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214" w:rsidRPr="00CA2628" w:rsidRDefault="008C3214" w:rsidP="008C3214">
      <w:pPr>
        <w:keepNext/>
        <w:keepLines/>
        <w:spacing w:after="0" w:line="265" w:lineRule="auto"/>
        <w:ind w:left="10" w:hanging="10"/>
        <w:outlineLvl w:val="0"/>
        <w:rPr>
          <w:rFonts w:ascii="Times New Roman" w:eastAsia="Times New Roman" w:hAnsi="Times New Roman" w:cs="Times New Roman"/>
          <w:b/>
          <w:color w:val="000000"/>
          <w:sz w:val="24"/>
          <w:lang w:val="ru-RU"/>
        </w:rPr>
      </w:pPr>
      <w:r w:rsidRPr="00CA2628">
        <w:rPr>
          <w:rFonts w:ascii="Times New Roman" w:eastAsia="Times New Roman" w:hAnsi="Times New Roman" w:cs="Times New Roman"/>
          <w:b/>
          <w:color w:val="000000"/>
          <w:sz w:val="24"/>
          <w:lang w:val="ru-RU"/>
        </w:rPr>
        <w:t>МИНИСТЕРСТВО ПРОСВЕЩЕНИЯ РОССИЙСКОЙ ФЕДЕРАЦИИ</w:t>
      </w:r>
    </w:p>
    <w:p w:rsidR="008C3214" w:rsidRPr="00CA2628" w:rsidRDefault="008C3214" w:rsidP="008C3214">
      <w:pPr>
        <w:spacing w:after="0" w:line="265" w:lineRule="auto"/>
        <w:ind w:left="1441" w:right="2587" w:hanging="10"/>
        <w:jc w:val="center"/>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Министерство образования Тверской области</w:t>
      </w:r>
    </w:p>
    <w:p w:rsidR="008C3214" w:rsidRPr="00CA2628" w:rsidRDefault="008C3214" w:rsidP="008C3214">
      <w:pPr>
        <w:spacing w:after="0" w:line="265" w:lineRule="auto"/>
        <w:ind w:left="562" w:right="33" w:hanging="10"/>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Управление образования администрации Конаковского района</w:t>
      </w:r>
    </w:p>
    <w:p w:rsidR="008C3214" w:rsidRPr="00CA2628" w:rsidRDefault="008C3214" w:rsidP="008C3214">
      <w:pPr>
        <w:spacing w:after="0" w:line="265" w:lineRule="auto"/>
        <w:ind w:left="1441" w:right="2604" w:hanging="10"/>
        <w:jc w:val="center"/>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МБОУ СОШ пос. Озерки</w:t>
      </w:r>
    </w:p>
    <w:p w:rsidR="008C3214" w:rsidRPr="00CA2628" w:rsidRDefault="008C3214" w:rsidP="008C3214">
      <w:pPr>
        <w:spacing w:after="0" w:line="265" w:lineRule="auto"/>
        <w:ind w:left="1441" w:right="2604" w:hanging="10"/>
        <w:jc w:val="center"/>
        <w:rPr>
          <w:rFonts w:ascii="Times New Roman" w:eastAsia="Times New Roman" w:hAnsi="Times New Roman" w:cs="Times New Roman"/>
          <w:color w:val="000000"/>
          <w:sz w:val="24"/>
          <w:lang w:val="ru-RU"/>
        </w:rPr>
      </w:pPr>
    </w:p>
    <w:p w:rsidR="008C3214" w:rsidRPr="00CA2628" w:rsidRDefault="008C3214" w:rsidP="008C3214">
      <w:pPr>
        <w:spacing w:after="0" w:line="265" w:lineRule="auto"/>
        <w:ind w:left="1441" w:right="2604" w:hanging="10"/>
        <w:jc w:val="center"/>
        <w:rPr>
          <w:rFonts w:ascii="Times New Roman" w:eastAsia="Times New Roman" w:hAnsi="Times New Roman" w:cs="Times New Roman"/>
          <w:color w:val="000000"/>
          <w:sz w:val="24"/>
          <w:lang w:val="ru-RU"/>
        </w:rPr>
      </w:pPr>
    </w:p>
    <w:p w:rsidR="008C3214" w:rsidRPr="00CA2628" w:rsidRDefault="008C3214" w:rsidP="008C3214">
      <w:pPr>
        <w:spacing w:after="0" w:line="265" w:lineRule="auto"/>
        <w:ind w:left="1441" w:right="2604" w:hanging="10"/>
        <w:jc w:val="center"/>
        <w:rPr>
          <w:rFonts w:ascii="Times New Roman" w:eastAsia="Times New Roman" w:hAnsi="Times New Roman" w:cs="Times New Roman"/>
          <w:color w:val="000000"/>
          <w:sz w:val="24"/>
          <w:lang w:val="ru-RU"/>
        </w:rPr>
      </w:pPr>
    </w:p>
    <w:p w:rsidR="008C3214" w:rsidRPr="00CA2628" w:rsidRDefault="008C3214" w:rsidP="008C3214">
      <w:pPr>
        <w:tabs>
          <w:tab w:val="center" w:pos="4290"/>
        </w:tabs>
        <w:spacing w:after="0" w:line="259" w:lineRule="auto"/>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СОГЛАСОВАНО                                                                УТВЕРЖДЕНО</w:t>
      </w:r>
    </w:p>
    <w:p w:rsidR="008C3214" w:rsidRPr="00CA2628" w:rsidRDefault="008C3214" w:rsidP="008C3214">
      <w:pPr>
        <w:tabs>
          <w:tab w:val="center" w:pos="4290"/>
        </w:tabs>
        <w:spacing w:after="0" w:line="259" w:lineRule="auto"/>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на заседании методического совета</w:t>
      </w:r>
      <w:r>
        <w:rPr>
          <w:rFonts w:ascii="Times New Roman" w:eastAsia="Times New Roman" w:hAnsi="Times New Roman" w:cs="Times New Roman"/>
          <w:color w:val="000000"/>
          <w:sz w:val="24"/>
          <w:szCs w:val="24"/>
          <w:lang w:val="ru-RU"/>
        </w:rPr>
        <w:t xml:space="preserve">              и.о. д</w:t>
      </w:r>
      <w:r w:rsidRPr="00CA2628">
        <w:rPr>
          <w:rFonts w:ascii="Times New Roman" w:eastAsia="Times New Roman" w:hAnsi="Times New Roman" w:cs="Times New Roman"/>
          <w:color w:val="000000"/>
          <w:sz w:val="24"/>
          <w:szCs w:val="24"/>
          <w:lang w:val="ru-RU"/>
        </w:rPr>
        <w:t>иректор</w:t>
      </w:r>
      <w:r>
        <w:rPr>
          <w:rFonts w:ascii="Times New Roman" w:eastAsia="Times New Roman" w:hAnsi="Times New Roman" w:cs="Times New Roman"/>
          <w:color w:val="000000"/>
          <w:sz w:val="24"/>
          <w:szCs w:val="24"/>
          <w:lang w:val="ru-RU"/>
        </w:rPr>
        <w:t>а</w:t>
      </w:r>
      <w:r w:rsidRPr="00CA2628">
        <w:rPr>
          <w:rFonts w:ascii="Times New Roman" w:eastAsia="Times New Roman" w:hAnsi="Times New Roman" w:cs="Times New Roman"/>
          <w:color w:val="000000"/>
          <w:sz w:val="24"/>
          <w:szCs w:val="24"/>
          <w:lang w:val="ru-RU"/>
        </w:rPr>
        <w:t xml:space="preserve"> школы __________</w:t>
      </w:r>
      <w:r>
        <w:rPr>
          <w:rFonts w:ascii="Times New Roman" w:eastAsia="Times New Roman" w:hAnsi="Times New Roman" w:cs="Times New Roman"/>
          <w:color w:val="000000"/>
          <w:sz w:val="24"/>
          <w:szCs w:val="24"/>
          <w:lang w:val="ru-RU"/>
        </w:rPr>
        <w:t xml:space="preserve">Ершова С.А. </w:t>
      </w:r>
    </w:p>
    <w:p w:rsidR="008C3214" w:rsidRPr="00CA2628" w:rsidRDefault="008C3214" w:rsidP="008C3214">
      <w:pPr>
        <w:spacing w:after="0" w:line="259" w:lineRule="auto"/>
        <w:ind w:left="10" w:right="2237" w:hanging="10"/>
        <w:jc w:val="both"/>
        <w:rPr>
          <w:rFonts w:ascii="Times New Roman" w:eastAsia="Times New Roman" w:hAnsi="Times New Roman" w:cs="Times New Roman"/>
          <w:color w:val="000000"/>
          <w:sz w:val="24"/>
          <w:szCs w:val="24"/>
          <w:lang w:val="ru-RU"/>
        </w:rPr>
      </w:pPr>
    </w:p>
    <w:p w:rsidR="008C3214" w:rsidRPr="00CA2628" w:rsidRDefault="008C3214" w:rsidP="008C3214">
      <w:pPr>
        <w:spacing w:after="0" w:line="259" w:lineRule="auto"/>
        <w:jc w:val="both"/>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 xml:space="preserve">Протокол №         </w:t>
      </w:r>
      <w:proofErr w:type="gramStart"/>
      <w:r w:rsidRPr="00CA2628">
        <w:rPr>
          <w:rFonts w:ascii="Times New Roman" w:eastAsia="Times New Roman" w:hAnsi="Times New Roman" w:cs="Times New Roman"/>
          <w:color w:val="000000"/>
          <w:sz w:val="24"/>
          <w:szCs w:val="24"/>
          <w:lang w:val="ru-RU"/>
        </w:rPr>
        <w:t>от  "</w:t>
      </w:r>
      <w:proofErr w:type="gramEnd"/>
      <w:r w:rsidRPr="00CA2628">
        <w:rPr>
          <w:rFonts w:ascii="Times New Roman" w:eastAsia="Times New Roman" w:hAnsi="Times New Roman" w:cs="Times New Roman"/>
          <w:color w:val="000000"/>
          <w:sz w:val="24"/>
          <w:szCs w:val="24"/>
          <w:lang w:val="ru-RU"/>
        </w:rPr>
        <w:t xml:space="preserve">      "   </w:t>
      </w:r>
      <w:r>
        <w:rPr>
          <w:rFonts w:ascii="Times New Roman" w:eastAsia="Times New Roman" w:hAnsi="Times New Roman" w:cs="Times New Roman"/>
          <w:color w:val="000000"/>
          <w:sz w:val="24"/>
          <w:szCs w:val="24"/>
          <w:lang w:val="ru-RU"/>
        </w:rPr>
        <w:t xml:space="preserve">   2023</w:t>
      </w:r>
      <w:r w:rsidRPr="00CA2628">
        <w:rPr>
          <w:rFonts w:ascii="Times New Roman" w:eastAsia="Times New Roman" w:hAnsi="Times New Roman" w:cs="Times New Roman"/>
          <w:color w:val="000000"/>
          <w:sz w:val="24"/>
          <w:szCs w:val="24"/>
          <w:lang w:val="ru-RU"/>
        </w:rPr>
        <w:t xml:space="preserve">г.                   Приказ №          от "      "         </w:t>
      </w:r>
      <w:r>
        <w:rPr>
          <w:rFonts w:ascii="Times New Roman" w:eastAsia="Times New Roman" w:hAnsi="Times New Roman" w:cs="Times New Roman"/>
          <w:color w:val="000000"/>
          <w:sz w:val="24"/>
          <w:szCs w:val="24"/>
          <w:lang w:val="ru-RU"/>
        </w:rPr>
        <w:t>2023</w:t>
      </w:r>
      <w:r w:rsidRPr="00CA2628">
        <w:rPr>
          <w:rFonts w:ascii="Times New Roman" w:eastAsia="Times New Roman" w:hAnsi="Times New Roman" w:cs="Times New Roman"/>
          <w:color w:val="000000"/>
          <w:sz w:val="24"/>
          <w:szCs w:val="24"/>
          <w:lang w:val="ru-RU"/>
        </w:rPr>
        <w:t xml:space="preserve">г.                                 </w:t>
      </w:r>
    </w:p>
    <w:p w:rsidR="008C3214" w:rsidRPr="00CA2628" w:rsidRDefault="008C3214" w:rsidP="008C3214">
      <w:pPr>
        <w:spacing w:after="0" w:line="259" w:lineRule="auto"/>
        <w:jc w:val="both"/>
        <w:rPr>
          <w:rFonts w:ascii="Times New Roman" w:eastAsia="Times New Roman" w:hAnsi="Times New Roman" w:cs="Times New Roman"/>
          <w:color w:val="000000"/>
          <w:sz w:val="24"/>
          <w:szCs w:val="24"/>
          <w:lang w:val="ru-RU"/>
        </w:rPr>
      </w:pPr>
      <w:r w:rsidRPr="00CA2628">
        <w:rPr>
          <w:rFonts w:ascii="Times New Roman" w:eastAsia="Times New Roman" w:hAnsi="Times New Roman" w:cs="Times New Roman"/>
          <w:color w:val="000000"/>
          <w:sz w:val="24"/>
          <w:szCs w:val="24"/>
          <w:lang w:val="ru-RU"/>
        </w:rPr>
        <w:t xml:space="preserve">      </w:t>
      </w:r>
    </w:p>
    <w:p w:rsidR="008C3214" w:rsidRPr="00935918" w:rsidRDefault="008C3214" w:rsidP="008C3214">
      <w:pPr>
        <w:spacing w:after="0"/>
        <w:ind w:left="120"/>
        <w:rPr>
          <w:lang w:val="ru-RU"/>
        </w:rPr>
      </w:pPr>
    </w:p>
    <w:p w:rsidR="008C3214" w:rsidRPr="00935918" w:rsidRDefault="008C3214" w:rsidP="008C3214">
      <w:pPr>
        <w:spacing w:after="0"/>
        <w:ind w:left="120"/>
        <w:rPr>
          <w:lang w:val="ru-RU"/>
        </w:rPr>
      </w:pPr>
    </w:p>
    <w:p w:rsidR="008C3214" w:rsidRPr="00935918" w:rsidRDefault="008C3214" w:rsidP="008C3214">
      <w:pPr>
        <w:spacing w:after="0"/>
        <w:ind w:left="120"/>
        <w:rPr>
          <w:lang w:val="ru-RU"/>
        </w:rPr>
      </w:pPr>
    </w:p>
    <w:p w:rsidR="008C3214" w:rsidRPr="00935918" w:rsidRDefault="008C3214" w:rsidP="00C172DD">
      <w:pPr>
        <w:spacing w:after="0" w:line="408" w:lineRule="auto"/>
        <w:ind w:left="120"/>
        <w:jc w:val="center"/>
        <w:rPr>
          <w:lang w:val="ru-RU"/>
        </w:rPr>
      </w:pPr>
      <w:r w:rsidRPr="00935918">
        <w:rPr>
          <w:rFonts w:ascii="Times New Roman" w:hAnsi="Times New Roman"/>
          <w:b/>
          <w:color w:val="000000"/>
          <w:sz w:val="28"/>
          <w:lang w:val="ru-RU"/>
        </w:rPr>
        <w:t>РАБОЧАЯ ПРОГРАММА</w:t>
      </w:r>
    </w:p>
    <w:p w:rsidR="008C3214" w:rsidRPr="00CA2628" w:rsidRDefault="008C3214" w:rsidP="008C3214">
      <w:pPr>
        <w:spacing w:after="0" w:line="240" w:lineRule="auto"/>
        <w:ind w:left="120"/>
        <w:jc w:val="center"/>
        <w:rPr>
          <w:sz w:val="24"/>
          <w:szCs w:val="24"/>
          <w:lang w:val="ru-RU"/>
        </w:rPr>
      </w:pPr>
      <w:r w:rsidRPr="00CA2628">
        <w:rPr>
          <w:rFonts w:ascii="Times New Roman" w:hAnsi="Times New Roman"/>
          <w:b/>
          <w:color w:val="000000"/>
          <w:sz w:val="24"/>
          <w:szCs w:val="24"/>
          <w:lang w:val="ru-RU"/>
        </w:rPr>
        <w:t>у</w:t>
      </w:r>
      <w:r>
        <w:rPr>
          <w:rFonts w:ascii="Times New Roman" w:hAnsi="Times New Roman"/>
          <w:b/>
          <w:color w:val="000000"/>
          <w:sz w:val="24"/>
          <w:szCs w:val="24"/>
          <w:lang w:val="ru-RU"/>
        </w:rPr>
        <w:t>чебного предмета «Литературное чтение</w:t>
      </w:r>
      <w:r w:rsidRPr="00CA2628">
        <w:rPr>
          <w:rFonts w:ascii="Times New Roman" w:hAnsi="Times New Roman"/>
          <w:b/>
          <w:color w:val="000000"/>
          <w:sz w:val="24"/>
          <w:szCs w:val="24"/>
          <w:lang w:val="ru-RU"/>
        </w:rPr>
        <w:t>»</w:t>
      </w:r>
    </w:p>
    <w:p w:rsidR="008C3214" w:rsidRPr="00CA2628" w:rsidRDefault="008C3214" w:rsidP="008C3214">
      <w:pPr>
        <w:spacing w:after="0" w:line="240" w:lineRule="auto"/>
        <w:ind w:left="120"/>
        <w:jc w:val="center"/>
        <w:rPr>
          <w:sz w:val="24"/>
          <w:szCs w:val="24"/>
          <w:lang w:val="ru-RU"/>
        </w:rPr>
      </w:pPr>
      <w:r w:rsidRPr="00CA2628">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4</w:t>
      </w:r>
      <w:r w:rsidRPr="00CA2628">
        <w:rPr>
          <w:rFonts w:ascii="Times New Roman" w:hAnsi="Times New Roman"/>
          <w:color w:val="000000"/>
          <w:sz w:val="24"/>
          <w:szCs w:val="24"/>
          <w:lang w:val="ru-RU"/>
        </w:rPr>
        <w:t>класса</w:t>
      </w:r>
      <w:r w:rsidR="00C172DD">
        <w:rPr>
          <w:rFonts w:ascii="Times New Roman" w:hAnsi="Times New Roman"/>
          <w:color w:val="000000"/>
          <w:sz w:val="24"/>
          <w:szCs w:val="24"/>
          <w:lang w:val="ru-RU"/>
        </w:rPr>
        <w:t xml:space="preserve"> с ЗПР</w:t>
      </w:r>
    </w:p>
    <w:p w:rsidR="008C3214" w:rsidRPr="00CA2628" w:rsidRDefault="008C3214" w:rsidP="008C3214">
      <w:pPr>
        <w:spacing w:after="0" w:line="240" w:lineRule="auto"/>
        <w:ind w:left="1441" w:right="2593" w:hanging="1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на 2023-2024</w:t>
      </w:r>
      <w:r w:rsidRPr="00CA2628">
        <w:rPr>
          <w:rFonts w:ascii="Times New Roman" w:eastAsia="Times New Roman" w:hAnsi="Times New Roman" w:cs="Times New Roman"/>
          <w:color w:val="000000"/>
          <w:sz w:val="24"/>
          <w:szCs w:val="24"/>
          <w:lang w:val="ru-RU"/>
        </w:rPr>
        <w:t xml:space="preserve"> учебный год</w:t>
      </w:r>
    </w:p>
    <w:p w:rsidR="008C3214" w:rsidRPr="00CA2628" w:rsidRDefault="008C3214" w:rsidP="008C3214">
      <w:pPr>
        <w:spacing w:after="0" w:line="240" w:lineRule="auto"/>
        <w:ind w:left="1441" w:right="2593" w:hanging="10"/>
        <w:jc w:val="center"/>
        <w:rPr>
          <w:rFonts w:ascii="Times New Roman" w:eastAsia="Times New Roman" w:hAnsi="Times New Roman" w:cs="Times New Roman"/>
          <w:color w:val="000000"/>
          <w:sz w:val="24"/>
          <w:lang w:val="ru-RU"/>
        </w:rPr>
      </w:pPr>
    </w:p>
    <w:p w:rsidR="008C3214" w:rsidRPr="00CA2628" w:rsidRDefault="008C3214" w:rsidP="008C3214">
      <w:pPr>
        <w:spacing w:after="0" w:line="265" w:lineRule="auto"/>
        <w:ind w:left="1441" w:right="2593" w:hanging="10"/>
        <w:jc w:val="center"/>
        <w:rPr>
          <w:rFonts w:ascii="Times New Roman" w:eastAsia="Times New Roman" w:hAnsi="Times New Roman" w:cs="Times New Roman"/>
          <w:color w:val="000000"/>
          <w:sz w:val="24"/>
          <w:lang w:val="ru-RU"/>
        </w:rPr>
      </w:pPr>
    </w:p>
    <w:p w:rsidR="008C3214" w:rsidRPr="00CA2628" w:rsidRDefault="008C3214" w:rsidP="008C3214">
      <w:pPr>
        <w:spacing w:after="0" w:line="265" w:lineRule="auto"/>
        <w:ind w:left="1441" w:right="2593" w:hanging="10"/>
        <w:jc w:val="center"/>
        <w:rPr>
          <w:rFonts w:ascii="Times New Roman" w:eastAsia="Times New Roman" w:hAnsi="Times New Roman" w:cs="Times New Roman"/>
          <w:color w:val="000000"/>
          <w:sz w:val="24"/>
          <w:lang w:val="ru-RU"/>
        </w:rPr>
      </w:pPr>
    </w:p>
    <w:p w:rsidR="008C3214" w:rsidRPr="00CA2628" w:rsidRDefault="008C3214" w:rsidP="008C3214">
      <w:pPr>
        <w:spacing w:after="0" w:line="265" w:lineRule="auto"/>
        <w:ind w:left="1441" w:right="2593" w:hanging="10"/>
        <w:jc w:val="center"/>
        <w:rPr>
          <w:rFonts w:ascii="Times New Roman" w:eastAsia="Times New Roman" w:hAnsi="Times New Roman" w:cs="Times New Roman"/>
          <w:color w:val="000000"/>
          <w:sz w:val="24"/>
          <w:lang w:val="ru-RU"/>
        </w:rPr>
      </w:pPr>
    </w:p>
    <w:p w:rsidR="008C3214" w:rsidRPr="00CA2628" w:rsidRDefault="008C3214" w:rsidP="008C3214">
      <w:pPr>
        <w:spacing w:after="0" w:line="265" w:lineRule="auto"/>
        <w:ind w:left="1441" w:right="2593" w:hanging="10"/>
        <w:jc w:val="center"/>
        <w:rPr>
          <w:rFonts w:ascii="Times New Roman" w:eastAsia="Times New Roman" w:hAnsi="Times New Roman" w:cs="Times New Roman"/>
          <w:color w:val="000000"/>
          <w:sz w:val="24"/>
          <w:lang w:val="ru-RU"/>
        </w:rPr>
      </w:pPr>
    </w:p>
    <w:p w:rsidR="008C3214" w:rsidRPr="00CA2628" w:rsidRDefault="008C3214" w:rsidP="008C3214">
      <w:pPr>
        <w:spacing w:after="0" w:line="265" w:lineRule="auto"/>
        <w:ind w:left="1441" w:right="2593" w:hanging="10"/>
        <w:jc w:val="center"/>
        <w:rPr>
          <w:rFonts w:ascii="Times New Roman" w:eastAsia="Times New Roman" w:hAnsi="Times New Roman" w:cs="Times New Roman"/>
          <w:color w:val="000000"/>
          <w:sz w:val="24"/>
          <w:lang w:val="ru-RU"/>
        </w:rPr>
      </w:pPr>
    </w:p>
    <w:p w:rsidR="008C3214" w:rsidRPr="00CA2628" w:rsidRDefault="008C3214" w:rsidP="008C3214">
      <w:pPr>
        <w:spacing w:after="0" w:line="265" w:lineRule="auto"/>
        <w:ind w:left="1441" w:right="2593" w:hanging="10"/>
        <w:jc w:val="center"/>
        <w:rPr>
          <w:rFonts w:ascii="Times New Roman" w:eastAsia="Times New Roman" w:hAnsi="Times New Roman" w:cs="Times New Roman"/>
          <w:color w:val="000000"/>
          <w:sz w:val="24"/>
          <w:lang w:val="ru-RU"/>
        </w:rPr>
      </w:pPr>
    </w:p>
    <w:p w:rsidR="008C3214" w:rsidRPr="00CA2628" w:rsidRDefault="008C3214" w:rsidP="008C3214">
      <w:pPr>
        <w:spacing w:after="0" w:line="265" w:lineRule="auto"/>
        <w:ind w:left="4459" w:right="33"/>
        <w:rPr>
          <w:rFonts w:ascii="Times New Roman" w:eastAsia="Times New Roman" w:hAnsi="Times New Roman" w:cs="Times New Roman"/>
          <w:color w:val="000000"/>
          <w:sz w:val="24"/>
          <w:lang w:val="ru-RU"/>
        </w:rPr>
      </w:pPr>
      <w:r>
        <w:rPr>
          <w:rFonts w:ascii="Times New Roman" w:eastAsia="Times New Roman" w:hAnsi="Times New Roman" w:cs="Times New Roman"/>
          <w:color w:val="000000"/>
          <w:sz w:val="24"/>
          <w:lang w:val="ru-RU"/>
        </w:rPr>
        <w:t xml:space="preserve">Составитель: Александрова Елена </w:t>
      </w:r>
      <w:r w:rsidRPr="00CA2628">
        <w:rPr>
          <w:rFonts w:ascii="Times New Roman" w:eastAsia="Times New Roman" w:hAnsi="Times New Roman" w:cs="Times New Roman"/>
          <w:color w:val="000000"/>
          <w:sz w:val="24"/>
          <w:lang w:val="ru-RU"/>
        </w:rPr>
        <w:t xml:space="preserve">Сергеевна </w:t>
      </w:r>
    </w:p>
    <w:p w:rsidR="008C3214" w:rsidRPr="00CA2628" w:rsidRDefault="008C3214" w:rsidP="008C3214">
      <w:pPr>
        <w:spacing w:after="0" w:line="265" w:lineRule="auto"/>
        <w:ind w:left="4459" w:right="33"/>
        <w:rPr>
          <w:rFonts w:ascii="Times New Roman" w:eastAsia="Times New Roman" w:hAnsi="Times New Roman" w:cs="Times New Roman"/>
          <w:color w:val="000000"/>
          <w:sz w:val="24"/>
          <w:lang w:val="ru-RU"/>
        </w:rPr>
      </w:pPr>
      <w:r w:rsidRPr="00CA2628">
        <w:rPr>
          <w:rFonts w:ascii="Times New Roman" w:eastAsia="Times New Roman" w:hAnsi="Times New Roman" w:cs="Times New Roman"/>
          <w:color w:val="000000"/>
          <w:sz w:val="24"/>
          <w:lang w:val="ru-RU"/>
        </w:rPr>
        <w:t>учи</w:t>
      </w:r>
      <w:r>
        <w:rPr>
          <w:rFonts w:ascii="Times New Roman" w:eastAsia="Times New Roman" w:hAnsi="Times New Roman" w:cs="Times New Roman"/>
          <w:color w:val="000000"/>
          <w:sz w:val="24"/>
          <w:lang w:val="ru-RU"/>
        </w:rPr>
        <w:t>тель начальных классов</w:t>
      </w:r>
    </w:p>
    <w:p w:rsidR="008C3214" w:rsidRPr="00CA2628" w:rsidRDefault="008C3214" w:rsidP="008C3214">
      <w:pPr>
        <w:spacing w:after="630" w:line="265" w:lineRule="auto"/>
        <w:ind w:right="2640"/>
        <w:rPr>
          <w:rFonts w:ascii="Times New Roman" w:eastAsia="Times New Roman" w:hAnsi="Times New Roman" w:cs="Times New Roman"/>
          <w:color w:val="000000"/>
          <w:sz w:val="24"/>
          <w:lang w:val="ru-RU"/>
        </w:rPr>
      </w:pPr>
    </w:p>
    <w:p w:rsidR="008C3214" w:rsidRDefault="008C3214" w:rsidP="008C3214">
      <w:pPr>
        <w:rPr>
          <w:lang w:val="ru-RU"/>
        </w:rPr>
      </w:pPr>
    </w:p>
    <w:p w:rsidR="008C3214" w:rsidRDefault="008C3214" w:rsidP="008C3214">
      <w:pPr>
        <w:rPr>
          <w:lang w:val="ru-RU"/>
        </w:rPr>
      </w:pPr>
    </w:p>
    <w:p w:rsidR="008C3214" w:rsidRDefault="008C3214" w:rsidP="008C3214">
      <w:pPr>
        <w:rPr>
          <w:lang w:val="ru-RU"/>
        </w:rPr>
      </w:pPr>
    </w:p>
    <w:p w:rsidR="008C3214" w:rsidRDefault="008C3214" w:rsidP="008C3214">
      <w:pPr>
        <w:rPr>
          <w:lang w:val="ru-RU"/>
        </w:rPr>
      </w:pPr>
    </w:p>
    <w:p w:rsidR="008C3214" w:rsidRDefault="008C3214" w:rsidP="008C3214">
      <w:pPr>
        <w:rPr>
          <w:lang w:val="ru-RU"/>
        </w:rPr>
      </w:pPr>
    </w:p>
    <w:p w:rsidR="008C3214" w:rsidRDefault="008C3214" w:rsidP="008C3214">
      <w:pPr>
        <w:rPr>
          <w:lang w:val="ru-RU"/>
        </w:rPr>
      </w:pPr>
    </w:p>
    <w:p w:rsidR="008C3214" w:rsidRDefault="008C3214" w:rsidP="008C3214">
      <w:pPr>
        <w:jc w:val="center"/>
        <w:rPr>
          <w:lang w:val="ru-RU"/>
        </w:rPr>
      </w:pPr>
      <w:r>
        <w:rPr>
          <w:lang w:val="ru-RU"/>
        </w:rPr>
        <w:t>Озерки 2023</w:t>
      </w:r>
    </w:p>
    <w:p w:rsidR="005D61BB" w:rsidRDefault="005D61BB">
      <w:pPr>
        <w:rPr>
          <w:lang w:val="ru-RU"/>
        </w:rPr>
      </w:pPr>
    </w:p>
    <w:p w:rsidR="00C172DD" w:rsidRDefault="00C172DD">
      <w:pPr>
        <w:rPr>
          <w:lang w:val="ru-RU"/>
        </w:rPr>
      </w:pPr>
    </w:p>
    <w:p w:rsidR="008A7DB0" w:rsidRPr="00B46BFA" w:rsidRDefault="008A7DB0">
      <w:pPr>
        <w:rPr>
          <w:lang w:val="ru-RU"/>
        </w:rPr>
      </w:pPr>
    </w:p>
    <w:p w:rsidR="0081181A" w:rsidRDefault="0081181A" w:rsidP="008A7DB0">
      <w:pPr>
        <w:spacing w:after="0" w:line="264" w:lineRule="auto"/>
        <w:ind w:left="120"/>
        <w:jc w:val="center"/>
        <w:rPr>
          <w:rFonts w:ascii="Times New Roman" w:hAnsi="Times New Roman" w:cs="Times New Roman"/>
          <w:b/>
          <w:color w:val="000000"/>
          <w:sz w:val="24"/>
          <w:szCs w:val="24"/>
          <w:lang w:val="ru-RU"/>
        </w:rPr>
      </w:pPr>
      <w:r w:rsidRPr="00C3705F">
        <w:rPr>
          <w:rFonts w:ascii="Times New Roman" w:hAnsi="Times New Roman" w:cs="Times New Roman"/>
          <w:b/>
          <w:color w:val="000000"/>
          <w:sz w:val="24"/>
          <w:szCs w:val="24"/>
          <w:lang w:val="ru-RU"/>
        </w:rPr>
        <w:lastRenderedPageBreak/>
        <w:t>ПОЯСНИТЕЛЬНАЯ ЗАПИСКА</w:t>
      </w:r>
    </w:p>
    <w:p w:rsidR="00C172DD" w:rsidRPr="00C3705F" w:rsidRDefault="00C172DD" w:rsidP="008A7DB0">
      <w:pPr>
        <w:spacing w:after="0" w:line="264" w:lineRule="auto"/>
        <w:ind w:left="120"/>
        <w:jc w:val="center"/>
        <w:rPr>
          <w:rFonts w:ascii="Times New Roman" w:hAnsi="Times New Roman" w:cs="Times New Roman"/>
          <w:sz w:val="24"/>
          <w:szCs w:val="24"/>
          <w:lang w:val="ru-RU"/>
        </w:rPr>
      </w:pPr>
    </w:p>
    <w:p w:rsidR="00C172DD" w:rsidRPr="00C172DD" w:rsidRDefault="00C172DD" w:rsidP="00C172DD">
      <w:pPr>
        <w:spacing w:after="0" w:line="360" w:lineRule="auto"/>
        <w:ind w:left="-709" w:right="-283"/>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t>Федеральная рабочая программа учебного предмета «Литературное чтение»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обучающихся с ОВЗ (далее – далее ФГОС НОО ОВЗ), 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rsidR="0081181A" w:rsidRPr="00C3705F" w:rsidRDefault="0081181A" w:rsidP="0081181A">
      <w:pPr>
        <w:spacing w:after="0" w:line="264" w:lineRule="auto"/>
        <w:ind w:left="120"/>
        <w:rPr>
          <w:rFonts w:ascii="Times New Roman" w:hAnsi="Times New Roman" w:cs="Times New Roman"/>
          <w:sz w:val="24"/>
          <w:szCs w:val="24"/>
          <w:lang w:val="ru-RU"/>
        </w:rPr>
      </w:pPr>
    </w:p>
    <w:p w:rsidR="0081181A" w:rsidRPr="00C3705F" w:rsidRDefault="0081181A" w:rsidP="008A7DB0">
      <w:pPr>
        <w:spacing w:after="0" w:line="264" w:lineRule="auto"/>
        <w:ind w:left="120"/>
        <w:jc w:val="center"/>
        <w:rPr>
          <w:rFonts w:ascii="Times New Roman" w:hAnsi="Times New Roman" w:cs="Times New Roman"/>
          <w:sz w:val="24"/>
          <w:szCs w:val="24"/>
          <w:lang w:val="ru-RU"/>
        </w:rPr>
      </w:pPr>
      <w:r w:rsidRPr="00C3705F">
        <w:rPr>
          <w:rFonts w:ascii="Times New Roman" w:hAnsi="Times New Roman" w:cs="Times New Roman"/>
          <w:b/>
          <w:color w:val="000000"/>
          <w:sz w:val="24"/>
          <w:szCs w:val="24"/>
          <w:lang w:val="ru-RU"/>
        </w:rPr>
        <w:t>ОБЩАЯ ХАРАКТЕРИСТИКА УЧЕБНОГО ПРЕДМЕТА «ЛИТЕРАТУРНОЕ ЧТЕНИЕ»</w:t>
      </w:r>
    </w:p>
    <w:p w:rsidR="00C172DD" w:rsidRPr="00C172DD" w:rsidRDefault="00C172DD" w:rsidP="00C172DD">
      <w:pPr>
        <w:spacing w:after="0" w:line="360" w:lineRule="auto"/>
        <w:ind w:left="-709" w:right="-283"/>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C172DD" w:rsidRPr="00C172DD" w:rsidRDefault="00C172DD" w:rsidP="00C172DD">
      <w:pPr>
        <w:spacing w:after="0" w:line="360" w:lineRule="auto"/>
        <w:ind w:left="-709" w:right="-283"/>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t xml:space="preserve">Обучающиеся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Обучающиеся с ЗПР часто оказываются не в состоянии самостоятельно использовать контекст при осмыслении встречающихся в нем незнакомых слов и выражений. Они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C172DD" w:rsidRPr="00C172DD" w:rsidRDefault="00C172DD" w:rsidP="00C172DD">
      <w:pPr>
        <w:spacing w:after="0" w:line="360" w:lineRule="auto"/>
        <w:ind w:left="-709" w:right="-283"/>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C172DD" w:rsidRPr="00C172DD" w:rsidRDefault="00C172DD" w:rsidP="00C172DD">
      <w:pPr>
        <w:spacing w:after="0" w:line="360" w:lineRule="auto"/>
        <w:ind w:left="-709" w:right="-283"/>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C172DD" w:rsidRPr="00C172DD" w:rsidRDefault="00C172DD" w:rsidP="00C172DD">
      <w:pPr>
        <w:spacing w:after="0" w:line="360" w:lineRule="auto"/>
        <w:ind w:left="-709" w:right="-283"/>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lastRenderedPageBreak/>
        <w:t>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обучающихся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rsidR="00C172DD" w:rsidRPr="00C172DD" w:rsidRDefault="00C172DD" w:rsidP="00C172DD">
      <w:pPr>
        <w:spacing w:after="0" w:line="360" w:lineRule="auto"/>
        <w:ind w:left="-709" w:right="-283"/>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t>Для совершенствования техники чтения, преодоления разнообразных ошибок и затруднений у обучающихся с ЗПР проводятся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обучающихся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нахождением в предложении или тексте заданных слов, выражений, отрывков. Обучающиеся с ЗПР приучаются к целостному анализу прочитанного, поиску логических связей между частями произведения, причинно-следственных связей между событиями. Большое значение уделяется словарной работе. Происходит развитие понятийной стороны речи, расширение словаря; обучающиеся с ЗПР приучаются обращать внимание на непонятные слова, развивают привычку выяснять их значение, более тонко анализируют языковой материал. Должна предусматриваться специальная продолжительная работа по обучению пересказу. Обучающиеся учатся излагать тексты небольшого объема с опорой на картинный план и ключевые слова, затем на план-вопрос и позже на совместно составленный план излагаемого текста, при этом визуальная поддержка может долго служить опорой для обучающегося.</w:t>
      </w:r>
    </w:p>
    <w:p w:rsidR="00C172DD" w:rsidRPr="00C172DD" w:rsidRDefault="00C172DD" w:rsidP="00C172DD">
      <w:pPr>
        <w:spacing w:after="0" w:line="360" w:lineRule="auto"/>
        <w:ind w:left="-709" w:right="-283"/>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1181A" w:rsidRPr="00C3705F" w:rsidRDefault="0081181A" w:rsidP="00386C9D">
      <w:pPr>
        <w:spacing w:after="0" w:line="264" w:lineRule="auto"/>
        <w:ind w:left="-709" w:right="-284"/>
        <w:rPr>
          <w:rFonts w:ascii="Times New Roman" w:hAnsi="Times New Roman" w:cs="Times New Roman"/>
          <w:sz w:val="24"/>
          <w:szCs w:val="24"/>
          <w:lang w:val="ru-RU"/>
        </w:rPr>
      </w:pPr>
    </w:p>
    <w:p w:rsidR="00652D27" w:rsidRPr="00C3705F" w:rsidRDefault="00652D27" w:rsidP="0081181A">
      <w:pPr>
        <w:spacing w:after="0" w:line="264" w:lineRule="auto"/>
        <w:ind w:firstLine="600"/>
        <w:jc w:val="both"/>
        <w:rPr>
          <w:rFonts w:ascii="Times New Roman" w:hAnsi="Times New Roman" w:cs="Times New Roman"/>
          <w:sz w:val="24"/>
          <w:szCs w:val="24"/>
          <w:lang w:val="ru-RU"/>
        </w:rPr>
      </w:pPr>
    </w:p>
    <w:p w:rsidR="0081181A" w:rsidRPr="00C3705F" w:rsidRDefault="0081181A" w:rsidP="00652D27">
      <w:pPr>
        <w:spacing w:after="0" w:line="264" w:lineRule="auto"/>
        <w:ind w:left="120"/>
        <w:jc w:val="center"/>
        <w:rPr>
          <w:rFonts w:ascii="Times New Roman" w:hAnsi="Times New Roman" w:cs="Times New Roman"/>
          <w:sz w:val="24"/>
          <w:szCs w:val="24"/>
          <w:lang w:val="ru-RU"/>
        </w:rPr>
      </w:pPr>
      <w:r w:rsidRPr="00C3705F">
        <w:rPr>
          <w:rFonts w:ascii="Times New Roman" w:hAnsi="Times New Roman" w:cs="Times New Roman"/>
          <w:b/>
          <w:color w:val="000000"/>
          <w:sz w:val="24"/>
          <w:szCs w:val="24"/>
          <w:lang w:val="ru-RU"/>
        </w:rPr>
        <w:t>ЦЕЛИ ИЗУЧЕНИЯ УЧЕБНОГО ПРЕДМЕТА «ЛИТЕРАТУРНОЕ ЧТЕНИЕ»</w:t>
      </w:r>
    </w:p>
    <w:p w:rsidR="0081181A" w:rsidRDefault="0081181A" w:rsidP="00386C9D">
      <w:pPr>
        <w:spacing w:after="0" w:line="264" w:lineRule="auto"/>
        <w:ind w:left="-709" w:right="-284"/>
        <w:rPr>
          <w:rFonts w:ascii="Times New Roman" w:hAnsi="Times New Roman" w:cs="Times New Roman"/>
          <w:sz w:val="24"/>
          <w:szCs w:val="24"/>
          <w:lang w:val="ru-RU"/>
        </w:rPr>
      </w:pPr>
    </w:p>
    <w:p w:rsidR="00C172DD" w:rsidRPr="00C172DD" w:rsidRDefault="00C172DD" w:rsidP="00C172DD">
      <w:pPr>
        <w:spacing w:after="0" w:line="360" w:lineRule="auto"/>
        <w:ind w:left="-851" w:right="-141"/>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t>При усвоении учебного предмета «Литературное чтение» у обучающихся с ЗПР формируется:</w:t>
      </w:r>
    </w:p>
    <w:p w:rsidR="00C172DD" w:rsidRPr="00C172DD" w:rsidRDefault="00C172DD" w:rsidP="00C172DD">
      <w:pPr>
        <w:spacing w:after="0" w:line="360" w:lineRule="auto"/>
        <w:ind w:left="-851" w:right="-141"/>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lastRenderedPageBreak/>
        <w:t xml:space="preserve">  -  положительная мотивация к систематическому чтению и слушанию художественной литературы и произведений устного народного творчества; </w:t>
      </w:r>
    </w:p>
    <w:p w:rsidR="00C172DD" w:rsidRPr="00C172DD" w:rsidRDefault="00C172DD" w:rsidP="00C172DD">
      <w:pPr>
        <w:spacing w:after="0" w:line="360" w:lineRule="auto"/>
        <w:ind w:left="-851" w:right="-141"/>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t xml:space="preserve"> -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w:t>
      </w:r>
    </w:p>
    <w:p w:rsidR="00C172DD" w:rsidRPr="00C172DD" w:rsidRDefault="00C172DD" w:rsidP="00C172DD">
      <w:pPr>
        <w:spacing w:after="0" w:line="360" w:lineRule="auto"/>
        <w:ind w:left="-851" w:right="-141"/>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t xml:space="preserve"> -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w:t>
      </w:r>
    </w:p>
    <w:p w:rsidR="00C172DD" w:rsidRPr="00C172DD" w:rsidRDefault="00C172DD" w:rsidP="00C172DD">
      <w:pPr>
        <w:spacing w:after="0" w:line="360" w:lineRule="auto"/>
        <w:ind w:left="-851" w:right="-141"/>
        <w:jc w:val="both"/>
        <w:rPr>
          <w:rFonts w:ascii="Times New Roman" w:hAnsi="Times New Roman" w:cs="Times New Roman"/>
          <w:sz w:val="24"/>
          <w:szCs w:val="24"/>
          <w:lang w:val="ru-RU"/>
        </w:rPr>
      </w:pPr>
      <w:r w:rsidRPr="00C172DD">
        <w:rPr>
          <w:rFonts w:ascii="Times New Roman" w:hAnsi="Times New Roman" w:cs="Times New Roman"/>
          <w:sz w:val="24"/>
          <w:szCs w:val="24"/>
          <w:lang w:val="ru-RU"/>
        </w:rPr>
        <w:t xml:space="preserve"> -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C172DD" w:rsidRPr="00C172DD" w:rsidRDefault="00C172DD" w:rsidP="00386C9D">
      <w:pPr>
        <w:spacing w:after="0" w:line="264" w:lineRule="auto"/>
        <w:ind w:left="-851" w:right="-141"/>
        <w:rPr>
          <w:rFonts w:ascii="Times New Roman" w:hAnsi="Times New Roman" w:cs="Times New Roman"/>
          <w:sz w:val="24"/>
          <w:szCs w:val="24"/>
          <w:lang w:val="ru-RU"/>
        </w:rPr>
      </w:pPr>
    </w:p>
    <w:p w:rsidR="00B35A5B" w:rsidRPr="00652D27" w:rsidRDefault="00B35A5B" w:rsidP="00652D27">
      <w:pPr>
        <w:spacing w:after="0" w:line="264" w:lineRule="auto"/>
        <w:ind w:left="120"/>
        <w:jc w:val="center"/>
        <w:rPr>
          <w:rFonts w:ascii="Times New Roman" w:hAnsi="Times New Roman" w:cs="Times New Roman"/>
          <w:sz w:val="24"/>
          <w:szCs w:val="24"/>
          <w:lang w:val="ru-RU"/>
        </w:rPr>
      </w:pPr>
      <w:r w:rsidRPr="00652D27">
        <w:rPr>
          <w:rFonts w:ascii="Times New Roman" w:hAnsi="Times New Roman" w:cs="Times New Roman"/>
          <w:b/>
          <w:color w:val="000000"/>
          <w:sz w:val="24"/>
          <w:szCs w:val="24"/>
          <w:lang w:val="ru-RU"/>
        </w:rPr>
        <w:t>МЕСТО УЧЕБНО</w:t>
      </w:r>
      <w:r w:rsidR="00652D27">
        <w:rPr>
          <w:rFonts w:ascii="Times New Roman" w:hAnsi="Times New Roman" w:cs="Times New Roman"/>
          <w:b/>
          <w:color w:val="000000"/>
          <w:sz w:val="24"/>
          <w:szCs w:val="24"/>
          <w:lang w:val="ru-RU"/>
        </w:rPr>
        <w:t>ГО ПРЕДМЕТА «ЛИТЕРАТУРНОЕ ЧТЕНИЕ</w:t>
      </w:r>
      <w:r w:rsidRPr="00652D27">
        <w:rPr>
          <w:rFonts w:ascii="Times New Roman" w:hAnsi="Times New Roman" w:cs="Times New Roman"/>
          <w:b/>
          <w:color w:val="000000"/>
          <w:sz w:val="24"/>
          <w:szCs w:val="24"/>
          <w:lang w:val="ru-RU"/>
        </w:rPr>
        <w:t>» В УЧЕБНОМ ПЛАНЕ</w:t>
      </w:r>
    </w:p>
    <w:p w:rsidR="00B35A5B" w:rsidRPr="00C3705F" w:rsidRDefault="00B35A5B" w:rsidP="00646CD5">
      <w:pPr>
        <w:spacing w:after="0" w:line="264" w:lineRule="auto"/>
        <w:ind w:left="-709"/>
        <w:jc w:val="both"/>
        <w:rPr>
          <w:rFonts w:ascii="Times New Roman" w:hAnsi="Times New Roman" w:cs="Times New Roman"/>
          <w:sz w:val="24"/>
          <w:szCs w:val="24"/>
          <w:lang w:val="ru-RU"/>
        </w:rPr>
      </w:pPr>
    </w:p>
    <w:p w:rsidR="00DA2679" w:rsidRDefault="00B35A5B"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В соответствии с ФГОС ООО учебный предмет «Литературное чтение» входит в предметную область «Русский язык и литература» и является обязательным для изучения. Общее число часов, отведенных на изучение литературного чтения, составляет в 4 классе – 136 часов</w:t>
      </w:r>
      <w:r w:rsidR="00DA2679" w:rsidRPr="00C3705F">
        <w:rPr>
          <w:rFonts w:ascii="Times New Roman" w:hAnsi="Times New Roman" w:cs="Times New Roman"/>
          <w:color w:val="000000"/>
          <w:sz w:val="24"/>
          <w:szCs w:val="24"/>
          <w:lang w:val="ru-RU"/>
        </w:rPr>
        <w:t xml:space="preserve"> (4</w:t>
      </w:r>
      <w:r w:rsidRPr="00C3705F">
        <w:rPr>
          <w:rFonts w:ascii="Times New Roman" w:hAnsi="Times New Roman" w:cs="Times New Roman"/>
          <w:color w:val="000000"/>
          <w:sz w:val="24"/>
          <w:szCs w:val="24"/>
          <w:lang w:val="ru-RU"/>
        </w:rPr>
        <w:t xml:space="preserve"> часа в неделю).</w:t>
      </w:r>
    </w:p>
    <w:p w:rsidR="00652D27" w:rsidRPr="00C3705F" w:rsidRDefault="00652D27" w:rsidP="00652D27">
      <w:pPr>
        <w:spacing w:after="0" w:line="264" w:lineRule="auto"/>
        <w:ind w:firstLine="600"/>
        <w:jc w:val="both"/>
        <w:rPr>
          <w:rFonts w:ascii="Times New Roman" w:hAnsi="Times New Roman" w:cs="Times New Roman"/>
          <w:sz w:val="24"/>
          <w:szCs w:val="24"/>
          <w:lang w:val="ru-RU"/>
        </w:rPr>
      </w:pPr>
    </w:p>
    <w:p w:rsidR="00DA2679" w:rsidRPr="00C3705F" w:rsidRDefault="00DA2679" w:rsidP="00A454E2">
      <w:pPr>
        <w:spacing w:after="0" w:line="264" w:lineRule="auto"/>
        <w:ind w:left="120"/>
        <w:jc w:val="center"/>
        <w:rPr>
          <w:rFonts w:ascii="Times New Roman" w:hAnsi="Times New Roman" w:cs="Times New Roman"/>
          <w:sz w:val="24"/>
          <w:szCs w:val="24"/>
          <w:lang w:val="ru-RU"/>
        </w:rPr>
      </w:pPr>
      <w:r w:rsidRPr="00C3705F">
        <w:rPr>
          <w:rFonts w:ascii="Times New Roman" w:hAnsi="Times New Roman" w:cs="Times New Roman"/>
          <w:b/>
          <w:color w:val="000000"/>
          <w:sz w:val="24"/>
          <w:szCs w:val="24"/>
          <w:lang w:val="ru-RU"/>
        </w:rPr>
        <w:t>СОДЕРЖАНИЕ УЧЕБНОГО ПРЕДМЕТА (136 часов)</w:t>
      </w:r>
    </w:p>
    <w:p w:rsidR="00A454E2" w:rsidRPr="00C3705F" w:rsidRDefault="00DA2679" w:rsidP="00A454E2">
      <w:pPr>
        <w:jc w:val="center"/>
        <w:rPr>
          <w:rFonts w:ascii="Times New Roman" w:hAnsi="Times New Roman" w:cs="Times New Roman"/>
          <w:b/>
          <w:sz w:val="24"/>
          <w:szCs w:val="24"/>
          <w:lang w:val="ru-RU"/>
        </w:rPr>
      </w:pPr>
      <w:r w:rsidRPr="00C3705F">
        <w:rPr>
          <w:rFonts w:ascii="Times New Roman" w:hAnsi="Times New Roman" w:cs="Times New Roman"/>
          <w:b/>
          <w:sz w:val="24"/>
          <w:szCs w:val="24"/>
          <w:lang w:val="ru-RU"/>
        </w:rPr>
        <w:t>4 класс</w:t>
      </w:r>
    </w:p>
    <w:p w:rsidR="00C7387D" w:rsidRPr="00C3705F" w:rsidRDefault="00C7387D" w:rsidP="00646CD5">
      <w:pPr>
        <w:spacing w:after="0" w:line="264" w:lineRule="auto"/>
        <w:ind w:left="-709" w:right="-141"/>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О Родине, героические страницы истории.</w:t>
      </w:r>
      <w:r w:rsidR="00E275AE">
        <w:rPr>
          <w:rFonts w:ascii="Times New Roman" w:hAnsi="Times New Roman" w:cs="Times New Roman"/>
          <w:i/>
          <w:color w:val="000000"/>
          <w:sz w:val="24"/>
          <w:szCs w:val="24"/>
          <w:lang w:val="ru-RU"/>
        </w:rPr>
        <w:t>(13 часов)</w:t>
      </w:r>
      <w:r w:rsidRPr="00C3705F">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C3705F">
        <w:rPr>
          <w:rFonts w:ascii="Times New Roman" w:hAnsi="Times New Roman" w:cs="Times New Roman"/>
          <w:color w:val="000000"/>
          <w:sz w:val="24"/>
          <w:szCs w:val="24"/>
        </w:rPr>
        <w:t>I</w:t>
      </w:r>
      <w:r w:rsidRPr="00C3705F">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0" w:name="e723ba6f-ad13-4eb9-88fb-092822236b1d"/>
      <w:r w:rsidRPr="00C3705F">
        <w:rPr>
          <w:rFonts w:ascii="Times New Roman" w:hAnsi="Times New Roman" w:cs="Times New Roman"/>
          <w:color w:val="000000"/>
          <w:sz w:val="24"/>
          <w:szCs w:val="24"/>
          <w:lang w:val="ru-RU"/>
        </w:rPr>
        <w:t>и др.</w:t>
      </w:r>
      <w:bookmarkEnd w:id="0"/>
      <w:r w:rsidRPr="00C3705F">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C7387D" w:rsidRPr="00C3705F" w:rsidRDefault="00C7387D" w:rsidP="00646CD5">
      <w:pPr>
        <w:spacing w:after="0" w:line="264" w:lineRule="auto"/>
        <w:ind w:left="-709" w:right="-141"/>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Круг чтения</w:t>
      </w:r>
      <w:r w:rsidRPr="00C3705F">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7387D" w:rsidRPr="00C3705F" w:rsidRDefault="00C7387D" w:rsidP="00646CD5">
      <w:pPr>
        <w:spacing w:after="0" w:line="264" w:lineRule="auto"/>
        <w:ind w:left="-709" w:right="-141"/>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C3705F">
        <w:rPr>
          <w:rFonts w:ascii="Times New Roman" w:hAnsi="Times New Roman" w:cs="Times New Roman"/>
          <w:color w:val="000000"/>
          <w:sz w:val="24"/>
          <w:szCs w:val="24"/>
          <w:lang w:val="ru-RU"/>
        </w:rPr>
        <w:t>‌</w:t>
      </w:r>
      <w:bookmarkStart w:id="1" w:name="127f14ef-247e-4055-acfd-bc40c4be0ca9"/>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1-2 рассказа военно-исторической тематики) и другие (по выбору).</w:t>
      </w:r>
      <w:bookmarkEnd w:id="1"/>
      <w:r w:rsidRPr="00C3705F">
        <w:rPr>
          <w:rFonts w:ascii="Times New Roman" w:hAnsi="Times New Roman" w:cs="Times New Roman"/>
          <w:color w:val="000000"/>
          <w:sz w:val="24"/>
          <w:szCs w:val="24"/>
          <w:lang w:val="ru-RU"/>
        </w:rPr>
        <w:t>‌</w:t>
      </w:r>
    </w:p>
    <w:p w:rsidR="00C7387D" w:rsidRPr="00C3705F" w:rsidRDefault="00C7387D" w:rsidP="00646CD5">
      <w:pPr>
        <w:spacing w:after="0" w:line="264" w:lineRule="auto"/>
        <w:ind w:left="-709" w:right="-141"/>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 xml:space="preserve">Фольклор (устное народное </w:t>
      </w:r>
      <w:proofErr w:type="gramStart"/>
      <w:r w:rsidRPr="00C3705F">
        <w:rPr>
          <w:rFonts w:ascii="Times New Roman" w:hAnsi="Times New Roman" w:cs="Times New Roman"/>
          <w:i/>
          <w:color w:val="000000"/>
          <w:sz w:val="24"/>
          <w:szCs w:val="24"/>
          <w:lang w:val="ru-RU"/>
        </w:rPr>
        <w:t>творчество)</w:t>
      </w:r>
      <w:r w:rsidR="00E275AE">
        <w:rPr>
          <w:rFonts w:ascii="Times New Roman" w:hAnsi="Times New Roman" w:cs="Times New Roman"/>
          <w:i/>
          <w:color w:val="000000"/>
          <w:sz w:val="24"/>
          <w:szCs w:val="24"/>
          <w:lang w:val="ru-RU"/>
        </w:rPr>
        <w:t>(</w:t>
      </w:r>
      <w:proofErr w:type="gramEnd"/>
      <w:r w:rsidR="00E275AE">
        <w:rPr>
          <w:rFonts w:ascii="Times New Roman" w:hAnsi="Times New Roman" w:cs="Times New Roman"/>
          <w:i/>
          <w:color w:val="000000"/>
          <w:sz w:val="24"/>
          <w:szCs w:val="24"/>
          <w:lang w:val="ru-RU"/>
        </w:rPr>
        <w:t>14 часов)</w:t>
      </w:r>
      <w:r w:rsidRPr="00C3705F">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Круг чтения</w:t>
      </w:r>
      <w:r w:rsidRPr="00C3705F">
        <w:rPr>
          <w:rFonts w:ascii="Times New Roman" w:hAnsi="Times New Roman" w:cs="Times New Roman"/>
          <w:color w:val="000000"/>
          <w:sz w:val="24"/>
          <w:szCs w:val="24"/>
          <w:lang w:val="ru-RU"/>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w:t>
      </w:r>
      <w:r w:rsidRPr="00C3705F">
        <w:rPr>
          <w:rFonts w:ascii="Times New Roman" w:hAnsi="Times New Roman" w:cs="Times New Roman"/>
          <w:color w:val="000000"/>
          <w:sz w:val="24"/>
          <w:szCs w:val="24"/>
          <w:lang w:val="ru-RU"/>
        </w:rPr>
        <w:lastRenderedPageBreak/>
        <w:t>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Произведения для чтения: произведения малых жанров фольклора, народные сказки </w:t>
      </w:r>
      <w:proofErr w:type="gramStart"/>
      <w:r w:rsidRPr="00C3705F">
        <w:rPr>
          <w:rFonts w:ascii="Times New Roman" w:hAnsi="Times New Roman" w:cs="Times New Roman"/>
          <w:color w:val="000000"/>
          <w:sz w:val="24"/>
          <w:szCs w:val="24"/>
          <w:lang w:val="ru-RU"/>
        </w:rPr>
        <w:t>‌</w:t>
      </w:r>
      <w:bookmarkStart w:id="2" w:name="13ed692d-f68b-4ab7-9394-065d0e010e2b"/>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2-3 сказки по выбору)</w:t>
      </w:r>
      <w:bookmarkEnd w:id="2"/>
      <w:r w:rsidRPr="00C3705F">
        <w:rPr>
          <w:rFonts w:ascii="Times New Roman" w:hAnsi="Times New Roman" w:cs="Times New Roman"/>
          <w:color w:val="000000"/>
          <w:sz w:val="24"/>
          <w:szCs w:val="24"/>
          <w:lang w:val="ru-RU"/>
        </w:rPr>
        <w:t>‌, сказки народов России ‌</w:t>
      </w:r>
      <w:bookmarkStart w:id="3" w:name="88e382a1-4742-44f3-be40-3355538b7bf0"/>
      <w:r w:rsidRPr="00C3705F">
        <w:rPr>
          <w:rFonts w:ascii="Times New Roman" w:hAnsi="Times New Roman" w:cs="Times New Roman"/>
          <w:color w:val="000000"/>
          <w:sz w:val="24"/>
          <w:szCs w:val="24"/>
          <w:lang w:val="ru-RU"/>
        </w:rPr>
        <w:t>(2-3 сказки по выбору)</w:t>
      </w:r>
      <w:bookmarkEnd w:id="3"/>
      <w:r w:rsidRPr="00C3705F">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4" w:name="65d9a5fc-cfbc-4c38-8800-4fae49f12f66"/>
      <w:r w:rsidRPr="00C3705F">
        <w:rPr>
          <w:rFonts w:ascii="Times New Roman" w:hAnsi="Times New Roman" w:cs="Times New Roman"/>
          <w:color w:val="000000"/>
          <w:sz w:val="24"/>
          <w:szCs w:val="24"/>
          <w:lang w:val="ru-RU"/>
        </w:rPr>
        <w:t>(1-2 по выбору)</w:t>
      </w:r>
      <w:bookmarkEnd w:id="4"/>
      <w:r w:rsidRPr="00C3705F">
        <w:rPr>
          <w:rFonts w:ascii="Times New Roman" w:hAnsi="Times New Roman" w:cs="Times New Roman"/>
          <w:color w:val="000000"/>
          <w:sz w:val="24"/>
          <w:szCs w:val="24"/>
          <w:lang w:val="ru-RU"/>
        </w:rPr>
        <w:t>‌.</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Творчество А. С. Пушкина.</w:t>
      </w:r>
      <w:r w:rsidR="00F91DA7">
        <w:rPr>
          <w:rFonts w:ascii="Times New Roman" w:hAnsi="Times New Roman" w:cs="Times New Roman"/>
          <w:i/>
          <w:color w:val="000000"/>
          <w:sz w:val="24"/>
          <w:szCs w:val="24"/>
          <w:lang w:val="ru-RU"/>
        </w:rPr>
        <w:t xml:space="preserve"> </w:t>
      </w:r>
      <w:r w:rsidR="00E275AE">
        <w:rPr>
          <w:rFonts w:ascii="Times New Roman" w:hAnsi="Times New Roman" w:cs="Times New Roman"/>
          <w:i/>
          <w:color w:val="000000"/>
          <w:sz w:val="24"/>
          <w:szCs w:val="24"/>
          <w:lang w:val="ru-RU"/>
        </w:rPr>
        <w:t>(12 часов)</w:t>
      </w:r>
      <w:r w:rsidRPr="00C3705F">
        <w:rPr>
          <w:rFonts w:ascii="Times New Roman" w:hAnsi="Times New Roman" w:cs="Times New Roman"/>
          <w:i/>
          <w:color w:val="000000"/>
          <w:sz w:val="24"/>
          <w:szCs w:val="24"/>
          <w:lang w:val="ru-RU"/>
        </w:rPr>
        <w:t xml:space="preserve"> </w:t>
      </w:r>
      <w:r w:rsidRPr="00C3705F">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5" w:name="d4959437-1f52-4e04-ad5c-5e5962b220a9"/>
      <w:r w:rsidRPr="00C3705F">
        <w:rPr>
          <w:rFonts w:ascii="Times New Roman" w:hAnsi="Times New Roman" w:cs="Times New Roman"/>
          <w:color w:val="000000"/>
          <w:sz w:val="24"/>
          <w:szCs w:val="24"/>
          <w:lang w:val="ru-RU"/>
        </w:rPr>
        <w:t>и другие</w:t>
      </w:r>
      <w:bookmarkEnd w:id="5"/>
      <w:r w:rsidRPr="00C3705F">
        <w:rPr>
          <w:rFonts w:ascii="Times New Roman" w:hAnsi="Times New Roman" w:cs="Times New Roman"/>
          <w:color w:val="000000"/>
          <w:sz w:val="24"/>
          <w:szCs w:val="24"/>
          <w:lang w:val="ru-RU"/>
        </w:rPr>
        <w:t>‌.</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Творчество И. А. Крылова.</w:t>
      </w:r>
      <w:r w:rsidR="00F91DA7">
        <w:rPr>
          <w:rFonts w:ascii="Times New Roman" w:hAnsi="Times New Roman" w:cs="Times New Roman"/>
          <w:i/>
          <w:color w:val="000000"/>
          <w:sz w:val="24"/>
          <w:szCs w:val="24"/>
          <w:lang w:val="ru-RU"/>
        </w:rPr>
        <w:t xml:space="preserve"> (5 часов)</w:t>
      </w:r>
      <w:r w:rsidRPr="00C3705F">
        <w:rPr>
          <w:rFonts w:ascii="Times New Roman" w:hAnsi="Times New Roman" w:cs="Times New Roman"/>
          <w:i/>
          <w:color w:val="000000"/>
          <w:sz w:val="24"/>
          <w:szCs w:val="24"/>
          <w:lang w:val="ru-RU"/>
        </w:rPr>
        <w:t xml:space="preserve"> </w:t>
      </w:r>
      <w:r w:rsidRPr="00C3705F">
        <w:rPr>
          <w:rFonts w:ascii="Times New Roman" w:hAnsi="Times New Roman" w:cs="Times New Roman"/>
          <w:color w:val="000000"/>
          <w:sz w:val="24"/>
          <w:szCs w:val="24"/>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C3705F">
        <w:rPr>
          <w:rFonts w:ascii="Times New Roman" w:hAnsi="Times New Roman" w:cs="Times New Roman"/>
          <w:color w:val="000000"/>
          <w:sz w:val="24"/>
          <w:szCs w:val="24"/>
          <w:lang w:val="ru-RU"/>
        </w:rPr>
        <w:t>‌</w:t>
      </w:r>
      <w:bookmarkStart w:id="6" w:name="f6b74d8a-3a68-456b-9560-c1d56f3a7703"/>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не менее трёх)</w:t>
      </w:r>
      <w:bookmarkEnd w:id="6"/>
      <w:r w:rsidRPr="00C3705F">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7" w:name="fb9c6b46-90e6-44d3-98e5-d86df8a78f70"/>
      <w:r w:rsidRPr="00C3705F">
        <w:rPr>
          <w:rFonts w:ascii="Times New Roman" w:hAnsi="Times New Roman" w:cs="Times New Roman"/>
          <w:color w:val="000000"/>
          <w:sz w:val="24"/>
          <w:szCs w:val="24"/>
          <w:lang w:val="ru-RU"/>
        </w:rPr>
        <w:t>и другие</w:t>
      </w:r>
      <w:bookmarkEnd w:id="7"/>
      <w:r w:rsidRPr="00C3705F">
        <w:rPr>
          <w:rFonts w:ascii="Times New Roman" w:hAnsi="Times New Roman" w:cs="Times New Roman"/>
          <w:color w:val="000000"/>
          <w:sz w:val="24"/>
          <w:szCs w:val="24"/>
          <w:lang w:val="ru-RU"/>
        </w:rPr>
        <w:t xml:space="preserve">‌. </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Творчество М. Ю. Лермонтова</w:t>
      </w:r>
      <w:r w:rsidRPr="00C3705F">
        <w:rPr>
          <w:rFonts w:ascii="Times New Roman" w:hAnsi="Times New Roman" w:cs="Times New Roman"/>
          <w:color w:val="000000"/>
          <w:sz w:val="24"/>
          <w:szCs w:val="24"/>
          <w:lang w:val="ru-RU"/>
        </w:rPr>
        <w:t>.</w:t>
      </w:r>
      <w:r w:rsidR="00F91DA7">
        <w:rPr>
          <w:rFonts w:ascii="Times New Roman" w:hAnsi="Times New Roman" w:cs="Times New Roman"/>
          <w:color w:val="000000"/>
          <w:sz w:val="24"/>
          <w:szCs w:val="24"/>
          <w:lang w:val="ru-RU"/>
        </w:rPr>
        <w:t xml:space="preserve"> (4 часа)</w:t>
      </w:r>
      <w:r w:rsidRPr="00C3705F">
        <w:rPr>
          <w:rFonts w:ascii="Times New Roman" w:hAnsi="Times New Roman" w:cs="Times New Roman"/>
          <w:color w:val="000000"/>
          <w:sz w:val="24"/>
          <w:szCs w:val="24"/>
          <w:lang w:val="ru-RU"/>
        </w:rPr>
        <w:t xml:space="preserve"> Круг чтения: лирические произведения М. Ю. Лермонтова </w:t>
      </w:r>
      <w:proofErr w:type="gramStart"/>
      <w:r w:rsidRPr="00C3705F">
        <w:rPr>
          <w:rFonts w:ascii="Times New Roman" w:hAnsi="Times New Roman" w:cs="Times New Roman"/>
          <w:color w:val="000000"/>
          <w:sz w:val="24"/>
          <w:szCs w:val="24"/>
          <w:lang w:val="ru-RU"/>
        </w:rPr>
        <w:t>‌</w:t>
      </w:r>
      <w:bookmarkStart w:id="8" w:name="8753b9aa-1497-4d8a-9925-78a7378ffdc6"/>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не менее трёх)</w:t>
      </w:r>
      <w:bookmarkEnd w:id="8"/>
      <w:r w:rsidRPr="00C3705F">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9" w:name="a3acb784-465c-47f9-a1a9-55fd03aefdd7"/>
      <w:r w:rsidRPr="00C3705F">
        <w:rPr>
          <w:rFonts w:ascii="Times New Roman" w:hAnsi="Times New Roman" w:cs="Times New Roman"/>
          <w:color w:val="000000"/>
          <w:sz w:val="24"/>
          <w:szCs w:val="24"/>
          <w:lang w:val="ru-RU"/>
        </w:rPr>
        <w:t>и другие</w:t>
      </w:r>
      <w:bookmarkEnd w:id="9"/>
      <w:r w:rsidRPr="00C3705F">
        <w:rPr>
          <w:rFonts w:ascii="Times New Roman" w:hAnsi="Times New Roman" w:cs="Times New Roman"/>
          <w:color w:val="000000"/>
          <w:sz w:val="24"/>
          <w:szCs w:val="24"/>
          <w:lang w:val="ru-RU"/>
        </w:rPr>
        <w:t>‌.</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Литературная сказка.</w:t>
      </w:r>
      <w:r w:rsidRPr="00C3705F">
        <w:rPr>
          <w:rFonts w:ascii="Times New Roman" w:hAnsi="Times New Roman" w:cs="Times New Roman"/>
          <w:color w:val="000000"/>
          <w:sz w:val="24"/>
          <w:szCs w:val="24"/>
          <w:lang w:val="ru-RU"/>
        </w:rPr>
        <w:t xml:space="preserve"> </w:t>
      </w:r>
      <w:r w:rsidR="00A17863">
        <w:rPr>
          <w:rFonts w:ascii="Times New Roman" w:hAnsi="Times New Roman" w:cs="Times New Roman"/>
          <w:color w:val="000000"/>
          <w:sz w:val="24"/>
          <w:szCs w:val="24"/>
          <w:lang w:val="ru-RU"/>
        </w:rPr>
        <w:t xml:space="preserve">(9 </w:t>
      </w:r>
      <w:proofErr w:type="gramStart"/>
      <w:r w:rsidR="00A17863">
        <w:rPr>
          <w:rFonts w:ascii="Times New Roman" w:hAnsi="Times New Roman" w:cs="Times New Roman"/>
          <w:color w:val="000000"/>
          <w:sz w:val="24"/>
          <w:szCs w:val="24"/>
          <w:lang w:val="ru-RU"/>
        </w:rPr>
        <w:t>часов)</w:t>
      </w:r>
      <w:r w:rsidRPr="00C3705F">
        <w:rPr>
          <w:rFonts w:ascii="Times New Roman" w:hAnsi="Times New Roman" w:cs="Times New Roman"/>
          <w:color w:val="000000"/>
          <w:sz w:val="24"/>
          <w:szCs w:val="24"/>
          <w:lang w:val="ru-RU"/>
        </w:rPr>
        <w:t>Тематика</w:t>
      </w:r>
      <w:proofErr w:type="gramEnd"/>
      <w:r w:rsidRPr="00C3705F">
        <w:rPr>
          <w:rFonts w:ascii="Times New Roman" w:hAnsi="Times New Roman" w:cs="Times New Roman"/>
          <w:color w:val="000000"/>
          <w:sz w:val="24"/>
          <w:szCs w:val="24"/>
          <w:lang w:val="ru-RU"/>
        </w:rPr>
        <w:t xml:space="preserve"> авторских стихотворных сказок ‌</w:t>
      </w:r>
      <w:bookmarkStart w:id="10" w:name="c485f24c-ccf6-4a4b-a332-12b0e9bda1ee"/>
      <w:r w:rsidRPr="00C3705F">
        <w:rPr>
          <w:rFonts w:ascii="Times New Roman" w:hAnsi="Times New Roman" w:cs="Times New Roman"/>
          <w:color w:val="000000"/>
          <w:sz w:val="24"/>
          <w:szCs w:val="24"/>
          <w:lang w:val="ru-RU"/>
        </w:rPr>
        <w:t>(две-три по выбору)</w:t>
      </w:r>
      <w:bookmarkEnd w:id="10"/>
      <w:r w:rsidRPr="00C3705F">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11" w:name="b696e61f-1fed-496e-b40a-891403c8acb0"/>
      <w:r w:rsidRPr="00C3705F">
        <w:rPr>
          <w:rFonts w:ascii="Times New Roman" w:hAnsi="Times New Roman" w:cs="Times New Roman"/>
          <w:color w:val="000000"/>
          <w:sz w:val="24"/>
          <w:szCs w:val="24"/>
          <w:lang w:val="ru-RU"/>
        </w:rPr>
        <w:t>и др.</w:t>
      </w:r>
      <w:bookmarkEnd w:id="11"/>
      <w:r w:rsidRPr="00C3705F">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12" w:name="bf3989dc-2faf-4749-85de-63cc4f5b6c7f"/>
      <w:r w:rsidRPr="00C3705F">
        <w:rPr>
          <w:rFonts w:ascii="Times New Roman" w:hAnsi="Times New Roman" w:cs="Times New Roman"/>
          <w:color w:val="000000"/>
          <w:sz w:val="24"/>
          <w:szCs w:val="24"/>
          <w:lang w:val="ru-RU"/>
        </w:rPr>
        <w:t>и другие</w:t>
      </w:r>
      <w:bookmarkEnd w:id="12"/>
      <w:r w:rsidRPr="00C3705F">
        <w:rPr>
          <w:rFonts w:ascii="Times New Roman" w:hAnsi="Times New Roman" w:cs="Times New Roman"/>
          <w:color w:val="000000"/>
          <w:sz w:val="24"/>
          <w:szCs w:val="24"/>
          <w:lang w:val="ru-RU"/>
        </w:rPr>
        <w:t xml:space="preserve">‌. </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Картины природы в творчестве поэтов и писателей Х</w:t>
      </w:r>
      <w:r w:rsidRPr="00C3705F">
        <w:rPr>
          <w:rFonts w:ascii="Times New Roman" w:hAnsi="Times New Roman" w:cs="Times New Roman"/>
          <w:i/>
          <w:color w:val="000000"/>
          <w:sz w:val="24"/>
          <w:szCs w:val="24"/>
        </w:rPr>
        <w:t>I</w:t>
      </w:r>
      <w:r w:rsidRPr="00C3705F">
        <w:rPr>
          <w:rFonts w:ascii="Times New Roman" w:hAnsi="Times New Roman" w:cs="Times New Roman"/>
          <w:i/>
          <w:color w:val="000000"/>
          <w:sz w:val="24"/>
          <w:szCs w:val="24"/>
          <w:lang w:val="ru-RU"/>
        </w:rPr>
        <w:t>Х– ХХ веков</w:t>
      </w:r>
      <w:r w:rsidRPr="00C3705F">
        <w:rPr>
          <w:rFonts w:ascii="Times New Roman" w:hAnsi="Times New Roman" w:cs="Times New Roman"/>
          <w:color w:val="000000"/>
          <w:sz w:val="24"/>
          <w:szCs w:val="24"/>
          <w:lang w:val="ru-RU"/>
        </w:rPr>
        <w:t>.</w:t>
      </w:r>
      <w:r w:rsidR="00A17863">
        <w:rPr>
          <w:rFonts w:ascii="Times New Roman" w:hAnsi="Times New Roman" w:cs="Times New Roman"/>
          <w:color w:val="000000"/>
          <w:sz w:val="24"/>
          <w:szCs w:val="24"/>
          <w:lang w:val="ru-RU"/>
        </w:rPr>
        <w:t xml:space="preserve"> (7 часов)</w:t>
      </w:r>
      <w:r w:rsidRPr="00C3705F">
        <w:rPr>
          <w:rFonts w:ascii="Times New Roman" w:hAnsi="Times New Roman" w:cs="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C3705F">
        <w:rPr>
          <w:rFonts w:ascii="Times New Roman" w:hAnsi="Times New Roman" w:cs="Times New Roman"/>
          <w:color w:val="000000"/>
          <w:sz w:val="24"/>
          <w:szCs w:val="24"/>
          <w:lang w:val="ru-RU"/>
        </w:rPr>
        <w:t>‌</w:t>
      </w:r>
      <w:bookmarkStart w:id="13" w:name="05556173-ef49-42c0-b650-76e818c52f73"/>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не менее пяти авторов по выбору)</w:t>
      </w:r>
      <w:bookmarkEnd w:id="13"/>
      <w:r w:rsidRPr="00C3705F">
        <w:rPr>
          <w:rFonts w:ascii="Times New Roman" w:hAnsi="Times New Roman" w:cs="Times New Roman"/>
          <w:color w:val="000000"/>
          <w:sz w:val="24"/>
          <w:szCs w:val="24"/>
          <w:lang w:val="ru-RU"/>
        </w:rPr>
        <w:t>‌: В. А. Жуковский, И.С. Никитин, Е. А. Баратынский, Ф. И. Тютчев, А. А. Фет, ‌</w:t>
      </w:r>
      <w:bookmarkStart w:id="14" w:name="10df2cc6-7eaf-452a-be27-c403590473e7"/>
      <w:r w:rsidRPr="00C3705F">
        <w:rPr>
          <w:rFonts w:ascii="Times New Roman" w:hAnsi="Times New Roman" w:cs="Times New Roman"/>
          <w:color w:val="000000"/>
          <w:sz w:val="24"/>
          <w:szCs w:val="24"/>
          <w:lang w:val="ru-RU"/>
        </w:rPr>
        <w:t>Н. А. Некрасов, И. А. Бунин, А. А. Блок, К. Д. Бальмонт и др.</w:t>
      </w:r>
      <w:bookmarkEnd w:id="14"/>
      <w:r w:rsidRPr="00C3705F">
        <w:rPr>
          <w:rFonts w:ascii="Times New Roman" w:hAnsi="Times New Roman" w:cs="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C3705F">
        <w:rPr>
          <w:rFonts w:ascii="Times New Roman" w:hAnsi="Times New Roman" w:cs="Times New Roman"/>
          <w:color w:val="333333"/>
          <w:sz w:val="24"/>
          <w:szCs w:val="24"/>
          <w:lang w:val="ru-RU"/>
        </w:rPr>
        <w:t>​‌</w:t>
      </w:r>
      <w:bookmarkStart w:id="15" w:name="81524b2d-8972-479d-bbde-dc24af398f71"/>
      <w:r w:rsidRPr="00C3705F">
        <w:rPr>
          <w:rFonts w:ascii="Times New Roman" w:hAnsi="Times New Roman" w:cs="Times New Roman"/>
          <w:color w:val="333333"/>
          <w:sz w:val="24"/>
          <w:szCs w:val="24"/>
          <w:lang w:val="ru-RU"/>
        </w:rPr>
        <w:t>и другие (по выбору</w:t>
      </w:r>
      <w:proofErr w:type="gramStart"/>
      <w:r w:rsidRPr="00C3705F">
        <w:rPr>
          <w:rFonts w:ascii="Times New Roman" w:hAnsi="Times New Roman" w:cs="Times New Roman"/>
          <w:color w:val="333333"/>
          <w:sz w:val="24"/>
          <w:szCs w:val="24"/>
          <w:lang w:val="ru-RU"/>
        </w:rPr>
        <w:t>).</w:t>
      </w:r>
      <w:bookmarkEnd w:id="15"/>
      <w:r w:rsidRPr="00C3705F">
        <w:rPr>
          <w:rFonts w:ascii="Times New Roman" w:hAnsi="Times New Roman" w:cs="Times New Roman"/>
          <w:color w:val="333333"/>
          <w:sz w:val="24"/>
          <w:szCs w:val="24"/>
          <w:lang w:val="ru-RU"/>
        </w:rPr>
        <w:t>‌</w:t>
      </w:r>
      <w:proofErr w:type="gramEnd"/>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Творчество Л. Н. Толстого</w:t>
      </w:r>
      <w:r w:rsidRPr="00C3705F">
        <w:rPr>
          <w:rFonts w:ascii="Times New Roman" w:hAnsi="Times New Roman" w:cs="Times New Roman"/>
          <w:color w:val="000000"/>
          <w:sz w:val="24"/>
          <w:szCs w:val="24"/>
          <w:lang w:val="ru-RU"/>
        </w:rPr>
        <w:t>.</w:t>
      </w:r>
      <w:r w:rsidR="001357D9">
        <w:rPr>
          <w:rFonts w:ascii="Times New Roman" w:hAnsi="Times New Roman" w:cs="Times New Roman"/>
          <w:color w:val="000000"/>
          <w:sz w:val="24"/>
          <w:szCs w:val="24"/>
          <w:lang w:val="ru-RU"/>
        </w:rPr>
        <w:t xml:space="preserve"> (8 часов)</w:t>
      </w:r>
      <w:r w:rsidRPr="00C3705F">
        <w:rPr>
          <w:rFonts w:ascii="Times New Roman" w:hAnsi="Times New Roman" w:cs="Times New Roman"/>
          <w:color w:val="000000"/>
          <w:sz w:val="24"/>
          <w:szCs w:val="24"/>
          <w:lang w:val="ru-RU"/>
        </w:rPr>
        <w:t xml:space="preserve"> Круг чтения </w:t>
      </w:r>
      <w:proofErr w:type="gramStart"/>
      <w:r w:rsidRPr="00C3705F">
        <w:rPr>
          <w:rFonts w:ascii="Times New Roman" w:hAnsi="Times New Roman" w:cs="Times New Roman"/>
          <w:color w:val="000000"/>
          <w:sz w:val="24"/>
          <w:szCs w:val="24"/>
          <w:lang w:val="ru-RU"/>
        </w:rPr>
        <w:t>‌</w:t>
      </w:r>
      <w:bookmarkStart w:id="16" w:name="8bd46c4b-5995-4a73-9b20-d9c86c3c5312"/>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не менее трёх произведений)</w:t>
      </w:r>
      <w:bookmarkEnd w:id="16"/>
      <w:r w:rsidRPr="00C3705F">
        <w:rPr>
          <w:rFonts w:ascii="Times New Roman" w:hAnsi="Times New Roman" w:cs="Times New Roman"/>
          <w:color w:val="000000"/>
          <w:sz w:val="24"/>
          <w:szCs w:val="24"/>
          <w:lang w:val="ru-RU"/>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w:t>
      </w:r>
      <w:r w:rsidRPr="00C3705F">
        <w:rPr>
          <w:rFonts w:ascii="Times New Roman" w:hAnsi="Times New Roman" w:cs="Times New Roman"/>
          <w:color w:val="000000"/>
          <w:sz w:val="24"/>
          <w:szCs w:val="24"/>
          <w:lang w:val="ru-RU"/>
        </w:rPr>
        <w:lastRenderedPageBreak/>
        <w:t>текста-описания: пейзаж, портрет героя, интерьер. Примеры текста-рассуждения в рассказах Л. Н. Толстого.</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17" w:name="7dfac43d-95d1-4f1a-9ef0-dd2e363e5574"/>
      <w:r w:rsidRPr="00C3705F">
        <w:rPr>
          <w:rFonts w:ascii="Times New Roman" w:hAnsi="Times New Roman" w:cs="Times New Roman"/>
          <w:color w:val="000000"/>
          <w:sz w:val="24"/>
          <w:szCs w:val="24"/>
          <w:lang w:val="ru-RU"/>
        </w:rPr>
        <w:t xml:space="preserve">и другие (по </w:t>
      </w:r>
      <w:proofErr w:type="gramStart"/>
      <w:r w:rsidRPr="00C3705F">
        <w:rPr>
          <w:rFonts w:ascii="Times New Roman" w:hAnsi="Times New Roman" w:cs="Times New Roman"/>
          <w:color w:val="000000"/>
          <w:sz w:val="24"/>
          <w:szCs w:val="24"/>
          <w:lang w:val="ru-RU"/>
        </w:rPr>
        <w:t>выбору)</w:t>
      </w:r>
      <w:bookmarkEnd w:id="17"/>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Произведения о животных и родной природе.</w:t>
      </w:r>
      <w:r w:rsidR="001357D9">
        <w:rPr>
          <w:rFonts w:ascii="Times New Roman" w:hAnsi="Times New Roman" w:cs="Times New Roman"/>
          <w:i/>
          <w:color w:val="000000"/>
          <w:sz w:val="24"/>
          <w:szCs w:val="24"/>
          <w:lang w:val="ru-RU"/>
        </w:rPr>
        <w:t xml:space="preserve"> (19 часов)</w:t>
      </w:r>
      <w:r w:rsidRPr="00C3705F">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proofErr w:type="gramStart"/>
      <w:r w:rsidRPr="00C3705F">
        <w:rPr>
          <w:rFonts w:ascii="Times New Roman" w:hAnsi="Times New Roman" w:cs="Times New Roman"/>
          <w:color w:val="000000"/>
          <w:sz w:val="24"/>
          <w:szCs w:val="24"/>
          <w:lang w:val="ru-RU"/>
        </w:rPr>
        <w:t>‌</w:t>
      </w:r>
      <w:bookmarkStart w:id="18" w:name="6b7a4d8f-0c10-4499-8b29-96f966374409"/>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не менее трёх авторов)</w:t>
      </w:r>
      <w:bookmarkEnd w:id="18"/>
      <w:r w:rsidRPr="00C3705F">
        <w:rPr>
          <w:rFonts w:ascii="Times New Roman" w:hAnsi="Times New Roman" w:cs="Times New Roman"/>
          <w:color w:val="000000"/>
          <w:sz w:val="24"/>
          <w:szCs w:val="24"/>
          <w:lang w:val="ru-RU"/>
        </w:rPr>
        <w:t>‌: на примере произведений В. П. Астафьева, М. М. Пришвина, С.А. Есенина, ‌</w:t>
      </w:r>
      <w:bookmarkStart w:id="19" w:name="2404cae9-2aea-4be9-9c14-d1f2464ae947"/>
      <w:r w:rsidRPr="00C3705F">
        <w:rPr>
          <w:rFonts w:ascii="Times New Roman" w:hAnsi="Times New Roman" w:cs="Times New Roman"/>
          <w:color w:val="000000"/>
          <w:sz w:val="24"/>
          <w:szCs w:val="24"/>
          <w:lang w:val="ru-RU"/>
        </w:rPr>
        <w:t>А. И. Куприна, К. Г. Паустовского, Ю. И. Коваля и др.</w:t>
      </w:r>
      <w:bookmarkEnd w:id="19"/>
      <w:r w:rsidRPr="00C3705F">
        <w:rPr>
          <w:rFonts w:ascii="Times New Roman" w:hAnsi="Times New Roman" w:cs="Times New Roman"/>
          <w:color w:val="000000"/>
          <w:sz w:val="24"/>
          <w:szCs w:val="24"/>
          <w:lang w:val="ru-RU"/>
        </w:rPr>
        <w:t>‌</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C3705F">
        <w:rPr>
          <w:rFonts w:ascii="Times New Roman" w:hAnsi="Times New Roman" w:cs="Times New Roman"/>
          <w:color w:val="333333"/>
          <w:sz w:val="24"/>
          <w:szCs w:val="24"/>
          <w:lang w:val="ru-RU"/>
        </w:rPr>
        <w:t>​‌</w:t>
      </w:r>
      <w:bookmarkStart w:id="20" w:name="32f573be-918d-43d1-9ae6-41e22d8f0125"/>
      <w:r w:rsidRPr="00C3705F">
        <w:rPr>
          <w:rFonts w:ascii="Times New Roman" w:hAnsi="Times New Roman" w:cs="Times New Roman"/>
          <w:color w:val="333333"/>
          <w:sz w:val="24"/>
          <w:szCs w:val="24"/>
          <w:lang w:val="ru-RU"/>
        </w:rPr>
        <w:t>и другие (по выбору</w:t>
      </w:r>
      <w:proofErr w:type="gramStart"/>
      <w:r w:rsidRPr="00C3705F">
        <w:rPr>
          <w:rFonts w:ascii="Times New Roman" w:hAnsi="Times New Roman" w:cs="Times New Roman"/>
          <w:color w:val="333333"/>
          <w:sz w:val="24"/>
          <w:szCs w:val="24"/>
          <w:lang w:val="ru-RU"/>
        </w:rPr>
        <w:t>).</w:t>
      </w:r>
      <w:bookmarkEnd w:id="20"/>
      <w:r w:rsidRPr="00C3705F">
        <w:rPr>
          <w:rFonts w:ascii="Times New Roman" w:hAnsi="Times New Roman" w:cs="Times New Roman"/>
          <w:color w:val="333333"/>
          <w:sz w:val="24"/>
          <w:szCs w:val="24"/>
          <w:lang w:val="ru-RU"/>
        </w:rPr>
        <w:t>‌</w:t>
      </w:r>
      <w:proofErr w:type="gramEnd"/>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Произведения о детях</w:t>
      </w:r>
      <w:r w:rsidRPr="00C3705F">
        <w:rPr>
          <w:rFonts w:ascii="Times New Roman" w:hAnsi="Times New Roman" w:cs="Times New Roman"/>
          <w:color w:val="000000"/>
          <w:sz w:val="24"/>
          <w:szCs w:val="24"/>
          <w:lang w:val="ru-RU"/>
        </w:rPr>
        <w:t>.</w:t>
      </w:r>
      <w:r w:rsidR="001357D9">
        <w:rPr>
          <w:rFonts w:ascii="Times New Roman" w:hAnsi="Times New Roman" w:cs="Times New Roman"/>
          <w:color w:val="000000"/>
          <w:sz w:val="24"/>
          <w:szCs w:val="24"/>
          <w:lang w:val="ru-RU"/>
        </w:rPr>
        <w:t xml:space="preserve"> (13 часов)</w:t>
      </w:r>
      <w:r w:rsidRPr="00C3705F">
        <w:rPr>
          <w:rFonts w:ascii="Times New Roman" w:hAnsi="Times New Roman" w:cs="Times New Roman"/>
          <w:color w:val="000000"/>
          <w:sz w:val="24"/>
          <w:szCs w:val="24"/>
          <w:lang w:val="ru-RU"/>
        </w:rPr>
        <w:t xml:space="preserve"> Тематика произведений о детях, их жизни, играх и занятиях, взаимоотношениях со взрослыми и сверстниками ‌</w:t>
      </w:r>
      <w:bookmarkStart w:id="21" w:name="af055e7a-930d-4d71-860c-0ef134e8808b"/>
      <w:r w:rsidRPr="00C3705F">
        <w:rPr>
          <w:rFonts w:ascii="Times New Roman" w:hAnsi="Times New Roman" w:cs="Times New Roman"/>
          <w:color w:val="000000"/>
          <w:sz w:val="24"/>
          <w:szCs w:val="24"/>
          <w:lang w:val="ru-RU"/>
        </w:rPr>
        <w:t>(на примере произведений не менее трёх авторов)</w:t>
      </w:r>
      <w:bookmarkEnd w:id="21"/>
      <w:r w:rsidRPr="00C3705F">
        <w:rPr>
          <w:rFonts w:ascii="Times New Roman" w:hAnsi="Times New Roman" w:cs="Times New Roman"/>
          <w:color w:val="000000"/>
          <w:sz w:val="24"/>
          <w:szCs w:val="24"/>
          <w:lang w:val="ru-RU"/>
        </w:rPr>
        <w:t>‌: А. П. Чехова, Н. Г. Гарина-Михайловского, М.М. Зощенко, К.Г.Паустовский, ‌</w:t>
      </w:r>
      <w:bookmarkStart w:id="22" w:name="7725f3ac-90cc-4ff9-a933-5f2500765865"/>
      <w:r w:rsidRPr="00C3705F">
        <w:rPr>
          <w:rFonts w:ascii="Times New Roman" w:hAnsi="Times New Roman" w:cs="Times New Roman"/>
          <w:color w:val="000000"/>
          <w:sz w:val="24"/>
          <w:szCs w:val="24"/>
          <w:lang w:val="ru-RU"/>
        </w:rPr>
        <w:t>Б. С. Житкова, В. В. Крапивина и др.</w:t>
      </w:r>
      <w:bookmarkEnd w:id="22"/>
      <w:r w:rsidRPr="00C3705F">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C3705F">
        <w:rPr>
          <w:rFonts w:ascii="Times New Roman" w:hAnsi="Times New Roman" w:cs="Times New Roman"/>
          <w:color w:val="000000"/>
          <w:sz w:val="24"/>
          <w:szCs w:val="24"/>
          <w:lang w:val="ru-RU"/>
        </w:rPr>
        <w:t>‌</w:t>
      </w:r>
      <w:bookmarkStart w:id="23" w:name="b11b7b7c-b734-4b90-8e59-61db21edb4cb"/>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1-2 рассказа из цикла)</w:t>
      </w:r>
      <w:bookmarkEnd w:id="23"/>
      <w:r w:rsidRPr="00C3705F">
        <w:rPr>
          <w:rFonts w:ascii="Times New Roman" w:hAnsi="Times New Roman" w:cs="Times New Roman"/>
          <w:color w:val="000000"/>
          <w:sz w:val="24"/>
          <w:szCs w:val="24"/>
          <w:lang w:val="ru-RU"/>
        </w:rPr>
        <w:t>‌, К.Г. Паустовский «Корзина с еловыми шишками» и другие.</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Пьеса.</w:t>
      </w:r>
      <w:r w:rsidR="00A77147">
        <w:rPr>
          <w:rFonts w:ascii="Times New Roman" w:hAnsi="Times New Roman" w:cs="Times New Roman"/>
          <w:i/>
          <w:color w:val="000000"/>
          <w:sz w:val="24"/>
          <w:szCs w:val="24"/>
          <w:lang w:val="ru-RU"/>
        </w:rPr>
        <w:t xml:space="preserve"> (8 часов)</w:t>
      </w:r>
      <w:r w:rsidRPr="00C3705F">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proofErr w:type="gramStart"/>
      <w:r w:rsidRPr="00C3705F">
        <w:rPr>
          <w:rFonts w:ascii="Times New Roman" w:hAnsi="Times New Roman" w:cs="Times New Roman"/>
          <w:color w:val="000000"/>
          <w:sz w:val="24"/>
          <w:szCs w:val="24"/>
          <w:lang w:val="ru-RU"/>
        </w:rPr>
        <w:t>‌</w:t>
      </w:r>
      <w:bookmarkStart w:id="24" w:name="37501a53-492c-457b-bba5-1c42b6cc6631"/>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одна по выбору)</w:t>
      </w:r>
      <w:bookmarkEnd w:id="24"/>
      <w:r w:rsidRPr="00C3705F">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Юмористические произведения.</w:t>
      </w:r>
      <w:r w:rsidR="00A77147">
        <w:rPr>
          <w:rFonts w:ascii="Times New Roman" w:hAnsi="Times New Roman" w:cs="Times New Roman"/>
          <w:i/>
          <w:color w:val="000000"/>
          <w:sz w:val="24"/>
          <w:szCs w:val="24"/>
          <w:lang w:val="ru-RU"/>
        </w:rPr>
        <w:t xml:space="preserve"> (7 часов)</w:t>
      </w:r>
      <w:r w:rsidRPr="00C3705F">
        <w:rPr>
          <w:rFonts w:ascii="Times New Roman" w:hAnsi="Times New Roman" w:cs="Times New Roman"/>
          <w:color w:val="000000"/>
          <w:sz w:val="24"/>
          <w:szCs w:val="24"/>
          <w:lang w:val="ru-RU"/>
        </w:rPr>
        <w:t xml:space="preserve"> Круг чтения ‌</w:t>
      </w:r>
      <w:bookmarkStart w:id="25" w:name="75d9e905-0ed8-4b64-8f23-d12494003dd9"/>
      <w:r w:rsidRPr="00C3705F">
        <w:rPr>
          <w:rFonts w:ascii="Times New Roman" w:hAnsi="Times New Roman" w:cs="Times New Roman"/>
          <w:color w:val="000000"/>
          <w:sz w:val="24"/>
          <w:szCs w:val="24"/>
          <w:lang w:val="ru-RU"/>
        </w:rPr>
        <w:t>(не менее двух произведений по выбору):</w:t>
      </w:r>
      <w:bookmarkEnd w:id="25"/>
      <w:r w:rsidRPr="00C3705F">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26" w:name="861c58cd-2b62-48ca-aee2-cbc0aff1d663"/>
      <w:r w:rsidRPr="00C3705F">
        <w:rPr>
          <w:rFonts w:ascii="Times New Roman" w:hAnsi="Times New Roman" w:cs="Times New Roman"/>
          <w:color w:val="000000"/>
          <w:sz w:val="24"/>
          <w:szCs w:val="24"/>
          <w:lang w:val="ru-RU"/>
        </w:rPr>
        <w:t>М. М. Зощенко, В. В. Голявкина</w:t>
      </w:r>
      <w:bookmarkEnd w:id="26"/>
      <w:r w:rsidRPr="00C3705F">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Произведения для чтения: В.Ю. Драгунский «Денискины рассказы» </w:t>
      </w:r>
      <w:proofErr w:type="gramStart"/>
      <w:r w:rsidRPr="00C3705F">
        <w:rPr>
          <w:rFonts w:ascii="Times New Roman" w:hAnsi="Times New Roman" w:cs="Times New Roman"/>
          <w:color w:val="000000"/>
          <w:sz w:val="24"/>
          <w:szCs w:val="24"/>
          <w:lang w:val="ru-RU"/>
        </w:rPr>
        <w:t>‌</w:t>
      </w:r>
      <w:bookmarkStart w:id="27" w:name="3833d43d-9952-42a0-80a6-c982261f81f0"/>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1-2 произведения по выбору)</w:t>
      </w:r>
      <w:bookmarkEnd w:id="27"/>
      <w:r w:rsidRPr="00C3705F">
        <w:rPr>
          <w:rFonts w:ascii="Times New Roman" w:hAnsi="Times New Roman" w:cs="Times New Roman"/>
          <w:color w:val="000000"/>
          <w:sz w:val="24"/>
          <w:szCs w:val="24"/>
          <w:lang w:val="ru-RU"/>
        </w:rPr>
        <w:t>‌, Н.Н. Носов «Витя Малеев в школе и дома» (отдельные главы) ‌</w:t>
      </w:r>
      <w:bookmarkStart w:id="28" w:name="6717adc8-7d22-4c8b-8e0f-ca68d49678b4"/>
      <w:r w:rsidRPr="00C3705F">
        <w:rPr>
          <w:rFonts w:ascii="Times New Roman" w:hAnsi="Times New Roman" w:cs="Times New Roman"/>
          <w:color w:val="000000"/>
          <w:sz w:val="24"/>
          <w:szCs w:val="24"/>
          <w:lang w:val="ru-RU"/>
        </w:rPr>
        <w:t>и другие</w:t>
      </w:r>
      <w:bookmarkEnd w:id="28"/>
      <w:r w:rsidRPr="00C3705F">
        <w:rPr>
          <w:rFonts w:ascii="Times New Roman" w:hAnsi="Times New Roman" w:cs="Times New Roman"/>
          <w:color w:val="000000"/>
          <w:sz w:val="24"/>
          <w:szCs w:val="24"/>
          <w:lang w:val="ru-RU"/>
        </w:rPr>
        <w:t>‌.</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i/>
          <w:color w:val="000000"/>
          <w:sz w:val="24"/>
          <w:szCs w:val="24"/>
          <w:lang w:val="ru-RU"/>
        </w:rPr>
        <w:t>Зарубежная литература</w:t>
      </w:r>
      <w:r w:rsidRPr="00C3705F">
        <w:rPr>
          <w:rFonts w:ascii="Times New Roman" w:hAnsi="Times New Roman" w:cs="Times New Roman"/>
          <w:color w:val="000000"/>
          <w:sz w:val="24"/>
          <w:szCs w:val="24"/>
          <w:lang w:val="ru-RU"/>
        </w:rPr>
        <w:t>.</w:t>
      </w:r>
      <w:r w:rsidR="00A77147">
        <w:rPr>
          <w:rFonts w:ascii="Times New Roman" w:hAnsi="Times New Roman" w:cs="Times New Roman"/>
          <w:color w:val="000000"/>
          <w:sz w:val="24"/>
          <w:szCs w:val="24"/>
          <w:lang w:val="ru-RU"/>
        </w:rPr>
        <w:t xml:space="preserve"> (8 часов)</w:t>
      </w:r>
      <w:r w:rsidRPr="00C3705F">
        <w:rPr>
          <w:rFonts w:ascii="Times New Roman" w:hAnsi="Times New Roman" w:cs="Times New Roman"/>
          <w:color w:val="000000"/>
          <w:sz w:val="24"/>
          <w:szCs w:val="24"/>
          <w:lang w:val="ru-RU"/>
        </w:rPr>
        <w:t xml:space="preserve"> Расширение круга чтения произведений зарубежных писателей. Литературные сказки Х.-К. Андерсена, ‌</w:t>
      </w:r>
      <w:bookmarkStart w:id="29" w:name="0570ee0c-c095-4bdf-be12-0c3444ad3bbe"/>
      <w:r w:rsidRPr="00C3705F">
        <w:rPr>
          <w:rFonts w:ascii="Times New Roman" w:hAnsi="Times New Roman" w:cs="Times New Roman"/>
          <w:color w:val="000000"/>
          <w:sz w:val="24"/>
          <w:szCs w:val="24"/>
          <w:lang w:val="ru-RU"/>
        </w:rPr>
        <w:t xml:space="preserve">Ш. Перро, братьев Гримм и др. (по </w:t>
      </w:r>
      <w:proofErr w:type="gramStart"/>
      <w:r w:rsidRPr="00C3705F">
        <w:rPr>
          <w:rFonts w:ascii="Times New Roman" w:hAnsi="Times New Roman" w:cs="Times New Roman"/>
          <w:color w:val="000000"/>
          <w:sz w:val="24"/>
          <w:szCs w:val="24"/>
          <w:lang w:val="ru-RU"/>
        </w:rPr>
        <w:t>выбору)</w:t>
      </w:r>
      <w:bookmarkEnd w:id="29"/>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30" w:name="7eaefd21-9d80-4380-a4c5-7fbfbc886408"/>
      <w:r w:rsidRPr="00C3705F">
        <w:rPr>
          <w:rFonts w:ascii="Times New Roman" w:hAnsi="Times New Roman" w:cs="Times New Roman"/>
          <w:color w:val="000000"/>
          <w:sz w:val="24"/>
          <w:szCs w:val="24"/>
          <w:lang w:val="ru-RU"/>
        </w:rPr>
        <w:t xml:space="preserve">и другие (по </w:t>
      </w:r>
      <w:proofErr w:type="gramStart"/>
      <w:r w:rsidRPr="00C3705F">
        <w:rPr>
          <w:rFonts w:ascii="Times New Roman" w:hAnsi="Times New Roman" w:cs="Times New Roman"/>
          <w:color w:val="000000"/>
          <w:sz w:val="24"/>
          <w:szCs w:val="24"/>
          <w:lang w:val="ru-RU"/>
        </w:rPr>
        <w:t>выбору)</w:t>
      </w:r>
      <w:bookmarkEnd w:id="30"/>
      <w:r w:rsidRPr="00C3705F">
        <w:rPr>
          <w:rFonts w:ascii="Times New Roman" w:hAnsi="Times New Roman" w:cs="Times New Roman"/>
          <w:color w:val="000000"/>
          <w:sz w:val="24"/>
          <w:szCs w:val="24"/>
          <w:lang w:val="ru-RU"/>
        </w:rPr>
        <w:t>‌</w:t>
      </w:r>
      <w:proofErr w:type="gramEnd"/>
      <w:r w:rsidRPr="00C3705F">
        <w:rPr>
          <w:rFonts w:ascii="Times New Roman" w:hAnsi="Times New Roman" w:cs="Times New Roman"/>
          <w:color w:val="000000"/>
          <w:sz w:val="24"/>
          <w:szCs w:val="24"/>
          <w:lang w:val="ru-RU"/>
        </w:rPr>
        <w:t>.</w:t>
      </w:r>
    </w:p>
    <w:p w:rsidR="00C7387D" w:rsidRDefault="00C7387D" w:rsidP="00646CD5">
      <w:pPr>
        <w:spacing w:after="0" w:line="264" w:lineRule="auto"/>
        <w:ind w:left="-709"/>
        <w:jc w:val="both"/>
        <w:rPr>
          <w:rFonts w:ascii="Times New Roman" w:hAnsi="Times New Roman" w:cs="Times New Roman"/>
          <w:color w:val="000000"/>
          <w:sz w:val="24"/>
          <w:szCs w:val="24"/>
          <w:lang w:val="ru-RU"/>
        </w:rPr>
      </w:pPr>
      <w:r w:rsidRPr="00C3705F">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C3705F">
        <w:rPr>
          <w:rFonts w:ascii="Times New Roman" w:hAnsi="Times New Roman" w:cs="Times New Roman"/>
          <w:color w:val="000000"/>
          <w:sz w:val="24"/>
          <w:szCs w:val="24"/>
          <w:lang w:val="ru-RU"/>
        </w:rPr>
        <w:t xml:space="preserve">. </w:t>
      </w:r>
      <w:r w:rsidR="00CB3589">
        <w:rPr>
          <w:rFonts w:ascii="Times New Roman" w:hAnsi="Times New Roman" w:cs="Times New Roman"/>
          <w:color w:val="000000"/>
          <w:sz w:val="24"/>
          <w:szCs w:val="24"/>
          <w:lang w:val="ru-RU"/>
        </w:rPr>
        <w:t xml:space="preserve"> (4 часа) </w:t>
      </w:r>
      <w:r w:rsidRPr="00C3705F">
        <w:rPr>
          <w:rFonts w:ascii="Times New Roman" w:hAnsi="Times New Roman" w:cs="Times New Roman"/>
          <w:color w:val="000000"/>
          <w:sz w:val="24"/>
          <w:szCs w:val="24"/>
          <w:lang w:val="ru-RU"/>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B3589" w:rsidRPr="00C3705F" w:rsidRDefault="00CB3589" w:rsidP="00646CD5">
      <w:pPr>
        <w:spacing w:after="0" w:line="264" w:lineRule="auto"/>
        <w:ind w:left="-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Резерв (5 часов)</w:t>
      </w:r>
    </w:p>
    <w:p w:rsidR="00C7387D" w:rsidRPr="00C3705F" w:rsidRDefault="00C7387D" w:rsidP="00646CD5">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7387D" w:rsidRPr="00C3705F" w:rsidRDefault="00C7387D" w:rsidP="00833D5B">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7387D" w:rsidRPr="00C3705F" w:rsidRDefault="00C7387D" w:rsidP="00833D5B">
      <w:pPr>
        <w:numPr>
          <w:ilvl w:val="0"/>
          <w:numId w:val="2"/>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7387D" w:rsidRPr="00C3705F" w:rsidRDefault="00C7387D" w:rsidP="00833D5B">
      <w:pPr>
        <w:numPr>
          <w:ilvl w:val="0"/>
          <w:numId w:val="2"/>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C7387D" w:rsidRPr="00C3705F" w:rsidRDefault="00C7387D" w:rsidP="00833D5B">
      <w:pPr>
        <w:numPr>
          <w:ilvl w:val="0"/>
          <w:numId w:val="2"/>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lastRenderedPageBreak/>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7387D" w:rsidRPr="00C3705F" w:rsidRDefault="00C7387D" w:rsidP="00833D5B">
      <w:pPr>
        <w:numPr>
          <w:ilvl w:val="0"/>
          <w:numId w:val="2"/>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характеризовать героя и давать оценку его поступкам; </w:t>
      </w:r>
    </w:p>
    <w:p w:rsidR="00C7387D" w:rsidRPr="00C3705F" w:rsidRDefault="00C7387D" w:rsidP="00833D5B">
      <w:pPr>
        <w:numPr>
          <w:ilvl w:val="0"/>
          <w:numId w:val="2"/>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7387D" w:rsidRPr="00C3705F" w:rsidRDefault="00C7387D" w:rsidP="00833D5B">
      <w:pPr>
        <w:numPr>
          <w:ilvl w:val="0"/>
          <w:numId w:val="2"/>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C7387D" w:rsidRPr="00C3705F" w:rsidRDefault="00C7387D" w:rsidP="00833D5B">
      <w:pPr>
        <w:numPr>
          <w:ilvl w:val="0"/>
          <w:numId w:val="2"/>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7387D" w:rsidRPr="00C3705F" w:rsidRDefault="00C7387D" w:rsidP="00833D5B">
      <w:pPr>
        <w:spacing w:after="0" w:line="264" w:lineRule="auto"/>
        <w:ind w:left="-709"/>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C7387D" w:rsidRPr="00C3705F" w:rsidRDefault="00C7387D" w:rsidP="00833D5B">
      <w:pPr>
        <w:numPr>
          <w:ilvl w:val="0"/>
          <w:numId w:val="3"/>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C7387D" w:rsidRPr="00C3705F" w:rsidRDefault="00C7387D" w:rsidP="00833D5B">
      <w:pPr>
        <w:numPr>
          <w:ilvl w:val="0"/>
          <w:numId w:val="3"/>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C7387D" w:rsidRPr="00C3705F" w:rsidRDefault="00C7387D" w:rsidP="00833D5B">
      <w:pPr>
        <w:numPr>
          <w:ilvl w:val="0"/>
          <w:numId w:val="3"/>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C7387D" w:rsidRPr="00C3705F" w:rsidRDefault="00C7387D" w:rsidP="00833D5B">
      <w:pPr>
        <w:numPr>
          <w:ilvl w:val="0"/>
          <w:numId w:val="3"/>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C7387D" w:rsidRPr="00C3705F" w:rsidRDefault="00C7387D" w:rsidP="00833D5B">
      <w:pPr>
        <w:numPr>
          <w:ilvl w:val="0"/>
          <w:numId w:val="3"/>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C7387D" w:rsidRPr="00C3705F" w:rsidRDefault="00C7387D" w:rsidP="00833D5B">
      <w:pPr>
        <w:numPr>
          <w:ilvl w:val="0"/>
          <w:numId w:val="3"/>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пересказывать текст в соответствии с учебной задачей;</w:t>
      </w:r>
    </w:p>
    <w:p w:rsidR="00C7387D" w:rsidRPr="00C3705F" w:rsidRDefault="00C7387D" w:rsidP="00833D5B">
      <w:pPr>
        <w:numPr>
          <w:ilvl w:val="0"/>
          <w:numId w:val="3"/>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C7387D" w:rsidRPr="00C3705F" w:rsidRDefault="00C7387D" w:rsidP="00833D5B">
      <w:pPr>
        <w:numPr>
          <w:ilvl w:val="0"/>
          <w:numId w:val="3"/>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оценивать мнение авторов о героях и своё отношение к ним;</w:t>
      </w:r>
    </w:p>
    <w:p w:rsidR="00C7387D" w:rsidRPr="00C3705F" w:rsidRDefault="00C7387D" w:rsidP="00833D5B">
      <w:pPr>
        <w:numPr>
          <w:ilvl w:val="0"/>
          <w:numId w:val="3"/>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C7387D" w:rsidRPr="00C3705F" w:rsidRDefault="00C7387D" w:rsidP="00833D5B">
      <w:pPr>
        <w:numPr>
          <w:ilvl w:val="0"/>
          <w:numId w:val="3"/>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C7387D" w:rsidRPr="00C3705F" w:rsidRDefault="00C7387D" w:rsidP="00833D5B">
      <w:p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C7387D" w:rsidRPr="00C3705F" w:rsidRDefault="00C7387D" w:rsidP="00833D5B">
      <w:pPr>
        <w:numPr>
          <w:ilvl w:val="0"/>
          <w:numId w:val="4"/>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C7387D" w:rsidRPr="00C3705F" w:rsidRDefault="00C7387D" w:rsidP="00833D5B">
      <w:pPr>
        <w:numPr>
          <w:ilvl w:val="0"/>
          <w:numId w:val="4"/>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определять цель выразительного исполнения и работы с текстом;</w:t>
      </w:r>
    </w:p>
    <w:p w:rsidR="00C7387D" w:rsidRPr="00C3705F" w:rsidRDefault="00C7387D" w:rsidP="00833D5B">
      <w:pPr>
        <w:numPr>
          <w:ilvl w:val="0"/>
          <w:numId w:val="4"/>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C7387D" w:rsidRPr="00C3705F" w:rsidRDefault="00C7387D" w:rsidP="00833D5B">
      <w:pPr>
        <w:numPr>
          <w:ilvl w:val="0"/>
          <w:numId w:val="4"/>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7387D" w:rsidRPr="00C3705F" w:rsidRDefault="00C7387D" w:rsidP="00833D5B">
      <w:p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Совместная деятельность способствует формированию умений:</w:t>
      </w:r>
    </w:p>
    <w:p w:rsidR="00C7387D" w:rsidRPr="00C3705F" w:rsidRDefault="00C7387D" w:rsidP="00833D5B">
      <w:pPr>
        <w:numPr>
          <w:ilvl w:val="0"/>
          <w:numId w:val="5"/>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C7387D" w:rsidRPr="00C3705F" w:rsidRDefault="00C7387D" w:rsidP="00833D5B">
      <w:pPr>
        <w:numPr>
          <w:ilvl w:val="0"/>
          <w:numId w:val="5"/>
        </w:numPr>
        <w:spacing w:after="0" w:line="264" w:lineRule="auto"/>
        <w:ind w:left="-709" w:hanging="142"/>
        <w:jc w:val="both"/>
        <w:rPr>
          <w:rFonts w:ascii="Times New Roman" w:hAnsi="Times New Roman" w:cs="Times New Roman"/>
          <w:sz w:val="24"/>
          <w:szCs w:val="24"/>
        </w:rPr>
      </w:pPr>
      <w:r w:rsidRPr="00C3705F">
        <w:rPr>
          <w:rFonts w:ascii="Times New Roman" w:hAnsi="Times New Roman" w:cs="Times New Roman"/>
          <w:color w:val="000000"/>
          <w:sz w:val="24"/>
          <w:szCs w:val="24"/>
        </w:rPr>
        <w:t>соблюдать правила взаимодействия;</w:t>
      </w:r>
    </w:p>
    <w:p w:rsidR="00C7387D" w:rsidRPr="00C3705F" w:rsidRDefault="00C7387D" w:rsidP="00833D5B">
      <w:pPr>
        <w:numPr>
          <w:ilvl w:val="0"/>
          <w:numId w:val="5"/>
        </w:numPr>
        <w:spacing w:after="0" w:line="264" w:lineRule="auto"/>
        <w:ind w:left="-709" w:hanging="142"/>
        <w:jc w:val="both"/>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p w:rsidR="00A12F6D" w:rsidRPr="00C3705F" w:rsidRDefault="00A12F6D" w:rsidP="00833D5B">
      <w:pPr>
        <w:spacing w:after="0" w:line="264" w:lineRule="auto"/>
        <w:rPr>
          <w:rFonts w:ascii="Times New Roman" w:hAnsi="Times New Roman" w:cs="Times New Roman"/>
          <w:sz w:val="24"/>
          <w:szCs w:val="24"/>
          <w:lang w:val="ru-RU"/>
        </w:rPr>
      </w:pPr>
    </w:p>
    <w:p w:rsidR="00A12F6D" w:rsidRPr="00433509" w:rsidRDefault="00A12F6D" w:rsidP="00386C9D">
      <w:pPr>
        <w:pStyle w:val="a3"/>
        <w:spacing w:after="0" w:line="264" w:lineRule="auto"/>
        <w:ind w:left="960"/>
        <w:jc w:val="center"/>
        <w:rPr>
          <w:rFonts w:ascii="Times New Roman" w:hAnsi="Times New Roman" w:cs="Times New Roman"/>
          <w:sz w:val="24"/>
          <w:szCs w:val="24"/>
          <w:lang w:val="ru-RU"/>
        </w:rPr>
      </w:pPr>
      <w:r w:rsidRPr="00433509">
        <w:rPr>
          <w:rFonts w:ascii="Times New Roman" w:hAnsi="Times New Roman" w:cs="Times New Roman"/>
          <w:b/>
          <w:color w:val="000000"/>
          <w:sz w:val="24"/>
          <w:szCs w:val="24"/>
          <w:lang w:val="ru-RU"/>
        </w:rPr>
        <w:t>ПЛАНИРУЕМЫЕ ОБРАЗОВАТЕЛЬНЫЕ РЕЗУЛЬТАТЫ</w:t>
      </w:r>
    </w:p>
    <w:p w:rsidR="00A12F6D" w:rsidRPr="00433509" w:rsidRDefault="00A12F6D" w:rsidP="00386C9D">
      <w:pPr>
        <w:pStyle w:val="a3"/>
        <w:spacing w:after="0" w:line="264" w:lineRule="auto"/>
        <w:ind w:left="960"/>
        <w:jc w:val="center"/>
        <w:rPr>
          <w:rFonts w:ascii="Times New Roman" w:hAnsi="Times New Roman" w:cs="Times New Roman"/>
          <w:sz w:val="24"/>
          <w:szCs w:val="24"/>
          <w:lang w:val="ru-RU"/>
        </w:rPr>
      </w:pPr>
    </w:p>
    <w:p w:rsidR="00DA2679" w:rsidRDefault="00A12F6D" w:rsidP="00433509">
      <w:pPr>
        <w:pStyle w:val="a3"/>
        <w:spacing w:after="0"/>
        <w:ind w:left="960"/>
        <w:jc w:val="center"/>
        <w:rPr>
          <w:rFonts w:ascii="Times New Roman" w:hAnsi="Times New Roman" w:cs="Times New Roman"/>
          <w:b/>
          <w:color w:val="000000"/>
          <w:sz w:val="24"/>
          <w:szCs w:val="24"/>
          <w:lang w:val="ru-RU"/>
        </w:rPr>
      </w:pPr>
      <w:r w:rsidRPr="00433509">
        <w:rPr>
          <w:rFonts w:ascii="Times New Roman" w:hAnsi="Times New Roman" w:cs="Times New Roman"/>
          <w:b/>
          <w:color w:val="000000"/>
          <w:sz w:val="24"/>
          <w:szCs w:val="24"/>
          <w:lang w:val="ru-RU"/>
        </w:rPr>
        <w:t>ЛИЧНОСТНЫЕ РЕЗУЛЬТАТЫ</w:t>
      </w:r>
    </w:p>
    <w:p w:rsidR="00433509" w:rsidRPr="000A3BC4" w:rsidRDefault="00433509" w:rsidP="000A3BC4">
      <w:pPr>
        <w:pStyle w:val="a3"/>
        <w:spacing w:after="0"/>
        <w:ind w:left="-709"/>
        <w:jc w:val="center"/>
        <w:rPr>
          <w:rFonts w:ascii="Times New Roman" w:hAnsi="Times New Roman" w:cs="Times New Roman"/>
          <w:sz w:val="24"/>
          <w:szCs w:val="24"/>
          <w:lang w:val="ru-RU"/>
        </w:rPr>
      </w:pPr>
    </w:p>
    <w:p w:rsidR="000A3BC4" w:rsidRPr="000A3BC4" w:rsidRDefault="000A3BC4" w:rsidP="000A3BC4">
      <w:pPr>
        <w:spacing w:after="0" w:line="360" w:lineRule="auto"/>
        <w:ind w:left="-709" w:right="-141"/>
        <w:jc w:val="both"/>
        <w:rPr>
          <w:rFonts w:ascii="Times New Roman" w:hAnsi="Times New Roman" w:cs="Times New Roman"/>
          <w:sz w:val="24"/>
          <w:szCs w:val="24"/>
          <w:lang w:val="ru-RU"/>
        </w:rPr>
      </w:pPr>
      <w:r w:rsidRPr="000A3BC4">
        <w:rPr>
          <w:rFonts w:ascii="Times New Roman" w:hAnsi="Times New Roman" w:cs="Times New Roman"/>
          <w:sz w:val="24"/>
          <w:szCs w:val="24"/>
          <w:lang w:val="ru-RU"/>
        </w:rPr>
        <w:lastRenderedPageBreak/>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A3BC4" w:rsidRPr="000A3BC4" w:rsidRDefault="000A3BC4" w:rsidP="000A3BC4">
      <w:pPr>
        <w:spacing w:after="0" w:line="360" w:lineRule="auto"/>
        <w:ind w:left="-709" w:right="-141"/>
        <w:jc w:val="both"/>
        <w:rPr>
          <w:rFonts w:ascii="Times New Roman" w:hAnsi="Times New Roman" w:cs="Times New Roman"/>
          <w:sz w:val="24"/>
          <w:szCs w:val="24"/>
          <w:lang w:val="ru-RU"/>
        </w:rPr>
      </w:pPr>
      <w:r w:rsidRPr="000A3BC4">
        <w:rPr>
          <w:rFonts w:ascii="Times New Roman" w:hAnsi="Times New Roman" w:cs="Times New Roman"/>
          <w:sz w:val="24"/>
          <w:szCs w:val="24"/>
          <w:lang w:val="ru-RU"/>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0A3BC4" w:rsidRPr="000A3BC4" w:rsidRDefault="000A3BC4" w:rsidP="000A3BC4">
      <w:pPr>
        <w:spacing w:after="0" w:line="360" w:lineRule="auto"/>
        <w:ind w:left="-709" w:right="-141"/>
        <w:jc w:val="both"/>
        <w:rPr>
          <w:rFonts w:ascii="Times New Roman" w:hAnsi="Times New Roman" w:cs="Times New Roman"/>
          <w:b/>
          <w:sz w:val="24"/>
          <w:szCs w:val="24"/>
          <w:lang w:val="ru-RU"/>
        </w:rPr>
      </w:pPr>
      <w:r w:rsidRPr="000A3BC4">
        <w:rPr>
          <w:rFonts w:ascii="Times New Roman" w:hAnsi="Times New Roman" w:cs="Times New Roman"/>
          <w:b/>
          <w:sz w:val="24"/>
          <w:szCs w:val="24"/>
          <w:lang w:val="ru-RU"/>
        </w:rPr>
        <w:t xml:space="preserve">Гражданско-патриотическое воспитание: </w:t>
      </w:r>
      <w:r w:rsidRPr="000A3BC4">
        <w:rPr>
          <w:rFonts w:ascii="Times New Roman" w:hAnsi="Times New Roman" w:cs="Times New Roman"/>
          <w:b/>
          <w:noProof/>
          <w:sz w:val="24"/>
          <w:szCs w:val="24"/>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A3BC4" w:rsidRPr="000A3BC4" w:rsidRDefault="000A3BC4" w:rsidP="000A3BC4">
      <w:pPr>
        <w:spacing w:after="0" w:line="360" w:lineRule="auto"/>
        <w:ind w:left="-709" w:right="-141"/>
        <w:jc w:val="both"/>
        <w:rPr>
          <w:rFonts w:ascii="Times New Roman" w:hAnsi="Times New Roman" w:cs="Times New Roman"/>
          <w:sz w:val="24"/>
          <w:szCs w:val="24"/>
          <w:lang w:val="ru-RU"/>
        </w:rPr>
      </w:pPr>
      <w:r w:rsidRPr="000A3BC4">
        <w:rPr>
          <w:rFonts w:ascii="Times New Roman" w:hAnsi="Times New Roman" w:cs="Times New Roman"/>
          <w:sz w:val="24"/>
          <w:szCs w:val="24"/>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A3BC4" w:rsidRPr="000A3BC4" w:rsidRDefault="000A3BC4" w:rsidP="000A3BC4">
      <w:pPr>
        <w:spacing w:after="0" w:line="360" w:lineRule="auto"/>
        <w:ind w:left="-709" w:right="-141"/>
        <w:jc w:val="both"/>
        <w:rPr>
          <w:rFonts w:ascii="Times New Roman" w:hAnsi="Times New Roman" w:cs="Times New Roman"/>
          <w:sz w:val="24"/>
          <w:szCs w:val="24"/>
          <w:lang w:val="ru-RU"/>
        </w:rPr>
      </w:pPr>
      <w:r w:rsidRPr="000A3BC4">
        <w:rPr>
          <w:rFonts w:ascii="Times New Roman" w:hAnsi="Times New Roman" w:cs="Times New Roman"/>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A3BC4" w:rsidRPr="000A3BC4" w:rsidRDefault="000A3BC4" w:rsidP="000A3BC4">
      <w:pPr>
        <w:spacing w:after="0" w:line="360" w:lineRule="auto"/>
        <w:ind w:left="-709" w:right="-141"/>
        <w:jc w:val="both"/>
        <w:rPr>
          <w:rFonts w:ascii="Times New Roman" w:hAnsi="Times New Roman" w:cs="Times New Roman"/>
          <w:b/>
          <w:sz w:val="24"/>
          <w:szCs w:val="24"/>
          <w:lang w:val="ru-RU"/>
        </w:rPr>
      </w:pPr>
      <w:r w:rsidRPr="000A3BC4">
        <w:rPr>
          <w:rFonts w:ascii="Times New Roman" w:hAnsi="Times New Roman" w:cs="Times New Roman"/>
          <w:b/>
          <w:sz w:val="24"/>
          <w:szCs w:val="24"/>
          <w:lang w:val="ru-RU"/>
        </w:rPr>
        <w:t>Духовно-нравственное воспитание:</w:t>
      </w:r>
    </w:p>
    <w:p w:rsidR="000A3BC4" w:rsidRPr="000A3BC4" w:rsidRDefault="000A3BC4" w:rsidP="000A3BC4">
      <w:pPr>
        <w:spacing w:after="0" w:line="360" w:lineRule="auto"/>
        <w:ind w:left="-709" w:right="-141"/>
        <w:jc w:val="both"/>
        <w:rPr>
          <w:rFonts w:ascii="Times New Roman" w:hAnsi="Times New Roman" w:cs="Times New Roman"/>
          <w:sz w:val="24"/>
          <w:szCs w:val="24"/>
          <w:lang w:val="ru-RU"/>
        </w:rPr>
      </w:pPr>
      <w:r w:rsidRPr="000A3BC4">
        <w:rPr>
          <w:rFonts w:ascii="Times New Roman" w:hAnsi="Times New Roman" w:cs="Times New Roman"/>
          <w:noProof/>
          <w:sz w:val="24"/>
          <w:szCs w:val="24"/>
        </w:rPr>
        <w:drawing>
          <wp:anchor distT="0" distB="0" distL="114300" distR="114300" simplePos="0" relativeHeight="251658240" behindDoc="0" locked="0" layoutInCell="1" allowOverlap="0">
            <wp:simplePos x="0" y="0"/>
            <wp:positionH relativeFrom="page">
              <wp:posOffset>316865</wp:posOffset>
            </wp:positionH>
            <wp:positionV relativeFrom="page">
              <wp:posOffset>1271270</wp:posOffset>
            </wp:positionV>
            <wp:extent cx="12065" cy="1524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0A3BC4">
        <w:rPr>
          <w:rFonts w:ascii="Times New Roman" w:hAnsi="Times New Roman" w:cs="Times New Roman"/>
          <w:sz w:val="24"/>
          <w:szCs w:val="24"/>
          <w:lang w:val="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0A3BC4" w:rsidRPr="000A3BC4" w:rsidRDefault="000A3BC4" w:rsidP="000A3BC4">
      <w:pPr>
        <w:spacing w:after="0" w:line="360" w:lineRule="auto"/>
        <w:ind w:left="-709" w:right="-141"/>
        <w:jc w:val="both"/>
        <w:rPr>
          <w:rFonts w:ascii="Times New Roman" w:hAnsi="Times New Roman" w:cs="Times New Roman"/>
          <w:b/>
          <w:sz w:val="24"/>
          <w:szCs w:val="24"/>
          <w:lang w:val="ru-RU"/>
        </w:rPr>
      </w:pPr>
      <w:r w:rsidRPr="000A3BC4">
        <w:rPr>
          <w:rFonts w:ascii="Times New Roman" w:hAnsi="Times New Roman" w:cs="Times New Roman"/>
          <w:b/>
          <w:sz w:val="24"/>
          <w:szCs w:val="24"/>
          <w:lang w:val="ru-RU"/>
        </w:rPr>
        <w:t>Эстетическое воспитание:</w:t>
      </w:r>
    </w:p>
    <w:p w:rsidR="000A3BC4" w:rsidRPr="000A3BC4" w:rsidRDefault="000A3BC4" w:rsidP="000A3BC4">
      <w:pPr>
        <w:spacing w:after="0" w:line="360" w:lineRule="auto"/>
        <w:ind w:left="-709" w:right="-141"/>
        <w:jc w:val="both"/>
        <w:rPr>
          <w:rFonts w:ascii="Times New Roman" w:hAnsi="Times New Roman" w:cs="Times New Roman"/>
          <w:sz w:val="24"/>
          <w:szCs w:val="24"/>
          <w:lang w:val="ru-RU"/>
        </w:rPr>
      </w:pPr>
      <w:r w:rsidRPr="000A3BC4">
        <w:rPr>
          <w:rFonts w:ascii="Times New Roman" w:hAnsi="Times New Roman" w:cs="Times New Roman"/>
          <w:sz w:val="24"/>
          <w:szCs w:val="24"/>
          <w:lang w:val="ru-RU"/>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0A3BC4" w:rsidRPr="000A3BC4" w:rsidRDefault="000A3BC4" w:rsidP="000A3BC4">
      <w:pPr>
        <w:spacing w:after="0" w:line="360" w:lineRule="auto"/>
        <w:ind w:left="-709" w:right="-141"/>
        <w:jc w:val="both"/>
        <w:rPr>
          <w:rFonts w:ascii="Times New Roman" w:hAnsi="Times New Roman" w:cs="Times New Roman"/>
          <w:b/>
          <w:sz w:val="24"/>
          <w:szCs w:val="24"/>
          <w:lang w:val="ru-RU"/>
        </w:rPr>
      </w:pPr>
      <w:r w:rsidRPr="000A3BC4">
        <w:rPr>
          <w:rFonts w:ascii="Times New Roman" w:hAnsi="Times New Roman" w:cs="Times New Roman"/>
          <w:b/>
          <w:sz w:val="24"/>
          <w:szCs w:val="24"/>
          <w:lang w:val="ru-RU"/>
        </w:rPr>
        <w:t>Трудовое воспитание:</w:t>
      </w:r>
    </w:p>
    <w:p w:rsidR="000A3BC4" w:rsidRPr="000A3BC4" w:rsidRDefault="000A3BC4" w:rsidP="000A3BC4">
      <w:pPr>
        <w:spacing w:after="0" w:line="360" w:lineRule="auto"/>
        <w:ind w:left="-709" w:right="-141"/>
        <w:jc w:val="both"/>
        <w:rPr>
          <w:rFonts w:ascii="Times New Roman" w:hAnsi="Times New Roman" w:cs="Times New Roman"/>
          <w:sz w:val="24"/>
          <w:szCs w:val="24"/>
          <w:lang w:val="ru-RU"/>
        </w:rPr>
      </w:pPr>
      <w:r w:rsidRPr="000A3BC4">
        <w:rPr>
          <w:rFonts w:ascii="Times New Roman" w:hAnsi="Times New Roman" w:cs="Times New Roman"/>
          <w:sz w:val="24"/>
          <w:szCs w:val="24"/>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A3BC4" w:rsidRPr="000A3BC4" w:rsidRDefault="000A3BC4" w:rsidP="000A3BC4">
      <w:pPr>
        <w:spacing w:after="0" w:line="360" w:lineRule="auto"/>
        <w:ind w:left="-709" w:right="-141"/>
        <w:jc w:val="both"/>
        <w:rPr>
          <w:rFonts w:ascii="Times New Roman" w:hAnsi="Times New Roman" w:cs="Times New Roman"/>
          <w:b/>
          <w:sz w:val="24"/>
          <w:szCs w:val="24"/>
          <w:lang w:val="ru-RU"/>
        </w:rPr>
      </w:pPr>
      <w:r w:rsidRPr="000A3BC4">
        <w:rPr>
          <w:rFonts w:ascii="Times New Roman" w:hAnsi="Times New Roman" w:cs="Times New Roman"/>
          <w:b/>
          <w:sz w:val="24"/>
          <w:szCs w:val="24"/>
          <w:lang w:val="ru-RU"/>
        </w:rPr>
        <w:t>Экологическое воспитание:</w:t>
      </w:r>
    </w:p>
    <w:p w:rsidR="000A3BC4" w:rsidRPr="000A3BC4" w:rsidRDefault="000A3BC4" w:rsidP="000A3BC4">
      <w:pPr>
        <w:spacing w:after="0" w:line="360" w:lineRule="auto"/>
        <w:ind w:left="-709" w:right="-141"/>
        <w:jc w:val="both"/>
        <w:rPr>
          <w:rFonts w:ascii="Times New Roman" w:hAnsi="Times New Roman" w:cs="Times New Roman"/>
          <w:sz w:val="24"/>
          <w:szCs w:val="24"/>
          <w:lang w:val="ru-RU"/>
        </w:rPr>
      </w:pPr>
      <w:r w:rsidRPr="000A3BC4">
        <w:rPr>
          <w:rFonts w:ascii="Times New Roman" w:hAnsi="Times New Roman" w:cs="Times New Roman"/>
          <w:sz w:val="24"/>
          <w:szCs w:val="24"/>
          <w:lang w:val="ru-RU"/>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0A3BC4" w:rsidRPr="000A3BC4" w:rsidRDefault="000A3BC4" w:rsidP="000A3BC4">
      <w:pPr>
        <w:spacing w:after="0" w:line="360" w:lineRule="auto"/>
        <w:ind w:left="-709" w:right="-141"/>
        <w:jc w:val="both"/>
        <w:rPr>
          <w:rFonts w:ascii="Times New Roman" w:hAnsi="Times New Roman" w:cs="Times New Roman"/>
          <w:b/>
          <w:sz w:val="24"/>
          <w:szCs w:val="24"/>
          <w:lang w:val="ru-RU"/>
        </w:rPr>
      </w:pPr>
      <w:r w:rsidRPr="000A3BC4">
        <w:rPr>
          <w:rFonts w:ascii="Times New Roman" w:hAnsi="Times New Roman" w:cs="Times New Roman"/>
          <w:b/>
          <w:sz w:val="24"/>
          <w:szCs w:val="24"/>
          <w:lang w:val="ru-RU"/>
        </w:rPr>
        <w:t>Ценности научного познания:</w:t>
      </w:r>
    </w:p>
    <w:p w:rsidR="000A3BC4" w:rsidRPr="000A3BC4" w:rsidRDefault="000A3BC4" w:rsidP="000A3BC4">
      <w:pPr>
        <w:spacing w:after="0" w:line="360" w:lineRule="auto"/>
        <w:ind w:left="-709" w:right="-141"/>
        <w:jc w:val="both"/>
        <w:rPr>
          <w:rFonts w:ascii="Times New Roman" w:hAnsi="Times New Roman" w:cs="Times New Roman"/>
          <w:sz w:val="24"/>
          <w:szCs w:val="24"/>
          <w:lang w:val="ru-RU"/>
        </w:rPr>
      </w:pPr>
      <w:r w:rsidRPr="000A3BC4">
        <w:rPr>
          <w:rFonts w:ascii="Times New Roman" w:hAnsi="Times New Roman" w:cs="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0A3BC4" w:rsidRPr="00433509" w:rsidRDefault="000A3BC4" w:rsidP="00433509">
      <w:pPr>
        <w:pStyle w:val="a3"/>
        <w:spacing w:after="0"/>
        <w:ind w:left="-709"/>
        <w:jc w:val="center"/>
        <w:rPr>
          <w:rFonts w:ascii="Times New Roman" w:hAnsi="Times New Roman" w:cs="Times New Roman"/>
          <w:sz w:val="24"/>
          <w:szCs w:val="24"/>
          <w:lang w:val="ru-RU"/>
        </w:rPr>
      </w:pPr>
    </w:p>
    <w:p w:rsidR="00F750E0" w:rsidRPr="00C3705F" w:rsidRDefault="00F750E0" w:rsidP="00386C9D">
      <w:pPr>
        <w:spacing w:after="0" w:line="264" w:lineRule="auto"/>
        <w:ind w:left="120"/>
        <w:jc w:val="center"/>
        <w:rPr>
          <w:rFonts w:ascii="Times New Roman" w:hAnsi="Times New Roman" w:cs="Times New Roman"/>
          <w:sz w:val="24"/>
          <w:szCs w:val="24"/>
          <w:lang w:val="ru-RU"/>
        </w:rPr>
      </w:pPr>
      <w:r w:rsidRPr="00C3705F">
        <w:rPr>
          <w:rFonts w:ascii="Times New Roman" w:hAnsi="Times New Roman" w:cs="Times New Roman"/>
          <w:b/>
          <w:color w:val="000000"/>
          <w:sz w:val="24"/>
          <w:szCs w:val="24"/>
          <w:lang w:val="ru-RU"/>
        </w:rPr>
        <w:t>МЕТАПРЕДМЕТНЫЕ РЕЗУЛЬТАТЫ</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269ED" w:rsidRPr="00AB5736" w:rsidRDefault="002269ED" w:rsidP="00AB5736">
      <w:pPr>
        <w:spacing w:after="0" w:line="360" w:lineRule="auto"/>
        <w:ind w:left="-709"/>
        <w:jc w:val="both"/>
        <w:rPr>
          <w:rFonts w:ascii="Times New Roman" w:hAnsi="Times New Roman" w:cs="Times New Roman"/>
          <w:b/>
          <w:bCs/>
          <w:iCs/>
          <w:sz w:val="24"/>
          <w:szCs w:val="24"/>
          <w:lang w:val="ru-RU"/>
        </w:rPr>
      </w:pPr>
      <w:r w:rsidRPr="00AB5736">
        <w:rPr>
          <w:rFonts w:ascii="Times New Roman" w:hAnsi="Times New Roman" w:cs="Times New Roman"/>
          <w:b/>
          <w:bCs/>
          <w:iCs/>
          <w:sz w:val="24"/>
          <w:szCs w:val="24"/>
          <w:lang w:val="ru-RU"/>
        </w:rPr>
        <w:t>Познавательные универсальные учебные действия</w:t>
      </w:r>
    </w:p>
    <w:p w:rsidR="002269ED" w:rsidRPr="00AB5736" w:rsidRDefault="002269ED" w:rsidP="00AB5736">
      <w:pPr>
        <w:spacing w:after="0" w:line="360" w:lineRule="auto"/>
        <w:ind w:left="-709"/>
        <w:jc w:val="both"/>
        <w:rPr>
          <w:rFonts w:ascii="Times New Roman" w:hAnsi="Times New Roman" w:cs="Times New Roman"/>
          <w:b/>
          <w:sz w:val="24"/>
          <w:szCs w:val="24"/>
          <w:lang w:val="ru-RU"/>
        </w:rPr>
      </w:pPr>
      <w:r w:rsidRPr="00AB5736">
        <w:rPr>
          <w:rFonts w:ascii="Times New Roman" w:hAnsi="Times New Roman" w:cs="Times New Roman"/>
          <w:b/>
          <w:i/>
          <w:sz w:val="24"/>
          <w:szCs w:val="24"/>
          <w:lang w:val="ru-RU"/>
        </w:rPr>
        <w:t>Базовые логические действия</w:t>
      </w:r>
      <w:r w:rsidRPr="00AB5736">
        <w:rPr>
          <w:rFonts w:ascii="Times New Roman" w:hAnsi="Times New Roman" w:cs="Times New Roman"/>
          <w:b/>
          <w:sz w:val="24"/>
          <w:szCs w:val="24"/>
          <w:lang w:val="ru-RU"/>
        </w:rPr>
        <w:t>:</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объединять произведения по жанру, авторской принадлежности;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определять с помощью учителя существенный признак для классификации, классифицировать произведения по темам, жанрам;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выявлять недостаток информации для решения учебной (практической) задачи на основе предложенного алгоритма;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269ED" w:rsidRPr="00AB5736" w:rsidRDefault="002269ED" w:rsidP="00AB5736">
      <w:pPr>
        <w:spacing w:after="0" w:line="360" w:lineRule="auto"/>
        <w:ind w:left="-709"/>
        <w:jc w:val="both"/>
        <w:rPr>
          <w:rFonts w:ascii="Times New Roman" w:hAnsi="Times New Roman" w:cs="Times New Roman"/>
          <w:b/>
          <w:i/>
          <w:sz w:val="24"/>
          <w:szCs w:val="24"/>
          <w:lang w:val="ru-RU"/>
        </w:rPr>
      </w:pPr>
      <w:r w:rsidRPr="00AB5736">
        <w:rPr>
          <w:rFonts w:ascii="Times New Roman" w:hAnsi="Times New Roman" w:cs="Times New Roman"/>
          <w:b/>
          <w:i/>
          <w:sz w:val="24"/>
          <w:szCs w:val="24"/>
          <w:lang w:val="ru-RU"/>
        </w:rPr>
        <w:lastRenderedPageBreak/>
        <w:t>Базовые исследовательские действия:</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определять разрыв между реальным и желательным состоянием объекта </w:t>
      </w:r>
      <w:r w:rsidRPr="00AB5736">
        <w:rPr>
          <w:rFonts w:ascii="Times New Roman" w:hAnsi="Times New Roman" w:cs="Times New Roman"/>
          <w:noProof/>
          <w:sz w:val="24"/>
          <w:szCs w:val="24"/>
        </w:rPr>
        <w:drawing>
          <wp:anchor distT="0" distB="0" distL="114300" distR="114300" simplePos="0" relativeHeight="251660288" behindDoc="0" locked="0" layoutInCell="1" allowOverlap="0">
            <wp:simplePos x="0" y="0"/>
            <wp:positionH relativeFrom="page">
              <wp:posOffset>262255</wp:posOffset>
            </wp:positionH>
            <wp:positionV relativeFrom="page">
              <wp:posOffset>1292225</wp:posOffset>
            </wp:positionV>
            <wp:extent cx="6350" cy="88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AB5736">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page">
              <wp:posOffset>255905</wp:posOffset>
            </wp:positionH>
            <wp:positionV relativeFrom="page">
              <wp:posOffset>2697480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AB5736">
        <w:rPr>
          <w:rFonts w:ascii="Times New Roman" w:hAnsi="Times New Roman" w:cs="Times New Roman"/>
          <w:noProof/>
          <w:sz w:val="24"/>
          <w:szCs w:val="24"/>
        </w:rPr>
        <w:drawing>
          <wp:anchor distT="0" distB="0" distL="114300" distR="114300" simplePos="0" relativeHeight="251662336" behindDoc="0" locked="0" layoutInCell="1" allowOverlap="0">
            <wp:simplePos x="0" y="0"/>
            <wp:positionH relativeFrom="page">
              <wp:posOffset>262255</wp:posOffset>
            </wp:positionH>
            <wp:positionV relativeFrom="page">
              <wp:posOffset>5498465</wp:posOffset>
            </wp:positionV>
            <wp:extent cx="6350" cy="31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AB5736">
        <w:rPr>
          <w:rFonts w:ascii="Times New Roman" w:hAnsi="Times New Roman" w:cs="Times New Roman"/>
          <w:noProof/>
          <w:sz w:val="24"/>
          <w:szCs w:val="24"/>
        </w:rPr>
        <w:drawing>
          <wp:anchor distT="0" distB="0" distL="114300" distR="114300" simplePos="0" relativeHeight="251663360" behindDoc="0" locked="0" layoutInCell="1" allowOverlap="0">
            <wp:simplePos x="0" y="0"/>
            <wp:positionH relativeFrom="page">
              <wp:posOffset>265430</wp:posOffset>
            </wp:positionH>
            <wp:positionV relativeFrom="page">
              <wp:posOffset>5507990</wp:posOffset>
            </wp:positionV>
            <wp:extent cx="8890" cy="63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14:sizeRelH relativeFrom="page">
              <wp14:pctWidth>0</wp14:pctWidth>
            </wp14:sizeRelH>
            <wp14:sizeRelV relativeFrom="page">
              <wp14:pctHeight>0</wp14:pctHeight>
            </wp14:sizeRelV>
          </wp:anchor>
        </w:drawing>
      </w:r>
      <w:r w:rsidRPr="00AB5736">
        <w:rPr>
          <w:rFonts w:ascii="Times New Roman" w:hAnsi="Times New Roman" w:cs="Times New Roman"/>
          <w:noProof/>
          <w:sz w:val="24"/>
          <w:szCs w:val="24"/>
        </w:rPr>
        <w:drawing>
          <wp:anchor distT="0" distB="0" distL="114300" distR="114300" simplePos="0" relativeHeight="251664384" behindDoc="0" locked="0" layoutInCell="1" allowOverlap="0">
            <wp:simplePos x="0" y="0"/>
            <wp:positionH relativeFrom="page">
              <wp:posOffset>267970</wp:posOffset>
            </wp:positionH>
            <wp:positionV relativeFrom="page">
              <wp:posOffset>8293735</wp:posOffset>
            </wp:positionV>
            <wp:extent cx="3175" cy="317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AB5736">
        <w:rPr>
          <w:rFonts w:ascii="Times New Roman" w:hAnsi="Times New Roman" w:cs="Times New Roman"/>
          <w:noProof/>
          <w:sz w:val="24"/>
          <w:szCs w:val="24"/>
        </w:rPr>
        <w:drawing>
          <wp:anchor distT="0" distB="0" distL="114300" distR="114300" simplePos="0" relativeHeight="251665408" behindDoc="0" locked="0" layoutInCell="1" allowOverlap="0">
            <wp:simplePos x="0" y="0"/>
            <wp:positionH relativeFrom="page">
              <wp:posOffset>274320</wp:posOffset>
            </wp:positionH>
            <wp:positionV relativeFrom="page">
              <wp:posOffset>8299450</wp:posOffset>
            </wp:positionV>
            <wp:extent cx="6350" cy="889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AB5736">
        <w:rPr>
          <w:rFonts w:ascii="Times New Roman" w:hAnsi="Times New Roman" w:cs="Times New Roman"/>
          <w:sz w:val="24"/>
          <w:szCs w:val="24"/>
          <w:lang w:val="ru-RU"/>
        </w:rPr>
        <w:t xml:space="preserve">(ситуации) на основе предложенных учителем вопросов;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прогнозировать возможное развитие процессов, событий и их последствия в аналогичных или сходных ситуациях.</w:t>
      </w:r>
    </w:p>
    <w:p w:rsidR="002269ED" w:rsidRPr="00AB5736" w:rsidRDefault="002269ED" w:rsidP="00AB5736">
      <w:pPr>
        <w:spacing w:after="0" w:line="360" w:lineRule="auto"/>
        <w:ind w:left="-709"/>
        <w:jc w:val="both"/>
        <w:rPr>
          <w:rFonts w:ascii="Times New Roman" w:hAnsi="Times New Roman" w:cs="Times New Roman"/>
          <w:b/>
          <w:i/>
          <w:sz w:val="24"/>
          <w:szCs w:val="24"/>
          <w:lang w:val="ru-RU"/>
        </w:rPr>
      </w:pPr>
      <w:r w:rsidRPr="00AB5736">
        <w:rPr>
          <w:rFonts w:ascii="Times New Roman" w:hAnsi="Times New Roman" w:cs="Times New Roman"/>
          <w:b/>
          <w:i/>
          <w:sz w:val="24"/>
          <w:szCs w:val="24"/>
          <w:lang w:val="ru-RU"/>
        </w:rPr>
        <w:t>Работа с информацией:</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выбирать источник получения информации;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находить в предложенном источнике информацию, представленную в явном виде, согласно заданному алгоритму;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анализировать и создавать текстовую, видео, графическую, звуковую информацию в соответствии с учебной задачей;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самостоятельно создавать схемы, таблицы для представления информации.</w:t>
      </w:r>
    </w:p>
    <w:p w:rsidR="002269ED" w:rsidRPr="00AB5736" w:rsidRDefault="002269ED" w:rsidP="00AB5736">
      <w:pPr>
        <w:spacing w:after="0" w:line="360" w:lineRule="auto"/>
        <w:ind w:left="-709"/>
        <w:jc w:val="both"/>
        <w:rPr>
          <w:rFonts w:ascii="Times New Roman" w:hAnsi="Times New Roman" w:cs="Times New Roman"/>
          <w:b/>
          <w:bCs/>
          <w:iCs/>
          <w:sz w:val="24"/>
          <w:szCs w:val="24"/>
          <w:lang w:val="ru-RU"/>
        </w:rPr>
      </w:pPr>
      <w:r w:rsidRPr="00AB5736">
        <w:rPr>
          <w:rFonts w:ascii="Times New Roman" w:hAnsi="Times New Roman" w:cs="Times New Roman"/>
          <w:b/>
          <w:bCs/>
          <w:iCs/>
          <w:sz w:val="24"/>
          <w:szCs w:val="24"/>
          <w:lang w:val="ru-RU"/>
        </w:rPr>
        <w:t xml:space="preserve">Коммуникативные универсальные учебные действия </w:t>
      </w:r>
    </w:p>
    <w:p w:rsidR="002269ED" w:rsidRPr="00AB5736" w:rsidRDefault="002269ED" w:rsidP="00AB5736">
      <w:pPr>
        <w:spacing w:after="0" w:line="360" w:lineRule="auto"/>
        <w:ind w:left="-709"/>
        <w:jc w:val="both"/>
        <w:rPr>
          <w:rFonts w:ascii="Times New Roman" w:hAnsi="Times New Roman" w:cs="Times New Roman"/>
          <w:b/>
          <w:bCs/>
          <w:i/>
          <w:iCs/>
          <w:sz w:val="24"/>
          <w:szCs w:val="24"/>
          <w:lang w:val="ru-RU"/>
        </w:rPr>
      </w:pPr>
      <w:r w:rsidRPr="00AB5736">
        <w:rPr>
          <w:rFonts w:ascii="Times New Roman" w:hAnsi="Times New Roman" w:cs="Times New Roman"/>
          <w:b/>
          <w:bCs/>
          <w:i/>
          <w:iCs/>
          <w:sz w:val="24"/>
          <w:szCs w:val="24"/>
          <w:lang w:val="ru-RU"/>
        </w:rPr>
        <w:t>Общение:</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воспринимать и формулировать суждения, выражать эмоции в соответствии с целями и условиями общения в знакомой среде;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корректно и аргументированно высказывать своё мнение; строить речевое высказывание в соответствии с поставленной задачей; </w:t>
      </w:r>
      <w:r w:rsidRPr="00AB5736">
        <w:rPr>
          <w:rFonts w:ascii="Times New Roman" w:hAnsi="Times New Roman" w:cs="Times New Roman"/>
          <w:noProof/>
          <w:sz w:val="24"/>
          <w:szCs w:val="24"/>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2269ED" w:rsidRPr="00AB5736" w:rsidRDefault="002269ED" w:rsidP="00AB5736">
      <w:pPr>
        <w:spacing w:after="0" w:line="360" w:lineRule="auto"/>
        <w:ind w:left="-709"/>
        <w:jc w:val="both"/>
        <w:rPr>
          <w:rFonts w:ascii="Times New Roman" w:hAnsi="Times New Roman" w:cs="Times New Roman"/>
          <w:b/>
          <w:sz w:val="24"/>
          <w:szCs w:val="24"/>
          <w:lang w:val="ru-RU"/>
        </w:rPr>
      </w:pPr>
      <w:r w:rsidRPr="00AB5736">
        <w:rPr>
          <w:rFonts w:ascii="Times New Roman" w:hAnsi="Times New Roman" w:cs="Times New Roman"/>
          <w:b/>
          <w:sz w:val="24"/>
          <w:szCs w:val="24"/>
          <w:lang w:val="ru-RU"/>
        </w:rPr>
        <w:t xml:space="preserve">Регулятивные универсальные учебные действия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К концу обучения на уровне начального общего образования у обучающегося с ЗПР формируются</w:t>
      </w:r>
      <w:r w:rsidRPr="00AB5736">
        <w:rPr>
          <w:rFonts w:ascii="Times New Roman" w:hAnsi="Times New Roman" w:cs="Times New Roman"/>
          <w:bCs/>
          <w:sz w:val="24"/>
          <w:szCs w:val="24"/>
          <w:lang w:val="ru-RU"/>
        </w:rPr>
        <w:t xml:space="preserve"> регулятивные</w:t>
      </w:r>
      <w:r w:rsidRPr="00AB5736">
        <w:rPr>
          <w:rFonts w:ascii="Times New Roman" w:hAnsi="Times New Roman" w:cs="Times New Roman"/>
          <w:sz w:val="24"/>
          <w:szCs w:val="24"/>
          <w:lang w:val="ru-RU"/>
        </w:rPr>
        <w:t xml:space="preserve"> универсальные учебные действия.</w:t>
      </w:r>
    </w:p>
    <w:p w:rsidR="002269ED" w:rsidRPr="00AB5736" w:rsidRDefault="002269ED" w:rsidP="00AB5736">
      <w:pPr>
        <w:spacing w:after="0" w:line="360" w:lineRule="auto"/>
        <w:ind w:left="-709"/>
        <w:jc w:val="both"/>
        <w:rPr>
          <w:rFonts w:ascii="Times New Roman" w:hAnsi="Times New Roman" w:cs="Times New Roman"/>
          <w:b/>
          <w:i/>
          <w:sz w:val="24"/>
          <w:szCs w:val="24"/>
          <w:lang w:val="ru-RU"/>
        </w:rPr>
      </w:pPr>
      <w:r w:rsidRPr="00AB5736">
        <w:rPr>
          <w:rFonts w:ascii="Times New Roman" w:hAnsi="Times New Roman" w:cs="Times New Roman"/>
          <w:b/>
          <w:i/>
          <w:sz w:val="24"/>
          <w:szCs w:val="24"/>
          <w:lang w:val="ru-RU"/>
        </w:rPr>
        <w:lastRenderedPageBreak/>
        <w:t>Самоорганизация:</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планировать действия по решению учебной задачи для получения результата;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выстраивать последовательность выбранных действий, придерживаться последовательности действий в соответствии с целью.</w:t>
      </w:r>
    </w:p>
    <w:p w:rsidR="002269ED" w:rsidRPr="00AB5736" w:rsidRDefault="002269ED" w:rsidP="00AB5736">
      <w:pPr>
        <w:spacing w:after="0" w:line="360" w:lineRule="auto"/>
        <w:ind w:left="-709"/>
        <w:jc w:val="both"/>
        <w:rPr>
          <w:rFonts w:ascii="Times New Roman" w:hAnsi="Times New Roman" w:cs="Times New Roman"/>
          <w:b/>
          <w:i/>
          <w:sz w:val="24"/>
          <w:szCs w:val="24"/>
          <w:lang w:val="ru-RU"/>
        </w:rPr>
      </w:pPr>
      <w:r w:rsidRPr="00AB5736">
        <w:rPr>
          <w:rFonts w:ascii="Times New Roman" w:hAnsi="Times New Roman" w:cs="Times New Roman"/>
          <w:b/>
          <w:i/>
          <w:sz w:val="24"/>
          <w:szCs w:val="24"/>
          <w:lang w:val="ru-RU"/>
        </w:rPr>
        <w:t>Самоконтроль:</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устанавливать после совместного анализа причины успеха (неудач) учебной деятельности;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корректировать свои учебные действия для преодоления ошибок.</w:t>
      </w:r>
    </w:p>
    <w:p w:rsidR="002269ED" w:rsidRPr="00AB5736" w:rsidRDefault="002269ED" w:rsidP="00AB5736">
      <w:pPr>
        <w:spacing w:after="0" w:line="360" w:lineRule="auto"/>
        <w:ind w:left="-709"/>
        <w:jc w:val="both"/>
        <w:rPr>
          <w:rFonts w:ascii="Times New Roman" w:hAnsi="Times New Roman" w:cs="Times New Roman"/>
          <w:b/>
          <w:sz w:val="24"/>
          <w:szCs w:val="24"/>
          <w:lang w:val="ru-RU"/>
        </w:rPr>
      </w:pPr>
      <w:r w:rsidRPr="00AB5736">
        <w:rPr>
          <w:rFonts w:ascii="Times New Roman" w:hAnsi="Times New Roman" w:cs="Times New Roman"/>
          <w:b/>
          <w:sz w:val="24"/>
          <w:szCs w:val="24"/>
          <w:lang w:val="ru-RU"/>
        </w:rPr>
        <w:t>Совместная деятельность:</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проявлять готовность руководить, выполнять поручения, подчиняться;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ответственно выполнять свою часть работы;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оценивать после совместного анализа свой вклад в общий результат;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выполнять совместные проектные задания с опорой на предложенные образцы; </w:t>
      </w:r>
    </w:p>
    <w:p w:rsidR="002269ED" w:rsidRPr="00AB5736" w:rsidRDefault="002269ED" w:rsidP="00AB5736">
      <w:pPr>
        <w:spacing w:after="0" w:line="360" w:lineRule="auto"/>
        <w:ind w:left="-709"/>
        <w:jc w:val="both"/>
        <w:rPr>
          <w:rFonts w:ascii="Times New Roman" w:hAnsi="Times New Roman" w:cs="Times New Roman"/>
          <w:sz w:val="24"/>
          <w:szCs w:val="24"/>
          <w:lang w:val="ru-RU"/>
        </w:rPr>
      </w:pPr>
      <w:r w:rsidRPr="00AB5736">
        <w:rPr>
          <w:rFonts w:ascii="Times New Roman" w:hAnsi="Times New Roman" w:cs="Times New Roman"/>
          <w:sz w:val="24"/>
          <w:szCs w:val="24"/>
          <w:lang w:val="ru-RU"/>
        </w:rPr>
        <w:t xml:space="preserve">планировать действия по решению учебной задачи для получения результата; </w:t>
      </w:r>
    </w:p>
    <w:p w:rsidR="002269ED" w:rsidRPr="00AB5736" w:rsidRDefault="002269ED" w:rsidP="00AB5736">
      <w:pPr>
        <w:spacing w:after="0" w:line="360" w:lineRule="auto"/>
        <w:ind w:left="-709"/>
        <w:jc w:val="both"/>
        <w:rPr>
          <w:rFonts w:ascii="Times New Roman" w:hAnsi="Times New Roman" w:cs="Times New Roman"/>
          <w:sz w:val="24"/>
          <w:szCs w:val="24"/>
        </w:rPr>
      </w:pPr>
      <w:r w:rsidRPr="00AB5736">
        <w:rPr>
          <w:rFonts w:ascii="Times New Roman" w:hAnsi="Times New Roman" w:cs="Times New Roman"/>
          <w:sz w:val="24"/>
          <w:szCs w:val="24"/>
        </w:rPr>
        <w:t>выстраивать последовательность выбранных действий.</w:t>
      </w:r>
    </w:p>
    <w:p w:rsidR="00F750E0" w:rsidRDefault="00F750E0" w:rsidP="00F750E0">
      <w:pPr>
        <w:spacing w:after="0" w:line="264" w:lineRule="auto"/>
        <w:ind w:left="120"/>
        <w:jc w:val="both"/>
        <w:rPr>
          <w:rFonts w:ascii="Times New Roman" w:hAnsi="Times New Roman" w:cs="Times New Roman"/>
          <w:sz w:val="24"/>
          <w:szCs w:val="24"/>
          <w:lang w:val="ru-RU"/>
        </w:rPr>
      </w:pPr>
    </w:p>
    <w:p w:rsidR="002269ED" w:rsidRPr="00C3705F" w:rsidRDefault="002269ED" w:rsidP="00F750E0">
      <w:pPr>
        <w:spacing w:after="0" w:line="264" w:lineRule="auto"/>
        <w:ind w:left="120"/>
        <w:jc w:val="both"/>
        <w:rPr>
          <w:rFonts w:ascii="Times New Roman" w:hAnsi="Times New Roman" w:cs="Times New Roman"/>
          <w:sz w:val="24"/>
          <w:szCs w:val="24"/>
          <w:lang w:val="ru-RU"/>
        </w:rPr>
      </w:pPr>
    </w:p>
    <w:p w:rsidR="00187185" w:rsidRPr="00C3705F" w:rsidRDefault="00187185" w:rsidP="00386C9D">
      <w:pPr>
        <w:spacing w:after="0" w:line="264" w:lineRule="auto"/>
        <w:ind w:left="120"/>
        <w:jc w:val="center"/>
        <w:rPr>
          <w:rFonts w:ascii="Times New Roman" w:hAnsi="Times New Roman" w:cs="Times New Roman"/>
          <w:sz w:val="24"/>
          <w:szCs w:val="24"/>
          <w:lang w:val="ru-RU"/>
        </w:rPr>
      </w:pPr>
      <w:r w:rsidRPr="00C3705F">
        <w:rPr>
          <w:rFonts w:ascii="Times New Roman" w:hAnsi="Times New Roman" w:cs="Times New Roman"/>
          <w:b/>
          <w:color w:val="000000"/>
          <w:sz w:val="24"/>
          <w:szCs w:val="24"/>
          <w:lang w:val="ru-RU"/>
        </w:rPr>
        <w:t>ПРЕДМЕТНЫЕ РЕЗУЛЬТАТЫ</w:t>
      </w:r>
    </w:p>
    <w:p w:rsidR="00187185" w:rsidRPr="00386C9D" w:rsidRDefault="00187185" w:rsidP="00386C9D">
      <w:pPr>
        <w:spacing w:after="0"/>
        <w:ind w:left="120"/>
        <w:jc w:val="center"/>
        <w:rPr>
          <w:rFonts w:ascii="Times New Roman" w:hAnsi="Times New Roman" w:cs="Times New Roman"/>
          <w:sz w:val="24"/>
          <w:szCs w:val="24"/>
          <w:lang w:val="ru-RU"/>
        </w:rPr>
      </w:pPr>
      <w:r w:rsidRPr="00C3705F">
        <w:rPr>
          <w:rFonts w:ascii="Times New Roman" w:hAnsi="Times New Roman" w:cs="Times New Roman"/>
          <w:b/>
          <w:color w:val="000000"/>
          <w:sz w:val="24"/>
          <w:szCs w:val="24"/>
          <w:lang w:val="ru-RU"/>
        </w:rPr>
        <w:t>4 КЛАСС</w:t>
      </w:r>
    </w:p>
    <w:p w:rsidR="00D126E1" w:rsidRPr="00D126E1" w:rsidRDefault="00E51362" w:rsidP="00D126E1">
      <w:pPr>
        <w:spacing w:after="0" w:line="360" w:lineRule="auto"/>
        <w:ind w:left="-709"/>
        <w:jc w:val="both"/>
        <w:rPr>
          <w:rFonts w:ascii="Times New Roman" w:hAnsi="Times New Roman" w:cs="Times New Roman"/>
          <w:sz w:val="24"/>
          <w:szCs w:val="24"/>
          <w:lang w:val="ru-RU"/>
        </w:rPr>
      </w:pPr>
      <w:proofErr w:type="gramStart"/>
      <w:r w:rsidRPr="00D126E1">
        <w:rPr>
          <w:rFonts w:ascii="Times New Roman" w:hAnsi="Times New Roman" w:cs="Times New Roman"/>
          <w:b/>
          <w:color w:val="000000"/>
          <w:sz w:val="24"/>
          <w:szCs w:val="24"/>
          <w:lang w:val="ru-RU"/>
        </w:rPr>
        <w:t>​</w:t>
      </w:r>
      <w:r w:rsidR="00D126E1" w:rsidRPr="00D126E1">
        <w:rPr>
          <w:rFonts w:ascii="Times New Roman" w:hAnsi="Times New Roman" w:cs="Times New Roman"/>
          <w:sz w:val="24"/>
          <w:szCs w:val="24"/>
          <w:lang w:val="ru-RU"/>
        </w:rPr>
        <w:t>К</w:t>
      </w:r>
      <w:proofErr w:type="gramEnd"/>
      <w:r w:rsidR="00D126E1" w:rsidRPr="00D126E1">
        <w:rPr>
          <w:rFonts w:ascii="Times New Roman" w:hAnsi="Times New Roman" w:cs="Times New Roman"/>
          <w:sz w:val="24"/>
          <w:szCs w:val="24"/>
          <w:lang w:val="ru-RU"/>
        </w:rPr>
        <w:t xml:space="preserve"> концу обучения в 4 классе обучающийся научится:</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sidRPr="00D126E1">
        <w:rPr>
          <w:rFonts w:ascii="Times New Roman" w:hAnsi="Times New Roman" w:cs="Times New Roman"/>
          <w:noProof/>
          <w:sz w:val="24"/>
          <w:szCs w:val="24"/>
        </w:rPr>
        <w:drawing>
          <wp:anchor distT="0" distB="0" distL="114300" distR="114300" simplePos="0" relativeHeight="251667456" behindDoc="0" locked="0" layoutInCell="1" allowOverlap="0">
            <wp:simplePos x="0" y="0"/>
            <wp:positionH relativeFrom="page">
              <wp:posOffset>320040</wp:posOffset>
            </wp:positionH>
            <wp:positionV relativeFrom="page">
              <wp:posOffset>1186180</wp:posOffset>
            </wp:positionV>
            <wp:extent cx="8890" cy="1206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с помощью учителя отвечать на вопрос о значимости художественной литературы и фольклора для всестороннего развития личности человека, находить в произведениях </w:t>
      </w:r>
      <w:r w:rsidRPr="00D126E1">
        <w:rPr>
          <w:rFonts w:ascii="Times New Roman" w:eastAsia="Times New Roman" w:hAnsi="Times New Roman" w:cs="Times New Roman"/>
          <w:noProof/>
          <w:sz w:val="24"/>
          <w:szCs w:val="24"/>
          <w:lang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126E1">
        <w:rPr>
          <w:rFonts w:ascii="Times New Roman" w:eastAsia="Times New Roman" w:hAnsi="Times New Roman" w:cs="Times New Roman"/>
          <w:sz w:val="24"/>
          <w:szCs w:val="24"/>
          <w:lang w:val="ru-RU"/>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r w:rsidRPr="00D126E1">
        <w:rPr>
          <w:rFonts w:ascii="Times New Roman" w:eastAsia="Times New Roman" w:hAnsi="Times New Roman" w:cs="Times New Roman"/>
          <w:color w:val="000000" w:themeColor="text1"/>
          <w:sz w:val="24"/>
          <w:szCs w:val="24"/>
          <w:lang w:val="ru-RU"/>
        </w:rPr>
        <w:t xml:space="preserve">в темпе не менее </w:t>
      </w:r>
      <w:r w:rsidRPr="00D126E1">
        <w:rPr>
          <w:rFonts w:ascii="Times New Roman" w:eastAsia="Times New Roman" w:hAnsi="Times New Roman" w:cs="Times New Roman"/>
          <w:sz w:val="24"/>
          <w:szCs w:val="24"/>
          <w:lang w:val="ru-RU"/>
        </w:rPr>
        <w:t xml:space="preserve">70 - 80 слов в минуту (без отметочного оценивания);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читать наизусть не менее 5 стихотворений в соответствии с изученной тематикой произведений;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 </w:t>
      </w:r>
      <w:r w:rsidRPr="00D126E1">
        <w:rPr>
          <w:rFonts w:ascii="Times New Roman" w:eastAsia="Times New Roman" w:hAnsi="Times New Roman" w:cs="Times New Roman"/>
          <w:sz w:val="24"/>
          <w:szCs w:val="24"/>
          <w:lang w:val="ru-RU"/>
        </w:rPr>
        <w:t xml:space="preserve">различать художественные произведения и познавательные тексты; различать прозаическую и стихотворную речь: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называть особенности стихотворного произведения (ритм, рифма, строфа), отличать лирическое произведение от эпического;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понимать жанровую принадлежность, содержание, смысл прослушанного (прочитанного) произведения: отвечать и формулировать вопросы с помощью учителя (в том числе проблемные) к познавательным, учебным и художественным текстам;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w:t>
      </w:r>
      <w:r w:rsidRPr="00D126E1">
        <w:rPr>
          <w:rFonts w:ascii="Times New Roman" w:eastAsia="Times New Roman" w:hAnsi="Times New Roman" w:cs="Times New Roman"/>
          <w:i/>
          <w:sz w:val="24"/>
          <w:szCs w:val="24"/>
          <w:lang w:val="ru-RU"/>
        </w:rPr>
        <w:t>и стран мира</w:t>
      </w:r>
      <w:r w:rsidRPr="00D126E1">
        <w:rPr>
          <w:rFonts w:ascii="Times New Roman" w:eastAsia="Times New Roman" w:hAnsi="Times New Roman" w:cs="Times New Roman"/>
          <w:sz w:val="24"/>
          <w:szCs w:val="24"/>
          <w:lang w:val="ru-RU"/>
        </w:rPr>
        <w:t xml:space="preserve">;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sidRPr="00D126E1">
        <w:rPr>
          <w:rFonts w:ascii="Times New Roman" w:hAnsi="Times New Roman" w:cs="Times New Roman"/>
          <w:noProof/>
          <w:sz w:val="24"/>
          <w:szCs w:val="24"/>
        </w:rPr>
        <w:drawing>
          <wp:anchor distT="0" distB="0" distL="114300" distR="114300" simplePos="0" relativeHeight="251668480" behindDoc="0" locked="0" layoutInCell="1" allowOverlap="0">
            <wp:simplePos x="0" y="0"/>
            <wp:positionH relativeFrom="page">
              <wp:posOffset>240665</wp:posOffset>
            </wp:positionH>
            <wp:positionV relativeFrom="page">
              <wp:posOffset>2399665</wp:posOffset>
            </wp:positionV>
            <wp:extent cx="15240" cy="1841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характеризовать героев, давать оценку их поступкам, составлять портретные характеристики персонажей под контролем учителя,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объяснять значение незнакомого слова с опорой на контекст и с использованием словаря;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уметь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участвовать в обсуждении прослушанного (прочитанного) произведения: строить монологическое и диалогическое высказывание </w:t>
      </w:r>
      <w:r w:rsidRPr="00D126E1">
        <w:rPr>
          <w:rFonts w:ascii="Times New Roman" w:eastAsia="Times New Roman" w:hAnsi="Times New Roman" w:cs="Times New Roman"/>
          <w:color w:val="000000" w:themeColor="text1"/>
          <w:sz w:val="24"/>
          <w:szCs w:val="24"/>
          <w:lang w:val="ru-RU"/>
        </w:rPr>
        <w:t>с соблюдением норм русского литературного языка (норм произношения, словоупотребления, грамматики)</w:t>
      </w:r>
      <w:r w:rsidRPr="00D126E1">
        <w:rPr>
          <w:rFonts w:ascii="Times New Roman" w:eastAsia="Times New Roman" w:hAnsi="Times New Roman" w:cs="Times New Roman"/>
          <w:sz w:val="24"/>
          <w:szCs w:val="24"/>
          <w:lang w:val="ru-RU"/>
        </w:rPr>
        <w:t xml:space="preserve">;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устно </w:t>
      </w:r>
      <w:r w:rsidRPr="00D126E1">
        <w:rPr>
          <w:rFonts w:ascii="Times New Roman" w:eastAsia="Times New Roman" w:hAnsi="Times New Roman" w:cs="Times New Roman"/>
          <w:i/>
          <w:sz w:val="24"/>
          <w:szCs w:val="24"/>
          <w:lang w:val="ru-RU"/>
        </w:rPr>
        <w:t>и письменно</w:t>
      </w:r>
      <w:r w:rsidRPr="00D126E1">
        <w:rPr>
          <w:rFonts w:ascii="Times New Roman" w:eastAsia="Times New Roman" w:hAnsi="Times New Roman" w:cs="Times New Roman"/>
          <w:sz w:val="24"/>
          <w:szCs w:val="24"/>
          <w:lang w:val="ru-RU"/>
        </w:rPr>
        <w:t xml:space="preserve"> формулировать простые выводы на основе прослушанного (прочитанного) текста, подтверждать свой ответ примерами из текста;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составлять план текста (вопросный, номинативный, </w:t>
      </w:r>
      <w:r w:rsidRPr="00D126E1">
        <w:rPr>
          <w:rFonts w:ascii="Times New Roman" w:eastAsia="Times New Roman" w:hAnsi="Times New Roman" w:cs="Times New Roman"/>
          <w:i/>
          <w:sz w:val="24"/>
          <w:szCs w:val="24"/>
          <w:lang w:val="ru-RU"/>
        </w:rPr>
        <w:t>цитатный</w:t>
      </w:r>
      <w:r w:rsidRPr="00D126E1">
        <w:rPr>
          <w:rFonts w:ascii="Times New Roman" w:eastAsia="Times New Roman" w:hAnsi="Times New Roman" w:cs="Times New Roman"/>
          <w:sz w:val="24"/>
          <w:szCs w:val="24"/>
          <w:lang w:val="ru-RU"/>
        </w:rPr>
        <w:t xml:space="preserve">), пересказывать (устно) подробно, </w:t>
      </w:r>
      <w:r w:rsidRPr="00D126E1">
        <w:rPr>
          <w:rFonts w:ascii="Times New Roman" w:eastAsia="Times New Roman" w:hAnsi="Times New Roman" w:cs="Times New Roman"/>
          <w:sz w:val="24"/>
          <w:szCs w:val="24"/>
          <w:lang w:val="ru-RU"/>
        </w:rPr>
        <w:lastRenderedPageBreak/>
        <w:t xml:space="preserve">выборочно, сжато (кратко), от лица героя, с изменением лица рассказчика, от третьего лица;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читать по ролям с соблюдением норм произношения, расстановки ударения, инсценировать небольшие эпизоды из произведения;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составлять устные и письменные высказывания на заданную тему по содержанию произведения (не менее</w:t>
      </w:r>
      <w:r w:rsidRPr="00D126E1">
        <w:rPr>
          <w:rFonts w:ascii="Times New Roman" w:hAnsi="Times New Roman" w:cs="Times New Roman"/>
          <w:noProof/>
          <w:sz w:val="24"/>
          <w:szCs w:val="24"/>
        </w:rPr>
        <w:drawing>
          <wp:anchor distT="0" distB="0" distL="114300" distR="114300" simplePos="0" relativeHeight="251669504"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D126E1">
        <w:rPr>
          <w:rFonts w:ascii="Times New Roman" w:hAnsi="Times New Roman" w:cs="Times New Roman"/>
          <w:noProof/>
          <w:sz w:val="24"/>
          <w:szCs w:val="24"/>
        </w:rPr>
        <w:drawing>
          <wp:anchor distT="0" distB="0" distL="114300" distR="114300" simplePos="0" relativeHeight="25167052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14:sizeRelH relativeFrom="page">
              <wp14:pctWidth>0</wp14:pctWidth>
            </wp14:sizeRelH>
            <wp14:sizeRelV relativeFrom="page">
              <wp14:pctHeight>0</wp14:pctHeight>
            </wp14:sizeRelV>
          </wp:anchor>
        </w:drawing>
      </w:r>
      <w:r w:rsidRPr="00D126E1">
        <w:rPr>
          <w:rFonts w:ascii="Times New Roman" w:hAnsi="Times New Roman" w:cs="Times New Roman"/>
          <w:noProof/>
          <w:sz w:val="24"/>
          <w:szCs w:val="24"/>
        </w:rPr>
        <w:drawing>
          <wp:anchor distT="0" distB="0" distL="114300" distR="114300" simplePos="0" relativeHeight="251671552"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D126E1">
        <w:rPr>
          <w:rFonts w:ascii="Times New Roman" w:eastAsia="Times New Roman" w:hAnsi="Times New Roman" w:cs="Times New Roman"/>
          <w:sz w:val="24"/>
          <w:szCs w:val="24"/>
          <w:lang w:val="ru-RU"/>
        </w:rPr>
        <w:t xml:space="preserve"> 6 - 7 предложений устно, 4 - 5 письменно</w:t>
      </w:r>
      <w:r w:rsidRPr="00D126E1">
        <w:rPr>
          <w:rFonts w:ascii="Times New Roman" w:eastAsia="Times New Roman" w:hAnsi="Times New Roman" w:cs="Times New Roman"/>
          <w:color w:val="000000" w:themeColor="text1"/>
          <w:sz w:val="24"/>
          <w:szCs w:val="24"/>
          <w:lang w:val="ru-RU"/>
        </w:rPr>
        <w:t xml:space="preserve">), </w:t>
      </w:r>
      <w:r w:rsidRPr="00D126E1">
        <w:rPr>
          <w:rFonts w:ascii="Times New Roman" w:eastAsia="Times New Roman" w:hAnsi="Times New Roman" w:cs="Times New Roman"/>
          <w:i/>
          <w:sz w:val="24"/>
          <w:szCs w:val="24"/>
          <w:lang w:val="ru-RU"/>
        </w:rPr>
        <w:t>писать сочинения на заданную тему</w:t>
      </w:r>
      <w:r w:rsidRPr="00D126E1">
        <w:rPr>
          <w:rFonts w:ascii="Times New Roman" w:eastAsia="Times New Roman" w:hAnsi="Times New Roman" w:cs="Times New Roman"/>
          <w:i/>
          <w:color w:val="00B050"/>
          <w:sz w:val="24"/>
          <w:szCs w:val="24"/>
          <w:lang w:val="ru-RU"/>
        </w:rPr>
        <w:t xml:space="preserve"> </w:t>
      </w:r>
      <w:r w:rsidRPr="00D126E1">
        <w:rPr>
          <w:rFonts w:ascii="Times New Roman" w:eastAsia="Times New Roman" w:hAnsi="Times New Roman" w:cs="Times New Roman"/>
          <w:i/>
          <w:sz w:val="24"/>
          <w:szCs w:val="24"/>
          <w:lang w:val="ru-RU"/>
        </w:rPr>
        <w:t>используя разные типы речи (повествование, описание, рассуждение)</w:t>
      </w:r>
      <w:r w:rsidRPr="00D126E1">
        <w:rPr>
          <w:rFonts w:ascii="Times New Roman" w:eastAsia="Times New Roman" w:hAnsi="Times New Roman" w:cs="Times New Roman"/>
          <w:sz w:val="24"/>
          <w:szCs w:val="24"/>
          <w:lang w:val="ru-RU"/>
        </w:rPr>
        <w:t xml:space="preserve">;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i/>
          <w:sz w:val="24"/>
          <w:szCs w:val="24"/>
          <w:lang w:val="ru-RU"/>
        </w:rPr>
        <w:t xml:space="preserve"> - </w:t>
      </w:r>
      <w:r w:rsidRPr="00D126E1">
        <w:rPr>
          <w:rFonts w:ascii="Times New Roman" w:eastAsia="Times New Roman" w:hAnsi="Times New Roman" w:cs="Times New Roman"/>
          <w:i/>
          <w:sz w:val="24"/>
          <w:szCs w:val="24"/>
          <w:lang w:val="ru-RU"/>
        </w:rPr>
        <w:t>корректировать собственный текст с учётом правильности, выразительности письменной речи</w:t>
      </w:r>
      <w:r w:rsidRPr="00D126E1">
        <w:rPr>
          <w:rFonts w:ascii="Times New Roman" w:eastAsia="Times New Roman" w:hAnsi="Times New Roman" w:cs="Times New Roman"/>
          <w:sz w:val="24"/>
          <w:szCs w:val="24"/>
          <w:lang w:val="ru-RU"/>
        </w:rPr>
        <w:t xml:space="preserve">;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составлять краткий отзыв о прочитанном произведении по заданному алгоритму;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i/>
          <w:color w:val="000000" w:themeColor="text1"/>
          <w:sz w:val="24"/>
          <w:szCs w:val="24"/>
          <w:lang w:val="ru-RU"/>
        </w:rPr>
        <w:t xml:space="preserve"> - </w:t>
      </w:r>
      <w:r w:rsidRPr="00D126E1">
        <w:rPr>
          <w:rFonts w:ascii="Times New Roman" w:eastAsia="Times New Roman" w:hAnsi="Times New Roman" w:cs="Times New Roman"/>
          <w:i/>
          <w:color w:val="000000" w:themeColor="text1"/>
          <w:sz w:val="24"/>
          <w:szCs w:val="24"/>
          <w:lang w:val="ru-RU"/>
        </w:rPr>
        <w:t>сочинять по аналогии с прочитанным</w:t>
      </w:r>
      <w:r w:rsidRPr="00D126E1">
        <w:rPr>
          <w:rFonts w:ascii="Times New Roman" w:eastAsia="Times New Roman" w:hAnsi="Times New Roman" w:cs="Times New Roman"/>
          <w:sz w:val="24"/>
          <w:szCs w:val="24"/>
          <w:lang w:val="ru-RU"/>
        </w:rPr>
        <w:t xml:space="preserve">, составлять рассказ по иллюстрациям, от имени одного из героев, придумывать продолжение прочитанного произведения (не </w:t>
      </w:r>
      <w:proofErr w:type="gramStart"/>
      <w:r w:rsidRPr="00D126E1">
        <w:rPr>
          <w:rFonts w:ascii="Times New Roman" w:eastAsia="Times New Roman" w:hAnsi="Times New Roman" w:cs="Times New Roman"/>
          <w:sz w:val="24"/>
          <w:szCs w:val="24"/>
          <w:lang w:val="ru-RU"/>
        </w:rPr>
        <w:t>менее  7</w:t>
      </w:r>
      <w:proofErr w:type="gramEnd"/>
      <w:r w:rsidRPr="00D126E1">
        <w:rPr>
          <w:rFonts w:ascii="Times New Roman" w:eastAsia="Times New Roman" w:hAnsi="Times New Roman" w:cs="Times New Roman"/>
          <w:sz w:val="24"/>
          <w:szCs w:val="24"/>
          <w:lang w:val="ru-RU"/>
        </w:rPr>
        <w:t xml:space="preserve"> - 9 предложений);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 </w:t>
      </w:r>
      <w:r w:rsidRPr="00D126E1">
        <w:rPr>
          <w:rFonts w:ascii="Times New Roman" w:eastAsia="Times New Roman" w:hAnsi="Times New Roman" w:cs="Times New Roman"/>
          <w:sz w:val="24"/>
          <w:szCs w:val="24"/>
          <w:lang w:val="ru-RU"/>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D126E1" w:rsidRPr="00D126E1" w:rsidRDefault="00D126E1" w:rsidP="00D126E1">
      <w:pPr>
        <w:widowControl w:val="0"/>
        <w:tabs>
          <w:tab w:val="left" w:pos="724"/>
        </w:tabs>
        <w:autoSpaceDE w:val="0"/>
        <w:autoSpaceDN w:val="0"/>
        <w:spacing w:after="0" w:line="360" w:lineRule="auto"/>
        <w:ind w:left="-709" w:right="155"/>
        <w:jc w:val="both"/>
        <w:rPr>
          <w:rFonts w:ascii="Times New Roman" w:hAnsi="Times New Roman" w:cs="Times New Roman"/>
          <w:b/>
          <w:sz w:val="24"/>
          <w:szCs w:val="24"/>
          <w:lang w:val="ru-RU"/>
        </w:rPr>
      </w:pPr>
      <w:r>
        <w:rPr>
          <w:rFonts w:ascii="Times New Roman" w:eastAsia="Times New Roman" w:hAnsi="Times New Roman" w:cs="Times New Roman"/>
          <w:sz w:val="24"/>
          <w:szCs w:val="24"/>
          <w:lang w:val="ru-RU"/>
        </w:rPr>
        <w:t xml:space="preserve"> - </w:t>
      </w:r>
      <w:bookmarkStart w:id="31" w:name="_GoBack"/>
      <w:bookmarkEnd w:id="31"/>
      <w:r w:rsidRPr="00D126E1">
        <w:rPr>
          <w:rFonts w:ascii="Times New Roman" w:eastAsia="Times New Roman" w:hAnsi="Times New Roman" w:cs="Times New Roman"/>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87185" w:rsidRPr="00D126E1" w:rsidRDefault="00187185" w:rsidP="00D126E1">
      <w:pPr>
        <w:spacing w:after="0" w:line="264" w:lineRule="auto"/>
        <w:ind w:left="-709"/>
        <w:jc w:val="both"/>
        <w:rPr>
          <w:rFonts w:ascii="Times New Roman" w:hAnsi="Times New Roman" w:cs="Times New Roman"/>
          <w:sz w:val="24"/>
          <w:szCs w:val="24"/>
          <w:lang w:val="ru-RU"/>
        </w:rPr>
      </w:pPr>
    </w:p>
    <w:p w:rsidR="00420909" w:rsidRPr="00C3705F" w:rsidRDefault="00420909" w:rsidP="00420909">
      <w:pPr>
        <w:spacing w:after="0"/>
        <w:ind w:left="120"/>
        <w:jc w:val="center"/>
        <w:rPr>
          <w:rFonts w:ascii="Times New Roman" w:hAnsi="Times New Roman" w:cs="Times New Roman"/>
          <w:b/>
          <w:color w:val="000000"/>
          <w:sz w:val="24"/>
          <w:szCs w:val="24"/>
          <w:lang w:val="ru-RU"/>
        </w:rPr>
      </w:pPr>
      <w:r w:rsidRPr="00C3705F">
        <w:rPr>
          <w:rFonts w:ascii="Times New Roman" w:hAnsi="Times New Roman" w:cs="Times New Roman"/>
          <w:b/>
          <w:color w:val="000000"/>
          <w:sz w:val="24"/>
          <w:szCs w:val="24"/>
          <w:lang w:val="ru-RU"/>
        </w:rPr>
        <w:t>Календарно-тематическое планирование</w:t>
      </w:r>
    </w:p>
    <w:p w:rsidR="00E51362" w:rsidRPr="004A058C" w:rsidRDefault="00386C9D" w:rsidP="004A058C">
      <w:pPr>
        <w:spacing w:after="0"/>
        <w:ind w:left="120"/>
        <w:jc w:val="center"/>
        <w:rPr>
          <w:rFonts w:ascii="Times New Roman" w:hAnsi="Times New Roman" w:cs="Times New Roman"/>
          <w:sz w:val="24"/>
          <w:szCs w:val="24"/>
        </w:rPr>
      </w:pPr>
      <w:r>
        <w:rPr>
          <w:rFonts w:ascii="Times New Roman" w:hAnsi="Times New Roman" w:cs="Times New Roman"/>
          <w:b/>
          <w:color w:val="000000"/>
          <w:sz w:val="24"/>
          <w:szCs w:val="24"/>
        </w:rPr>
        <w:t>4 класс</w:t>
      </w:r>
    </w:p>
    <w:tbl>
      <w:tblPr>
        <w:tblW w:w="0" w:type="auto"/>
        <w:tblCellSpacing w:w="20" w:type="nil"/>
        <w:tblInd w:w="-11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2030"/>
        <w:gridCol w:w="856"/>
        <w:gridCol w:w="1642"/>
        <w:gridCol w:w="1703"/>
        <w:gridCol w:w="1208"/>
        <w:gridCol w:w="2704"/>
      </w:tblGrid>
      <w:tr w:rsidR="00B46BFA" w:rsidRPr="00C3705F" w:rsidTr="008C7264">
        <w:trPr>
          <w:trHeight w:val="144"/>
          <w:tblCellSpacing w:w="20" w:type="nil"/>
        </w:trPr>
        <w:tc>
          <w:tcPr>
            <w:tcW w:w="616" w:type="dxa"/>
            <w:vMerge w:val="restart"/>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b/>
                <w:color w:val="000000"/>
                <w:sz w:val="24"/>
                <w:szCs w:val="24"/>
              </w:rPr>
              <w:t xml:space="preserve">№ п/п </w:t>
            </w:r>
          </w:p>
          <w:p w:rsidR="00420909" w:rsidRPr="00C3705F" w:rsidRDefault="00420909" w:rsidP="00420909">
            <w:pPr>
              <w:spacing w:after="0"/>
              <w:ind w:left="135"/>
              <w:rPr>
                <w:rFonts w:ascii="Times New Roman" w:hAnsi="Times New Roman" w:cs="Times New Roman"/>
                <w:sz w:val="24"/>
                <w:szCs w:val="24"/>
              </w:rPr>
            </w:pPr>
          </w:p>
        </w:tc>
        <w:tc>
          <w:tcPr>
            <w:tcW w:w="1975" w:type="dxa"/>
            <w:vMerge w:val="restart"/>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b/>
                <w:color w:val="000000"/>
                <w:sz w:val="24"/>
                <w:szCs w:val="24"/>
              </w:rPr>
              <w:t xml:space="preserve">Тема урока </w:t>
            </w:r>
          </w:p>
          <w:p w:rsidR="00420909" w:rsidRPr="00C3705F" w:rsidRDefault="00420909" w:rsidP="0042090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b/>
                <w:color w:val="000000"/>
                <w:sz w:val="24"/>
                <w:szCs w:val="24"/>
              </w:rPr>
              <w:t>Количество часов</w:t>
            </w:r>
          </w:p>
        </w:tc>
        <w:tc>
          <w:tcPr>
            <w:tcW w:w="1178" w:type="dxa"/>
            <w:vMerge w:val="restart"/>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b/>
                <w:color w:val="000000"/>
                <w:sz w:val="24"/>
                <w:szCs w:val="24"/>
              </w:rPr>
              <w:t xml:space="preserve">Дата изучения </w:t>
            </w:r>
          </w:p>
          <w:p w:rsidR="00420909" w:rsidRPr="00C3705F" w:rsidRDefault="00420909" w:rsidP="00420909">
            <w:pPr>
              <w:spacing w:after="0"/>
              <w:ind w:left="135"/>
              <w:rPr>
                <w:rFonts w:ascii="Times New Roman" w:hAnsi="Times New Roman" w:cs="Times New Roman"/>
                <w:sz w:val="24"/>
                <w:szCs w:val="24"/>
              </w:rPr>
            </w:pPr>
          </w:p>
        </w:tc>
        <w:tc>
          <w:tcPr>
            <w:tcW w:w="2628" w:type="dxa"/>
            <w:vMerge w:val="restart"/>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b/>
                <w:color w:val="000000"/>
                <w:sz w:val="24"/>
                <w:szCs w:val="24"/>
              </w:rPr>
              <w:t xml:space="preserve">Электронные цифровые образовательные ресурсы </w:t>
            </w:r>
          </w:p>
          <w:p w:rsidR="00420909" w:rsidRPr="00C3705F" w:rsidRDefault="00420909" w:rsidP="00420909">
            <w:pPr>
              <w:spacing w:after="0"/>
              <w:ind w:left="135"/>
              <w:rPr>
                <w:rFonts w:ascii="Times New Roman" w:hAnsi="Times New Roman" w:cs="Times New Roman"/>
                <w:sz w:val="24"/>
                <w:szCs w:val="24"/>
              </w:rPr>
            </w:pPr>
          </w:p>
        </w:tc>
      </w:tr>
      <w:tr w:rsidR="005003D4" w:rsidRPr="00C3705F" w:rsidTr="008C7264">
        <w:trPr>
          <w:trHeight w:val="144"/>
          <w:tblCellSpacing w:w="20" w:type="nil"/>
        </w:trPr>
        <w:tc>
          <w:tcPr>
            <w:tcW w:w="0" w:type="auto"/>
            <w:vMerge/>
            <w:tcBorders>
              <w:top w:val="nil"/>
            </w:tcBorders>
            <w:tcMar>
              <w:top w:w="50" w:type="dxa"/>
              <w:left w:w="100" w:type="dxa"/>
            </w:tcMar>
          </w:tcPr>
          <w:p w:rsidR="00420909" w:rsidRPr="00C3705F" w:rsidRDefault="00420909" w:rsidP="00420909">
            <w:pPr>
              <w:rPr>
                <w:rFonts w:ascii="Times New Roman" w:hAnsi="Times New Roman" w:cs="Times New Roman"/>
                <w:sz w:val="24"/>
                <w:szCs w:val="24"/>
              </w:rPr>
            </w:pPr>
          </w:p>
        </w:tc>
        <w:tc>
          <w:tcPr>
            <w:tcW w:w="0" w:type="auto"/>
            <w:vMerge/>
            <w:tcBorders>
              <w:top w:val="nil"/>
            </w:tcBorders>
            <w:tcMar>
              <w:top w:w="50" w:type="dxa"/>
              <w:left w:w="100" w:type="dxa"/>
            </w:tcMar>
          </w:tcPr>
          <w:p w:rsidR="00420909" w:rsidRPr="00C3705F" w:rsidRDefault="00420909" w:rsidP="00420909">
            <w:pPr>
              <w:rPr>
                <w:rFonts w:ascii="Times New Roman" w:hAnsi="Times New Roman" w:cs="Times New Roman"/>
                <w:sz w:val="24"/>
                <w:szCs w:val="24"/>
              </w:rPr>
            </w:pPr>
          </w:p>
        </w:tc>
        <w:tc>
          <w:tcPr>
            <w:tcW w:w="109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b/>
                <w:color w:val="000000"/>
                <w:sz w:val="24"/>
                <w:szCs w:val="24"/>
              </w:rPr>
              <w:t xml:space="preserve">Всего </w:t>
            </w:r>
          </w:p>
          <w:p w:rsidR="00420909" w:rsidRPr="00C3705F" w:rsidRDefault="00420909" w:rsidP="00420909">
            <w:pPr>
              <w:spacing w:after="0"/>
              <w:ind w:left="135"/>
              <w:rPr>
                <w:rFonts w:ascii="Times New Roman" w:hAnsi="Times New Roman" w:cs="Times New Roman"/>
                <w:sz w:val="24"/>
                <w:szCs w:val="24"/>
              </w:rPr>
            </w:pPr>
          </w:p>
        </w:tc>
        <w:tc>
          <w:tcPr>
            <w:tcW w:w="1340"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b/>
                <w:color w:val="000000"/>
                <w:sz w:val="24"/>
                <w:szCs w:val="24"/>
              </w:rPr>
              <w:t xml:space="preserve">Контрольные работы </w:t>
            </w:r>
          </w:p>
          <w:p w:rsidR="00420909" w:rsidRPr="00C3705F" w:rsidRDefault="00420909" w:rsidP="00420909">
            <w:pPr>
              <w:spacing w:after="0"/>
              <w:ind w:left="135"/>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b/>
                <w:color w:val="000000"/>
                <w:sz w:val="24"/>
                <w:szCs w:val="24"/>
              </w:rPr>
              <w:t xml:space="preserve">Практические работы </w:t>
            </w:r>
          </w:p>
          <w:p w:rsidR="00420909" w:rsidRPr="00C3705F" w:rsidRDefault="00420909" w:rsidP="0042090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20909" w:rsidRPr="00C3705F" w:rsidRDefault="00420909" w:rsidP="00420909">
            <w:pPr>
              <w:rPr>
                <w:rFonts w:ascii="Times New Roman" w:hAnsi="Times New Roman" w:cs="Times New Roman"/>
                <w:sz w:val="24"/>
                <w:szCs w:val="24"/>
              </w:rPr>
            </w:pPr>
          </w:p>
        </w:tc>
        <w:tc>
          <w:tcPr>
            <w:tcW w:w="0" w:type="auto"/>
            <w:vMerge/>
            <w:tcBorders>
              <w:top w:val="nil"/>
            </w:tcBorders>
            <w:tcMar>
              <w:top w:w="50" w:type="dxa"/>
              <w:left w:w="100" w:type="dxa"/>
            </w:tcMar>
          </w:tcPr>
          <w:p w:rsidR="00420909" w:rsidRPr="00C3705F" w:rsidRDefault="00420909" w:rsidP="00420909">
            <w:pPr>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2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5282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lastRenderedPageBreak/>
              <w:t>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Образ родной земли в стихотворении С.Д.Дрожжина «Родине»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2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5</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50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2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5</w:t>
              </w:r>
              <w:r w:rsidRPr="00C3705F">
                <w:rPr>
                  <w:rFonts w:ascii="Times New Roman" w:hAnsi="Times New Roman" w:cs="Times New Roman"/>
                  <w:color w:val="0000FF"/>
                  <w:sz w:val="24"/>
                  <w:szCs w:val="24"/>
                  <w:u w:val="single"/>
                </w:rPr>
                <w:t>d</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Проявление любви к родной земле в литературе народов России. На примере стихотворений Р.Г. Гамзатова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2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09</w:t>
              </w:r>
              <w:r w:rsidRPr="00C3705F">
                <w:rPr>
                  <w:rFonts w:ascii="Times New Roman" w:hAnsi="Times New Roman" w:cs="Times New Roman"/>
                  <w:color w:val="0000FF"/>
                  <w:sz w:val="24"/>
                  <w:szCs w:val="24"/>
                  <w:u w:val="single"/>
                </w:rPr>
                <w:t>ae</w:t>
              </w:r>
              <w:r w:rsidRPr="00C3705F">
                <w:rPr>
                  <w:rFonts w:ascii="Times New Roman" w:hAnsi="Times New Roman" w:cs="Times New Roman"/>
                  <w:color w:val="0000FF"/>
                  <w:sz w:val="24"/>
                  <w:szCs w:val="24"/>
                  <w:u w:val="single"/>
                  <w:lang w:val="ru-RU"/>
                </w:rPr>
                <w:t>8</w:t>
              </w:r>
            </w:hyperlink>
            <w:r w:rsidRPr="00C3705F">
              <w:rPr>
                <w:rFonts w:ascii="Times New Roman" w:hAnsi="Times New Roman" w:cs="Times New Roman"/>
                <w:color w:val="000000"/>
                <w:sz w:val="24"/>
                <w:szCs w:val="24"/>
                <w:lang w:val="ru-RU"/>
              </w:rPr>
              <w:t xml:space="preserve"> </w:t>
            </w:r>
            <w:hyperlink r:id="rId2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539</w:t>
              </w:r>
              <w:r w:rsidRPr="00C3705F">
                <w:rPr>
                  <w:rFonts w:ascii="Times New Roman" w:hAnsi="Times New Roman" w:cs="Times New Roman"/>
                  <w:color w:val="0000FF"/>
                  <w:sz w:val="24"/>
                  <w:szCs w:val="24"/>
                  <w:u w:val="single"/>
                </w:rPr>
                <w:t>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Образ Александра Невского в произведении С.Т.Романовского «Ледовое побоище»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2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09962</w:t>
              </w:r>
            </w:hyperlink>
            <w:r w:rsidRPr="00C3705F">
              <w:rPr>
                <w:rFonts w:ascii="Times New Roman" w:hAnsi="Times New Roman" w:cs="Times New Roman"/>
                <w:color w:val="000000"/>
                <w:sz w:val="24"/>
                <w:szCs w:val="24"/>
                <w:lang w:val="ru-RU"/>
              </w:rPr>
              <w:t xml:space="preserve"> </w:t>
            </w:r>
            <w:hyperlink r:id="rId2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54</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Характеристика народной исторической песни: темы, образы, герои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2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55</w:t>
              </w:r>
              <w:r w:rsidRPr="00C3705F">
                <w:rPr>
                  <w:rFonts w:ascii="Times New Roman" w:hAnsi="Times New Roman" w:cs="Times New Roman"/>
                  <w:color w:val="0000FF"/>
                  <w:sz w:val="24"/>
                  <w:szCs w:val="24"/>
                  <w:u w:val="single"/>
                </w:rPr>
                <w:t>de</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Тема Великой Отечественной войны в произведениях литературы. На примере рассказа М.С. Ефетов «Девочка из Сталинграда»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2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5</w:t>
              </w:r>
              <w:r w:rsidRPr="00C3705F">
                <w:rPr>
                  <w:rFonts w:ascii="Times New Roman" w:hAnsi="Times New Roman" w:cs="Times New Roman"/>
                  <w:color w:val="0000FF"/>
                  <w:sz w:val="24"/>
                  <w:szCs w:val="24"/>
                  <w:u w:val="single"/>
                </w:rPr>
                <w:t>afc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lastRenderedPageBreak/>
              <w:t>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Осознание понятий поступок, подвиг на примере произведений о Великой Отечественной войне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2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56</w:t>
              </w:r>
              <w:r w:rsidRPr="00C3705F">
                <w:rPr>
                  <w:rFonts w:ascii="Times New Roman" w:hAnsi="Times New Roman" w:cs="Times New Roman"/>
                  <w:color w:val="0000FF"/>
                  <w:sz w:val="24"/>
                  <w:szCs w:val="24"/>
                  <w:u w:val="single"/>
                </w:rPr>
                <w:t>ec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Наблюдение за художественными особенностями текста авторской песни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3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5</w:t>
              </w:r>
              <w:r w:rsidRPr="00C3705F">
                <w:rPr>
                  <w:rFonts w:ascii="Times New Roman" w:hAnsi="Times New Roman" w:cs="Times New Roman"/>
                  <w:color w:val="0000FF"/>
                  <w:sz w:val="24"/>
                  <w:szCs w:val="24"/>
                  <w:u w:val="single"/>
                </w:rPr>
                <w:t>e</w:t>
              </w:r>
              <w:r w:rsidRPr="00C3705F">
                <w:rPr>
                  <w:rFonts w:ascii="Times New Roman" w:hAnsi="Times New Roman" w:cs="Times New Roman"/>
                  <w:color w:val="0000FF"/>
                  <w:sz w:val="24"/>
                  <w:szCs w:val="24"/>
                  <w:u w:val="single"/>
                  <w:lang w:val="ru-RU"/>
                </w:rPr>
                <w:t>94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3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62</w:t>
              </w:r>
              <w:r w:rsidRPr="00C3705F">
                <w:rPr>
                  <w:rFonts w:ascii="Times New Roman" w:hAnsi="Times New Roman" w:cs="Times New Roman"/>
                  <w:color w:val="0000FF"/>
                  <w:sz w:val="24"/>
                  <w:szCs w:val="24"/>
                  <w:u w:val="single"/>
                </w:rPr>
                <w:t>e</w:t>
              </w:r>
              <w:r w:rsidRPr="00C3705F">
                <w:rPr>
                  <w:rFonts w:ascii="Times New Roman" w:hAnsi="Times New Roman" w:cs="Times New Roman"/>
                  <w:color w:val="0000FF"/>
                  <w:sz w:val="24"/>
                  <w:szCs w:val="24"/>
                  <w:u w:val="single"/>
                  <w:lang w:val="ru-RU"/>
                </w:rPr>
                <w:t>0</w:t>
              </w:r>
            </w:hyperlink>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3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60</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Работа с детскими книгами на тему: «Книги о Родине и её </w:t>
            </w:r>
            <w:r w:rsidRPr="00C3705F">
              <w:rPr>
                <w:rFonts w:ascii="Times New Roman" w:hAnsi="Times New Roman" w:cs="Times New Roman"/>
                <w:color w:val="000000"/>
                <w:sz w:val="24"/>
                <w:szCs w:val="24"/>
                <w:lang w:val="ru-RU"/>
              </w:rPr>
              <w:lastRenderedPageBreak/>
              <w:t>истории»: типы книг (изданий)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3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61</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8</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3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6952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3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6952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Представление в сказке народного быта и культуры: сказки о животных, бытовые, волшебные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3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6</w:t>
              </w:r>
              <w:r w:rsidRPr="00C3705F">
                <w:rPr>
                  <w:rFonts w:ascii="Times New Roman" w:hAnsi="Times New Roman" w:cs="Times New Roman"/>
                  <w:color w:val="0000FF"/>
                  <w:sz w:val="24"/>
                  <w:szCs w:val="24"/>
                  <w:u w:val="single"/>
                </w:rPr>
                <w:t>ace</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3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6</w:t>
              </w:r>
              <w:r w:rsidRPr="00C3705F">
                <w:rPr>
                  <w:rFonts w:ascii="Times New Roman" w:hAnsi="Times New Roman" w:cs="Times New Roman"/>
                  <w:color w:val="0000FF"/>
                  <w:sz w:val="24"/>
                  <w:szCs w:val="24"/>
                  <w:u w:val="single"/>
                </w:rPr>
                <w:t>d</w:t>
              </w:r>
              <w:r w:rsidRPr="00C3705F">
                <w:rPr>
                  <w:rFonts w:ascii="Times New Roman" w:hAnsi="Times New Roman" w:cs="Times New Roman"/>
                  <w:color w:val="0000FF"/>
                  <w:sz w:val="24"/>
                  <w:szCs w:val="24"/>
                  <w:u w:val="single"/>
                  <w:lang w:val="ru-RU"/>
                </w:rPr>
                <w:t>1</w:t>
              </w:r>
              <w:r w:rsidRPr="00C3705F">
                <w:rPr>
                  <w:rFonts w:ascii="Times New Roman" w:hAnsi="Times New Roman" w:cs="Times New Roman"/>
                  <w:color w:val="0000FF"/>
                  <w:sz w:val="24"/>
                  <w:szCs w:val="24"/>
                  <w:u w:val="single"/>
                </w:rPr>
                <w:t>c</w:t>
              </w:r>
            </w:hyperlink>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Путешествие героя как основа композиции волшебной сказки. На </w:t>
            </w:r>
            <w:r w:rsidRPr="00C3705F">
              <w:rPr>
                <w:rFonts w:ascii="Times New Roman" w:hAnsi="Times New Roman" w:cs="Times New Roman"/>
                <w:color w:val="000000"/>
                <w:sz w:val="24"/>
                <w:szCs w:val="24"/>
                <w:lang w:val="ru-RU"/>
              </w:rPr>
              <w:lastRenderedPageBreak/>
              <w:t>примере русской народной сказки «Семь Семионов»</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Отражение нравственных ценностей на примере фольклорных сказок народов России и мира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3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70</w:t>
              </w:r>
              <w:r w:rsidRPr="00C3705F">
                <w:rPr>
                  <w:rFonts w:ascii="Times New Roman" w:hAnsi="Times New Roman" w:cs="Times New Roman"/>
                  <w:color w:val="0000FF"/>
                  <w:sz w:val="24"/>
                  <w:szCs w:val="24"/>
                  <w:u w:val="single"/>
                </w:rPr>
                <w:t>aa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20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Осознание понятий взаимопомощь и дружба в сказках народов России и мира. </w:t>
            </w:r>
            <w:r w:rsidRPr="00C3705F">
              <w:rPr>
                <w:rFonts w:ascii="Times New Roman" w:hAnsi="Times New Roman" w:cs="Times New Roman"/>
                <w:color w:val="000000"/>
                <w:sz w:val="24"/>
                <w:szCs w:val="24"/>
              </w:rPr>
              <w:t xml:space="preserve">На примере осетинской народной сказки «Что </w:t>
            </w:r>
            <w:proofErr w:type="gramStart"/>
            <w:r w:rsidRPr="00C3705F">
              <w:rPr>
                <w:rFonts w:ascii="Times New Roman" w:hAnsi="Times New Roman" w:cs="Times New Roman"/>
                <w:color w:val="000000"/>
                <w:sz w:val="24"/>
                <w:szCs w:val="24"/>
              </w:rPr>
              <w:t>дороже?»</w:t>
            </w:r>
            <w:proofErr w:type="gramEnd"/>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3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6</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04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21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Представление в сказке нравственных ценностей, быта и культуры народов мира. </w:t>
            </w:r>
            <w:r w:rsidRPr="00C3705F">
              <w:rPr>
                <w:rFonts w:ascii="Times New Roman" w:hAnsi="Times New Roman" w:cs="Times New Roman"/>
                <w:color w:val="000000"/>
                <w:sz w:val="24"/>
                <w:szCs w:val="24"/>
              </w:rPr>
              <w:t>На примере немецкой народной сказки «Три бабочки»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4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783</w:t>
              </w:r>
              <w:r w:rsidRPr="00C3705F">
                <w:rPr>
                  <w:rFonts w:ascii="Times New Roman" w:hAnsi="Times New Roman" w:cs="Times New Roman"/>
                  <w:color w:val="0000FF"/>
                  <w:sz w:val="24"/>
                  <w:szCs w:val="24"/>
                  <w:u w:val="single"/>
                </w:rPr>
                <w:t>e</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22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Сравнение фольклорных произведений разных народов: тема, герои, сюжет</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4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76</w:t>
              </w:r>
              <w:r w:rsidRPr="00C3705F">
                <w:rPr>
                  <w:rFonts w:ascii="Times New Roman" w:hAnsi="Times New Roman" w:cs="Times New Roman"/>
                  <w:color w:val="0000FF"/>
                  <w:sz w:val="24"/>
                  <w:szCs w:val="24"/>
                  <w:u w:val="single"/>
                </w:rPr>
                <w:t>cc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23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Образы русских богатырей: где жил, чем занимался, какими </w:t>
            </w:r>
            <w:r w:rsidRPr="00C3705F">
              <w:rPr>
                <w:rFonts w:ascii="Times New Roman" w:hAnsi="Times New Roman" w:cs="Times New Roman"/>
                <w:color w:val="000000"/>
                <w:sz w:val="24"/>
                <w:szCs w:val="24"/>
                <w:lang w:val="ru-RU"/>
              </w:rPr>
              <w:lastRenderedPageBreak/>
              <w:t>качествами обладал</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4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6</w:t>
              </w:r>
              <w:r w:rsidRPr="00C3705F">
                <w:rPr>
                  <w:rFonts w:ascii="Times New Roman" w:hAnsi="Times New Roman" w:cs="Times New Roman"/>
                  <w:color w:val="0000FF"/>
                  <w:sz w:val="24"/>
                  <w:szCs w:val="24"/>
                  <w:u w:val="single"/>
                </w:rPr>
                <w:t>e</w:t>
              </w:r>
              <w:r w:rsidRPr="00C3705F">
                <w:rPr>
                  <w:rFonts w:ascii="Times New Roman" w:hAnsi="Times New Roman" w:cs="Times New Roman"/>
                  <w:color w:val="0000FF"/>
                  <w:sz w:val="24"/>
                  <w:szCs w:val="24"/>
                  <w:u w:val="single"/>
                  <w:lang w:val="ru-RU"/>
                </w:rPr>
                <w:t>34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24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Средства художественной выразительности в былине: устойчивые выражения, повторы, гипербола, устаревшие слова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4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6</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38</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25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Отражение народной былинной темы в творчестве художника В. М.Васнецова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4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09</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64</w:t>
              </w:r>
            </w:hyperlink>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26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27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Работа с детскими книгами на тему: «Фольклор (устное народное творчество)»: собиратели фольклора (А.Н. Афанасьев, В.И. Даль)</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4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7956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28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Особенности басни как лиро-эпического жанра. </w:t>
            </w:r>
            <w:r w:rsidRPr="00C3705F">
              <w:rPr>
                <w:rFonts w:ascii="Times New Roman" w:hAnsi="Times New Roman" w:cs="Times New Roman"/>
                <w:color w:val="000000"/>
                <w:sz w:val="24"/>
                <w:szCs w:val="24"/>
              </w:rPr>
              <w:t>Басни стихотворные и прозаические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4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8</w:t>
              </w:r>
              <w:r w:rsidRPr="00C3705F">
                <w:rPr>
                  <w:rFonts w:ascii="Times New Roman" w:hAnsi="Times New Roman" w:cs="Times New Roman"/>
                  <w:color w:val="0000FF"/>
                  <w:sz w:val="24"/>
                  <w:szCs w:val="24"/>
                  <w:u w:val="single"/>
                </w:rPr>
                <w:t>eb</w:t>
              </w:r>
              <w:r w:rsidRPr="00C3705F">
                <w:rPr>
                  <w:rFonts w:ascii="Times New Roman" w:hAnsi="Times New Roman" w:cs="Times New Roman"/>
                  <w:color w:val="0000FF"/>
                  <w:sz w:val="24"/>
                  <w:szCs w:val="24"/>
                  <w:u w:val="single"/>
                  <w:lang w:val="ru-RU"/>
                </w:rPr>
                <w:t>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lastRenderedPageBreak/>
              <w:t>29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4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8</w:t>
              </w:r>
              <w:r w:rsidRPr="00C3705F">
                <w:rPr>
                  <w:rFonts w:ascii="Times New Roman" w:hAnsi="Times New Roman" w:cs="Times New Roman"/>
                  <w:color w:val="0000FF"/>
                  <w:sz w:val="24"/>
                  <w:szCs w:val="24"/>
                  <w:u w:val="single"/>
                </w:rPr>
                <w:t>ff</w:t>
              </w:r>
              <w:r w:rsidRPr="00C3705F">
                <w:rPr>
                  <w:rFonts w:ascii="Times New Roman" w:hAnsi="Times New Roman" w:cs="Times New Roman"/>
                  <w:color w:val="0000FF"/>
                  <w:sz w:val="24"/>
                  <w:szCs w:val="24"/>
                  <w:u w:val="single"/>
                  <w:lang w:val="ru-RU"/>
                </w:rPr>
                <w:t>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30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4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91</w:t>
              </w:r>
              <w:r w:rsidRPr="00C3705F">
                <w:rPr>
                  <w:rFonts w:ascii="Times New Roman" w:hAnsi="Times New Roman" w:cs="Times New Roman"/>
                  <w:color w:val="0000FF"/>
                  <w:sz w:val="24"/>
                  <w:szCs w:val="24"/>
                  <w:u w:val="single"/>
                </w:rPr>
                <w:t>d</w:t>
              </w:r>
              <w:r w:rsidRPr="00C3705F">
                <w:rPr>
                  <w:rFonts w:ascii="Times New Roman" w:hAnsi="Times New Roman" w:cs="Times New Roman"/>
                  <w:color w:val="0000FF"/>
                  <w:sz w:val="24"/>
                  <w:szCs w:val="24"/>
                  <w:u w:val="single"/>
                  <w:lang w:val="ru-RU"/>
                </w:rPr>
                <w:t>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31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Работа с баснями И.А. Крылова. </w:t>
            </w:r>
            <w:r w:rsidRPr="00C3705F">
              <w:rPr>
                <w:rFonts w:ascii="Times New Roman" w:hAnsi="Times New Roman" w:cs="Times New Roman"/>
                <w:color w:val="000000"/>
                <w:sz w:val="24"/>
                <w:szCs w:val="24"/>
              </w:rPr>
              <w:t>Инсценирование их сюжета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4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9300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32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Резервный урок.Язык басен И.А. Крылова: пословицы, поговорки, крылатые выражения</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5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bdc</w:t>
              </w:r>
              <w:r w:rsidRPr="00C3705F">
                <w:rPr>
                  <w:rFonts w:ascii="Times New Roman" w:hAnsi="Times New Roman" w:cs="Times New Roman"/>
                  <w:color w:val="0000FF"/>
                  <w:sz w:val="24"/>
                  <w:szCs w:val="24"/>
                  <w:u w:val="single"/>
                  <w:lang w:val="ru-RU"/>
                </w:rPr>
                <w:t>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33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Знакомство с литературной сказкой А.С.Пушкина «Сказка о мёртвой царевне и о семи богатырях»: </w:t>
            </w:r>
            <w:r w:rsidRPr="00C3705F">
              <w:rPr>
                <w:rFonts w:ascii="Times New Roman" w:hAnsi="Times New Roman" w:cs="Times New Roman"/>
                <w:color w:val="000000"/>
                <w:sz w:val="24"/>
                <w:szCs w:val="24"/>
                <w:lang w:val="ru-RU"/>
              </w:rPr>
              <w:lastRenderedPageBreak/>
              <w:t>сюжет произведения</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5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cbc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34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5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87</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hyperlink>
            <w:r w:rsidRPr="00C3705F">
              <w:rPr>
                <w:rFonts w:ascii="Times New Roman" w:hAnsi="Times New Roman" w:cs="Times New Roman"/>
                <w:color w:val="000000"/>
                <w:sz w:val="24"/>
                <w:szCs w:val="24"/>
                <w:lang w:val="ru-RU"/>
              </w:rPr>
              <w:t xml:space="preserve"> </w:t>
            </w:r>
            <w:hyperlink r:id="rId5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e</w:t>
              </w:r>
              <w:r w:rsidRPr="00C3705F">
                <w:rPr>
                  <w:rFonts w:ascii="Times New Roman" w:hAnsi="Times New Roman" w:cs="Times New Roman"/>
                  <w:color w:val="0000FF"/>
                  <w:sz w:val="24"/>
                  <w:szCs w:val="24"/>
                  <w:u w:val="single"/>
                  <w:lang w:val="ru-RU"/>
                </w:rPr>
                <w:t>42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35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5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890</w:t>
              </w:r>
              <w:r w:rsidRPr="00C3705F">
                <w:rPr>
                  <w:rFonts w:ascii="Times New Roman" w:hAnsi="Times New Roman" w:cs="Times New Roman"/>
                  <w:color w:val="0000FF"/>
                  <w:sz w:val="24"/>
                  <w:szCs w:val="24"/>
                  <w:u w:val="single"/>
                </w:rPr>
                <w:t>a</w:t>
              </w:r>
            </w:hyperlink>
            <w:r w:rsidRPr="00C3705F">
              <w:rPr>
                <w:rFonts w:ascii="Times New Roman" w:hAnsi="Times New Roman" w:cs="Times New Roman"/>
                <w:color w:val="000000"/>
                <w:sz w:val="24"/>
                <w:szCs w:val="24"/>
                <w:lang w:val="ru-RU"/>
              </w:rPr>
              <w:t xml:space="preserve"> </w:t>
            </w:r>
            <w:hyperlink r:id="rId5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8478</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36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5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8</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18</w:t>
              </w:r>
            </w:hyperlink>
            <w:r w:rsidRPr="00C3705F">
              <w:rPr>
                <w:rFonts w:ascii="Times New Roman" w:hAnsi="Times New Roman" w:cs="Times New Roman"/>
                <w:color w:val="000000"/>
                <w:sz w:val="24"/>
                <w:szCs w:val="24"/>
                <w:lang w:val="ru-RU"/>
              </w:rPr>
              <w:t xml:space="preserve"> </w:t>
            </w:r>
            <w:hyperlink r:id="rId5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85</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37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Сходство фольклорных и литературных произведений А.С. Пушкина, В.А. </w:t>
            </w:r>
            <w:r w:rsidRPr="00C3705F">
              <w:rPr>
                <w:rFonts w:ascii="Times New Roman" w:hAnsi="Times New Roman" w:cs="Times New Roman"/>
                <w:color w:val="000000"/>
                <w:sz w:val="24"/>
                <w:szCs w:val="24"/>
                <w:lang w:val="ru-RU"/>
              </w:rPr>
              <w:lastRenderedPageBreak/>
              <w:t>Жуковского по тематике, художественным образам («бродячие» сюжеты)</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5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8</w:t>
              </w:r>
              <w:r w:rsidRPr="00C3705F">
                <w:rPr>
                  <w:rFonts w:ascii="Times New Roman" w:hAnsi="Times New Roman" w:cs="Times New Roman"/>
                  <w:color w:val="0000FF"/>
                  <w:sz w:val="24"/>
                  <w:szCs w:val="24"/>
                  <w:u w:val="single"/>
                </w:rPr>
                <w:t>b</w:t>
              </w:r>
              <w:r w:rsidRPr="00C3705F">
                <w:rPr>
                  <w:rFonts w:ascii="Times New Roman" w:hAnsi="Times New Roman" w:cs="Times New Roman"/>
                  <w:color w:val="0000FF"/>
                  <w:sz w:val="24"/>
                  <w:szCs w:val="24"/>
                  <w:u w:val="single"/>
                  <w:lang w:val="ru-RU"/>
                </w:rPr>
                <w:t>1</w:t>
              </w:r>
              <w:r w:rsidRPr="00C3705F">
                <w:rPr>
                  <w:rFonts w:ascii="Times New Roman" w:hAnsi="Times New Roman" w:cs="Times New Roman"/>
                  <w:color w:val="0000FF"/>
                  <w:sz w:val="24"/>
                  <w:szCs w:val="24"/>
                  <w:u w:val="single"/>
                </w:rPr>
                <w:t>c</w:t>
              </w:r>
            </w:hyperlink>
            <w:r w:rsidRPr="00C3705F">
              <w:rPr>
                <w:rFonts w:ascii="Times New Roman" w:hAnsi="Times New Roman" w:cs="Times New Roman"/>
                <w:color w:val="000000"/>
                <w:sz w:val="24"/>
                <w:szCs w:val="24"/>
                <w:lang w:val="ru-RU"/>
              </w:rPr>
              <w:t xml:space="preserve"> </w:t>
            </w:r>
            <w:hyperlink r:id="rId5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86</w:t>
              </w:r>
              <w:r w:rsidRPr="00C3705F">
                <w:rPr>
                  <w:rFonts w:ascii="Times New Roman" w:hAnsi="Times New Roman" w:cs="Times New Roman"/>
                  <w:color w:val="0000FF"/>
                  <w:sz w:val="24"/>
                  <w:szCs w:val="24"/>
                  <w:u w:val="single"/>
                </w:rPr>
                <w:t>d</w:t>
              </w:r>
              <w:r w:rsidRPr="00C3705F">
                <w:rPr>
                  <w:rFonts w:ascii="Times New Roman" w:hAnsi="Times New Roman" w:cs="Times New Roman"/>
                  <w:color w:val="0000FF"/>
                  <w:sz w:val="24"/>
                  <w:szCs w:val="24"/>
                  <w:u w:val="single"/>
                  <w:lang w:val="ru-RU"/>
                </w:rPr>
                <w:t>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lastRenderedPageBreak/>
              <w:t>38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6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ba</w:t>
              </w:r>
              <w:r w:rsidRPr="00C3705F">
                <w:rPr>
                  <w:rFonts w:ascii="Times New Roman" w:hAnsi="Times New Roman" w:cs="Times New Roman"/>
                  <w:color w:val="0000FF"/>
                  <w:sz w:val="24"/>
                  <w:szCs w:val="24"/>
                  <w:u w:val="single"/>
                  <w:lang w:val="ru-RU"/>
                </w:rPr>
                <w:t>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39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6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78</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40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Отражение темы дружбы в произведениях А.С. Пушкина. На примере стихотворения «И.И.Пущину»</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6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8284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41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C3705F">
              <w:rPr>
                <w:rFonts w:ascii="Times New Roman" w:hAnsi="Times New Roman" w:cs="Times New Roman"/>
                <w:color w:val="000000"/>
                <w:sz w:val="24"/>
                <w:szCs w:val="24"/>
              </w:rPr>
              <w:t>На примере стихотворения «Няне»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6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4</w:t>
              </w:r>
              <w:r w:rsidRPr="00C3705F">
                <w:rPr>
                  <w:rFonts w:ascii="Times New Roman" w:hAnsi="Times New Roman" w:cs="Times New Roman"/>
                  <w:color w:val="0000FF"/>
                  <w:sz w:val="24"/>
                  <w:szCs w:val="24"/>
                  <w:u w:val="single"/>
                </w:rPr>
                <w:t>b</w:t>
              </w:r>
              <w:r w:rsidRPr="00C3705F">
                <w:rPr>
                  <w:rFonts w:ascii="Times New Roman" w:hAnsi="Times New Roman" w:cs="Times New Roman"/>
                  <w:color w:val="0000FF"/>
                  <w:sz w:val="24"/>
                  <w:szCs w:val="24"/>
                  <w:u w:val="single"/>
                  <w:lang w:val="ru-RU"/>
                </w:rPr>
                <w:t>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lastRenderedPageBreak/>
              <w:t>42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Составление устного рассказа «Моё любимое стихотворение А.С. Пушкина»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6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09</w:t>
              </w:r>
              <w:r w:rsidRPr="00C3705F">
                <w:rPr>
                  <w:rFonts w:ascii="Times New Roman" w:hAnsi="Times New Roman" w:cs="Times New Roman"/>
                  <w:color w:val="0000FF"/>
                  <w:sz w:val="24"/>
                  <w:szCs w:val="24"/>
                  <w:u w:val="single"/>
                </w:rPr>
                <w:t>dd</w:t>
              </w:r>
              <w:r w:rsidRPr="00C3705F">
                <w:rPr>
                  <w:rFonts w:ascii="Times New Roman" w:hAnsi="Times New Roman" w:cs="Times New Roman"/>
                  <w:color w:val="0000FF"/>
                  <w:sz w:val="24"/>
                  <w:szCs w:val="24"/>
                  <w:u w:val="single"/>
                  <w:lang w:val="ru-RU"/>
                </w:rPr>
                <w:t>6</w:t>
              </w:r>
            </w:hyperlink>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43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44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Составление выставки «Произведения А.С. Пушкина»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6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45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C3705F">
              <w:rPr>
                <w:rFonts w:ascii="Times New Roman" w:hAnsi="Times New Roman" w:cs="Times New Roman"/>
                <w:color w:val="000000"/>
                <w:sz w:val="24"/>
                <w:szCs w:val="24"/>
              </w:rPr>
              <w:t>Люблю тебя как сын…»: метафора как «свёрнутое» сравнение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6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9558</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46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Строфа как элемент композиции стихотворения М.Ю. Лермонтова «Парус»</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6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9418</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47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Работа со стихотворением М.Ю. Лермонтова «Утёс»: характеристика средств художественной </w:t>
            </w:r>
            <w:r w:rsidRPr="00C3705F">
              <w:rPr>
                <w:rFonts w:ascii="Times New Roman" w:hAnsi="Times New Roman" w:cs="Times New Roman"/>
                <w:color w:val="000000"/>
                <w:sz w:val="24"/>
                <w:szCs w:val="24"/>
                <w:lang w:val="ru-RU"/>
              </w:rPr>
              <w:lastRenderedPageBreak/>
              <w:t>выразительности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6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9710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48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Наблюдение за художественными особенностями лирических произведений М.Ю. Лермонтова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6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983</w:t>
              </w:r>
              <w:r w:rsidRPr="00C3705F">
                <w:rPr>
                  <w:rFonts w:ascii="Times New Roman" w:hAnsi="Times New Roman" w:cs="Times New Roman"/>
                  <w:color w:val="0000FF"/>
                  <w:sz w:val="24"/>
                  <w:szCs w:val="24"/>
                  <w:u w:val="single"/>
                </w:rPr>
                <w:t>c</w:t>
              </w:r>
            </w:hyperlink>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49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50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51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Характеристика героя и его волшебного помощника сказки П.П.Ершова «Конёк-Горбунок»</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52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rPr>
              <w:t>Тематика авторских стихотворных сказок</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7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00</w:t>
              </w:r>
              <w:r w:rsidRPr="00C3705F">
                <w:rPr>
                  <w:rFonts w:ascii="Times New Roman" w:hAnsi="Times New Roman" w:cs="Times New Roman"/>
                  <w:color w:val="0000FF"/>
                  <w:sz w:val="24"/>
                  <w:szCs w:val="24"/>
                  <w:u w:val="single"/>
                </w:rPr>
                <w:t>e</w:t>
              </w:r>
            </w:hyperlink>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53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Знакомство с уральскими сказами П.П.Бажова. </w:t>
            </w:r>
            <w:r w:rsidRPr="00C3705F">
              <w:rPr>
                <w:rFonts w:ascii="Times New Roman" w:hAnsi="Times New Roman" w:cs="Times New Roman"/>
                <w:color w:val="000000"/>
                <w:sz w:val="24"/>
                <w:szCs w:val="24"/>
                <w:lang w:val="ru-RU"/>
              </w:rPr>
              <w:lastRenderedPageBreak/>
              <w:t>Сочетание в сказах вымысла и реальности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54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Народные образы героев сказа П.П.Бажова «Серебряное копытце»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55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56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Иллюстрации как отражение сюжета сказов П.П.Бажова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7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34</w:t>
              </w:r>
              <w:r w:rsidRPr="00C3705F">
                <w:rPr>
                  <w:rFonts w:ascii="Times New Roman" w:hAnsi="Times New Roman" w:cs="Times New Roman"/>
                  <w:color w:val="0000FF"/>
                  <w:sz w:val="24"/>
                  <w:szCs w:val="24"/>
                  <w:u w:val="single"/>
                </w:rPr>
                <w:t>c</w:t>
              </w:r>
            </w:hyperlink>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57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58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7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faec</w:t>
              </w:r>
              <w:r w:rsidRPr="00C3705F">
                <w:rPr>
                  <w:rFonts w:ascii="Times New Roman" w:hAnsi="Times New Roman" w:cs="Times New Roman"/>
                  <w:color w:val="0000FF"/>
                  <w:sz w:val="24"/>
                  <w:szCs w:val="24"/>
                  <w:u w:val="single"/>
                  <w:lang w:val="ru-RU"/>
                </w:rPr>
                <w:t>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59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Сравнение образа радуги в стихотворениях В.А. Жуковского «Загадка» и Ф.И. Тютчева «Как </w:t>
            </w:r>
            <w:r w:rsidRPr="00C3705F">
              <w:rPr>
                <w:rFonts w:ascii="Times New Roman" w:hAnsi="Times New Roman" w:cs="Times New Roman"/>
                <w:color w:val="000000"/>
                <w:sz w:val="24"/>
                <w:szCs w:val="24"/>
                <w:lang w:val="ru-RU"/>
              </w:rPr>
              <w:lastRenderedPageBreak/>
              <w:t>неожиданно и ярко»</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7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9</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42</w:t>
              </w:r>
            </w:hyperlink>
            <w:r w:rsidRPr="00C3705F">
              <w:rPr>
                <w:rFonts w:ascii="Times New Roman" w:hAnsi="Times New Roman" w:cs="Times New Roman"/>
                <w:color w:val="000000"/>
                <w:sz w:val="24"/>
                <w:szCs w:val="24"/>
                <w:lang w:val="ru-RU"/>
              </w:rPr>
              <w:t xml:space="preserve"> </w:t>
            </w:r>
            <w:hyperlink r:id="rId7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9</w:t>
              </w:r>
              <w:r w:rsidRPr="00C3705F">
                <w:rPr>
                  <w:rFonts w:ascii="Times New Roman" w:hAnsi="Times New Roman" w:cs="Times New Roman"/>
                  <w:color w:val="0000FF"/>
                  <w:sz w:val="24"/>
                  <w:szCs w:val="24"/>
                  <w:u w:val="single"/>
                </w:rPr>
                <w:t>ee</w:t>
              </w:r>
              <w:r w:rsidRPr="00C3705F">
                <w:rPr>
                  <w:rFonts w:ascii="Times New Roman" w:hAnsi="Times New Roman" w:cs="Times New Roman"/>
                  <w:color w:val="0000FF"/>
                  <w:sz w:val="24"/>
                  <w:szCs w:val="24"/>
                  <w:u w:val="single"/>
                  <w:lang w:val="ru-RU"/>
                </w:rPr>
                <w:t>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60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7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9</w:t>
              </w:r>
              <w:r w:rsidRPr="00C3705F">
                <w:rPr>
                  <w:rFonts w:ascii="Times New Roman" w:hAnsi="Times New Roman" w:cs="Times New Roman"/>
                  <w:color w:val="0000FF"/>
                  <w:sz w:val="24"/>
                  <w:szCs w:val="24"/>
                  <w:u w:val="single"/>
                </w:rPr>
                <w:t>b</w:t>
              </w:r>
              <w:r w:rsidRPr="00C3705F">
                <w:rPr>
                  <w:rFonts w:ascii="Times New Roman" w:hAnsi="Times New Roman" w:cs="Times New Roman"/>
                  <w:color w:val="0000FF"/>
                  <w:sz w:val="24"/>
                  <w:szCs w:val="24"/>
                  <w:u w:val="single"/>
                  <w:lang w:val="ru-RU"/>
                </w:rPr>
                <w:t>34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61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C3705F">
              <w:rPr>
                <w:rFonts w:ascii="Times New Roman" w:hAnsi="Times New Roman" w:cs="Times New Roman"/>
                <w:color w:val="000000"/>
                <w:sz w:val="24"/>
                <w:szCs w:val="24"/>
              </w:rPr>
              <w:t>Как воздух чист</w:t>
            </w:r>
            <w:proofErr w:type="gramStart"/>
            <w:r w:rsidRPr="00C3705F">
              <w:rPr>
                <w:rFonts w:ascii="Times New Roman" w:hAnsi="Times New Roman" w:cs="Times New Roman"/>
                <w:color w:val="000000"/>
                <w:sz w:val="24"/>
                <w:szCs w:val="24"/>
              </w:rPr>
              <w:t>»..</w:t>
            </w:r>
            <w:proofErr w:type="gramEnd"/>
            <w:r w:rsidRPr="00C3705F">
              <w:rPr>
                <w:rFonts w:ascii="Times New Roman" w:hAnsi="Times New Roman" w:cs="Times New Roman"/>
                <w:color w:val="000000"/>
                <w:sz w:val="24"/>
                <w:szCs w:val="24"/>
              </w:rPr>
              <w:t>»</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7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fa</w:t>
              </w:r>
              <w:r w:rsidRPr="00C3705F">
                <w:rPr>
                  <w:rFonts w:ascii="Times New Roman" w:hAnsi="Times New Roman" w:cs="Times New Roman"/>
                  <w:color w:val="0000FF"/>
                  <w:sz w:val="24"/>
                  <w:szCs w:val="24"/>
                  <w:u w:val="single"/>
                  <w:lang w:val="ru-RU"/>
                </w:rPr>
                <w:t>002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62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C3705F">
              <w:rPr>
                <w:rFonts w:ascii="Times New Roman" w:hAnsi="Times New Roman" w:cs="Times New Roman"/>
                <w:color w:val="000000"/>
                <w:sz w:val="24"/>
                <w:szCs w:val="24"/>
              </w:rPr>
              <w:t>На примере произведения Н.А. Некрасова «Саша»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7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fa</w:t>
              </w:r>
              <w:r w:rsidRPr="00C3705F">
                <w:rPr>
                  <w:rFonts w:ascii="Times New Roman" w:hAnsi="Times New Roman" w:cs="Times New Roman"/>
                  <w:color w:val="0000FF"/>
                  <w:sz w:val="24"/>
                  <w:szCs w:val="24"/>
                  <w:u w:val="single"/>
                  <w:lang w:val="ru-RU"/>
                </w:rPr>
                <w:t>11</w:t>
              </w:r>
              <w:r w:rsidRPr="00C3705F">
                <w:rPr>
                  <w:rFonts w:ascii="Times New Roman" w:hAnsi="Times New Roman" w:cs="Times New Roman"/>
                  <w:color w:val="0000FF"/>
                  <w:sz w:val="24"/>
                  <w:szCs w:val="24"/>
                  <w:u w:val="single"/>
                </w:rPr>
                <w:t>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63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Поэты о красоте родной природы: анализ авторских приёмов создания художественного образа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7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fa</w:t>
              </w:r>
              <w:r w:rsidRPr="00C3705F">
                <w:rPr>
                  <w:rFonts w:ascii="Times New Roman" w:hAnsi="Times New Roman" w:cs="Times New Roman"/>
                  <w:color w:val="0000FF"/>
                  <w:sz w:val="24"/>
                  <w:szCs w:val="24"/>
                  <w:u w:val="single"/>
                  <w:lang w:val="ru-RU"/>
                </w:rPr>
                <w:t>21</w:t>
              </w:r>
              <w:r w:rsidRPr="00C3705F">
                <w:rPr>
                  <w:rFonts w:ascii="Times New Roman" w:hAnsi="Times New Roman" w:cs="Times New Roman"/>
                  <w:color w:val="0000FF"/>
                  <w:sz w:val="24"/>
                  <w:szCs w:val="24"/>
                  <w:u w:val="single"/>
                </w:rPr>
                <w:t>e</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64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Составление устного рассказа по репродукции картины на </w:t>
            </w:r>
            <w:r w:rsidRPr="00C3705F">
              <w:rPr>
                <w:rFonts w:ascii="Times New Roman" w:hAnsi="Times New Roman" w:cs="Times New Roman"/>
                <w:color w:val="000000"/>
                <w:sz w:val="24"/>
                <w:szCs w:val="24"/>
                <w:lang w:val="ru-RU"/>
              </w:rPr>
              <w:lastRenderedPageBreak/>
              <w:t>основе изученных произведений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7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9</w:t>
              </w:r>
              <w:r w:rsidRPr="00C3705F">
                <w:rPr>
                  <w:rFonts w:ascii="Times New Roman" w:hAnsi="Times New Roman" w:cs="Times New Roman"/>
                  <w:color w:val="0000FF"/>
                  <w:sz w:val="24"/>
                  <w:szCs w:val="24"/>
                  <w:u w:val="single"/>
                </w:rPr>
                <w:t>d</w:t>
              </w:r>
              <w:r w:rsidRPr="00C3705F">
                <w:rPr>
                  <w:rFonts w:ascii="Times New Roman" w:hAnsi="Times New Roman" w:cs="Times New Roman"/>
                  <w:color w:val="0000FF"/>
                  <w:sz w:val="24"/>
                  <w:szCs w:val="24"/>
                  <w:u w:val="single"/>
                  <w:lang w:val="ru-RU"/>
                </w:rPr>
                <w:t>82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65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Творчество Л.Н. Толстого – великого русского писателя</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8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fa</w:t>
              </w:r>
              <w:r w:rsidRPr="00C3705F">
                <w:rPr>
                  <w:rFonts w:ascii="Times New Roman" w:hAnsi="Times New Roman" w:cs="Times New Roman"/>
                  <w:color w:val="0000FF"/>
                  <w:sz w:val="24"/>
                  <w:szCs w:val="24"/>
                  <w:u w:val="single"/>
                  <w:lang w:val="ru-RU"/>
                </w:rPr>
                <w:t>66</w:t>
              </w:r>
              <w:r w:rsidRPr="00C3705F">
                <w:rPr>
                  <w:rFonts w:ascii="Times New Roman" w:hAnsi="Times New Roman" w:cs="Times New Roman"/>
                  <w:color w:val="0000FF"/>
                  <w:sz w:val="24"/>
                  <w:szCs w:val="24"/>
                  <w:u w:val="single"/>
                </w:rPr>
                <w:t>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66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Басни Л.Н.Толстого: выделение жанровых особенностей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8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fac</w:t>
              </w:r>
              <w:r w:rsidRPr="00C3705F">
                <w:rPr>
                  <w:rFonts w:ascii="Times New Roman" w:hAnsi="Times New Roman" w:cs="Times New Roman"/>
                  <w:color w:val="0000FF"/>
                  <w:sz w:val="24"/>
                  <w:szCs w:val="24"/>
                  <w:u w:val="single"/>
                  <w:lang w:val="ru-RU"/>
                </w:rPr>
                <w:t>6</w:t>
              </w:r>
              <w:r w:rsidRPr="00C3705F">
                <w:rPr>
                  <w:rFonts w:ascii="Times New Roman" w:hAnsi="Times New Roman" w:cs="Times New Roman"/>
                  <w:color w:val="0000FF"/>
                  <w:sz w:val="24"/>
                  <w:szCs w:val="24"/>
                  <w:u w:val="single"/>
                </w:rPr>
                <w:t>e</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67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Чтение научно-познавательных рассказов Л.Н.Толстого. Примеры текста-рассуждения в рассказе «Черепаха»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8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fab</w:t>
              </w:r>
              <w:r w:rsidRPr="00C3705F">
                <w:rPr>
                  <w:rFonts w:ascii="Times New Roman" w:hAnsi="Times New Roman" w:cs="Times New Roman"/>
                  <w:color w:val="0000FF"/>
                  <w:sz w:val="24"/>
                  <w:szCs w:val="24"/>
                  <w:u w:val="single"/>
                  <w:lang w:val="ru-RU"/>
                </w:rPr>
                <w:t>56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68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Анализ художественных рассказов Л.Н.Толстого. Особенности художественного текста-описания на примере рассказа «Русак»</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8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faa</w:t>
              </w:r>
              <w:r w:rsidRPr="00C3705F">
                <w:rPr>
                  <w:rFonts w:ascii="Times New Roman" w:hAnsi="Times New Roman" w:cs="Times New Roman"/>
                  <w:color w:val="0000FF"/>
                  <w:sz w:val="24"/>
                  <w:szCs w:val="24"/>
                  <w:u w:val="single"/>
                  <w:lang w:val="ru-RU"/>
                </w:rPr>
                <w:t>20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69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8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fa</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lastRenderedPageBreak/>
              <w:t>70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Роль портрета, интерьера в создании образа героя повести «Детство»</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8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fa</w:t>
              </w:r>
              <w:r w:rsidRPr="00C3705F">
                <w:rPr>
                  <w:rFonts w:ascii="Times New Roman" w:hAnsi="Times New Roman" w:cs="Times New Roman"/>
                  <w:color w:val="0000FF"/>
                  <w:sz w:val="24"/>
                  <w:szCs w:val="24"/>
                  <w:u w:val="single"/>
                  <w:lang w:val="ru-RU"/>
                </w:rPr>
                <w:t>8</w:t>
              </w:r>
              <w:r w:rsidRPr="00C3705F">
                <w:rPr>
                  <w:rFonts w:ascii="Times New Roman" w:hAnsi="Times New Roman" w:cs="Times New Roman"/>
                  <w:color w:val="0000FF"/>
                  <w:sz w:val="24"/>
                  <w:szCs w:val="24"/>
                  <w:u w:val="single"/>
                </w:rPr>
                <w:t>ae</w:t>
              </w:r>
            </w:hyperlink>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71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72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Работа с детскими книгами на тему «Книги Л.Н. Толстого для детей»: составление отзыва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8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ba</w:t>
              </w:r>
              <w:r w:rsidRPr="00C3705F">
                <w:rPr>
                  <w:rFonts w:ascii="Times New Roman" w:hAnsi="Times New Roman" w:cs="Times New Roman"/>
                  <w:color w:val="0000FF"/>
                  <w:sz w:val="24"/>
                  <w:szCs w:val="24"/>
                  <w:u w:val="single"/>
                  <w:lang w:val="ru-RU"/>
                </w:rPr>
                <w:t>28</w:t>
              </w:r>
            </w:hyperlink>
            <w:r w:rsidRPr="00C3705F">
              <w:rPr>
                <w:rFonts w:ascii="Times New Roman" w:hAnsi="Times New Roman" w:cs="Times New Roman"/>
                <w:color w:val="000000"/>
                <w:sz w:val="24"/>
                <w:szCs w:val="24"/>
                <w:lang w:val="ru-RU"/>
              </w:rPr>
              <w:t xml:space="preserve"> </w:t>
            </w:r>
            <w:hyperlink r:id="rId8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fad</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73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8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fd</w:t>
              </w:r>
              <w:r w:rsidRPr="00C3705F">
                <w:rPr>
                  <w:rFonts w:ascii="Times New Roman" w:hAnsi="Times New Roman" w:cs="Times New Roman"/>
                  <w:color w:val="0000FF"/>
                  <w:sz w:val="24"/>
                  <w:szCs w:val="24"/>
                  <w:u w:val="single"/>
                  <w:lang w:val="ru-RU"/>
                </w:rPr>
                <w:t>216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74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Словесный портрет героя повести Н.Г. Гарин-Михайловского «Детство Тёмы» (отдельнеы главы)</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8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fd</w:t>
              </w:r>
              <w:r w:rsidRPr="00C3705F">
                <w:rPr>
                  <w:rFonts w:ascii="Times New Roman" w:hAnsi="Times New Roman" w:cs="Times New Roman"/>
                  <w:color w:val="0000FF"/>
                  <w:sz w:val="24"/>
                  <w:szCs w:val="24"/>
                  <w:u w:val="single"/>
                  <w:lang w:val="ru-RU"/>
                </w:rPr>
                <w:t>31</w:t>
              </w:r>
              <w:r w:rsidRPr="00C3705F">
                <w:rPr>
                  <w:rFonts w:ascii="Times New Roman" w:hAnsi="Times New Roman" w:cs="Times New Roman"/>
                  <w:color w:val="0000FF"/>
                  <w:sz w:val="24"/>
                  <w:szCs w:val="24"/>
                  <w:u w:val="single"/>
                </w:rPr>
                <w:t>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75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Осмысление поступков и поведения главного героя повести Н.Г. Гарин-</w:t>
            </w:r>
            <w:r w:rsidRPr="00C3705F">
              <w:rPr>
                <w:rFonts w:ascii="Times New Roman" w:hAnsi="Times New Roman" w:cs="Times New Roman"/>
                <w:color w:val="000000"/>
                <w:sz w:val="24"/>
                <w:szCs w:val="24"/>
                <w:lang w:val="ru-RU"/>
              </w:rPr>
              <w:lastRenderedPageBreak/>
              <w:t>Михайловского «Детство Тёмы» (отдельные главы)</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9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fd</w:t>
              </w:r>
              <w:r w:rsidRPr="00C3705F">
                <w:rPr>
                  <w:rFonts w:ascii="Times New Roman" w:hAnsi="Times New Roman" w:cs="Times New Roman"/>
                  <w:color w:val="0000FF"/>
                  <w:sz w:val="24"/>
                  <w:szCs w:val="24"/>
                  <w:u w:val="single"/>
                  <w:lang w:val="ru-RU"/>
                </w:rPr>
                <w:t>43</w:t>
              </w:r>
              <w:r w:rsidRPr="00C3705F">
                <w:rPr>
                  <w:rFonts w:ascii="Times New Roman" w:hAnsi="Times New Roman" w:cs="Times New Roman"/>
                  <w:color w:val="0000FF"/>
                  <w:sz w:val="24"/>
                  <w:szCs w:val="24"/>
                  <w:u w:val="single"/>
                </w:rPr>
                <w:t>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76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Взаимоотношения со сверстниками – тема рассказа А.П. Чехова «Мальчики»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9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fd</w:t>
              </w:r>
              <w:r w:rsidRPr="00C3705F">
                <w:rPr>
                  <w:rFonts w:ascii="Times New Roman" w:hAnsi="Times New Roman" w:cs="Times New Roman"/>
                  <w:color w:val="0000FF"/>
                  <w:sz w:val="24"/>
                  <w:szCs w:val="24"/>
                  <w:u w:val="single"/>
                  <w:lang w:val="ru-RU"/>
                </w:rPr>
                <w:t>554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77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Образы героев-детей в рассказе А.П. Чехова «Мальчики»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9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fd</w:t>
              </w:r>
              <w:r w:rsidRPr="00C3705F">
                <w:rPr>
                  <w:rFonts w:ascii="Times New Roman" w:hAnsi="Times New Roman" w:cs="Times New Roman"/>
                  <w:color w:val="0000FF"/>
                  <w:sz w:val="24"/>
                  <w:szCs w:val="24"/>
                  <w:u w:val="single"/>
                  <w:lang w:val="ru-RU"/>
                </w:rPr>
                <w:t>662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78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Соотнесение заглавия и главной мысли рассказа А.П. Чехова «Мальчики»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9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fdb</w:t>
              </w:r>
              <w:r w:rsidRPr="00C3705F">
                <w:rPr>
                  <w:rFonts w:ascii="Times New Roman" w:hAnsi="Times New Roman" w:cs="Times New Roman"/>
                  <w:color w:val="0000FF"/>
                  <w:sz w:val="24"/>
                  <w:szCs w:val="24"/>
                  <w:u w:val="single"/>
                  <w:lang w:val="ru-RU"/>
                </w:rPr>
                <w:t>80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79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Отличие автора от героя и рассказчика на примере рассказов М.М. Зощенко «О Лёньке и Миньке»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9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fdcc</w:t>
              </w:r>
              <w:r w:rsidRPr="00C3705F">
                <w:rPr>
                  <w:rFonts w:ascii="Times New Roman" w:hAnsi="Times New Roman" w:cs="Times New Roman"/>
                  <w:color w:val="0000FF"/>
                  <w:sz w:val="24"/>
                  <w:szCs w:val="24"/>
                  <w:u w:val="single"/>
                  <w:lang w:val="ru-RU"/>
                </w:rPr>
                <w:t>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80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C3705F">
              <w:rPr>
                <w:rFonts w:ascii="Times New Roman" w:hAnsi="Times New Roman" w:cs="Times New Roman"/>
                <w:color w:val="000000"/>
                <w:sz w:val="24"/>
                <w:szCs w:val="24"/>
              </w:rPr>
              <w:t>На примере рассказа «Не надо врать»</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9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fded</w:t>
              </w:r>
              <w:r w:rsidRPr="00C3705F">
                <w:rPr>
                  <w:rFonts w:ascii="Times New Roman" w:hAnsi="Times New Roman" w:cs="Times New Roman"/>
                  <w:color w:val="0000FF"/>
                  <w:sz w:val="24"/>
                  <w:szCs w:val="24"/>
                  <w:u w:val="single"/>
                  <w:lang w:val="ru-RU"/>
                </w:rPr>
                <w:t>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81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Раскрытие главной мысли рассказов М.М. Зощенко «О Лёньке и Миньке». </w:t>
            </w:r>
            <w:r w:rsidRPr="00C3705F">
              <w:rPr>
                <w:rFonts w:ascii="Times New Roman" w:hAnsi="Times New Roman" w:cs="Times New Roman"/>
                <w:color w:val="000000"/>
                <w:sz w:val="24"/>
                <w:szCs w:val="24"/>
              </w:rPr>
              <w:t xml:space="preserve">На </w:t>
            </w:r>
            <w:r w:rsidRPr="00C3705F">
              <w:rPr>
                <w:rFonts w:ascii="Times New Roman" w:hAnsi="Times New Roman" w:cs="Times New Roman"/>
                <w:color w:val="000000"/>
                <w:sz w:val="24"/>
                <w:szCs w:val="24"/>
              </w:rPr>
              <w:lastRenderedPageBreak/>
              <w:t>примере рассказа «Тридцать лет спустя»</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lastRenderedPageBreak/>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9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fdff</w:t>
              </w:r>
              <w:r w:rsidRPr="00C3705F">
                <w:rPr>
                  <w:rFonts w:ascii="Times New Roman" w:hAnsi="Times New Roman" w:cs="Times New Roman"/>
                  <w:color w:val="0000FF"/>
                  <w:sz w:val="24"/>
                  <w:szCs w:val="24"/>
                  <w:u w:val="single"/>
                  <w:lang w:val="ru-RU"/>
                </w:rPr>
                <w:t>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82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9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fe</w:t>
              </w:r>
              <w:r w:rsidRPr="00C3705F">
                <w:rPr>
                  <w:rFonts w:ascii="Times New Roman" w:hAnsi="Times New Roman" w:cs="Times New Roman"/>
                  <w:color w:val="0000FF"/>
                  <w:sz w:val="24"/>
                  <w:szCs w:val="24"/>
                  <w:u w:val="single"/>
                  <w:lang w:val="ru-RU"/>
                </w:rPr>
                <w:t>12</w:t>
              </w:r>
              <w:r w:rsidRPr="00C3705F">
                <w:rPr>
                  <w:rFonts w:ascii="Times New Roman" w:hAnsi="Times New Roman" w:cs="Times New Roman"/>
                  <w:color w:val="0000FF"/>
                  <w:sz w:val="24"/>
                  <w:szCs w:val="24"/>
                  <w:u w:val="single"/>
                </w:rPr>
                <w:t>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83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9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b</w:t>
              </w:r>
              <w:r w:rsidRPr="00C3705F">
                <w:rPr>
                  <w:rFonts w:ascii="Times New Roman" w:hAnsi="Times New Roman" w:cs="Times New Roman"/>
                  <w:color w:val="0000FF"/>
                  <w:sz w:val="24"/>
                  <w:szCs w:val="24"/>
                  <w:u w:val="single"/>
                  <w:lang w:val="ru-RU"/>
                </w:rPr>
                <w:t>6</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4</w:t>
              </w:r>
            </w:hyperlink>
            <w:r w:rsidRPr="00C3705F">
              <w:rPr>
                <w:rFonts w:ascii="Times New Roman" w:hAnsi="Times New Roman" w:cs="Times New Roman"/>
                <w:color w:val="000000"/>
                <w:sz w:val="24"/>
                <w:szCs w:val="24"/>
                <w:lang w:val="ru-RU"/>
              </w:rPr>
              <w:t xml:space="preserve"> </w:t>
            </w:r>
            <w:hyperlink r:id="rId9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fe</w:t>
              </w:r>
              <w:r w:rsidRPr="00C3705F">
                <w:rPr>
                  <w:rFonts w:ascii="Times New Roman" w:hAnsi="Times New Roman" w:cs="Times New Roman"/>
                  <w:color w:val="0000FF"/>
                  <w:sz w:val="24"/>
                  <w:szCs w:val="24"/>
                  <w:u w:val="single"/>
                  <w:lang w:val="ru-RU"/>
                </w:rPr>
                <w:t>256</w:t>
              </w:r>
            </w:hyperlink>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84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85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0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8</w:t>
              </w:r>
              <w:r w:rsidRPr="00C3705F">
                <w:rPr>
                  <w:rFonts w:ascii="Times New Roman" w:hAnsi="Times New Roman" w:cs="Times New Roman"/>
                  <w:color w:val="0000FF"/>
                  <w:sz w:val="24"/>
                  <w:szCs w:val="24"/>
                  <w:u w:val="single"/>
                </w:rPr>
                <w:t>ec</w:t>
              </w:r>
            </w:hyperlink>
            <w:r w:rsidRPr="00C3705F">
              <w:rPr>
                <w:rFonts w:ascii="Times New Roman" w:hAnsi="Times New Roman" w:cs="Times New Roman"/>
                <w:color w:val="000000"/>
                <w:sz w:val="24"/>
                <w:szCs w:val="24"/>
                <w:lang w:val="ru-RU"/>
              </w:rPr>
              <w:t xml:space="preserve"> </w:t>
            </w:r>
            <w:hyperlink r:id="rId10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fe</w:t>
              </w:r>
              <w:r w:rsidRPr="00C3705F">
                <w:rPr>
                  <w:rFonts w:ascii="Times New Roman" w:hAnsi="Times New Roman" w:cs="Times New Roman"/>
                  <w:color w:val="0000FF"/>
                  <w:sz w:val="24"/>
                  <w:szCs w:val="24"/>
                  <w:u w:val="single"/>
                  <w:lang w:val="ru-RU"/>
                </w:rPr>
                <w:t>6</w:t>
              </w:r>
              <w:r w:rsidRPr="00C3705F">
                <w:rPr>
                  <w:rFonts w:ascii="Times New Roman" w:hAnsi="Times New Roman" w:cs="Times New Roman"/>
                  <w:color w:val="0000FF"/>
                  <w:sz w:val="24"/>
                  <w:szCs w:val="24"/>
                  <w:u w:val="single"/>
                </w:rPr>
                <w:t>ac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86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Выразительность поэтической речи стихотворения И.С. Никитина «В синем небе плывут над полями…» и </w:t>
            </w:r>
            <w:r w:rsidRPr="00C3705F">
              <w:rPr>
                <w:rFonts w:ascii="Times New Roman" w:hAnsi="Times New Roman" w:cs="Times New Roman"/>
                <w:color w:val="000000"/>
                <w:sz w:val="24"/>
                <w:szCs w:val="24"/>
                <w:lang w:val="ru-RU"/>
              </w:rPr>
              <w:lastRenderedPageBreak/>
              <w:t>другие на выбор</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0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fb</w:t>
              </w:r>
              <w:r w:rsidRPr="00C3705F">
                <w:rPr>
                  <w:rFonts w:ascii="Times New Roman" w:hAnsi="Times New Roman" w:cs="Times New Roman"/>
                  <w:color w:val="0000FF"/>
                  <w:sz w:val="24"/>
                  <w:szCs w:val="24"/>
                  <w:u w:val="single"/>
                  <w:lang w:val="ru-RU"/>
                </w:rPr>
                <w:t>420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87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Темы лирических произведений А.А. Блока. </w:t>
            </w:r>
            <w:r w:rsidRPr="00C3705F">
              <w:rPr>
                <w:rFonts w:ascii="Times New Roman" w:hAnsi="Times New Roman" w:cs="Times New Roman"/>
                <w:color w:val="000000"/>
                <w:sz w:val="24"/>
                <w:szCs w:val="24"/>
              </w:rPr>
              <w:t>На примере стихотворения «Рождество»</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0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fb</w:t>
              </w:r>
              <w:r w:rsidRPr="00C3705F">
                <w:rPr>
                  <w:rFonts w:ascii="Times New Roman" w:hAnsi="Times New Roman" w:cs="Times New Roman"/>
                  <w:color w:val="0000FF"/>
                  <w:sz w:val="24"/>
                  <w:szCs w:val="24"/>
                  <w:u w:val="single"/>
                  <w:lang w:val="ru-RU"/>
                </w:rPr>
                <w:t>556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88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Темы лирических произведений К.Д. Бальмонта. На примере стихотворения «У чудищ»</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0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fb</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e</w:t>
              </w:r>
              <w:r w:rsidRPr="00C3705F">
                <w:rPr>
                  <w:rFonts w:ascii="Times New Roman" w:hAnsi="Times New Roman" w:cs="Times New Roman"/>
                  <w:color w:val="0000FF"/>
                  <w:sz w:val="24"/>
                  <w:szCs w:val="24"/>
                  <w:u w:val="single"/>
                  <w:lang w:val="ru-RU"/>
                </w:rPr>
                <w:t>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89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Средства создания речевой выразительности в стихотворения К.Д. Бальмонта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0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fb</w:t>
              </w:r>
              <w:r w:rsidRPr="00C3705F">
                <w:rPr>
                  <w:rFonts w:ascii="Times New Roman" w:hAnsi="Times New Roman" w:cs="Times New Roman"/>
                  <w:color w:val="0000FF"/>
                  <w:sz w:val="24"/>
                  <w:szCs w:val="24"/>
                  <w:u w:val="single"/>
                  <w:lang w:val="ru-RU"/>
                </w:rPr>
                <w:t>682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90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Образное изображение осени в стихотворении И.А. Бунина «Листопад»</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0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fb</w:t>
              </w:r>
              <w:r w:rsidRPr="00C3705F">
                <w:rPr>
                  <w:rFonts w:ascii="Times New Roman" w:hAnsi="Times New Roman" w:cs="Times New Roman"/>
                  <w:color w:val="0000FF"/>
                  <w:sz w:val="24"/>
                  <w:szCs w:val="24"/>
                  <w:u w:val="single"/>
                  <w:lang w:val="ru-RU"/>
                </w:rPr>
                <w:t>8</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8</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91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0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5</w:t>
              </w:r>
              <w:r w:rsidRPr="00C3705F">
                <w:rPr>
                  <w:rFonts w:ascii="Times New Roman" w:hAnsi="Times New Roman" w:cs="Times New Roman"/>
                  <w:color w:val="0000FF"/>
                  <w:sz w:val="24"/>
                  <w:szCs w:val="24"/>
                  <w:u w:val="single"/>
                </w:rPr>
                <w:t>e</w:t>
              </w:r>
              <w:r w:rsidRPr="00C3705F">
                <w:rPr>
                  <w:rFonts w:ascii="Times New Roman" w:hAnsi="Times New Roman" w:cs="Times New Roman"/>
                  <w:color w:val="0000FF"/>
                  <w:sz w:val="24"/>
                  <w:szCs w:val="24"/>
                  <w:u w:val="single"/>
                  <w:lang w:val="ru-RU"/>
                </w:rPr>
                <w:t>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92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Выразительность поэтических картин родной природы. На примере стихотворения </w:t>
            </w:r>
            <w:r w:rsidRPr="00C3705F">
              <w:rPr>
                <w:rFonts w:ascii="Times New Roman" w:hAnsi="Times New Roman" w:cs="Times New Roman"/>
                <w:color w:val="000000"/>
                <w:sz w:val="24"/>
                <w:szCs w:val="24"/>
                <w:lang w:val="ru-RU"/>
              </w:rPr>
              <w:lastRenderedPageBreak/>
              <w:t>И.А. Бунина «Детство»</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0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36</w:t>
              </w:r>
              <w:r w:rsidRPr="00C3705F">
                <w:rPr>
                  <w:rFonts w:ascii="Times New Roman" w:hAnsi="Times New Roman" w:cs="Times New Roman"/>
                  <w:color w:val="0000FF"/>
                  <w:sz w:val="24"/>
                  <w:szCs w:val="24"/>
                  <w:u w:val="single"/>
                </w:rPr>
                <w:t>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93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Человек и животные – тема многих произведений писателей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0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fba</w:t>
              </w:r>
              <w:r w:rsidRPr="00C3705F">
                <w:rPr>
                  <w:rFonts w:ascii="Times New Roman" w:hAnsi="Times New Roman" w:cs="Times New Roman"/>
                  <w:color w:val="0000FF"/>
                  <w:sz w:val="24"/>
                  <w:szCs w:val="24"/>
                  <w:u w:val="single"/>
                  <w:lang w:val="ru-RU"/>
                </w:rPr>
                <w:t>1</w:t>
              </w:r>
              <w:r w:rsidRPr="00C3705F">
                <w:rPr>
                  <w:rFonts w:ascii="Times New Roman" w:hAnsi="Times New Roman" w:cs="Times New Roman"/>
                  <w:color w:val="0000FF"/>
                  <w:sz w:val="24"/>
                  <w:szCs w:val="24"/>
                  <w:u w:val="single"/>
                </w:rPr>
                <w:t>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94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Наблюдательность писателей, выражающаяся в описании жизни животных. </w:t>
            </w:r>
            <w:r w:rsidRPr="00C3705F">
              <w:rPr>
                <w:rFonts w:ascii="Times New Roman" w:hAnsi="Times New Roman" w:cs="Times New Roman"/>
                <w:color w:val="000000"/>
                <w:sz w:val="24"/>
                <w:szCs w:val="24"/>
              </w:rPr>
              <w:t>На примере рассказа А.И. Куприна «Скворцы»</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1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fbb</w:t>
              </w:r>
              <w:r w:rsidRPr="00C3705F">
                <w:rPr>
                  <w:rFonts w:ascii="Times New Roman" w:hAnsi="Times New Roman" w:cs="Times New Roman"/>
                  <w:color w:val="0000FF"/>
                  <w:sz w:val="24"/>
                  <w:szCs w:val="24"/>
                  <w:u w:val="single"/>
                  <w:lang w:val="ru-RU"/>
                </w:rPr>
                <w:t>28</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95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1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fbf</w:t>
              </w:r>
              <w:r w:rsidRPr="00C3705F">
                <w:rPr>
                  <w:rFonts w:ascii="Times New Roman" w:hAnsi="Times New Roman" w:cs="Times New Roman"/>
                  <w:color w:val="0000FF"/>
                  <w:sz w:val="24"/>
                  <w:szCs w:val="24"/>
                  <w:u w:val="single"/>
                  <w:lang w:val="ru-RU"/>
                </w:rPr>
                <w:t>6</w:t>
              </w:r>
              <w:r w:rsidRPr="00C3705F">
                <w:rPr>
                  <w:rFonts w:ascii="Times New Roman" w:hAnsi="Times New Roman" w:cs="Times New Roman"/>
                  <w:color w:val="0000FF"/>
                  <w:sz w:val="24"/>
                  <w:szCs w:val="24"/>
                  <w:u w:val="single"/>
                </w:rPr>
                <w:t>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96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1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fc</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aa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97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Человек и его отношения с животными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1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fc</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bc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98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Образ автора в рассказе В.П. Астафьев «Капалуха»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1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fc</w:t>
              </w:r>
              <w:r w:rsidRPr="00C3705F">
                <w:rPr>
                  <w:rFonts w:ascii="Times New Roman" w:hAnsi="Times New Roman" w:cs="Times New Roman"/>
                  <w:color w:val="0000FF"/>
                  <w:sz w:val="24"/>
                  <w:szCs w:val="24"/>
                  <w:u w:val="single"/>
                  <w:lang w:val="ru-RU"/>
                </w:rPr>
                <w:t>30</w:t>
              </w:r>
              <w:r w:rsidRPr="00C3705F">
                <w:rPr>
                  <w:rFonts w:ascii="Times New Roman" w:hAnsi="Times New Roman" w:cs="Times New Roman"/>
                  <w:color w:val="0000FF"/>
                  <w:sz w:val="24"/>
                  <w:szCs w:val="24"/>
                  <w:u w:val="single"/>
                </w:rPr>
                <w:t>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99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Отражение темы «Материнская любовь» в рассказе В.П. </w:t>
            </w:r>
            <w:r w:rsidRPr="00C3705F">
              <w:rPr>
                <w:rFonts w:ascii="Times New Roman" w:hAnsi="Times New Roman" w:cs="Times New Roman"/>
                <w:color w:val="000000"/>
                <w:sz w:val="24"/>
                <w:szCs w:val="24"/>
                <w:lang w:val="ru-RU"/>
              </w:rPr>
              <w:lastRenderedPageBreak/>
              <w:t>Астафьева «Капалуха» и стихотворении С.Есенина «Лебёдушка»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1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fc</w:t>
              </w:r>
              <w:r w:rsidRPr="00C3705F">
                <w:rPr>
                  <w:rFonts w:ascii="Times New Roman" w:hAnsi="Times New Roman" w:cs="Times New Roman"/>
                  <w:color w:val="0000FF"/>
                  <w:sz w:val="24"/>
                  <w:szCs w:val="24"/>
                  <w:u w:val="single"/>
                  <w:lang w:val="ru-RU"/>
                </w:rPr>
                <w:t>4</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100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М.М. Пришвин- певец русской природы</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1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fce</w:t>
              </w:r>
              <w:r w:rsidRPr="00C3705F">
                <w:rPr>
                  <w:rFonts w:ascii="Times New Roman" w:hAnsi="Times New Roman" w:cs="Times New Roman"/>
                  <w:color w:val="0000FF"/>
                  <w:sz w:val="24"/>
                  <w:szCs w:val="24"/>
                  <w:u w:val="single"/>
                  <w:lang w:val="ru-RU"/>
                </w:rPr>
                <w:t>92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101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Авторское мастерство создания образов героев-животных</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1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fcd</w:t>
              </w:r>
              <w:r w:rsidRPr="00C3705F">
                <w:rPr>
                  <w:rFonts w:ascii="Times New Roman" w:hAnsi="Times New Roman" w:cs="Times New Roman"/>
                  <w:color w:val="0000FF"/>
                  <w:sz w:val="24"/>
                  <w:szCs w:val="24"/>
                  <w:u w:val="single"/>
                  <w:lang w:val="ru-RU"/>
                </w:rPr>
                <w:t>02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102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Любовь к природе, взаимоотношения человека и животного – тема многих произведений литературы</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1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fc</w:t>
              </w:r>
              <w:r w:rsidRPr="00C3705F">
                <w:rPr>
                  <w:rFonts w:ascii="Times New Roman" w:hAnsi="Times New Roman" w:cs="Times New Roman"/>
                  <w:color w:val="0000FF"/>
                  <w:sz w:val="24"/>
                  <w:szCs w:val="24"/>
                  <w:u w:val="single"/>
                  <w:lang w:val="ru-RU"/>
                </w:rPr>
                <w:t>1</w:t>
              </w:r>
              <w:r w:rsidRPr="00C3705F">
                <w:rPr>
                  <w:rFonts w:ascii="Times New Roman" w:hAnsi="Times New Roman" w:cs="Times New Roman"/>
                  <w:color w:val="0000FF"/>
                  <w:sz w:val="24"/>
                  <w:szCs w:val="24"/>
                  <w:u w:val="single"/>
                </w:rPr>
                <w:t>b</w:t>
              </w:r>
              <w:r w:rsidRPr="00C3705F">
                <w:rPr>
                  <w:rFonts w:ascii="Times New Roman" w:hAnsi="Times New Roman" w:cs="Times New Roman"/>
                  <w:color w:val="0000FF"/>
                  <w:sz w:val="24"/>
                  <w:szCs w:val="24"/>
                  <w:u w:val="single"/>
                  <w:lang w:val="ru-RU"/>
                </w:rPr>
                <w:t>8</w:t>
              </w:r>
            </w:hyperlink>
            <w:r w:rsidRPr="00C3705F">
              <w:rPr>
                <w:rFonts w:ascii="Times New Roman" w:hAnsi="Times New Roman" w:cs="Times New Roman"/>
                <w:color w:val="000000"/>
                <w:sz w:val="24"/>
                <w:szCs w:val="24"/>
                <w:lang w:val="ru-RU"/>
              </w:rPr>
              <w:t xml:space="preserve"> </w:t>
            </w:r>
            <w:hyperlink r:id="rId11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fd</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4</w:t>
              </w:r>
            </w:hyperlink>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103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104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Писатели – авторы произведений о животных: выставка книг</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2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9</w:t>
              </w:r>
              <w:r w:rsidRPr="00C3705F">
                <w:rPr>
                  <w:rFonts w:ascii="Times New Roman" w:hAnsi="Times New Roman" w:cs="Times New Roman"/>
                  <w:color w:val="0000FF"/>
                  <w:sz w:val="24"/>
                  <w:szCs w:val="24"/>
                  <w:u w:val="single"/>
                </w:rPr>
                <w:t>fa</w:t>
              </w:r>
            </w:hyperlink>
            <w:r w:rsidRPr="00C3705F">
              <w:rPr>
                <w:rFonts w:ascii="Times New Roman" w:hAnsi="Times New Roman" w:cs="Times New Roman"/>
                <w:color w:val="000000"/>
                <w:sz w:val="24"/>
                <w:szCs w:val="24"/>
                <w:lang w:val="ru-RU"/>
              </w:rPr>
              <w:t xml:space="preserve"> </w:t>
            </w:r>
            <w:hyperlink r:id="rId12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fc</w:t>
              </w:r>
              <w:r w:rsidRPr="00C3705F">
                <w:rPr>
                  <w:rFonts w:ascii="Times New Roman" w:hAnsi="Times New Roman" w:cs="Times New Roman"/>
                  <w:color w:val="0000FF"/>
                  <w:sz w:val="24"/>
                  <w:szCs w:val="24"/>
                  <w:u w:val="single"/>
                  <w:lang w:val="ru-RU"/>
                </w:rPr>
                <w:t>5</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105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Знакомство с пьесой как жанром литературы</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2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fe</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106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Пьеса и сказка: драматическое и эпическое произведения, их структурные и жанровые особенности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2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fe</w:t>
              </w:r>
              <w:r w:rsidRPr="00C3705F">
                <w:rPr>
                  <w:rFonts w:ascii="Times New Roman" w:hAnsi="Times New Roman" w:cs="Times New Roman"/>
                  <w:color w:val="0000FF"/>
                  <w:sz w:val="24"/>
                  <w:szCs w:val="24"/>
                  <w:u w:val="single"/>
                  <w:lang w:val="ru-RU"/>
                </w:rPr>
                <w:t>8</w:t>
              </w:r>
              <w:r w:rsidRPr="00C3705F">
                <w:rPr>
                  <w:rFonts w:ascii="Times New Roman" w:hAnsi="Times New Roman" w:cs="Times New Roman"/>
                  <w:color w:val="0000FF"/>
                  <w:sz w:val="24"/>
                  <w:szCs w:val="24"/>
                  <w:u w:val="single"/>
                </w:rPr>
                <w:t>dc</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lastRenderedPageBreak/>
              <w:t>107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Работа с пьесой-сказкой С.Я. Маршака «Двенадцать месяцев»: сюжет</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2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fe</w:t>
              </w:r>
              <w:r w:rsidRPr="00C3705F">
                <w:rPr>
                  <w:rFonts w:ascii="Times New Roman" w:hAnsi="Times New Roman" w:cs="Times New Roman"/>
                  <w:color w:val="0000FF"/>
                  <w:sz w:val="24"/>
                  <w:szCs w:val="24"/>
                  <w:u w:val="single"/>
                  <w:lang w:val="ru-RU"/>
                </w:rPr>
                <w:t>9</w:t>
              </w:r>
              <w:r w:rsidRPr="00C3705F">
                <w:rPr>
                  <w:rFonts w:ascii="Times New Roman" w:hAnsi="Times New Roman" w:cs="Times New Roman"/>
                  <w:color w:val="0000FF"/>
                  <w:sz w:val="24"/>
                  <w:szCs w:val="24"/>
                  <w:u w:val="single"/>
                </w:rPr>
                <w:t>ea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108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Представление действующих лиц в пьесе -сказке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2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feb</w:t>
              </w:r>
              <w:r w:rsidRPr="00C3705F">
                <w:rPr>
                  <w:rFonts w:ascii="Times New Roman" w:hAnsi="Times New Roman" w:cs="Times New Roman"/>
                  <w:color w:val="0000FF"/>
                  <w:sz w:val="24"/>
                  <w:szCs w:val="24"/>
                  <w:u w:val="single"/>
                  <w:lang w:val="ru-RU"/>
                </w:rPr>
                <w:t>52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109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Понимание содержания и назначения авторских ремарок</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2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fecba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110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Лирические произведения С.Я.Маршака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2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6</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111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С.Я.Маршак - писатель и переводчик</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2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afd</w:t>
              </w:r>
              <w:r w:rsidRPr="00C3705F">
                <w:rPr>
                  <w:rFonts w:ascii="Times New Roman" w:hAnsi="Times New Roman" w:cs="Times New Roman"/>
                  <w:color w:val="0000FF"/>
                  <w:sz w:val="24"/>
                  <w:szCs w:val="24"/>
                  <w:u w:val="single"/>
                  <w:lang w:val="ru-RU"/>
                </w:rPr>
                <w:t>8</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112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Работа с детскими книгами "Произведения С.Я.Маршака"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2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b</w:t>
              </w:r>
              <w:r w:rsidRPr="00C3705F">
                <w:rPr>
                  <w:rFonts w:ascii="Times New Roman" w:hAnsi="Times New Roman" w:cs="Times New Roman"/>
                  <w:color w:val="0000FF"/>
                  <w:sz w:val="24"/>
                  <w:szCs w:val="24"/>
                  <w:u w:val="single"/>
                  <w:lang w:val="ru-RU"/>
                </w:rPr>
                <w:t>7</w:t>
              </w:r>
              <w:r w:rsidRPr="00C3705F">
                <w:rPr>
                  <w:rFonts w:ascii="Times New Roman" w:hAnsi="Times New Roman" w:cs="Times New Roman"/>
                  <w:color w:val="0000FF"/>
                  <w:sz w:val="24"/>
                  <w:szCs w:val="24"/>
                  <w:u w:val="single"/>
                </w:rPr>
                <w:t>ee</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113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Расширение круга детского чтения. Знакомство с авторами юмористических произведений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3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fede</w:t>
              </w:r>
              <w:r w:rsidRPr="00C3705F">
                <w:rPr>
                  <w:rFonts w:ascii="Times New Roman" w:hAnsi="Times New Roman" w:cs="Times New Roman"/>
                  <w:color w:val="0000FF"/>
                  <w:sz w:val="24"/>
                  <w:szCs w:val="24"/>
                  <w:u w:val="single"/>
                  <w:lang w:val="ru-RU"/>
                </w:rPr>
                <w:t>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114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rPr>
              <w:t>Характеристика героев юмористических произведений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3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fef</w:t>
              </w:r>
              <w:r w:rsidRPr="00C3705F">
                <w:rPr>
                  <w:rFonts w:ascii="Times New Roman" w:hAnsi="Times New Roman" w:cs="Times New Roman"/>
                  <w:color w:val="0000FF"/>
                  <w:sz w:val="24"/>
                  <w:szCs w:val="24"/>
                  <w:u w:val="single"/>
                  <w:lang w:val="ru-RU"/>
                </w:rPr>
                <w:t>08</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115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3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ff</w:t>
              </w:r>
              <w:r w:rsidRPr="00C3705F">
                <w:rPr>
                  <w:rFonts w:ascii="Times New Roman" w:hAnsi="Times New Roman" w:cs="Times New Roman"/>
                  <w:color w:val="0000FF"/>
                  <w:sz w:val="24"/>
                  <w:szCs w:val="24"/>
                  <w:u w:val="single"/>
                  <w:lang w:val="ru-RU"/>
                </w:rPr>
                <w:t>214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lastRenderedPageBreak/>
              <w:t>116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Средства выразительности текста юмористического содержания: гипербола</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3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ff</w:t>
              </w:r>
              <w:r w:rsidRPr="00C3705F">
                <w:rPr>
                  <w:rFonts w:ascii="Times New Roman" w:hAnsi="Times New Roman" w:cs="Times New Roman"/>
                  <w:color w:val="0000FF"/>
                  <w:sz w:val="24"/>
                  <w:szCs w:val="24"/>
                  <w:u w:val="single"/>
                  <w:lang w:val="ru-RU"/>
                </w:rPr>
                <w:t>336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420909"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117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Средства создания комического в произведениях Н.Н.Носова и других авторов на выбор</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3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ff</w:t>
              </w:r>
              <w:r w:rsidRPr="00C3705F">
                <w:rPr>
                  <w:rFonts w:ascii="Times New Roman" w:hAnsi="Times New Roman" w:cs="Times New Roman"/>
                  <w:color w:val="0000FF"/>
                  <w:sz w:val="24"/>
                  <w:szCs w:val="24"/>
                  <w:u w:val="single"/>
                  <w:lang w:val="ru-RU"/>
                </w:rPr>
                <w:t>44</w:t>
              </w:r>
              <w:r w:rsidRPr="00C3705F">
                <w:rPr>
                  <w:rFonts w:ascii="Times New Roman" w:hAnsi="Times New Roman" w:cs="Times New Roman"/>
                  <w:color w:val="0000FF"/>
                  <w:sz w:val="24"/>
                  <w:szCs w:val="24"/>
                  <w:u w:val="single"/>
                </w:rPr>
                <w:t>e</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118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Работа с детскими книгам «Юмористические произведения для детей»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3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29</w:t>
              </w:r>
              <w:r w:rsidRPr="00C3705F">
                <w:rPr>
                  <w:rFonts w:ascii="Times New Roman" w:hAnsi="Times New Roman" w:cs="Times New Roman"/>
                  <w:color w:val="0000FF"/>
                  <w:sz w:val="24"/>
                  <w:szCs w:val="24"/>
                  <w:u w:val="single"/>
                </w:rPr>
                <w:t>fe</w:t>
              </w:r>
              <w:r w:rsidRPr="00C3705F">
                <w:rPr>
                  <w:rFonts w:ascii="Times New Roman" w:hAnsi="Times New Roman" w:cs="Times New Roman"/>
                  <w:color w:val="0000FF"/>
                  <w:sz w:val="24"/>
                  <w:szCs w:val="24"/>
                  <w:u w:val="single"/>
                  <w:lang w:val="ru-RU"/>
                </w:rPr>
                <w:t>36</w:t>
              </w:r>
              <w:r w:rsidRPr="00C3705F">
                <w:rPr>
                  <w:rFonts w:ascii="Times New Roman" w:hAnsi="Times New Roman" w:cs="Times New Roman"/>
                  <w:color w:val="0000FF"/>
                  <w:sz w:val="24"/>
                  <w:szCs w:val="24"/>
                  <w:u w:val="single"/>
                </w:rPr>
                <w:t>e</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119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Знакомство с детскими журналами: «Весёлые картинки», «Мурзилка» и другие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3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bee</w:t>
              </w:r>
              <w:r w:rsidRPr="00C3705F">
                <w:rPr>
                  <w:rFonts w:ascii="Times New Roman" w:hAnsi="Times New Roman" w:cs="Times New Roman"/>
                  <w:color w:val="0000FF"/>
                  <w:sz w:val="24"/>
                  <w:szCs w:val="24"/>
                  <w:u w:val="single"/>
                  <w:lang w:val="ru-RU"/>
                </w:rPr>
                <w:t>2</w:t>
              </w:r>
            </w:hyperlink>
            <w:r w:rsidRPr="00C3705F">
              <w:rPr>
                <w:rFonts w:ascii="Times New Roman" w:hAnsi="Times New Roman" w:cs="Times New Roman"/>
                <w:color w:val="000000"/>
                <w:sz w:val="24"/>
                <w:szCs w:val="24"/>
                <w:lang w:val="ru-RU"/>
              </w:rPr>
              <w:t xml:space="preserve"> </w:t>
            </w:r>
            <w:hyperlink r:id="rId13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b</w:t>
              </w:r>
              <w:r w:rsidRPr="00C3705F">
                <w:rPr>
                  <w:rFonts w:ascii="Times New Roman" w:hAnsi="Times New Roman" w:cs="Times New Roman"/>
                  <w:color w:val="0000FF"/>
                  <w:sz w:val="24"/>
                  <w:szCs w:val="24"/>
                  <w:u w:val="single"/>
                  <w:lang w:val="ru-RU"/>
                </w:rPr>
                <w:t>906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120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Зарубежные писатели-сказочники: раскрытие главной мысли и особенности композиции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3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087</w:t>
              </w:r>
              <w:r w:rsidRPr="00C3705F">
                <w:rPr>
                  <w:rFonts w:ascii="Times New Roman" w:hAnsi="Times New Roman" w:cs="Times New Roman"/>
                  <w:color w:val="0000FF"/>
                  <w:sz w:val="24"/>
                  <w:szCs w:val="24"/>
                  <w:u w:val="single"/>
                </w:rPr>
                <w:t>e</w:t>
              </w:r>
              <w:r w:rsidRPr="00C3705F">
                <w:rPr>
                  <w:rFonts w:ascii="Times New Roman" w:hAnsi="Times New Roman" w:cs="Times New Roman"/>
                  <w:color w:val="0000FF"/>
                  <w:sz w:val="24"/>
                  <w:szCs w:val="24"/>
                  <w:u w:val="single"/>
                  <w:lang w:val="ru-RU"/>
                </w:rPr>
                <w:t>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121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Особенности построения (композиция) волшебной сказки: составление плана. </w:t>
            </w:r>
            <w:r w:rsidRPr="00C3705F">
              <w:rPr>
                <w:rFonts w:ascii="Times New Roman" w:hAnsi="Times New Roman" w:cs="Times New Roman"/>
                <w:color w:val="000000"/>
                <w:sz w:val="24"/>
                <w:szCs w:val="24"/>
              </w:rPr>
              <w:t>На примере сказок зарубежных писателей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3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08</w:t>
              </w:r>
              <w:r w:rsidRPr="00C3705F">
                <w:rPr>
                  <w:rFonts w:ascii="Times New Roman" w:hAnsi="Times New Roman" w:cs="Times New Roman"/>
                  <w:color w:val="0000FF"/>
                  <w:sz w:val="24"/>
                  <w:szCs w:val="24"/>
                  <w:u w:val="single"/>
                </w:rPr>
                <w:t>b</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lastRenderedPageBreak/>
              <w:t>122</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Персонаж-повествователь в произведениях зарубежных писателей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4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097</w:t>
              </w:r>
              <w:r w:rsidRPr="00C3705F">
                <w:rPr>
                  <w:rFonts w:ascii="Times New Roman" w:hAnsi="Times New Roman" w:cs="Times New Roman"/>
                  <w:color w:val="0000FF"/>
                  <w:sz w:val="24"/>
                  <w:szCs w:val="24"/>
                  <w:u w:val="single"/>
                </w:rPr>
                <w:t>d</w:t>
              </w:r>
              <w:r w:rsidRPr="00C3705F">
                <w:rPr>
                  <w:rFonts w:ascii="Times New Roman" w:hAnsi="Times New Roman" w:cs="Times New Roman"/>
                  <w:color w:val="0000FF"/>
                  <w:sz w:val="24"/>
                  <w:szCs w:val="24"/>
                  <w:u w:val="single"/>
                  <w:lang w:val="ru-RU"/>
                </w:rPr>
                <w:t>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123</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41">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08986</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124</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42">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08</w:t>
              </w:r>
              <w:r w:rsidRPr="00C3705F">
                <w:rPr>
                  <w:rFonts w:ascii="Times New Roman" w:hAnsi="Times New Roman" w:cs="Times New Roman"/>
                  <w:color w:val="0000FF"/>
                  <w:sz w:val="24"/>
                  <w:szCs w:val="24"/>
                  <w:u w:val="single"/>
                </w:rPr>
                <w:t>cb</w:t>
              </w:r>
              <w:r w:rsidRPr="00C3705F">
                <w:rPr>
                  <w:rFonts w:ascii="Times New Roman" w:hAnsi="Times New Roman" w:cs="Times New Roman"/>
                  <w:color w:val="0000FF"/>
                  <w:sz w:val="24"/>
                  <w:szCs w:val="24"/>
                  <w:u w:val="single"/>
                  <w:lang w:val="ru-RU"/>
                </w:rPr>
                <w:t>0</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125</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Описание героя в произведении Марк Твена «Том Сойер» (отдельные главы)</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43">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09502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126</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Анализ отдельных эпизодов произведения Марк Твена «Том Сойер» (отдельные главы): средства создания комического</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44">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09372</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127</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r w:rsidRPr="00C3705F">
              <w:rPr>
                <w:rFonts w:ascii="Times New Roman" w:hAnsi="Times New Roman" w:cs="Times New Roman"/>
                <w:color w:val="000000"/>
                <w:sz w:val="24"/>
                <w:szCs w:val="24"/>
              </w:rPr>
              <w:t>Книги зарубежных писателей</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45">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09674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128</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Книга как источник информации. </w:t>
            </w:r>
            <w:r w:rsidRPr="00C3705F">
              <w:rPr>
                <w:rFonts w:ascii="Times New Roman" w:hAnsi="Times New Roman" w:cs="Times New Roman"/>
                <w:color w:val="000000"/>
                <w:sz w:val="24"/>
                <w:szCs w:val="24"/>
                <w:lang w:val="ru-RU"/>
              </w:rPr>
              <w:lastRenderedPageBreak/>
              <w:t>Виды информации в книге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lastRenderedPageBreak/>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46">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b</w:t>
              </w:r>
              <w:r w:rsidRPr="00C3705F">
                <w:rPr>
                  <w:rFonts w:ascii="Times New Roman" w:hAnsi="Times New Roman" w:cs="Times New Roman"/>
                  <w:color w:val="0000FF"/>
                  <w:sz w:val="24"/>
                  <w:szCs w:val="24"/>
                  <w:u w:val="single"/>
                  <w:lang w:val="ru-RU"/>
                </w:rPr>
                <w:t>4</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4</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129</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Работа со словарём: поиск необходимой информации</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47">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b</w:t>
              </w:r>
              <w:r w:rsidRPr="00C3705F">
                <w:rPr>
                  <w:rFonts w:ascii="Times New Roman" w:hAnsi="Times New Roman" w:cs="Times New Roman"/>
                  <w:color w:val="0000FF"/>
                  <w:sz w:val="24"/>
                  <w:szCs w:val="24"/>
                  <w:u w:val="single"/>
                  <w:lang w:val="ru-RU"/>
                </w:rPr>
                <w:t>348</w:t>
              </w:r>
            </w:hyperlink>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130</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Книги о приключениях и фантастике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48">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aa</w:t>
              </w:r>
              <w:r w:rsidRPr="00C3705F">
                <w:rPr>
                  <w:rFonts w:ascii="Times New Roman" w:hAnsi="Times New Roman" w:cs="Times New Roman"/>
                  <w:color w:val="0000FF"/>
                  <w:sz w:val="24"/>
                  <w:szCs w:val="24"/>
                  <w:u w:val="single"/>
                  <w:lang w:val="ru-RU"/>
                </w:rPr>
                <w:t>06</w:t>
              </w:r>
            </w:hyperlink>
          </w:p>
        </w:tc>
      </w:tr>
      <w:tr w:rsidR="00B46BFA" w:rsidRPr="00C3705F"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131</w:t>
            </w:r>
          </w:p>
        </w:tc>
        <w:tc>
          <w:tcPr>
            <w:tcW w:w="1975"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 Проверочная работа по итогам изученного в 4 классе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r>
      <w:tr w:rsidR="00B46BFA" w:rsidRPr="000A3BC4" w:rsidTr="008C7264">
        <w:trPr>
          <w:trHeight w:val="144"/>
          <w:tblCellSpacing w:w="20" w:type="nil"/>
        </w:trPr>
        <w:tc>
          <w:tcPr>
            <w:tcW w:w="616" w:type="dxa"/>
            <w:tcMar>
              <w:top w:w="50" w:type="dxa"/>
              <w:left w:w="100" w:type="dxa"/>
            </w:tcMar>
            <w:vAlign w:val="center"/>
          </w:tcPr>
          <w:p w:rsidR="00420909" w:rsidRPr="00C3705F" w:rsidRDefault="00C83386" w:rsidP="00420909">
            <w:pPr>
              <w:spacing w:after="0"/>
              <w:rPr>
                <w:rFonts w:ascii="Times New Roman" w:hAnsi="Times New Roman" w:cs="Times New Roman"/>
                <w:sz w:val="24"/>
                <w:szCs w:val="24"/>
              </w:rPr>
            </w:pPr>
            <w:r w:rsidRPr="00C3705F">
              <w:rPr>
                <w:rFonts w:ascii="Times New Roman" w:hAnsi="Times New Roman" w:cs="Times New Roman"/>
                <w:color w:val="000000"/>
                <w:sz w:val="24"/>
                <w:szCs w:val="24"/>
              </w:rPr>
              <w:t>132</w:t>
            </w:r>
          </w:p>
        </w:tc>
        <w:tc>
          <w:tcPr>
            <w:tcW w:w="1975" w:type="dxa"/>
            <w:tcMar>
              <w:top w:w="50" w:type="dxa"/>
              <w:left w:w="100" w:type="dxa"/>
            </w:tcMar>
            <w:vAlign w:val="center"/>
          </w:tcPr>
          <w:p w:rsidR="00420909" w:rsidRPr="00C3705F" w:rsidRDefault="009764F2" w:rsidP="00420909">
            <w:pPr>
              <w:spacing w:after="0"/>
              <w:ind w:left="135"/>
              <w:rPr>
                <w:rFonts w:ascii="Times New Roman" w:hAnsi="Times New Roman" w:cs="Times New Roman"/>
                <w:sz w:val="24"/>
                <w:szCs w:val="24"/>
                <w:lang w:val="ru-RU"/>
              </w:rPr>
            </w:pPr>
            <w:r w:rsidRPr="00C3705F">
              <w:rPr>
                <w:rFonts w:ascii="Times New Roman" w:hAnsi="Times New Roman" w:cs="Times New Roman"/>
                <w:sz w:val="24"/>
                <w:szCs w:val="24"/>
                <w:lang w:val="ru-RU"/>
              </w:rPr>
              <w:t>Резервный урок</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 xml:space="preserve">Библиотека ЦОК </w:t>
            </w:r>
            <w:hyperlink r:id="rId149">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902</w:t>
              </w:r>
            </w:hyperlink>
            <w:r w:rsidRPr="00C3705F">
              <w:rPr>
                <w:rFonts w:ascii="Times New Roman" w:hAnsi="Times New Roman" w:cs="Times New Roman"/>
                <w:color w:val="000000"/>
                <w:sz w:val="24"/>
                <w:szCs w:val="24"/>
                <w:lang w:val="ru-RU"/>
              </w:rPr>
              <w:t xml:space="preserve"> </w:t>
            </w:r>
            <w:hyperlink r:id="rId150">
              <w:r w:rsidRPr="00C3705F">
                <w:rPr>
                  <w:rFonts w:ascii="Times New Roman" w:hAnsi="Times New Roman" w:cs="Times New Roman"/>
                  <w:color w:val="0000FF"/>
                  <w:sz w:val="24"/>
                  <w:szCs w:val="24"/>
                  <w:u w:val="single"/>
                </w:rPr>
                <w:t>https</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m</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edsoo</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ru</w:t>
              </w:r>
              <w:r w:rsidRPr="00C3705F">
                <w:rPr>
                  <w:rFonts w:ascii="Times New Roman" w:hAnsi="Times New Roman" w:cs="Times New Roman"/>
                  <w:color w:val="0000FF"/>
                  <w:sz w:val="24"/>
                  <w:szCs w:val="24"/>
                  <w:u w:val="single"/>
                  <w:lang w:val="ru-RU"/>
                </w:rPr>
                <w:t>/</w:t>
              </w:r>
              <w:r w:rsidRPr="00C3705F">
                <w:rPr>
                  <w:rFonts w:ascii="Times New Roman" w:hAnsi="Times New Roman" w:cs="Times New Roman"/>
                  <w:color w:val="0000FF"/>
                  <w:sz w:val="24"/>
                  <w:szCs w:val="24"/>
                  <w:u w:val="single"/>
                </w:rPr>
                <w:t>f</w:t>
              </w:r>
              <w:r w:rsidRPr="00C3705F">
                <w:rPr>
                  <w:rFonts w:ascii="Times New Roman" w:hAnsi="Times New Roman" w:cs="Times New Roman"/>
                  <w:color w:val="0000FF"/>
                  <w:sz w:val="24"/>
                  <w:szCs w:val="24"/>
                  <w:u w:val="single"/>
                  <w:lang w:val="ru-RU"/>
                </w:rPr>
                <w:t>2</w:t>
              </w:r>
              <w:r w:rsidRPr="00C3705F">
                <w:rPr>
                  <w:rFonts w:ascii="Times New Roman" w:hAnsi="Times New Roman" w:cs="Times New Roman"/>
                  <w:color w:val="0000FF"/>
                  <w:sz w:val="24"/>
                  <w:szCs w:val="24"/>
                  <w:u w:val="single"/>
                </w:rPr>
                <w:t>a</w:t>
              </w:r>
              <w:r w:rsidRPr="00C3705F">
                <w:rPr>
                  <w:rFonts w:ascii="Times New Roman" w:hAnsi="Times New Roman" w:cs="Times New Roman"/>
                  <w:color w:val="0000FF"/>
                  <w:sz w:val="24"/>
                  <w:szCs w:val="24"/>
                  <w:u w:val="single"/>
                  <w:lang w:val="ru-RU"/>
                </w:rPr>
                <w:t>0</w:t>
              </w:r>
              <w:r w:rsidRPr="00C3705F">
                <w:rPr>
                  <w:rFonts w:ascii="Times New Roman" w:hAnsi="Times New Roman" w:cs="Times New Roman"/>
                  <w:color w:val="0000FF"/>
                  <w:sz w:val="24"/>
                  <w:szCs w:val="24"/>
                  <w:u w:val="single"/>
                </w:rPr>
                <w:t>c</w:t>
              </w:r>
              <w:r w:rsidRPr="00C3705F">
                <w:rPr>
                  <w:rFonts w:ascii="Times New Roman" w:hAnsi="Times New Roman" w:cs="Times New Roman"/>
                  <w:color w:val="0000FF"/>
                  <w:sz w:val="24"/>
                  <w:szCs w:val="24"/>
                  <w:u w:val="single"/>
                  <w:lang w:val="ru-RU"/>
                </w:rPr>
                <w:t>45</w:t>
              </w:r>
              <w:r w:rsidRPr="00C3705F">
                <w:rPr>
                  <w:rFonts w:ascii="Times New Roman" w:hAnsi="Times New Roman" w:cs="Times New Roman"/>
                  <w:color w:val="0000FF"/>
                  <w:sz w:val="24"/>
                  <w:szCs w:val="24"/>
                  <w:u w:val="single"/>
                </w:rPr>
                <w:t>a</w:t>
              </w:r>
            </w:hyperlink>
          </w:p>
        </w:tc>
      </w:tr>
      <w:tr w:rsidR="00F57FCF" w:rsidRPr="00C3705F" w:rsidTr="008C7264">
        <w:trPr>
          <w:trHeight w:val="144"/>
          <w:tblCellSpacing w:w="20" w:type="nil"/>
        </w:trPr>
        <w:tc>
          <w:tcPr>
            <w:tcW w:w="616" w:type="dxa"/>
            <w:tcMar>
              <w:top w:w="50" w:type="dxa"/>
              <w:left w:w="100" w:type="dxa"/>
            </w:tcMar>
            <w:vAlign w:val="center"/>
          </w:tcPr>
          <w:p w:rsidR="00F57FCF" w:rsidRPr="00C3705F" w:rsidRDefault="00C83386" w:rsidP="00420909">
            <w:pPr>
              <w:spacing w:after="0"/>
              <w:rPr>
                <w:rFonts w:ascii="Times New Roman" w:hAnsi="Times New Roman" w:cs="Times New Roman"/>
                <w:color w:val="000000"/>
                <w:sz w:val="24"/>
                <w:szCs w:val="24"/>
                <w:lang w:val="ru-RU"/>
              </w:rPr>
            </w:pPr>
            <w:r w:rsidRPr="00C3705F">
              <w:rPr>
                <w:rFonts w:ascii="Times New Roman" w:hAnsi="Times New Roman" w:cs="Times New Roman"/>
                <w:color w:val="000000"/>
                <w:sz w:val="24"/>
                <w:szCs w:val="24"/>
                <w:lang w:val="ru-RU"/>
              </w:rPr>
              <w:t>133</w:t>
            </w:r>
          </w:p>
        </w:tc>
        <w:tc>
          <w:tcPr>
            <w:tcW w:w="1975" w:type="dxa"/>
            <w:tcMar>
              <w:top w:w="50" w:type="dxa"/>
              <w:left w:w="100" w:type="dxa"/>
            </w:tcMar>
            <w:vAlign w:val="center"/>
          </w:tcPr>
          <w:p w:rsidR="00F57FCF" w:rsidRPr="00C3705F" w:rsidRDefault="00F57FCF" w:rsidP="00420909">
            <w:pPr>
              <w:spacing w:after="0"/>
              <w:ind w:left="135"/>
              <w:rPr>
                <w:rFonts w:ascii="Times New Roman" w:hAnsi="Times New Roman" w:cs="Times New Roman"/>
                <w:sz w:val="24"/>
                <w:szCs w:val="24"/>
                <w:lang w:val="ru-RU"/>
              </w:rPr>
            </w:pPr>
            <w:r w:rsidRPr="00C3705F">
              <w:rPr>
                <w:rFonts w:ascii="Times New Roman" w:hAnsi="Times New Roman" w:cs="Times New Roman"/>
                <w:sz w:val="24"/>
                <w:szCs w:val="24"/>
                <w:lang w:val="ru-RU"/>
              </w:rPr>
              <w:t>Резервный урок</w:t>
            </w:r>
          </w:p>
        </w:tc>
        <w:tc>
          <w:tcPr>
            <w:tcW w:w="1095" w:type="dxa"/>
            <w:tcMar>
              <w:top w:w="50" w:type="dxa"/>
              <w:left w:w="100" w:type="dxa"/>
            </w:tcMar>
            <w:vAlign w:val="center"/>
          </w:tcPr>
          <w:p w:rsidR="00F57FCF" w:rsidRPr="00C3705F" w:rsidRDefault="00F57FCF" w:rsidP="00420909">
            <w:pPr>
              <w:spacing w:after="0"/>
              <w:ind w:left="135"/>
              <w:jc w:val="center"/>
              <w:rPr>
                <w:rFonts w:ascii="Times New Roman" w:hAnsi="Times New Roman" w:cs="Times New Roman"/>
                <w:color w:val="000000"/>
                <w:sz w:val="24"/>
                <w:szCs w:val="24"/>
                <w:lang w:val="ru-RU"/>
              </w:rPr>
            </w:pPr>
            <w:r w:rsidRPr="00C3705F">
              <w:rPr>
                <w:rFonts w:ascii="Times New Roman" w:hAnsi="Times New Roman" w:cs="Times New Roman"/>
                <w:color w:val="000000"/>
                <w:sz w:val="24"/>
                <w:szCs w:val="24"/>
                <w:lang w:val="ru-RU"/>
              </w:rPr>
              <w:t>1</w:t>
            </w:r>
          </w:p>
        </w:tc>
        <w:tc>
          <w:tcPr>
            <w:tcW w:w="1340" w:type="dxa"/>
            <w:tcMar>
              <w:top w:w="50" w:type="dxa"/>
              <w:left w:w="100" w:type="dxa"/>
            </w:tcMar>
            <w:vAlign w:val="center"/>
          </w:tcPr>
          <w:p w:rsidR="00F57FCF" w:rsidRPr="00C3705F" w:rsidRDefault="00F57FCF"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F57FCF" w:rsidRPr="00C3705F" w:rsidRDefault="00F57FCF"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F57FCF" w:rsidRPr="00C3705F" w:rsidRDefault="00F57FCF"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F57FCF" w:rsidRPr="00C3705F" w:rsidRDefault="00F57FCF" w:rsidP="00420909">
            <w:pPr>
              <w:spacing w:after="0"/>
              <w:ind w:left="135"/>
              <w:rPr>
                <w:rFonts w:ascii="Times New Roman" w:hAnsi="Times New Roman" w:cs="Times New Roman"/>
                <w:color w:val="000000"/>
                <w:sz w:val="24"/>
                <w:szCs w:val="24"/>
                <w:lang w:val="ru-RU"/>
              </w:rPr>
            </w:pPr>
          </w:p>
        </w:tc>
      </w:tr>
      <w:tr w:rsidR="00C83386" w:rsidRPr="00C3705F" w:rsidTr="008C7264">
        <w:trPr>
          <w:trHeight w:val="144"/>
          <w:tblCellSpacing w:w="20" w:type="nil"/>
        </w:trPr>
        <w:tc>
          <w:tcPr>
            <w:tcW w:w="616" w:type="dxa"/>
            <w:tcMar>
              <w:top w:w="50" w:type="dxa"/>
              <w:left w:w="100" w:type="dxa"/>
            </w:tcMar>
            <w:vAlign w:val="center"/>
          </w:tcPr>
          <w:p w:rsidR="00C83386" w:rsidRPr="00C3705F" w:rsidRDefault="00C83386" w:rsidP="00420909">
            <w:pPr>
              <w:spacing w:after="0"/>
              <w:rPr>
                <w:rFonts w:ascii="Times New Roman" w:hAnsi="Times New Roman" w:cs="Times New Roman"/>
                <w:color w:val="000000"/>
                <w:sz w:val="24"/>
                <w:szCs w:val="24"/>
                <w:lang w:val="ru-RU"/>
              </w:rPr>
            </w:pPr>
            <w:r w:rsidRPr="00C3705F">
              <w:rPr>
                <w:rFonts w:ascii="Times New Roman" w:hAnsi="Times New Roman" w:cs="Times New Roman"/>
                <w:color w:val="000000"/>
                <w:sz w:val="24"/>
                <w:szCs w:val="24"/>
                <w:lang w:val="ru-RU"/>
              </w:rPr>
              <w:t>134</w:t>
            </w:r>
          </w:p>
        </w:tc>
        <w:tc>
          <w:tcPr>
            <w:tcW w:w="1975" w:type="dxa"/>
            <w:tcMar>
              <w:top w:w="50" w:type="dxa"/>
              <w:left w:w="100" w:type="dxa"/>
            </w:tcMar>
            <w:vAlign w:val="center"/>
          </w:tcPr>
          <w:p w:rsidR="00C83386" w:rsidRPr="00C3705F" w:rsidRDefault="00C83386" w:rsidP="00420909">
            <w:pPr>
              <w:spacing w:after="0"/>
              <w:ind w:left="135"/>
              <w:rPr>
                <w:rFonts w:ascii="Times New Roman" w:hAnsi="Times New Roman" w:cs="Times New Roman"/>
                <w:sz w:val="24"/>
                <w:szCs w:val="24"/>
                <w:lang w:val="ru-RU"/>
              </w:rPr>
            </w:pPr>
            <w:r w:rsidRPr="00C3705F">
              <w:rPr>
                <w:rFonts w:ascii="Times New Roman" w:hAnsi="Times New Roman" w:cs="Times New Roman"/>
                <w:sz w:val="24"/>
                <w:szCs w:val="24"/>
                <w:lang w:val="ru-RU"/>
              </w:rPr>
              <w:t>Резервный урок</w:t>
            </w:r>
          </w:p>
        </w:tc>
        <w:tc>
          <w:tcPr>
            <w:tcW w:w="1095" w:type="dxa"/>
            <w:tcMar>
              <w:top w:w="50" w:type="dxa"/>
              <w:left w:w="100" w:type="dxa"/>
            </w:tcMar>
            <w:vAlign w:val="center"/>
          </w:tcPr>
          <w:p w:rsidR="00C83386" w:rsidRPr="00C3705F" w:rsidRDefault="00C83386" w:rsidP="00420909">
            <w:pPr>
              <w:spacing w:after="0"/>
              <w:ind w:left="135"/>
              <w:jc w:val="center"/>
              <w:rPr>
                <w:rFonts w:ascii="Times New Roman" w:hAnsi="Times New Roman" w:cs="Times New Roman"/>
                <w:color w:val="000000"/>
                <w:sz w:val="24"/>
                <w:szCs w:val="24"/>
                <w:lang w:val="ru-RU"/>
              </w:rPr>
            </w:pPr>
            <w:r w:rsidRPr="00C3705F">
              <w:rPr>
                <w:rFonts w:ascii="Times New Roman" w:hAnsi="Times New Roman" w:cs="Times New Roman"/>
                <w:color w:val="000000"/>
                <w:sz w:val="24"/>
                <w:szCs w:val="24"/>
                <w:lang w:val="ru-RU"/>
              </w:rPr>
              <w:t>1</w:t>
            </w:r>
          </w:p>
        </w:tc>
        <w:tc>
          <w:tcPr>
            <w:tcW w:w="1340" w:type="dxa"/>
            <w:tcMar>
              <w:top w:w="50" w:type="dxa"/>
              <w:left w:w="100" w:type="dxa"/>
            </w:tcMar>
            <w:vAlign w:val="center"/>
          </w:tcPr>
          <w:p w:rsidR="00C83386" w:rsidRPr="00C3705F" w:rsidRDefault="00C83386"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C83386" w:rsidRPr="00C3705F" w:rsidRDefault="00C83386"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C83386" w:rsidRPr="00C3705F" w:rsidRDefault="00C83386"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C83386" w:rsidRPr="00C3705F" w:rsidRDefault="00C83386" w:rsidP="00420909">
            <w:pPr>
              <w:spacing w:after="0"/>
              <w:ind w:left="135"/>
              <w:rPr>
                <w:rFonts w:ascii="Times New Roman" w:hAnsi="Times New Roman" w:cs="Times New Roman"/>
                <w:color w:val="000000"/>
                <w:sz w:val="24"/>
                <w:szCs w:val="24"/>
                <w:lang w:val="ru-RU"/>
              </w:rPr>
            </w:pPr>
          </w:p>
        </w:tc>
      </w:tr>
      <w:tr w:rsidR="00F57FCF" w:rsidRPr="00C3705F" w:rsidTr="008C7264">
        <w:trPr>
          <w:trHeight w:val="144"/>
          <w:tblCellSpacing w:w="20" w:type="nil"/>
        </w:trPr>
        <w:tc>
          <w:tcPr>
            <w:tcW w:w="616" w:type="dxa"/>
            <w:tcMar>
              <w:top w:w="50" w:type="dxa"/>
              <w:left w:w="100" w:type="dxa"/>
            </w:tcMar>
            <w:vAlign w:val="center"/>
          </w:tcPr>
          <w:p w:rsidR="00F57FCF" w:rsidRPr="00C3705F" w:rsidRDefault="00C83386" w:rsidP="00420909">
            <w:pPr>
              <w:spacing w:after="0"/>
              <w:rPr>
                <w:rFonts w:ascii="Times New Roman" w:hAnsi="Times New Roman" w:cs="Times New Roman"/>
                <w:color w:val="000000"/>
                <w:sz w:val="24"/>
                <w:szCs w:val="24"/>
                <w:lang w:val="ru-RU"/>
              </w:rPr>
            </w:pPr>
            <w:r w:rsidRPr="00C3705F">
              <w:rPr>
                <w:rFonts w:ascii="Times New Roman" w:hAnsi="Times New Roman" w:cs="Times New Roman"/>
                <w:color w:val="000000"/>
                <w:sz w:val="24"/>
                <w:szCs w:val="24"/>
                <w:lang w:val="ru-RU"/>
              </w:rPr>
              <w:t>135</w:t>
            </w:r>
          </w:p>
        </w:tc>
        <w:tc>
          <w:tcPr>
            <w:tcW w:w="1975" w:type="dxa"/>
            <w:tcMar>
              <w:top w:w="50" w:type="dxa"/>
              <w:left w:w="100" w:type="dxa"/>
            </w:tcMar>
            <w:vAlign w:val="center"/>
          </w:tcPr>
          <w:p w:rsidR="00F57FCF" w:rsidRPr="00C3705F" w:rsidRDefault="00F57FCF" w:rsidP="00420909">
            <w:pPr>
              <w:spacing w:after="0"/>
              <w:ind w:left="135"/>
              <w:rPr>
                <w:rFonts w:ascii="Times New Roman" w:hAnsi="Times New Roman" w:cs="Times New Roman"/>
                <w:sz w:val="24"/>
                <w:szCs w:val="24"/>
                <w:lang w:val="ru-RU"/>
              </w:rPr>
            </w:pPr>
            <w:r w:rsidRPr="00C3705F">
              <w:rPr>
                <w:rFonts w:ascii="Times New Roman" w:hAnsi="Times New Roman" w:cs="Times New Roman"/>
                <w:sz w:val="24"/>
                <w:szCs w:val="24"/>
                <w:lang w:val="ru-RU"/>
              </w:rPr>
              <w:t>Резервный урок</w:t>
            </w:r>
          </w:p>
        </w:tc>
        <w:tc>
          <w:tcPr>
            <w:tcW w:w="1095" w:type="dxa"/>
            <w:tcMar>
              <w:top w:w="50" w:type="dxa"/>
              <w:left w:w="100" w:type="dxa"/>
            </w:tcMar>
            <w:vAlign w:val="center"/>
          </w:tcPr>
          <w:p w:rsidR="00F57FCF" w:rsidRPr="00C3705F" w:rsidRDefault="00F57FCF" w:rsidP="00420909">
            <w:pPr>
              <w:spacing w:after="0"/>
              <w:ind w:left="135"/>
              <w:jc w:val="center"/>
              <w:rPr>
                <w:rFonts w:ascii="Times New Roman" w:hAnsi="Times New Roman" w:cs="Times New Roman"/>
                <w:color w:val="000000"/>
                <w:sz w:val="24"/>
                <w:szCs w:val="24"/>
                <w:lang w:val="ru-RU"/>
              </w:rPr>
            </w:pPr>
            <w:r w:rsidRPr="00C3705F">
              <w:rPr>
                <w:rFonts w:ascii="Times New Roman" w:hAnsi="Times New Roman" w:cs="Times New Roman"/>
                <w:color w:val="000000"/>
                <w:sz w:val="24"/>
                <w:szCs w:val="24"/>
                <w:lang w:val="ru-RU"/>
              </w:rPr>
              <w:t>1</w:t>
            </w:r>
          </w:p>
        </w:tc>
        <w:tc>
          <w:tcPr>
            <w:tcW w:w="1340" w:type="dxa"/>
            <w:tcMar>
              <w:top w:w="50" w:type="dxa"/>
              <w:left w:w="100" w:type="dxa"/>
            </w:tcMar>
            <w:vAlign w:val="center"/>
          </w:tcPr>
          <w:p w:rsidR="00F57FCF" w:rsidRPr="00C3705F" w:rsidRDefault="00F57FCF"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F57FCF" w:rsidRPr="00C3705F" w:rsidRDefault="00F57FCF"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F57FCF" w:rsidRPr="00C3705F" w:rsidRDefault="00F57FCF"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F57FCF" w:rsidRPr="00C3705F" w:rsidRDefault="00F57FCF" w:rsidP="00420909">
            <w:pPr>
              <w:spacing w:after="0"/>
              <w:ind w:left="135"/>
              <w:rPr>
                <w:rFonts w:ascii="Times New Roman" w:hAnsi="Times New Roman" w:cs="Times New Roman"/>
                <w:color w:val="000000"/>
                <w:sz w:val="24"/>
                <w:szCs w:val="24"/>
                <w:lang w:val="ru-RU"/>
              </w:rPr>
            </w:pPr>
          </w:p>
        </w:tc>
      </w:tr>
      <w:tr w:rsidR="00EA27B5" w:rsidRPr="00C3705F" w:rsidTr="008C7264">
        <w:trPr>
          <w:trHeight w:val="144"/>
          <w:tblCellSpacing w:w="20" w:type="nil"/>
        </w:trPr>
        <w:tc>
          <w:tcPr>
            <w:tcW w:w="616" w:type="dxa"/>
            <w:tcMar>
              <w:top w:w="50" w:type="dxa"/>
              <w:left w:w="100" w:type="dxa"/>
            </w:tcMar>
            <w:vAlign w:val="center"/>
          </w:tcPr>
          <w:p w:rsidR="00EA27B5" w:rsidRPr="00C3705F" w:rsidRDefault="00EA27B5" w:rsidP="00420909">
            <w:pPr>
              <w:spacing w:after="0"/>
              <w:rPr>
                <w:rFonts w:ascii="Times New Roman" w:hAnsi="Times New Roman" w:cs="Times New Roman"/>
                <w:color w:val="000000"/>
                <w:sz w:val="24"/>
                <w:szCs w:val="24"/>
                <w:lang w:val="ru-RU"/>
              </w:rPr>
            </w:pPr>
            <w:r w:rsidRPr="00C3705F">
              <w:rPr>
                <w:rFonts w:ascii="Times New Roman" w:hAnsi="Times New Roman" w:cs="Times New Roman"/>
                <w:color w:val="000000"/>
                <w:sz w:val="24"/>
                <w:szCs w:val="24"/>
                <w:lang w:val="ru-RU"/>
              </w:rPr>
              <w:t>136</w:t>
            </w:r>
          </w:p>
        </w:tc>
        <w:tc>
          <w:tcPr>
            <w:tcW w:w="1975" w:type="dxa"/>
            <w:tcMar>
              <w:top w:w="50" w:type="dxa"/>
              <w:left w:w="100" w:type="dxa"/>
            </w:tcMar>
            <w:vAlign w:val="center"/>
          </w:tcPr>
          <w:p w:rsidR="00EA27B5" w:rsidRPr="00C3705F" w:rsidRDefault="00EA27B5" w:rsidP="00420909">
            <w:pPr>
              <w:spacing w:after="0"/>
              <w:ind w:left="135"/>
              <w:rPr>
                <w:rFonts w:ascii="Times New Roman" w:hAnsi="Times New Roman" w:cs="Times New Roman"/>
                <w:sz w:val="24"/>
                <w:szCs w:val="24"/>
                <w:lang w:val="ru-RU"/>
              </w:rPr>
            </w:pPr>
            <w:r w:rsidRPr="00C3705F">
              <w:rPr>
                <w:rFonts w:ascii="Times New Roman" w:hAnsi="Times New Roman" w:cs="Times New Roman"/>
                <w:sz w:val="24"/>
                <w:szCs w:val="24"/>
                <w:lang w:val="ru-RU"/>
              </w:rPr>
              <w:t>Резервный урок</w:t>
            </w:r>
          </w:p>
        </w:tc>
        <w:tc>
          <w:tcPr>
            <w:tcW w:w="1095" w:type="dxa"/>
            <w:tcMar>
              <w:top w:w="50" w:type="dxa"/>
              <w:left w:w="100" w:type="dxa"/>
            </w:tcMar>
            <w:vAlign w:val="center"/>
          </w:tcPr>
          <w:p w:rsidR="00EA27B5" w:rsidRPr="00C3705F" w:rsidRDefault="00EA27B5" w:rsidP="00420909">
            <w:pPr>
              <w:spacing w:after="0"/>
              <w:ind w:left="135"/>
              <w:jc w:val="center"/>
              <w:rPr>
                <w:rFonts w:ascii="Times New Roman" w:hAnsi="Times New Roman" w:cs="Times New Roman"/>
                <w:color w:val="000000"/>
                <w:sz w:val="24"/>
                <w:szCs w:val="24"/>
                <w:lang w:val="ru-RU"/>
              </w:rPr>
            </w:pPr>
            <w:r w:rsidRPr="00C3705F">
              <w:rPr>
                <w:rFonts w:ascii="Times New Roman" w:hAnsi="Times New Roman" w:cs="Times New Roman"/>
                <w:color w:val="000000"/>
                <w:sz w:val="24"/>
                <w:szCs w:val="24"/>
                <w:lang w:val="ru-RU"/>
              </w:rPr>
              <w:t>1</w:t>
            </w:r>
          </w:p>
        </w:tc>
        <w:tc>
          <w:tcPr>
            <w:tcW w:w="1340" w:type="dxa"/>
            <w:tcMar>
              <w:top w:w="50" w:type="dxa"/>
              <w:left w:w="100" w:type="dxa"/>
            </w:tcMar>
            <w:vAlign w:val="center"/>
          </w:tcPr>
          <w:p w:rsidR="00EA27B5" w:rsidRPr="00C3705F" w:rsidRDefault="00EA27B5" w:rsidP="00420909">
            <w:pPr>
              <w:spacing w:after="0"/>
              <w:ind w:left="135"/>
              <w:jc w:val="center"/>
              <w:rPr>
                <w:rFonts w:ascii="Times New Roman" w:hAnsi="Times New Roman" w:cs="Times New Roman"/>
                <w:sz w:val="24"/>
                <w:szCs w:val="24"/>
              </w:rPr>
            </w:pPr>
          </w:p>
        </w:tc>
        <w:tc>
          <w:tcPr>
            <w:tcW w:w="1657" w:type="dxa"/>
            <w:tcMar>
              <w:top w:w="50" w:type="dxa"/>
              <w:left w:w="100" w:type="dxa"/>
            </w:tcMar>
            <w:vAlign w:val="center"/>
          </w:tcPr>
          <w:p w:rsidR="00EA27B5" w:rsidRPr="00C3705F" w:rsidRDefault="00EA27B5" w:rsidP="00420909">
            <w:pPr>
              <w:spacing w:after="0"/>
              <w:ind w:left="135"/>
              <w:jc w:val="center"/>
              <w:rPr>
                <w:rFonts w:ascii="Times New Roman" w:hAnsi="Times New Roman" w:cs="Times New Roman"/>
                <w:sz w:val="24"/>
                <w:szCs w:val="24"/>
              </w:rPr>
            </w:pPr>
          </w:p>
        </w:tc>
        <w:tc>
          <w:tcPr>
            <w:tcW w:w="1178" w:type="dxa"/>
            <w:tcMar>
              <w:top w:w="50" w:type="dxa"/>
              <w:left w:w="100" w:type="dxa"/>
            </w:tcMar>
            <w:vAlign w:val="center"/>
          </w:tcPr>
          <w:p w:rsidR="00EA27B5" w:rsidRPr="00C3705F" w:rsidRDefault="00EA27B5" w:rsidP="00420909">
            <w:pPr>
              <w:spacing w:after="0"/>
              <w:ind w:left="135"/>
              <w:rPr>
                <w:rFonts w:ascii="Times New Roman" w:hAnsi="Times New Roman" w:cs="Times New Roman"/>
                <w:sz w:val="24"/>
                <w:szCs w:val="24"/>
              </w:rPr>
            </w:pPr>
          </w:p>
        </w:tc>
        <w:tc>
          <w:tcPr>
            <w:tcW w:w="2628" w:type="dxa"/>
            <w:tcMar>
              <w:top w:w="50" w:type="dxa"/>
              <w:left w:w="100" w:type="dxa"/>
            </w:tcMar>
            <w:vAlign w:val="center"/>
          </w:tcPr>
          <w:p w:rsidR="00EA27B5" w:rsidRPr="00C3705F" w:rsidRDefault="00EA27B5" w:rsidP="00420909">
            <w:pPr>
              <w:spacing w:after="0"/>
              <w:ind w:left="135"/>
              <w:rPr>
                <w:rFonts w:ascii="Times New Roman" w:hAnsi="Times New Roman" w:cs="Times New Roman"/>
                <w:color w:val="000000"/>
                <w:sz w:val="24"/>
                <w:szCs w:val="24"/>
                <w:lang w:val="ru-RU"/>
              </w:rPr>
            </w:pPr>
          </w:p>
        </w:tc>
      </w:tr>
      <w:tr w:rsidR="00B46BFA" w:rsidRPr="00C3705F" w:rsidTr="008C7264">
        <w:trPr>
          <w:trHeight w:val="144"/>
          <w:tblCellSpacing w:w="20" w:type="nil"/>
        </w:trPr>
        <w:tc>
          <w:tcPr>
            <w:tcW w:w="0" w:type="auto"/>
            <w:gridSpan w:val="2"/>
            <w:tcMar>
              <w:top w:w="50" w:type="dxa"/>
              <w:left w:w="100" w:type="dxa"/>
            </w:tcMar>
            <w:vAlign w:val="center"/>
          </w:tcPr>
          <w:p w:rsidR="00420909" w:rsidRPr="00C3705F" w:rsidRDefault="00420909" w:rsidP="00420909">
            <w:pPr>
              <w:spacing w:after="0"/>
              <w:ind w:left="135"/>
              <w:rPr>
                <w:rFonts w:ascii="Times New Roman" w:hAnsi="Times New Roman" w:cs="Times New Roman"/>
                <w:sz w:val="24"/>
                <w:szCs w:val="24"/>
                <w:lang w:val="ru-RU"/>
              </w:rPr>
            </w:pPr>
            <w:r w:rsidRPr="00C3705F">
              <w:rPr>
                <w:rFonts w:ascii="Times New Roman" w:hAnsi="Times New Roman" w:cs="Times New Roman"/>
                <w:color w:val="000000"/>
                <w:sz w:val="24"/>
                <w:szCs w:val="24"/>
                <w:lang w:val="ru-RU"/>
              </w:rPr>
              <w:t>ОБЩЕЕ КОЛИЧЕСТВО ЧАСОВ ПО ПРОГРАММЕ</w:t>
            </w:r>
          </w:p>
        </w:tc>
        <w:tc>
          <w:tcPr>
            <w:tcW w:w="1095"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lang w:val="ru-RU"/>
              </w:rPr>
              <w:t xml:space="preserve"> </w:t>
            </w:r>
            <w:r w:rsidRPr="00C3705F">
              <w:rPr>
                <w:rFonts w:ascii="Times New Roman" w:hAnsi="Times New Roman" w:cs="Times New Roman"/>
                <w:color w:val="000000"/>
                <w:sz w:val="24"/>
                <w:szCs w:val="24"/>
              </w:rPr>
              <w:t xml:space="preserve">136 </w:t>
            </w:r>
          </w:p>
        </w:tc>
        <w:tc>
          <w:tcPr>
            <w:tcW w:w="1340"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7 </w:t>
            </w:r>
          </w:p>
        </w:tc>
        <w:tc>
          <w:tcPr>
            <w:tcW w:w="1657" w:type="dxa"/>
            <w:tcMar>
              <w:top w:w="50" w:type="dxa"/>
              <w:left w:w="100" w:type="dxa"/>
            </w:tcMar>
            <w:vAlign w:val="center"/>
          </w:tcPr>
          <w:p w:rsidR="00420909" w:rsidRPr="00C3705F" w:rsidRDefault="00420909" w:rsidP="00420909">
            <w:pPr>
              <w:spacing w:after="0"/>
              <w:ind w:left="135"/>
              <w:jc w:val="center"/>
              <w:rPr>
                <w:rFonts w:ascii="Times New Roman" w:hAnsi="Times New Roman" w:cs="Times New Roman"/>
                <w:sz w:val="24"/>
                <w:szCs w:val="24"/>
              </w:rPr>
            </w:pPr>
            <w:r w:rsidRPr="00C3705F">
              <w:rPr>
                <w:rFonts w:ascii="Times New Roman" w:hAnsi="Times New Roman" w:cs="Times New Roman"/>
                <w:color w:val="000000"/>
                <w:sz w:val="24"/>
                <w:szCs w:val="24"/>
              </w:rPr>
              <w:t xml:space="preserve"> 1 </w:t>
            </w:r>
          </w:p>
        </w:tc>
        <w:tc>
          <w:tcPr>
            <w:tcW w:w="0" w:type="auto"/>
            <w:gridSpan w:val="2"/>
            <w:tcMar>
              <w:top w:w="50" w:type="dxa"/>
              <w:left w:w="100" w:type="dxa"/>
            </w:tcMar>
            <w:vAlign w:val="center"/>
          </w:tcPr>
          <w:p w:rsidR="00420909" w:rsidRPr="00C3705F" w:rsidRDefault="00420909" w:rsidP="00420909">
            <w:pPr>
              <w:rPr>
                <w:rFonts w:ascii="Times New Roman" w:hAnsi="Times New Roman" w:cs="Times New Roman"/>
                <w:sz w:val="24"/>
                <w:szCs w:val="24"/>
              </w:rPr>
            </w:pPr>
          </w:p>
        </w:tc>
      </w:tr>
    </w:tbl>
    <w:p w:rsidR="00420909" w:rsidRPr="00C3705F" w:rsidRDefault="00420909" w:rsidP="00B35A5B">
      <w:pPr>
        <w:rPr>
          <w:rFonts w:ascii="Times New Roman" w:hAnsi="Times New Roman" w:cs="Times New Roman"/>
          <w:b/>
          <w:sz w:val="24"/>
          <w:szCs w:val="24"/>
          <w:lang w:val="ru-RU"/>
        </w:rPr>
        <w:sectPr w:rsidR="00420909" w:rsidRPr="00C3705F" w:rsidSect="00AB5736">
          <w:pgSz w:w="11906" w:h="16383"/>
          <w:pgMar w:top="851" w:right="566" w:bottom="709" w:left="1701" w:header="720" w:footer="720" w:gutter="0"/>
          <w:cols w:space="720"/>
        </w:sectPr>
      </w:pPr>
    </w:p>
    <w:p w:rsidR="0081181A" w:rsidRPr="0081181A" w:rsidRDefault="0081181A">
      <w:pPr>
        <w:rPr>
          <w:lang w:val="ru-RU"/>
        </w:rPr>
      </w:pPr>
    </w:p>
    <w:sectPr w:rsidR="0081181A" w:rsidRPr="00811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ABE"/>
    <w:multiLevelType w:val="multilevel"/>
    <w:tmpl w:val="2F30A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108F0"/>
    <w:multiLevelType w:val="multilevel"/>
    <w:tmpl w:val="22B4B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A4E6A"/>
    <w:multiLevelType w:val="multilevel"/>
    <w:tmpl w:val="1F1CC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50B8A"/>
    <w:multiLevelType w:val="multilevel"/>
    <w:tmpl w:val="DE68D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F216E6"/>
    <w:multiLevelType w:val="multilevel"/>
    <w:tmpl w:val="505C3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A2440"/>
    <w:multiLevelType w:val="multilevel"/>
    <w:tmpl w:val="EE721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9B561E"/>
    <w:multiLevelType w:val="multilevel"/>
    <w:tmpl w:val="E3BAF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2A6902"/>
    <w:multiLevelType w:val="multilevel"/>
    <w:tmpl w:val="5CFC9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0278CB"/>
    <w:multiLevelType w:val="multilevel"/>
    <w:tmpl w:val="C8446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lang w:val="ru-RU" w:eastAsia="en-US" w:bidi="ar-SA"/>
      </w:rPr>
    </w:lvl>
    <w:lvl w:ilvl="2" w:tplc="925C38B4">
      <w:numFmt w:val="bullet"/>
      <w:lvlText w:val="•"/>
      <w:lvlJc w:val="left"/>
      <w:pPr>
        <w:ind w:left="1460" w:hanging="341"/>
      </w:pPr>
      <w:rPr>
        <w:lang w:val="ru-RU" w:eastAsia="en-US" w:bidi="ar-SA"/>
      </w:rPr>
    </w:lvl>
    <w:lvl w:ilvl="3" w:tplc="D4BCE9EC">
      <w:numFmt w:val="bullet"/>
      <w:lvlText w:val="•"/>
      <w:lvlJc w:val="left"/>
      <w:pPr>
        <w:ind w:left="2111" w:hanging="341"/>
      </w:pPr>
      <w:rPr>
        <w:lang w:val="ru-RU" w:eastAsia="en-US" w:bidi="ar-SA"/>
      </w:rPr>
    </w:lvl>
    <w:lvl w:ilvl="4" w:tplc="84AAD5CA">
      <w:numFmt w:val="bullet"/>
      <w:lvlText w:val="•"/>
      <w:lvlJc w:val="left"/>
      <w:pPr>
        <w:ind w:left="2761" w:hanging="341"/>
      </w:pPr>
      <w:rPr>
        <w:lang w:val="ru-RU" w:eastAsia="en-US" w:bidi="ar-SA"/>
      </w:rPr>
    </w:lvl>
    <w:lvl w:ilvl="5" w:tplc="279E3B80">
      <w:numFmt w:val="bullet"/>
      <w:lvlText w:val="•"/>
      <w:lvlJc w:val="left"/>
      <w:pPr>
        <w:ind w:left="3411" w:hanging="341"/>
      </w:pPr>
      <w:rPr>
        <w:lang w:val="ru-RU" w:eastAsia="en-US" w:bidi="ar-SA"/>
      </w:rPr>
    </w:lvl>
    <w:lvl w:ilvl="6" w:tplc="13365728">
      <w:numFmt w:val="bullet"/>
      <w:lvlText w:val="•"/>
      <w:lvlJc w:val="left"/>
      <w:pPr>
        <w:ind w:left="4062" w:hanging="341"/>
      </w:pPr>
      <w:rPr>
        <w:lang w:val="ru-RU" w:eastAsia="en-US" w:bidi="ar-SA"/>
      </w:rPr>
    </w:lvl>
    <w:lvl w:ilvl="7" w:tplc="EF066000">
      <w:numFmt w:val="bullet"/>
      <w:lvlText w:val="•"/>
      <w:lvlJc w:val="left"/>
      <w:pPr>
        <w:ind w:left="4712" w:hanging="341"/>
      </w:pPr>
      <w:rPr>
        <w:lang w:val="ru-RU" w:eastAsia="en-US" w:bidi="ar-SA"/>
      </w:rPr>
    </w:lvl>
    <w:lvl w:ilvl="8" w:tplc="35044AA6">
      <w:numFmt w:val="bullet"/>
      <w:lvlText w:val="•"/>
      <w:lvlJc w:val="left"/>
      <w:pPr>
        <w:ind w:left="5362" w:hanging="341"/>
      </w:pPr>
      <w:rPr>
        <w:lang w:val="ru-RU" w:eastAsia="en-US" w:bidi="ar-SA"/>
      </w:rPr>
    </w:lvl>
  </w:abstractNum>
  <w:abstractNum w:abstractNumId="10" w15:restartNumberingAfterBreak="0">
    <w:nsid w:val="142F1086"/>
    <w:multiLevelType w:val="multilevel"/>
    <w:tmpl w:val="0C882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B45930"/>
    <w:multiLevelType w:val="multilevel"/>
    <w:tmpl w:val="B0264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B350B3"/>
    <w:multiLevelType w:val="multilevel"/>
    <w:tmpl w:val="77C2D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80669A"/>
    <w:multiLevelType w:val="multilevel"/>
    <w:tmpl w:val="F8883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9A23A3"/>
    <w:multiLevelType w:val="multilevel"/>
    <w:tmpl w:val="C590D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CC58A9"/>
    <w:multiLevelType w:val="multilevel"/>
    <w:tmpl w:val="053AC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0B4BEE"/>
    <w:multiLevelType w:val="multilevel"/>
    <w:tmpl w:val="7AB87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F200EE"/>
    <w:multiLevelType w:val="multilevel"/>
    <w:tmpl w:val="8DCC3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D806BD"/>
    <w:multiLevelType w:val="multilevel"/>
    <w:tmpl w:val="4EAC8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441F11"/>
    <w:multiLevelType w:val="multilevel"/>
    <w:tmpl w:val="0B10C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7861D1"/>
    <w:multiLevelType w:val="multilevel"/>
    <w:tmpl w:val="9828D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9232D6"/>
    <w:multiLevelType w:val="multilevel"/>
    <w:tmpl w:val="F7A2A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F24FA8"/>
    <w:multiLevelType w:val="multilevel"/>
    <w:tmpl w:val="318AE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366621"/>
    <w:multiLevelType w:val="multilevel"/>
    <w:tmpl w:val="B1C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9F672B"/>
    <w:multiLevelType w:val="multilevel"/>
    <w:tmpl w:val="4BB27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E22AE8"/>
    <w:multiLevelType w:val="multilevel"/>
    <w:tmpl w:val="7A268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5B02E8"/>
    <w:multiLevelType w:val="multilevel"/>
    <w:tmpl w:val="57781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0C1CC7"/>
    <w:multiLevelType w:val="multilevel"/>
    <w:tmpl w:val="70F62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BE4353"/>
    <w:multiLevelType w:val="multilevel"/>
    <w:tmpl w:val="31668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1C3C34"/>
    <w:multiLevelType w:val="multilevel"/>
    <w:tmpl w:val="BEDED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3565EF"/>
    <w:multiLevelType w:val="multilevel"/>
    <w:tmpl w:val="B79EE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7A3E1F"/>
    <w:multiLevelType w:val="multilevel"/>
    <w:tmpl w:val="DFE87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40630D"/>
    <w:multiLevelType w:val="multilevel"/>
    <w:tmpl w:val="50FAF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6D1E5C"/>
    <w:multiLevelType w:val="multilevel"/>
    <w:tmpl w:val="E6060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AC1907"/>
    <w:multiLevelType w:val="multilevel"/>
    <w:tmpl w:val="8F321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C131C3"/>
    <w:multiLevelType w:val="multilevel"/>
    <w:tmpl w:val="9B103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7E63BD"/>
    <w:multiLevelType w:val="multilevel"/>
    <w:tmpl w:val="3CBC5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594173"/>
    <w:multiLevelType w:val="multilevel"/>
    <w:tmpl w:val="4342B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7"/>
  </w:num>
  <w:num w:numId="3">
    <w:abstractNumId w:val="28"/>
  </w:num>
  <w:num w:numId="4">
    <w:abstractNumId w:val="13"/>
  </w:num>
  <w:num w:numId="5">
    <w:abstractNumId w:val="1"/>
  </w:num>
  <w:num w:numId="6">
    <w:abstractNumId w:val="6"/>
  </w:num>
  <w:num w:numId="7">
    <w:abstractNumId w:val="0"/>
  </w:num>
  <w:num w:numId="8">
    <w:abstractNumId w:val="32"/>
  </w:num>
  <w:num w:numId="9">
    <w:abstractNumId w:val="18"/>
  </w:num>
  <w:num w:numId="10">
    <w:abstractNumId w:val="25"/>
  </w:num>
  <w:num w:numId="11">
    <w:abstractNumId w:val="4"/>
  </w:num>
  <w:num w:numId="12">
    <w:abstractNumId w:val="37"/>
  </w:num>
  <w:num w:numId="13">
    <w:abstractNumId w:val="30"/>
  </w:num>
  <w:num w:numId="14">
    <w:abstractNumId w:val="33"/>
  </w:num>
  <w:num w:numId="15">
    <w:abstractNumId w:val="16"/>
  </w:num>
  <w:num w:numId="16">
    <w:abstractNumId w:val="34"/>
  </w:num>
  <w:num w:numId="17">
    <w:abstractNumId w:val="20"/>
  </w:num>
  <w:num w:numId="18">
    <w:abstractNumId w:val="26"/>
  </w:num>
  <w:num w:numId="19">
    <w:abstractNumId w:val="5"/>
  </w:num>
  <w:num w:numId="20">
    <w:abstractNumId w:val="15"/>
  </w:num>
  <w:num w:numId="21">
    <w:abstractNumId w:val="35"/>
  </w:num>
  <w:num w:numId="22">
    <w:abstractNumId w:val="24"/>
  </w:num>
  <w:num w:numId="23">
    <w:abstractNumId w:val="11"/>
  </w:num>
  <w:num w:numId="24">
    <w:abstractNumId w:val="7"/>
  </w:num>
  <w:num w:numId="25">
    <w:abstractNumId w:val="29"/>
  </w:num>
  <w:num w:numId="26">
    <w:abstractNumId w:val="22"/>
  </w:num>
  <w:num w:numId="27">
    <w:abstractNumId w:val="12"/>
  </w:num>
  <w:num w:numId="28">
    <w:abstractNumId w:val="31"/>
  </w:num>
  <w:num w:numId="29">
    <w:abstractNumId w:val="10"/>
  </w:num>
  <w:num w:numId="30">
    <w:abstractNumId w:val="3"/>
  </w:num>
  <w:num w:numId="31">
    <w:abstractNumId w:val="14"/>
  </w:num>
  <w:num w:numId="32">
    <w:abstractNumId w:val="2"/>
  </w:num>
  <w:num w:numId="33">
    <w:abstractNumId w:val="21"/>
  </w:num>
  <w:num w:numId="34">
    <w:abstractNumId w:val="17"/>
  </w:num>
  <w:num w:numId="35">
    <w:abstractNumId w:val="8"/>
  </w:num>
  <w:num w:numId="36">
    <w:abstractNumId w:val="19"/>
  </w:num>
  <w:num w:numId="37">
    <w:abstractNumId w:val="36"/>
  </w:num>
  <w:num w:numId="38">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4A"/>
    <w:rsid w:val="00065E19"/>
    <w:rsid w:val="000A3BC4"/>
    <w:rsid w:val="000B5A36"/>
    <w:rsid w:val="001357D9"/>
    <w:rsid w:val="00187185"/>
    <w:rsid w:val="001B7889"/>
    <w:rsid w:val="002269ED"/>
    <w:rsid w:val="00386C9D"/>
    <w:rsid w:val="00412EBE"/>
    <w:rsid w:val="00420909"/>
    <w:rsid w:val="00433509"/>
    <w:rsid w:val="004A058C"/>
    <w:rsid w:val="005003D4"/>
    <w:rsid w:val="005D61BB"/>
    <w:rsid w:val="00646CD5"/>
    <w:rsid w:val="00652D27"/>
    <w:rsid w:val="006F3C3B"/>
    <w:rsid w:val="007D2B06"/>
    <w:rsid w:val="0081181A"/>
    <w:rsid w:val="00833D5B"/>
    <w:rsid w:val="008A7DB0"/>
    <w:rsid w:val="008C3214"/>
    <w:rsid w:val="008C7264"/>
    <w:rsid w:val="008F57E9"/>
    <w:rsid w:val="00944841"/>
    <w:rsid w:val="009764F2"/>
    <w:rsid w:val="00A12F6D"/>
    <w:rsid w:val="00A17863"/>
    <w:rsid w:val="00A454E2"/>
    <w:rsid w:val="00A77147"/>
    <w:rsid w:val="00AB5736"/>
    <w:rsid w:val="00B04F0D"/>
    <w:rsid w:val="00B35A5B"/>
    <w:rsid w:val="00B46BFA"/>
    <w:rsid w:val="00C172DD"/>
    <w:rsid w:val="00C3705F"/>
    <w:rsid w:val="00C7387D"/>
    <w:rsid w:val="00C83386"/>
    <w:rsid w:val="00CB3589"/>
    <w:rsid w:val="00D126E1"/>
    <w:rsid w:val="00D3624A"/>
    <w:rsid w:val="00DA2679"/>
    <w:rsid w:val="00E275AE"/>
    <w:rsid w:val="00E51362"/>
    <w:rsid w:val="00EA27B5"/>
    <w:rsid w:val="00EA5526"/>
    <w:rsid w:val="00F57FCF"/>
    <w:rsid w:val="00F750E0"/>
    <w:rsid w:val="00F91DA7"/>
    <w:rsid w:val="00F9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AADE"/>
  <w15:chartTrackingRefBased/>
  <w15:docId w15:val="{D5F2512B-0D0E-4503-BB7F-E878D2DA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3214"/>
    <w:pPr>
      <w:spacing w:after="200" w:line="276" w:lineRule="auto"/>
    </w:pPr>
    <w:rPr>
      <w:lang w:val="en-US"/>
    </w:rPr>
  </w:style>
  <w:style w:type="paragraph" w:styleId="1">
    <w:name w:val="heading 1"/>
    <w:basedOn w:val="a"/>
    <w:next w:val="a"/>
    <w:link w:val="10"/>
    <w:uiPriority w:val="9"/>
    <w:qFormat/>
    <w:rsid w:val="0042090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2090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2090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2090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909"/>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420909"/>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420909"/>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420909"/>
    <w:rPr>
      <w:rFonts w:asciiTheme="majorHAnsi" w:eastAsiaTheme="majorEastAsia" w:hAnsiTheme="majorHAnsi" w:cstheme="majorBidi"/>
      <w:b/>
      <w:bCs/>
      <w:i/>
      <w:iCs/>
      <w:color w:val="5B9BD5" w:themeColor="accent1"/>
      <w:lang w:val="en-US"/>
    </w:rPr>
  </w:style>
  <w:style w:type="paragraph" w:styleId="a3">
    <w:name w:val="List Paragraph"/>
    <w:basedOn w:val="a"/>
    <w:uiPriority w:val="34"/>
    <w:qFormat/>
    <w:rsid w:val="00A12F6D"/>
    <w:pPr>
      <w:ind w:left="720"/>
      <w:contextualSpacing/>
    </w:pPr>
  </w:style>
  <w:style w:type="paragraph" w:styleId="a4">
    <w:name w:val="header"/>
    <w:basedOn w:val="a"/>
    <w:link w:val="a5"/>
    <w:uiPriority w:val="99"/>
    <w:unhideWhenUsed/>
    <w:rsid w:val="00420909"/>
    <w:pPr>
      <w:tabs>
        <w:tab w:val="center" w:pos="4680"/>
        <w:tab w:val="right" w:pos="9360"/>
      </w:tabs>
    </w:pPr>
  </w:style>
  <w:style w:type="character" w:customStyle="1" w:styleId="a5">
    <w:name w:val="Верхний колонтитул Знак"/>
    <w:basedOn w:val="a0"/>
    <w:link w:val="a4"/>
    <w:uiPriority w:val="99"/>
    <w:rsid w:val="00420909"/>
    <w:rPr>
      <w:lang w:val="en-US"/>
    </w:rPr>
  </w:style>
  <w:style w:type="paragraph" w:styleId="a6">
    <w:name w:val="Normal Indent"/>
    <w:basedOn w:val="a"/>
    <w:uiPriority w:val="99"/>
    <w:unhideWhenUsed/>
    <w:rsid w:val="00420909"/>
    <w:pPr>
      <w:ind w:left="720"/>
    </w:pPr>
  </w:style>
  <w:style w:type="paragraph" w:styleId="a7">
    <w:name w:val="Subtitle"/>
    <w:basedOn w:val="a"/>
    <w:next w:val="a"/>
    <w:link w:val="a8"/>
    <w:uiPriority w:val="11"/>
    <w:qFormat/>
    <w:rsid w:val="0042090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420909"/>
    <w:rPr>
      <w:rFonts w:asciiTheme="majorHAnsi" w:eastAsiaTheme="majorEastAsia" w:hAnsiTheme="majorHAnsi" w:cstheme="majorBidi"/>
      <w:i/>
      <w:iCs/>
      <w:color w:val="5B9BD5" w:themeColor="accent1"/>
      <w:spacing w:val="15"/>
      <w:sz w:val="24"/>
      <w:szCs w:val="24"/>
      <w:lang w:val="en-US"/>
    </w:rPr>
  </w:style>
  <w:style w:type="paragraph" w:styleId="a9">
    <w:name w:val="Title"/>
    <w:basedOn w:val="a"/>
    <w:next w:val="a"/>
    <w:link w:val="aa"/>
    <w:uiPriority w:val="10"/>
    <w:qFormat/>
    <w:rsid w:val="0042090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Заголовок Знак"/>
    <w:basedOn w:val="a0"/>
    <w:link w:val="a9"/>
    <w:uiPriority w:val="10"/>
    <w:rsid w:val="00420909"/>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420909"/>
    <w:rPr>
      <w:i/>
      <w:iCs/>
    </w:rPr>
  </w:style>
  <w:style w:type="character" w:styleId="ac">
    <w:name w:val="Hyperlink"/>
    <w:basedOn w:val="a0"/>
    <w:uiPriority w:val="99"/>
    <w:unhideWhenUsed/>
    <w:rsid w:val="00420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8697">
      <w:bodyDiv w:val="1"/>
      <w:marLeft w:val="0"/>
      <w:marRight w:val="0"/>
      <w:marTop w:val="0"/>
      <w:marBottom w:val="0"/>
      <w:divBdr>
        <w:top w:val="none" w:sz="0" w:space="0" w:color="auto"/>
        <w:left w:val="none" w:sz="0" w:space="0" w:color="auto"/>
        <w:bottom w:val="none" w:sz="0" w:space="0" w:color="auto"/>
        <w:right w:val="none" w:sz="0" w:space="0" w:color="auto"/>
      </w:divBdr>
    </w:div>
    <w:div w:id="196044609">
      <w:bodyDiv w:val="1"/>
      <w:marLeft w:val="0"/>
      <w:marRight w:val="0"/>
      <w:marTop w:val="0"/>
      <w:marBottom w:val="0"/>
      <w:divBdr>
        <w:top w:val="none" w:sz="0" w:space="0" w:color="auto"/>
        <w:left w:val="none" w:sz="0" w:space="0" w:color="auto"/>
        <w:bottom w:val="none" w:sz="0" w:space="0" w:color="auto"/>
        <w:right w:val="none" w:sz="0" w:space="0" w:color="auto"/>
      </w:divBdr>
    </w:div>
    <w:div w:id="799540582">
      <w:bodyDiv w:val="1"/>
      <w:marLeft w:val="0"/>
      <w:marRight w:val="0"/>
      <w:marTop w:val="0"/>
      <w:marBottom w:val="0"/>
      <w:divBdr>
        <w:top w:val="none" w:sz="0" w:space="0" w:color="auto"/>
        <w:left w:val="none" w:sz="0" w:space="0" w:color="auto"/>
        <w:bottom w:val="none" w:sz="0" w:space="0" w:color="auto"/>
        <w:right w:val="none" w:sz="0" w:space="0" w:color="auto"/>
      </w:divBdr>
    </w:div>
    <w:div w:id="846486530">
      <w:bodyDiv w:val="1"/>
      <w:marLeft w:val="0"/>
      <w:marRight w:val="0"/>
      <w:marTop w:val="0"/>
      <w:marBottom w:val="0"/>
      <w:divBdr>
        <w:top w:val="none" w:sz="0" w:space="0" w:color="auto"/>
        <w:left w:val="none" w:sz="0" w:space="0" w:color="auto"/>
        <w:bottom w:val="none" w:sz="0" w:space="0" w:color="auto"/>
        <w:right w:val="none" w:sz="0" w:space="0" w:color="auto"/>
      </w:divBdr>
    </w:div>
    <w:div w:id="1543715625">
      <w:bodyDiv w:val="1"/>
      <w:marLeft w:val="0"/>
      <w:marRight w:val="0"/>
      <w:marTop w:val="0"/>
      <w:marBottom w:val="0"/>
      <w:divBdr>
        <w:top w:val="none" w:sz="0" w:space="0" w:color="auto"/>
        <w:left w:val="none" w:sz="0" w:space="0" w:color="auto"/>
        <w:bottom w:val="none" w:sz="0" w:space="0" w:color="auto"/>
        <w:right w:val="none" w:sz="0" w:space="0" w:color="auto"/>
      </w:divBdr>
    </w:div>
    <w:div w:id="1875121019">
      <w:bodyDiv w:val="1"/>
      <w:marLeft w:val="0"/>
      <w:marRight w:val="0"/>
      <w:marTop w:val="0"/>
      <w:marBottom w:val="0"/>
      <w:divBdr>
        <w:top w:val="none" w:sz="0" w:space="0" w:color="auto"/>
        <w:left w:val="none" w:sz="0" w:space="0" w:color="auto"/>
        <w:bottom w:val="none" w:sz="0" w:space="0" w:color="auto"/>
        <w:right w:val="none" w:sz="0" w:space="0" w:color="auto"/>
      </w:divBdr>
    </w:div>
    <w:div w:id="1982533867">
      <w:bodyDiv w:val="1"/>
      <w:marLeft w:val="0"/>
      <w:marRight w:val="0"/>
      <w:marTop w:val="0"/>
      <w:marBottom w:val="0"/>
      <w:divBdr>
        <w:top w:val="none" w:sz="0" w:space="0" w:color="auto"/>
        <w:left w:val="none" w:sz="0" w:space="0" w:color="auto"/>
        <w:bottom w:val="none" w:sz="0" w:space="0" w:color="auto"/>
        <w:right w:val="none" w:sz="0" w:space="0" w:color="auto"/>
      </w:divBdr>
    </w:div>
    <w:div w:id="19992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29fcd02" TargetMode="External"/><Relationship Id="rId21" Type="http://schemas.openxmlformats.org/officeDocument/2006/relationships/hyperlink" Target="https://m.edsoo.ru/f29f5c50" TargetMode="External"/><Relationship Id="rId42" Type="http://schemas.openxmlformats.org/officeDocument/2006/relationships/hyperlink" Target="https://m.edsoo.ru/f29f6e34" TargetMode="External"/><Relationship Id="rId63" Type="http://schemas.openxmlformats.org/officeDocument/2006/relationships/hyperlink" Target="https://m.edsoo.ru/f2a0a4b6" TargetMode="External"/><Relationship Id="rId84" Type="http://schemas.openxmlformats.org/officeDocument/2006/relationships/hyperlink" Target="https://m.edsoo.ru/f29fa7a0" TargetMode="External"/><Relationship Id="rId138" Type="http://schemas.openxmlformats.org/officeDocument/2006/relationships/hyperlink" Target="https://m.edsoo.ru/f2a087e2" TargetMode="External"/><Relationship Id="rId107" Type="http://schemas.openxmlformats.org/officeDocument/2006/relationships/hyperlink" Target="https://m.edsoo.ru/f2a0a5e2" TargetMode="External"/><Relationship Id="rId11" Type="http://schemas.openxmlformats.org/officeDocument/2006/relationships/image" Target="media/image7.jpeg"/><Relationship Id="rId32" Type="http://schemas.openxmlformats.org/officeDocument/2006/relationships/hyperlink" Target="https://m.edsoo.ru/f29f60a6" TargetMode="External"/><Relationship Id="rId53" Type="http://schemas.openxmlformats.org/officeDocument/2006/relationships/hyperlink" Target="https://m.edsoo.ru/f29f7e42" TargetMode="External"/><Relationship Id="rId74" Type="http://schemas.openxmlformats.org/officeDocument/2006/relationships/hyperlink" Target="https://m.edsoo.ru/f29f9ee0" TargetMode="External"/><Relationship Id="rId128" Type="http://schemas.openxmlformats.org/officeDocument/2006/relationships/hyperlink" Target="https://m.edsoo.ru/f2a0afd8" TargetMode="External"/><Relationship Id="rId149" Type="http://schemas.openxmlformats.org/officeDocument/2006/relationships/hyperlink" Target="https://m.edsoo.ru/f2a0a902" TargetMode="External"/><Relationship Id="rId5" Type="http://schemas.openxmlformats.org/officeDocument/2006/relationships/image" Target="media/image1.jpeg"/><Relationship Id="rId95" Type="http://schemas.openxmlformats.org/officeDocument/2006/relationships/hyperlink" Target="https://m.edsoo.ru/f29fded2" TargetMode="External"/><Relationship Id="rId22" Type="http://schemas.openxmlformats.org/officeDocument/2006/relationships/hyperlink" Target="https://m.edsoo.ru/f29f5d7c" TargetMode="External"/><Relationship Id="rId27" Type="http://schemas.openxmlformats.org/officeDocument/2006/relationships/hyperlink" Target="https://m.edsoo.ru/f29f55de" TargetMode="External"/><Relationship Id="rId43" Type="http://schemas.openxmlformats.org/officeDocument/2006/relationships/hyperlink" Target="https://m.edsoo.ru/f29f6f38" TargetMode="External"/><Relationship Id="rId48" Type="http://schemas.openxmlformats.org/officeDocument/2006/relationships/hyperlink" Target="https://m.edsoo.ru/f29f91d4" TargetMode="External"/><Relationship Id="rId64" Type="http://schemas.openxmlformats.org/officeDocument/2006/relationships/hyperlink" Target="https://m.edsoo.ru/f2a09dd6" TargetMode="External"/><Relationship Id="rId69" Type="http://schemas.openxmlformats.org/officeDocument/2006/relationships/hyperlink" Target="https://m.edsoo.ru/f29f983c" TargetMode="External"/><Relationship Id="rId113" Type="http://schemas.openxmlformats.org/officeDocument/2006/relationships/hyperlink" Target="https://m.edsoo.ru/f29fc7bc" TargetMode="External"/><Relationship Id="rId118" Type="http://schemas.openxmlformats.org/officeDocument/2006/relationships/hyperlink" Target="https://m.edsoo.ru/f29fc1b8" TargetMode="External"/><Relationship Id="rId134" Type="http://schemas.openxmlformats.org/officeDocument/2006/relationships/hyperlink" Target="https://m.edsoo.ru/f29ff44e" TargetMode="External"/><Relationship Id="rId139" Type="http://schemas.openxmlformats.org/officeDocument/2006/relationships/hyperlink" Target="https://m.edsoo.ru/f2a08b2a" TargetMode="External"/><Relationship Id="rId80" Type="http://schemas.openxmlformats.org/officeDocument/2006/relationships/hyperlink" Target="https://m.edsoo.ru/f29fa66a" TargetMode="External"/><Relationship Id="rId85" Type="http://schemas.openxmlformats.org/officeDocument/2006/relationships/hyperlink" Target="https://m.edsoo.ru/f29fa8ae" TargetMode="External"/><Relationship Id="rId150" Type="http://schemas.openxmlformats.org/officeDocument/2006/relationships/hyperlink" Target="https://m.edsoo.ru/f2a0c45a" TargetMode="External"/><Relationship Id="rId12" Type="http://schemas.openxmlformats.org/officeDocument/2006/relationships/image" Target="media/image8.jpeg"/><Relationship Id="rId17" Type="http://schemas.openxmlformats.org/officeDocument/2006/relationships/image" Target="media/image13.jpeg"/><Relationship Id="rId33" Type="http://schemas.openxmlformats.org/officeDocument/2006/relationships/hyperlink" Target="https://m.edsoo.ru/f29f61c8" TargetMode="External"/><Relationship Id="rId38" Type="http://schemas.openxmlformats.org/officeDocument/2006/relationships/hyperlink" Target="https://m.edsoo.ru/f29f70aa" TargetMode="External"/><Relationship Id="rId59" Type="http://schemas.openxmlformats.org/officeDocument/2006/relationships/hyperlink" Target="https://m.edsoo.ru/f29f86d0" TargetMode="External"/><Relationship Id="rId103" Type="http://schemas.openxmlformats.org/officeDocument/2006/relationships/hyperlink" Target="https://m.edsoo.ru/f29fb556" TargetMode="External"/><Relationship Id="rId108" Type="http://schemas.openxmlformats.org/officeDocument/2006/relationships/hyperlink" Target="https://m.edsoo.ru/f2a0a36c" TargetMode="External"/><Relationship Id="rId124" Type="http://schemas.openxmlformats.org/officeDocument/2006/relationships/hyperlink" Target="https://m.edsoo.ru/f29fe9ea" TargetMode="External"/><Relationship Id="rId129" Type="http://schemas.openxmlformats.org/officeDocument/2006/relationships/hyperlink" Target="https://m.edsoo.ru/f2a0b7ee" TargetMode="External"/><Relationship Id="rId54" Type="http://schemas.openxmlformats.org/officeDocument/2006/relationships/hyperlink" Target="https://m.edsoo.ru/f29f890a" TargetMode="External"/><Relationship Id="rId70" Type="http://schemas.openxmlformats.org/officeDocument/2006/relationships/hyperlink" Target="https://m.edsoo.ru/f2a0c00e" TargetMode="External"/><Relationship Id="rId75" Type="http://schemas.openxmlformats.org/officeDocument/2006/relationships/hyperlink" Target="https://m.edsoo.ru/f29f9b34" TargetMode="External"/><Relationship Id="rId91" Type="http://schemas.openxmlformats.org/officeDocument/2006/relationships/hyperlink" Target="https://m.edsoo.ru/f29fd554" TargetMode="External"/><Relationship Id="rId96" Type="http://schemas.openxmlformats.org/officeDocument/2006/relationships/hyperlink" Target="https://m.edsoo.ru/f29fdff4" TargetMode="External"/><Relationship Id="rId140" Type="http://schemas.openxmlformats.org/officeDocument/2006/relationships/hyperlink" Target="https://m.edsoo.ru/f2a097d2" TargetMode="External"/><Relationship Id="rId145" Type="http://schemas.openxmlformats.org/officeDocument/2006/relationships/hyperlink" Target="https://m.edsoo.ru/f2a09674" TargetMode="Externa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hyperlink" Target="https://m.edsoo.ru/f2a09ae8" TargetMode="External"/><Relationship Id="rId28" Type="http://schemas.openxmlformats.org/officeDocument/2006/relationships/hyperlink" Target="https://m.edsoo.ru/f29f5afc" TargetMode="External"/><Relationship Id="rId49" Type="http://schemas.openxmlformats.org/officeDocument/2006/relationships/hyperlink" Target="https://m.edsoo.ru/f29f9300" TargetMode="External"/><Relationship Id="rId114" Type="http://schemas.openxmlformats.org/officeDocument/2006/relationships/hyperlink" Target="https://m.edsoo.ru/f29fc30c" TargetMode="External"/><Relationship Id="rId119" Type="http://schemas.openxmlformats.org/officeDocument/2006/relationships/hyperlink" Target="https://m.edsoo.ru/f29fd0f4" TargetMode="External"/><Relationship Id="rId44" Type="http://schemas.openxmlformats.org/officeDocument/2006/relationships/hyperlink" Target="https://m.edsoo.ru/f2a09c64" TargetMode="External"/><Relationship Id="rId60" Type="http://schemas.openxmlformats.org/officeDocument/2006/relationships/hyperlink" Target="https://m.edsoo.ru/f29f7ba4" TargetMode="External"/><Relationship Id="rId65" Type="http://schemas.openxmlformats.org/officeDocument/2006/relationships/hyperlink" Target="https://m.edsoo.ru/f2a0a7f4" TargetMode="External"/><Relationship Id="rId81" Type="http://schemas.openxmlformats.org/officeDocument/2006/relationships/hyperlink" Target="https://m.edsoo.ru/f29fac6e" TargetMode="External"/><Relationship Id="rId86" Type="http://schemas.openxmlformats.org/officeDocument/2006/relationships/hyperlink" Target="https://m.edsoo.ru/f2a0ba28" TargetMode="External"/><Relationship Id="rId130" Type="http://schemas.openxmlformats.org/officeDocument/2006/relationships/hyperlink" Target="https://m.edsoo.ru/f29fede6" TargetMode="External"/><Relationship Id="rId135" Type="http://schemas.openxmlformats.org/officeDocument/2006/relationships/hyperlink" Target="https://m.edsoo.ru/f29fe36e" TargetMode="External"/><Relationship Id="rId151" Type="http://schemas.openxmlformats.org/officeDocument/2006/relationships/fontTable" Target="fontTable.xml"/><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hyperlink" Target="https://m.edsoo.ru/f29f6c04" TargetMode="External"/><Relationship Id="rId109" Type="http://schemas.openxmlformats.org/officeDocument/2006/relationships/hyperlink" Target="https://m.edsoo.ru/f29fba1a" TargetMode="External"/><Relationship Id="rId34" Type="http://schemas.openxmlformats.org/officeDocument/2006/relationships/hyperlink" Target="https://m.edsoo.ru/f29f6952" TargetMode="External"/><Relationship Id="rId50" Type="http://schemas.openxmlformats.org/officeDocument/2006/relationships/hyperlink" Target="https://m.edsoo.ru/f2a0bdc0" TargetMode="External"/><Relationship Id="rId55" Type="http://schemas.openxmlformats.org/officeDocument/2006/relationships/hyperlink" Target="https://m.edsoo.ru/f29f8478" TargetMode="External"/><Relationship Id="rId76" Type="http://schemas.openxmlformats.org/officeDocument/2006/relationships/hyperlink" Target="https://m.edsoo.ru/f29fa002" TargetMode="External"/><Relationship Id="rId97" Type="http://schemas.openxmlformats.org/officeDocument/2006/relationships/hyperlink" Target="https://m.edsoo.ru/f29fe12a" TargetMode="External"/><Relationship Id="rId104" Type="http://schemas.openxmlformats.org/officeDocument/2006/relationships/hyperlink" Target="https://m.edsoo.ru/f29fb7e0" TargetMode="External"/><Relationship Id="rId120" Type="http://schemas.openxmlformats.org/officeDocument/2006/relationships/hyperlink" Target="https://m.edsoo.ru/f2a0c9fa" TargetMode="External"/><Relationship Id="rId125" Type="http://schemas.openxmlformats.org/officeDocument/2006/relationships/hyperlink" Target="https://m.edsoo.ru/f29feb52" TargetMode="External"/><Relationship Id="rId141" Type="http://schemas.openxmlformats.org/officeDocument/2006/relationships/hyperlink" Target="https://m.edsoo.ru/f2a08986" TargetMode="External"/><Relationship Id="rId146" Type="http://schemas.openxmlformats.org/officeDocument/2006/relationships/hyperlink" Target="https://m.edsoo.ru/f2a0b4c4" TargetMode="External"/><Relationship Id="rId7" Type="http://schemas.openxmlformats.org/officeDocument/2006/relationships/image" Target="media/image3.jpeg"/><Relationship Id="rId71" Type="http://schemas.openxmlformats.org/officeDocument/2006/relationships/hyperlink" Target="https://m.edsoo.ru/f2a0c34c" TargetMode="External"/><Relationship Id="rId92"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f29f56ec" TargetMode="External"/><Relationship Id="rId24" Type="http://schemas.openxmlformats.org/officeDocument/2006/relationships/hyperlink" Target="https://m.edsoo.ru/f29f539a" TargetMode="External"/><Relationship Id="rId40" Type="http://schemas.openxmlformats.org/officeDocument/2006/relationships/hyperlink" Target="https://m.edsoo.ru/f29f783e" TargetMode="External"/><Relationship Id="rId45" Type="http://schemas.openxmlformats.org/officeDocument/2006/relationships/hyperlink" Target="https://m.edsoo.ru/f29f7956" TargetMode="External"/><Relationship Id="rId66" Type="http://schemas.openxmlformats.org/officeDocument/2006/relationships/hyperlink" Target="https://m.edsoo.ru/f29f9558" TargetMode="External"/><Relationship Id="rId87" Type="http://schemas.openxmlformats.org/officeDocument/2006/relationships/hyperlink" Target="https://m.edsoo.ru/f29fad7c" TargetMode="External"/><Relationship Id="rId110" Type="http://schemas.openxmlformats.org/officeDocument/2006/relationships/hyperlink" Target="https://m.edsoo.ru/f29fbb28" TargetMode="External"/><Relationship Id="rId115" Type="http://schemas.openxmlformats.org/officeDocument/2006/relationships/hyperlink" Target="https://m.edsoo.ru/f29fc4c4" TargetMode="External"/><Relationship Id="rId131" Type="http://schemas.openxmlformats.org/officeDocument/2006/relationships/hyperlink" Target="https://m.edsoo.ru/f29fef08" TargetMode="External"/><Relationship Id="rId136" Type="http://schemas.openxmlformats.org/officeDocument/2006/relationships/hyperlink" Target="https://m.edsoo.ru/f2a0bee2" TargetMode="External"/><Relationship Id="rId61" Type="http://schemas.openxmlformats.org/officeDocument/2006/relationships/hyperlink" Target="https://m.edsoo.ru/f29f7a78" TargetMode="External"/><Relationship Id="rId82" Type="http://schemas.openxmlformats.org/officeDocument/2006/relationships/hyperlink" Target="https://m.edsoo.ru/f29fab56" TargetMode="External"/><Relationship Id="rId152" Type="http://schemas.openxmlformats.org/officeDocument/2006/relationships/theme" Target="theme/theme1.xml"/><Relationship Id="rId19" Type="http://schemas.openxmlformats.org/officeDocument/2006/relationships/image" Target="media/image15.jpeg"/><Relationship Id="rId14" Type="http://schemas.openxmlformats.org/officeDocument/2006/relationships/image" Target="media/image10.jpeg"/><Relationship Id="rId30" Type="http://schemas.openxmlformats.org/officeDocument/2006/relationships/hyperlink" Target="https://m.edsoo.ru/f29f5e94" TargetMode="External"/><Relationship Id="rId35" Type="http://schemas.openxmlformats.org/officeDocument/2006/relationships/hyperlink" Target="https://m.edsoo.ru/f29f6952" TargetMode="External"/><Relationship Id="rId56" Type="http://schemas.openxmlformats.org/officeDocument/2006/relationships/hyperlink" Target="https://m.edsoo.ru/f29f8a18" TargetMode="External"/><Relationship Id="rId77" Type="http://schemas.openxmlformats.org/officeDocument/2006/relationships/hyperlink" Target="https://m.edsoo.ru/f29fa11a" TargetMode="External"/><Relationship Id="rId100" Type="http://schemas.openxmlformats.org/officeDocument/2006/relationships/hyperlink" Target="https://m.edsoo.ru/f2a0c8ec" TargetMode="External"/><Relationship Id="rId105" Type="http://schemas.openxmlformats.org/officeDocument/2006/relationships/hyperlink" Target="https://m.edsoo.ru/f29fb682" TargetMode="External"/><Relationship Id="rId126" Type="http://schemas.openxmlformats.org/officeDocument/2006/relationships/hyperlink" Target="https://m.edsoo.ru/f29fecba" TargetMode="External"/><Relationship Id="rId147" Type="http://schemas.openxmlformats.org/officeDocument/2006/relationships/hyperlink" Target="https://m.edsoo.ru/f2a0b348" TargetMode="External"/><Relationship Id="rId8" Type="http://schemas.openxmlformats.org/officeDocument/2006/relationships/image" Target="media/image4.jpeg"/><Relationship Id="rId51" Type="http://schemas.openxmlformats.org/officeDocument/2006/relationships/hyperlink" Target="https://m.edsoo.ru/f29f7cbc" TargetMode="External"/><Relationship Id="rId72" Type="http://schemas.openxmlformats.org/officeDocument/2006/relationships/hyperlink" Target="https://m.edsoo.ru/f29faec6" TargetMode="External"/><Relationship Id="rId93" Type="http://schemas.openxmlformats.org/officeDocument/2006/relationships/hyperlink" Target="https://m.edsoo.ru/f29fdb80" TargetMode="External"/><Relationship Id="rId98" Type="http://schemas.openxmlformats.org/officeDocument/2006/relationships/hyperlink" Target="https://m.edsoo.ru/f2a0b6a4" TargetMode="External"/><Relationship Id="rId121" Type="http://schemas.openxmlformats.org/officeDocument/2006/relationships/hyperlink" Target="https://m.edsoo.ru/f29fc5f0" TargetMode="External"/><Relationship Id="rId142" Type="http://schemas.openxmlformats.org/officeDocument/2006/relationships/hyperlink" Target="https://m.edsoo.ru/f2a08cb0" TargetMode="External"/><Relationship Id="rId3" Type="http://schemas.openxmlformats.org/officeDocument/2006/relationships/settings" Target="settings.xml"/><Relationship Id="rId25" Type="http://schemas.openxmlformats.org/officeDocument/2006/relationships/hyperlink" Target="https://m.edsoo.ru/f2a09962" TargetMode="External"/><Relationship Id="rId46" Type="http://schemas.openxmlformats.org/officeDocument/2006/relationships/hyperlink" Target="https://m.edsoo.ru/f29f8eb4" TargetMode="External"/><Relationship Id="rId67" Type="http://schemas.openxmlformats.org/officeDocument/2006/relationships/hyperlink" Target="https://m.edsoo.ru/f29f9418" TargetMode="External"/><Relationship Id="rId116" Type="http://schemas.openxmlformats.org/officeDocument/2006/relationships/hyperlink" Target="https://m.edsoo.ru/f29fce92" TargetMode="External"/><Relationship Id="rId137" Type="http://schemas.openxmlformats.org/officeDocument/2006/relationships/hyperlink" Target="https://m.edsoo.ru/f2a0b906" TargetMode="External"/><Relationship Id="rId20" Type="http://schemas.openxmlformats.org/officeDocument/2006/relationships/hyperlink" Target="https://m.edsoo.ru/f29f5282" TargetMode="External"/><Relationship Id="rId41" Type="http://schemas.openxmlformats.org/officeDocument/2006/relationships/hyperlink" Target="https://m.edsoo.ru/f29f76cc" TargetMode="External"/><Relationship Id="rId62" Type="http://schemas.openxmlformats.org/officeDocument/2006/relationships/hyperlink" Target="https://m.edsoo.ru/f29f8284" TargetMode="External"/><Relationship Id="rId83" Type="http://schemas.openxmlformats.org/officeDocument/2006/relationships/hyperlink" Target="https://m.edsoo.ru/f29faa20" TargetMode="External"/><Relationship Id="rId88" Type="http://schemas.openxmlformats.org/officeDocument/2006/relationships/hyperlink" Target="https://m.edsoo.ru/f29fd216" TargetMode="External"/><Relationship Id="rId111" Type="http://schemas.openxmlformats.org/officeDocument/2006/relationships/hyperlink" Target="https://m.edsoo.ru/f29fbf6a" TargetMode="External"/><Relationship Id="rId132" Type="http://schemas.openxmlformats.org/officeDocument/2006/relationships/hyperlink" Target="https://m.edsoo.ru/f29ff214" TargetMode="External"/><Relationship Id="rId15" Type="http://schemas.openxmlformats.org/officeDocument/2006/relationships/image" Target="media/image11.jpeg"/><Relationship Id="rId36" Type="http://schemas.openxmlformats.org/officeDocument/2006/relationships/hyperlink" Target="https://m.edsoo.ru/f29f6ace" TargetMode="External"/><Relationship Id="rId57" Type="http://schemas.openxmlformats.org/officeDocument/2006/relationships/hyperlink" Target="https://m.edsoo.ru/f29f85c2" TargetMode="External"/><Relationship Id="rId106" Type="http://schemas.openxmlformats.org/officeDocument/2006/relationships/hyperlink" Target="https://m.edsoo.ru/f29fb8f8" TargetMode="External"/><Relationship Id="rId127" Type="http://schemas.openxmlformats.org/officeDocument/2006/relationships/hyperlink" Target="https://m.edsoo.ru/f2a0a6f0" TargetMode="External"/><Relationship Id="rId10" Type="http://schemas.openxmlformats.org/officeDocument/2006/relationships/image" Target="media/image6.jpeg"/><Relationship Id="rId31" Type="http://schemas.openxmlformats.org/officeDocument/2006/relationships/hyperlink" Target="https://m.edsoo.ru/f29f62e0" TargetMode="External"/><Relationship Id="rId52" Type="http://schemas.openxmlformats.org/officeDocument/2006/relationships/hyperlink" Target="https://m.edsoo.ru/f29f87f2" TargetMode="External"/><Relationship Id="rId73" Type="http://schemas.openxmlformats.org/officeDocument/2006/relationships/hyperlink" Target="https://m.edsoo.ru/f29f9c42" TargetMode="External"/><Relationship Id="rId78" Type="http://schemas.openxmlformats.org/officeDocument/2006/relationships/hyperlink" Target="https://m.edsoo.ru/f29fa21e" TargetMode="External"/><Relationship Id="rId94" Type="http://schemas.openxmlformats.org/officeDocument/2006/relationships/hyperlink" Target="https://m.edsoo.ru/f29fdcc0" TargetMode="External"/><Relationship Id="rId99" Type="http://schemas.openxmlformats.org/officeDocument/2006/relationships/hyperlink" Target="https://m.edsoo.ru/f29fe256" TargetMode="External"/><Relationship Id="rId101" Type="http://schemas.openxmlformats.org/officeDocument/2006/relationships/hyperlink" Target="https://m.edsoo.ru/f29fe6ac" TargetMode="External"/><Relationship Id="rId122" Type="http://schemas.openxmlformats.org/officeDocument/2006/relationships/hyperlink" Target="https://m.edsoo.ru/f29fe7c4" TargetMode="External"/><Relationship Id="rId143" Type="http://schemas.openxmlformats.org/officeDocument/2006/relationships/hyperlink" Target="https://m.edsoo.ru/f2a09502" TargetMode="External"/><Relationship Id="rId148" Type="http://schemas.openxmlformats.org/officeDocument/2006/relationships/hyperlink" Target="https://m.edsoo.ru/f2a0aa06" TargetMode="External"/><Relationship Id="rId4" Type="http://schemas.openxmlformats.org/officeDocument/2006/relationships/webSettings" Target="webSettings.xml"/><Relationship Id="rId9" Type="http://schemas.openxmlformats.org/officeDocument/2006/relationships/image" Target="media/image5.jpeg"/><Relationship Id="rId26" Type="http://schemas.openxmlformats.org/officeDocument/2006/relationships/hyperlink" Target="https://m.edsoo.ru/f29f54c6" TargetMode="External"/><Relationship Id="rId47" Type="http://schemas.openxmlformats.org/officeDocument/2006/relationships/hyperlink" Target="https://m.edsoo.ru/f29f8ff4" TargetMode="External"/><Relationship Id="rId68" Type="http://schemas.openxmlformats.org/officeDocument/2006/relationships/hyperlink" Target="https://m.edsoo.ru/f29f9710" TargetMode="External"/><Relationship Id="rId89" Type="http://schemas.openxmlformats.org/officeDocument/2006/relationships/hyperlink" Target="https://m.edsoo.ru/f29fd31a" TargetMode="External"/><Relationship Id="rId112" Type="http://schemas.openxmlformats.org/officeDocument/2006/relationships/hyperlink" Target="https://m.edsoo.ru/f29fc0aa" TargetMode="External"/><Relationship Id="rId133" Type="http://schemas.openxmlformats.org/officeDocument/2006/relationships/hyperlink" Target="https://m.edsoo.ru/f29ff336" TargetMode="External"/><Relationship Id="rId16" Type="http://schemas.openxmlformats.org/officeDocument/2006/relationships/image" Target="media/image12.jpeg"/><Relationship Id="rId37" Type="http://schemas.openxmlformats.org/officeDocument/2006/relationships/hyperlink" Target="https://m.edsoo.ru/f29f6d1c" TargetMode="External"/><Relationship Id="rId58" Type="http://schemas.openxmlformats.org/officeDocument/2006/relationships/hyperlink" Target="https://m.edsoo.ru/f29f8b1c" TargetMode="External"/><Relationship Id="rId79" Type="http://schemas.openxmlformats.org/officeDocument/2006/relationships/hyperlink" Target="https://m.edsoo.ru/f29f9d82" TargetMode="External"/><Relationship Id="rId102" Type="http://schemas.openxmlformats.org/officeDocument/2006/relationships/hyperlink" Target="https://m.edsoo.ru/f29fb420" TargetMode="External"/><Relationship Id="rId123" Type="http://schemas.openxmlformats.org/officeDocument/2006/relationships/hyperlink" Target="https://m.edsoo.ru/f29fe8dc" TargetMode="External"/><Relationship Id="rId144" Type="http://schemas.openxmlformats.org/officeDocument/2006/relationships/hyperlink" Target="https://m.edsoo.ru/f2a09372" TargetMode="External"/><Relationship Id="rId90" Type="http://schemas.openxmlformats.org/officeDocument/2006/relationships/hyperlink" Target="https://m.edsoo.ru/f29fd4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8677</Words>
  <Characters>49461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8</cp:revision>
  <dcterms:created xsi:type="dcterms:W3CDTF">2023-07-12T07:02:00Z</dcterms:created>
  <dcterms:modified xsi:type="dcterms:W3CDTF">2023-08-29T13:25:00Z</dcterms:modified>
</cp:coreProperties>
</file>