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209CC" w14:textId="77777777" w:rsidR="00292A5F" w:rsidRPr="00CA2628" w:rsidRDefault="00292A5F" w:rsidP="00292A5F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МИНИСТЕРСТВО ПРОСВЕЩЕНИЯ РОССИЙСКОЙ ФЕДЕРАЦИИ</w:t>
      </w:r>
    </w:p>
    <w:p w14:paraId="1C8EA423" w14:textId="77777777" w:rsidR="00292A5F" w:rsidRPr="00CA2628" w:rsidRDefault="00292A5F" w:rsidP="00292A5F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14:paraId="273BA211" w14:textId="77777777" w:rsidR="00292A5F" w:rsidRPr="00CA2628" w:rsidRDefault="00292A5F" w:rsidP="00292A5F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14:paraId="35C5275D" w14:textId="77777777" w:rsidR="00292A5F" w:rsidRPr="00CA2628" w:rsidRDefault="00292A5F" w:rsidP="00292A5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14:paraId="6783F5AC" w14:textId="77777777" w:rsidR="00292A5F" w:rsidRPr="00CA2628" w:rsidRDefault="00292A5F" w:rsidP="00292A5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4C74ADFC" w14:textId="77777777" w:rsidR="00292A5F" w:rsidRPr="00CA2628" w:rsidRDefault="00292A5F" w:rsidP="00292A5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34388F8" w14:textId="77777777" w:rsidR="00292A5F" w:rsidRPr="00CA2628" w:rsidRDefault="00292A5F" w:rsidP="00292A5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40EA6590" w14:textId="77777777" w:rsidR="00292A5F" w:rsidRPr="00CA2628" w:rsidRDefault="00292A5F" w:rsidP="00292A5F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14:paraId="7B472C7C" w14:textId="77777777" w:rsidR="00292A5F" w:rsidRPr="00CA2628" w:rsidRDefault="00292A5F" w:rsidP="00292A5F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14:paraId="748295D1" w14:textId="77777777" w:rsidR="00292A5F" w:rsidRPr="00CA2628" w:rsidRDefault="00292A5F" w:rsidP="00292A5F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0BA6E08" w14:textId="77777777" w:rsidR="00292A5F" w:rsidRPr="00CA2628" w:rsidRDefault="00292A5F" w:rsidP="00292A5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</w:t>
      </w:r>
      <w:proofErr w:type="gramStart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 "</w:t>
      </w:r>
      <w:proofErr w:type="gramEnd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14:paraId="1B1C1388" w14:textId="77777777" w:rsidR="00292A5F" w:rsidRPr="00CA2628" w:rsidRDefault="00292A5F" w:rsidP="00292A5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14:paraId="1F260E18" w14:textId="77777777" w:rsidR="00292A5F" w:rsidRPr="00935918" w:rsidRDefault="00292A5F" w:rsidP="00292A5F">
      <w:pPr>
        <w:spacing w:after="0"/>
        <w:ind w:left="120"/>
        <w:rPr>
          <w:lang w:val="ru-RU"/>
        </w:rPr>
      </w:pPr>
    </w:p>
    <w:p w14:paraId="11F75F5A" w14:textId="77777777" w:rsidR="00292A5F" w:rsidRPr="00935918" w:rsidRDefault="00292A5F" w:rsidP="00292A5F">
      <w:pPr>
        <w:spacing w:after="0"/>
        <w:ind w:left="120"/>
        <w:rPr>
          <w:lang w:val="ru-RU"/>
        </w:rPr>
      </w:pPr>
    </w:p>
    <w:p w14:paraId="5A11AEC0" w14:textId="77777777" w:rsidR="00292A5F" w:rsidRPr="00935918" w:rsidRDefault="00292A5F" w:rsidP="00292A5F">
      <w:pPr>
        <w:spacing w:after="0"/>
        <w:ind w:left="120"/>
        <w:rPr>
          <w:lang w:val="ru-RU"/>
        </w:rPr>
      </w:pPr>
    </w:p>
    <w:p w14:paraId="672D9FA5" w14:textId="686ADBB1" w:rsidR="00292A5F" w:rsidRPr="00935918" w:rsidRDefault="00292A5F" w:rsidP="00B47B07">
      <w:pPr>
        <w:spacing w:after="0" w:line="408" w:lineRule="auto"/>
        <w:ind w:left="120"/>
        <w:jc w:val="center"/>
        <w:rPr>
          <w:lang w:val="ru-RU"/>
        </w:rPr>
      </w:pPr>
      <w:r w:rsidRPr="009359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C526697" w14:textId="0BD4A784" w:rsidR="00292A5F" w:rsidRPr="00CA2628" w:rsidRDefault="00292A5F" w:rsidP="00292A5F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2628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Изобразительное искусство</w:t>
      </w:r>
      <w:r w:rsidRPr="00CA2628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14:paraId="60368D0A" w14:textId="13DC6578" w:rsidR="00292A5F" w:rsidRPr="00CA2628" w:rsidRDefault="00292A5F" w:rsidP="00292A5F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2628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CA2628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</w:t>
      </w:r>
      <w:r w:rsidR="00B47B0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ЗПР</w:t>
      </w:r>
    </w:p>
    <w:p w14:paraId="27CD9ED6" w14:textId="4D2B0F05" w:rsidR="00292A5F" w:rsidRPr="00CA2628" w:rsidRDefault="00292A5F" w:rsidP="00292A5F">
      <w:pPr>
        <w:spacing w:after="0" w:line="240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на 202</w:t>
      </w:r>
      <w:r w:rsidR="00AF05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-202</w:t>
      </w:r>
      <w:r w:rsidR="00AF05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p w14:paraId="1653484B" w14:textId="77777777" w:rsidR="00292A5F" w:rsidRPr="00CA2628" w:rsidRDefault="00292A5F" w:rsidP="00292A5F">
      <w:pPr>
        <w:spacing w:after="0" w:line="240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40922D7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D8A516C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E62625D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F648A97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F257F9F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0C9DDC85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F218135" w14:textId="6ED99ADF" w:rsidR="00292A5F" w:rsidRPr="00CA2628" w:rsidRDefault="00292A5F" w:rsidP="00292A5F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Александрова Елена Сергеевна</w:t>
      </w: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14:paraId="63668C25" w14:textId="370B5998" w:rsidR="00292A5F" w:rsidRPr="00CA2628" w:rsidRDefault="00292A5F" w:rsidP="00292A5F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начальных классов</w:t>
      </w:r>
    </w:p>
    <w:p w14:paraId="701B42A0" w14:textId="77777777" w:rsidR="00292A5F" w:rsidRPr="00CA2628" w:rsidRDefault="00292A5F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0D7F680" w14:textId="77777777" w:rsidR="00292A5F" w:rsidRDefault="00292A5F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8186870" w14:textId="77777777" w:rsidR="00292A5F" w:rsidRDefault="00292A5F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B6B65A8" w14:textId="3C56E103" w:rsidR="00292A5F" w:rsidRDefault="00292A5F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C02F313" w14:textId="48340894" w:rsidR="00181C0B" w:rsidRDefault="00181C0B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0F39E62B" w14:textId="1533FE5A" w:rsidR="00181C0B" w:rsidRDefault="00181C0B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06B18815" w14:textId="77777777" w:rsidR="00181C0B" w:rsidRPr="00CA2628" w:rsidRDefault="00181C0B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bookmarkStart w:id="0" w:name="_GoBack"/>
      <w:bookmarkEnd w:id="0"/>
    </w:p>
    <w:p w14:paraId="2BFC6D86" w14:textId="3B3FAF47" w:rsidR="00B47B07" w:rsidRDefault="00292A5F" w:rsidP="00181C0B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14:paraId="5E56BB72" w14:textId="77777777" w:rsidR="00292A5F" w:rsidRPr="00F20238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69E5FA6B" w14:textId="77777777" w:rsidR="00B47B07" w:rsidRPr="00B47B07" w:rsidRDefault="00B47B07" w:rsidP="00B47B07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B47B07">
        <w:rPr>
          <w:sz w:val="24"/>
          <w:szCs w:val="24"/>
        </w:rPr>
        <w:t>Федеральная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требованиях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для обучающихся с ОВЗ,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14:paraId="36C4BE4D" w14:textId="75DD2487" w:rsidR="00B47B07" w:rsidRPr="00B47B07" w:rsidRDefault="00B47B07" w:rsidP="00B47B07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B47B07">
        <w:rPr>
          <w:sz w:val="24"/>
          <w:szCs w:val="24"/>
        </w:rPr>
        <w:t>Содержание программы распределено по</w:t>
      </w:r>
      <w:r w:rsidR="00F7003B">
        <w:rPr>
          <w:sz w:val="24"/>
          <w:szCs w:val="24"/>
        </w:rPr>
        <w:t xml:space="preserve"> </w:t>
      </w:r>
      <w:r w:rsidRPr="00B47B07">
        <w:rPr>
          <w:sz w:val="24"/>
          <w:szCs w:val="24"/>
        </w:rPr>
        <w:t>модулям с учётом особых образовательных потребностей обучающихся с ЗПР, проверяемых требований к результатам освоения учебного предмета, выносимым на промежуточную аттестацию.</w:t>
      </w:r>
    </w:p>
    <w:p w14:paraId="3EE41AFA" w14:textId="4FEBB193" w:rsidR="00292A5F" w:rsidRPr="00F20238" w:rsidRDefault="00292A5F" w:rsidP="00292A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07D97E" w14:textId="3DB0D953" w:rsidR="00292A5F" w:rsidRPr="00F20238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05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AF05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</w:t>
      </w:r>
      <w:r w:rsidR="00F20238" w:rsidRPr="00AF05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ЗОБРАЗИТЕЛЬНОЕ ИСКУССТВО</w:t>
      </w:r>
      <w:r w:rsidRPr="00AF05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392319C9" w14:textId="6A374DE5" w:rsidR="00B47B07" w:rsidRDefault="00B47B07" w:rsidP="00B47B07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B47B07">
        <w:rPr>
          <w:sz w:val="24"/>
          <w:szCs w:val="24"/>
        </w:rPr>
        <w:t xml:space="preserve">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с ЗПР выражать свои эмоции и чувства, овладевать навыками символизации, что поднимает психическое развитие на качественно новую ступень.  </w:t>
      </w:r>
    </w:p>
    <w:p w14:paraId="66B42E20" w14:textId="3D8490D0" w:rsidR="00F7003B" w:rsidRDefault="00F7003B" w:rsidP="00F7003B">
      <w:pPr>
        <w:pStyle w:val="a3"/>
        <w:spacing w:line="360" w:lineRule="auto"/>
        <w:ind w:left="-851" w:right="0" w:firstLine="0"/>
        <w:rPr>
          <w:sz w:val="24"/>
          <w:szCs w:val="24"/>
        </w:rPr>
      </w:pPr>
      <w:r w:rsidRPr="00F7003B">
        <w:rPr>
          <w:sz w:val="24"/>
          <w:szCs w:val="24"/>
        </w:rPr>
        <w:t>Содержание предмета охватывает все основные виды визуально-пространственных искусств: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обучающихся с ЗПР большое значение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носит обучающий характер.</w:t>
      </w:r>
    </w:p>
    <w:p w14:paraId="3BBF599C" w14:textId="7AEFBE7B" w:rsidR="00B47B07" w:rsidRPr="00F7003B" w:rsidRDefault="00B47B07" w:rsidP="00B47B07">
      <w:pPr>
        <w:spacing w:after="0" w:line="360" w:lineRule="auto"/>
        <w:ind w:left="-851" w:right="-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7B07">
        <w:rPr>
          <w:rFonts w:ascii="Times New Roman" w:hAnsi="Times New Roman" w:cs="Times New Roman"/>
          <w:sz w:val="24"/>
          <w:szCs w:val="24"/>
          <w:lang w:val="ru-RU"/>
        </w:rPr>
        <w:t xml:space="preserve">На занятиях обучающиеся с ЗПР знакомятся с многообразием видов художественной деятельности и технически доступным разнообразием художественных материалов. </w:t>
      </w:r>
      <w:r w:rsidRPr="00F7003B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Практическая художественно-творческая деятельность занимает приоритетное пространство учебного времени</w:t>
      </w:r>
      <w:r w:rsidRPr="00F700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14:paraId="0EE56750" w14:textId="77777777" w:rsidR="00B47B07" w:rsidRPr="00B47B07" w:rsidRDefault="00B47B07" w:rsidP="00B47B07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B47B07">
        <w:rPr>
          <w:sz w:val="24"/>
          <w:szCs w:val="24"/>
        </w:rPr>
        <w:t xml:space="preserve">Предмет «Изобразительное искусство» имеет важное </w:t>
      </w:r>
      <w:r w:rsidRPr="00B47B07">
        <w:rPr>
          <w:b/>
          <w:sz w:val="24"/>
          <w:szCs w:val="24"/>
        </w:rPr>
        <w:t>коррекционно-развивающее значение</w:t>
      </w:r>
      <w:r w:rsidRPr="00B47B07">
        <w:rPr>
          <w:sz w:val="24"/>
          <w:szCs w:val="24"/>
        </w:rPr>
        <w:t xml:space="preserve">: </w:t>
      </w:r>
    </w:p>
    <w:p w14:paraId="11B915FF" w14:textId="77777777" w:rsidR="00B47B07" w:rsidRPr="00B47B07" w:rsidRDefault="00B47B07" w:rsidP="00B47B07">
      <w:pPr>
        <w:pStyle w:val="a3"/>
        <w:numPr>
          <w:ilvl w:val="0"/>
          <w:numId w:val="8"/>
        </w:numPr>
        <w:spacing w:line="360" w:lineRule="auto"/>
        <w:ind w:left="-851" w:right="-426" w:firstLine="0"/>
        <w:rPr>
          <w:sz w:val="24"/>
          <w:szCs w:val="24"/>
        </w:rPr>
      </w:pPr>
      <w:r w:rsidRPr="00B47B07">
        <w:rPr>
          <w:sz w:val="24"/>
          <w:szCs w:val="24"/>
        </w:rPr>
        <w:t>способствует коррекции недостатков познавательной деятельности обучающихся с ЗПР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14:paraId="048D9861" w14:textId="77777777" w:rsidR="00B47B07" w:rsidRPr="00B47B07" w:rsidRDefault="00B47B07" w:rsidP="00B47B07">
      <w:pPr>
        <w:pStyle w:val="a3"/>
        <w:numPr>
          <w:ilvl w:val="0"/>
          <w:numId w:val="8"/>
        </w:numPr>
        <w:spacing w:line="360" w:lineRule="auto"/>
        <w:ind w:left="-851" w:right="-426" w:firstLine="0"/>
        <w:rPr>
          <w:sz w:val="24"/>
          <w:szCs w:val="24"/>
        </w:rPr>
      </w:pPr>
      <w:r w:rsidRPr="00B47B07">
        <w:rPr>
          <w:sz w:val="24"/>
          <w:szCs w:val="24"/>
        </w:rPr>
        <w:t>формирует умение находить в изображаемом существенные признаки, устанавливать сходство и различие;</w:t>
      </w:r>
    </w:p>
    <w:p w14:paraId="471B7251" w14:textId="77777777" w:rsidR="00B47B07" w:rsidRPr="00B47B07" w:rsidRDefault="00B47B07" w:rsidP="00B47B07">
      <w:pPr>
        <w:pStyle w:val="a3"/>
        <w:numPr>
          <w:ilvl w:val="0"/>
          <w:numId w:val="8"/>
        </w:numPr>
        <w:spacing w:line="360" w:lineRule="auto"/>
        <w:ind w:left="-851" w:right="-426" w:firstLine="0"/>
        <w:rPr>
          <w:sz w:val="24"/>
          <w:szCs w:val="24"/>
        </w:rPr>
      </w:pPr>
      <w:r w:rsidRPr="00B47B07">
        <w:rPr>
          <w:sz w:val="24"/>
          <w:szCs w:val="24"/>
        </w:rPr>
        <w:lastRenderedPageBreak/>
        <w:t>содействует развитию у обучающихся с ЗПР аналитико-синтетической деятельности, умения сравнивать, обобщать;</w:t>
      </w:r>
    </w:p>
    <w:p w14:paraId="02FD664B" w14:textId="77777777" w:rsidR="00B47B07" w:rsidRPr="00B47B07" w:rsidRDefault="00B47B07" w:rsidP="00B47B07">
      <w:pPr>
        <w:pStyle w:val="a3"/>
        <w:numPr>
          <w:ilvl w:val="0"/>
          <w:numId w:val="8"/>
        </w:numPr>
        <w:spacing w:line="360" w:lineRule="auto"/>
        <w:ind w:left="-851" w:right="-426" w:firstLine="0"/>
        <w:rPr>
          <w:sz w:val="24"/>
          <w:szCs w:val="24"/>
        </w:rPr>
      </w:pPr>
      <w:r w:rsidRPr="00B47B07">
        <w:rPr>
          <w:sz w:val="24"/>
          <w:szCs w:val="24"/>
        </w:rPr>
        <w:t>учит ориентироваться в задании и планировать свою работу, намечать последовательность выполнения рисунка;</w:t>
      </w:r>
    </w:p>
    <w:p w14:paraId="4E4A0F0E" w14:textId="77777777" w:rsidR="00B47B07" w:rsidRPr="00B47B07" w:rsidRDefault="00B47B07" w:rsidP="00B47B07">
      <w:pPr>
        <w:pStyle w:val="a3"/>
        <w:numPr>
          <w:ilvl w:val="0"/>
          <w:numId w:val="8"/>
        </w:numPr>
        <w:spacing w:line="360" w:lineRule="auto"/>
        <w:ind w:left="-851" w:right="-426" w:firstLine="0"/>
        <w:rPr>
          <w:sz w:val="24"/>
          <w:szCs w:val="24"/>
        </w:rPr>
      </w:pPr>
      <w:r w:rsidRPr="00B47B07">
        <w:rPr>
          <w:sz w:val="24"/>
          <w:szCs w:val="24"/>
        </w:rPr>
        <w:t>способствует исправлению недостатков моторики и совершенствованию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14:paraId="0A3074B1" w14:textId="77777777" w:rsidR="00B47B07" w:rsidRPr="00B47B07" w:rsidRDefault="00B47B07" w:rsidP="00B47B07">
      <w:pPr>
        <w:pStyle w:val="a3"/>
        <w:numPr>
          <w:ilvl w:val="0"/>
          <w:numId w:val="8"/>
        </w:numPr>
        <w:spacing w:line="360" w:lineRule="auto"/>
        <w:ind w:left="-851" w:right="-426" w:firstLine="0"/>
        <w:rPr>
          <w:sz w:val="24"/>
          <w:szCs w:val="24"/>
        </w:rPr>
      </w:pPr>
      <w:r w:rsidRPr="00B47B07">
        <w:rPr>
          <w:sz w:val="24"/>
          <w:szCs w:val="24"/>
        </w:rPr>
        <w:t>формирует у обучающихся с ЗПР знания элементарных основ реалистического рисунка, навыки рисования с натуры, декоративного рисования;</w:t>
      </w:r>
    </w:p>
    <w:p w14:paraId="7FF9644B" w14:textId="77777777" w:rsidR="00B47B07" w:rsidRPr="00B47B07" w:rsidRDefault="00B47B07" w:rsidP="00B47B07">
      <w:pPr>
        <w:pStyle w:val="a3"/>
        <w:numPr>
          <w:ilvl w:val="0"/>
          <w:numId w:val="8"/>
        </w:numPr>
        <w:spacing w:line="360" w:lineRule="auto"/>
        <w:ind w:left="-851" w:right="-426" w:firstLine="0"/>
        <w:rPr>
          <w:sz w:val="24"/>
          <w:szCs w:val="24"/>
        </w:rPr>
      </w:pPr>
      <w:r w:rsidRPr="00B47B07">
        <w:rPr>
          <w:sz w:val="24"/>
          <w:szCs w:val="24"/>
        </w:rPr>
        <w:t>знакомит обучающихся с ЗПР с отдельными произведениями изобразительного, декоративно-прикладного и народного искусства, воспитывает активное эмоционально-эстетическое отношение к ним;</w:t>
      </w:r>
    </w:p>
    <w:p w14:paraId="1D8981B7" w14:textId="77777777" w:rsidR="00B47B07" w:rsidRPr="00B47B07" w:rsidRDefault="00B47B07" w:rsidP="00B47B07">
      <w:pPr>
        <w:pStyle w:val="a3"/>
        <w:numPr>
          <w:ilvl w:val="0"/>
          <w:numId w:val="8"/>
        </w:numPr>
        <w:spacing w:line="360" w:lineRule="auto"/>
        <w:ind w:left="-851" w:right="-426" w:firstLine="0"/>
        <w:rPr>
          <w:sz w:val="24"/>
          <w:szCs w:val="24"/>
        </w:rPr>
      </w:pPr>
      <w:r w:rsidRPr="00B47B07">
        <w:rPr>
          <w:sz w:val="24"/>
          <w:szCs w:val="24"/>
        </w:rPr>
        <w:t>развивает у обучающихся с ЗПР речь, художественный вкус, интерес и любовь к изобразительной деятельности.</w:t>
      </w:r>
    </w:p>
    <w:p w14:paraId="3F4215AF" w14:textId="77777777" w:rsidR="00B47B07" w:rsidRPr="00B47B07" w:rsidRDefault="00B47B07" w:rsidP="00B47B07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B47B07">
        <w:rPr>
          <w:sz w:val="24"/>
          <w:szCs w:val="24"/>
        </w:rPr>
        <w:t>Уроки изобразительного искусства при правильной их организации способствуют формированию личности обучающегося с ЗПР, воспитанию у него положительных навыков и привычек, вносят свой вклад в формирование универсальных учебных действий и сферы жизненной компетенции.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14:paraId="6546A9FF" w14:textId="77777777" w:rsidR="00B47B07" w:rsidRPr="00B47B07" w:rsidRDefault="00B47B07" w:rsidP="00B47B07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B47B07">
        <w:rPr>
          <w:sz w:val="24"/>
          <w:szCs w:val="24"/>
        </w:rPr>
        <w:t>Преподавание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потенциальных возможностей обучающихся с ЗПР, раскрывает содержание, методы и приемы обучения изобразительным умениям, учитывает основные положения дифференцированного подхода к обучающимся.</w:t>
      </w:r>
    </w:p>
    <w:p w14:paraId="62F48A27" w14:textId="77777777" w:rsidR="00B47B07" w:rsidRPr="00B47B07" w:rsidRDefault="00B47B07" w:rsidP="00B47B07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B47B07">
        <w:rPr>
          <w:sz w:val="24"/>
          <w:szCs w:val="24"/>
        </w:rPr>
        <w:t>В урочное время деятельность обучающихся с ЗПР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5580698A" w14:textId="3A5DB0CC" w:rsidR="00292A5F" w:rsidRPr="00F20238" w:rsidRDefault="00292A5F" w:rsidP="00292A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041B3D" w14:textId="738D2165" w:rsidR="00292A5F" w:rsidRPr="00F20238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УЧЕБНОГО ПРЕДМЕТА «И</w:t>
      </w:r>
      <w:r w:rsidR="00F20238" w:rsidRPr="00F20238">
        <w:rPr>
          <w:rFonts w:ascii="Times New Roman" w:hAnsi="Times New Roman" w:cs="Times New Roman"/>
          <w:b/>
          <w:sz w:val="24"/>
          <w:szCs w:val="24"/>
          <w:lang w:val="ru-RU"/>
        </w:rPr>
        <w:t>ЗОБРАЗИТЕЛЬНОЕ ИСКУССТВО</w:t>
      </w:r>
      <w:r w:rsidRPr="00F2023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26792962" w14:textId="77777777" w:rsidR="00B47B07" w:rsidRPr="00B47B07" w:rsidRDefault="00B47B07" w:rsidP="00B47B07">
      <w:pPr>
        <w:pStyle w:val="a3"/>
        <w:spacing w:line="360" w:lineRule="auto"/>
        <w:ind w:left="-851" w:right="-284" w:firstLine="0"/>
        <w:rPr>
          <w:sz w:val="24"/>
          <w:szCs w:val="24"/>
        </w:rPr>
      </w:pPr>
      <w:r w:rsidRPr="00B47B07">
        <w:rPr>
          <w:b/>
          <w:sz w:val="24"/>
          <w:szCs w:val="24"/>
        </w:rPr>
        <w:t>Основная цель</w:t>
      </w:r>
      <w:r w:rsidRPr="00B47B07">
        <w:rPr>
          <w:sz w:val="24"/>
          <w:szCs w:val="24"/>
        </w:rPr>
        <w:t xml:space="preserve"> преподавания предмета «Изобразительное искусство»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14:paraId="1135617B" w14:textId="77777777" w:rsidR="00B47B07" w:rsidRPr="00B47B07" w:rsidRDefault="00B47B07" w:rsidP="00B47B07">
      <w:pPr>
        <w:pStyle w:val="a3"/>
        <w:spacing w:line="360" w:lineRule="auto"/>
        <w:ind w:left="-851" w:right="-284" w:firstLine="0"/>
        <w:rPr>
          <w:sz w:val="24"/>
          <w:szCs w:val="24"/>
        </w:rPr>
      </w:pPr>
      <w:r w:rsidRPr="00B47B07">
        <w:rPr>
          <w:b/>
          <w:sz w:val="24"/>
          <w:szCs w:val="24"/>
        </w:rPr>
        <w:t xml:space="preserve">Специальная цель </w:t>
      </w:r>
      <w:r w:rsidRPr="00B47B07">
        <w:rPr>
          <w:sz w:val="24"/>
          <w:szCs w:val="24"/>
        </w:rPr>
        <w:t>изучения предмета «Изобразительное искусство» в соответствии с федеральной адаптированной общеобразовательной программой начального общего образования для обучающихся с ЗПР заключается:</w:t>
      </w:r>
    </w:p>
    <w:p w14:paraId="47E96D19" w14:textId="77777777" w:rsidR="00B47B07" w:rsidRPr="00B47B07" w:rsidRDefault="00B47B07" w:rsidP="00B47B07">
      <w:pPr>
        <w:pStyle w:val="a3"/>
        <w:numPr>
          <w:ilvl w:val="0"/>
          <w:numId w:val="7"/>
        </w:numPr>
        <w:spacing w:line="360" w:lineRule="auto"/>
        <w:ind w:left="-851" w:right="-284" w:firstLine="0"/>
        <w:rPr>
          <w:sz w:val="24"/>
          <w:szCs w:val="24"/>
        </w:rPr>
      </w:pPr>
      <w:r w:rsidRPr="00B47B07">
        <w:rPr>
          <w:sz w:val="24"/>
          <w:szCs w:val="24"/>
        </w:rPr>
        <w:lastRenderedPageBreak/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14:paraId="610B2183" w14:textId="77777777" w:rsidR="00B47B07" w:rsidRPr="00B47B07" w:rsidRDefault="00B47B07" w:rsidP="00B47B07">
      <w:pPr>
        <w:pStyle w:val="a3"/>
        <w:numPr>
          <w:ilvl w:val="0"/>
          <w:numId w:val="7"/>
        </w:numPr>
        <w:spacing w:line="360" w:lineRule="auto"/>
        <w:ind w:left="-851" w:right="-284" w:firstLine="0"/>
        <w:rPr>
          <w:sz w:val="24"/>
          <w:szCs w:val="24"/>
        </w:rPr>
      </w:pPr>
      <w:r w:rsidRPr="00B47B07">
        <w:rPr>
          <w:sz w:val="24"/>
          <w:szCs w:val="24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14:paraId="031178BC" w14:textId="77777777" w:rsidR="00B47B07" w:rsidRPr="00B47B07" w:rsidRDefault="00B47B07" w:rsidP="00B47B07">
      <w:pPr>
        <w:pStyle w:val="a3"/>
        <w:numPr>
          <w:ilvl w:val="0"/>
          <w:numId w:val="7"/>
        </w:numPr>
        <w:spacing w:line="360" w:lineRule="auto"/>
        <w:ind w:left="-851" w:right="-284" w:firstLine="0"/>
        <w:rPr>
          <w:sz w:val="24"/>
          <w:szCs w:val="24"/>
        </w:rPr>
      </w:pPr>
      <w:r w:rsidRPr="00B47B07">
        <w:rPr>
          <w:sz w:val="24"/>
          <w:szCs w:val="24"/>
        </w:rPr>
        <w:t>в формировании позитивного эмоционально-ценностного отношения к искусству и людям творческих профессий.</w:t>
      </w:r>
    </w:p>
    <w:p w14:paraId="5051651D" w14:textId="77777777" w:rsidR="00B47B07" w:rsidRPr="00B47B07" w:rsidRDefault="00B47B07" w:rsidP="00B47B07">
      <w:pPr>
        <w:pStyle w:val="a3"/>
        <w:spacing w:line="360" w:lineRule="auto"/>
        <w:ind w:left="-851" w:right="-284" w:firstLine="0"/>
        <w:rPr>
          <w:sz w:val="24"/>
          <w:szCs w:val="24"/>
        </w:rPr>
      </w:pPr>
      <w:r w:rsidRPr="00B47B07">
        <w:rPr>
          <w:b/>
          <w:sz w:val="24"/>
          <w:szCs w:val="24"/>
        </w:rPr>
        <w:t>Общие задачи</w:t>
      </w:r>
      <w:r w:rsidRPr="00B47B07">
        <w:rPr>
          <w:sz w:val="24"/>
          <w:szCs w:val="24"/>
        </w:rPr>
        <w:t xml:space="preserve"> курса:</w:t>
      </w:r>
    </w:p>
    <w:p w14:paraId="5DA0F8CE" w14:textId="77777777" w:rsidR="00B47B07" w:rsidRPr="00B47B07" w:rsidRDefault="00B47B07" w:rsidP="00B47B07">
      <w:pPr>
        <w:pStyle w:val="a3"/>
        <w:numPr>
          <w:ilvl w:val="0"/>
          <w:numId w:val="7"/>
        </w:numPr>
        <w:spacing w:line="360" w:lineRule="auto"/>
        <w:ind w:left="-851" w:right="-284" w:firstLine="0"/>
        <w:rPr>
          <w:sz w:val="24"/>
          <w:szCs w:val="24"/>
        </w:rPr>
      </w:pPr>
      <w:r w:rsidRPr="00B47B07">
        <w:rPr>
          <w:sz w:val="24"/>
          <w:szCs w:val="24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14:paraId="0375DD91" w14:textId="77777777" w:rsidR="00B47B07" w:rsidRPr="00B47B07" w:rsidRDefault="00B47B07" w:rsidP="00B47B07">
      <w:pPr>
        <w:pStyle w:val="a3"/>
        <w:numPr>
          <w:ilvl w:val="0"/>
          <w:numId w:val="7"/>
        </w:numPr>
        <w:spacing w:line="360" w:lineRule="auto"/>
        <w:ind w:left="-851" w:right="-284" w:firstLine="0"/>
        <w:rPr>
          <w:sz w:val="24"/>
          <w:szCs w:val="24"/>
        </w:rPr>
      </w:pPr>
      <w:r w:rsidRPr="00B47B07">
        <w:rPr>
          <w:sz w:val="24"/>
          <w:szCs w:val="24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14:paraId="5BC1B846" w14:textId="77777777" w:rsidR="00B47B07" w:rsidRPr="00B47B07" w:rsidRDefault="00B47B07" w:rsidP="00B47B07">
      <w:pPr>
        <w:pStyle w:val="a3"/>
        <w:numPr>
          <w:ilvl w:val="0"/>
          <w:numId w:val="7"/>
        </w:numPr>
        <w:spacing w:line="360" w:lineRule="auto"/>
        <w:ind w:left="-851" w:right="-284" w:firstLine="0"/>
        <w:rPr>
          <w:sz w:val="24"/>
          <w:szCs w:val="24"/>
        </w:rPr>
      </w:pPr>
      <w:r w:rsidRPr="00B47B07">
        <w:rPr>
          <w:sz w:val="24"/>
          <w:szCs w:val="24"/>
        </w:rPr>
        <w:t>формирование умения выражать собственные мысли и чувства от воспринятого, делиться впечатлениями, достаточно адекватно используя терминологическую и тематическую лексику;</w:t>
      </w:r>
    </w:p>
    <w:p w14:paraId="31C742E7" w14:textId="77777777" w:rsidR="00B47B07" w:rsidRPr="00B47B07" w:rsidRDefault="00B47B07" w:rsidP="00B47B07">
      <w:pPr>
        <w:pStyle w:val="a3"/>
        <w:numPr>
          <w:ilvl w:val="0"/>
          <w:numId w:val="7"/>
        </w:numPr>
        <w:spacing w:line="360" w:lineRule="auto"/>
        <w:ind w:left="-851" w:right="-284" w:firstLine="0"/>
        <w:rPr>
          <w:sz w:val="24"/>
          <w:szCs w:val="24"/>
        </w:rPr>
      </w:pPr>
      <w:r w:rsidRPr="00B47B07">
        <w:rPr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14:paraId="445E59DB" w14:textId="77777777" w:rsidR="00B47B07" w:rsidRPr="00B47B07" w:rsidRDefault="00B47B07" w:rsidP="00B47B07">
      <w:pPr>
        <w:pStyle w:val="a3"/>
        <w:numPr>
          <w:ilvl w:val="0"/>
          <w:numId w:val="7"/>
        </w:numPr>
        <w:spacing w:line="360" w:lineRule="auto"/>
        <w:ind w:left="-851" w:right="-284" w:firstLine="0"/>
        <w:rPr>
          <w:sz w:val="24"/>
          <w:szCs w:val="24"/>
        </w:rPr>
      </w:pPr>
      <w:r w:rsidRPr="00B47B07">
        <w:rPr>
          <w:sz w:val="24"/>
          <w:szCs w:val="24"/>
        </w:rPr>
        <w:t>воспитание активного эмоционально-эстетического отношения к произведениям искусства;</w:t>
      </w:r>
    </w:p>
    <w:p w14:paraId="72A9FA67" w14:textId="77777777" w:rsidR="00B47B07" w:rsidRPr="00B47B07" w:rsidRDefault="00B47B07" w:rsidP="00B47B07">
      <w:pPr>
        <w:pStyle w:val="a3"/>
        <w:numPr>
          <w:ilvl w:val="0"/>
          <w:numId w:val="7"/>
        </w:numPr>
        <w:spacing w:line="360" w:lineRule="auto"/>
        <w:ind w:left="-851" w:right="-284" w:firstLine="0"/>
        <w:rPr>
          <w:sz w:val="24"/>
          <w:szCs w:val="24"/>
        </w:rPr>
      </w:pPr>
      <w:r w:rsidRPr="00B47B07">
        <w:rPr>
          <w:sz w:val="24"/>
          <w:szCs w:val="24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14:paraId="7DF82512" w14:textId="77777777" w:rsidR="00B47B07" w:rsidRPr="00B47B07" w:rsidRDefault="00B47B07" w:rsidP="00B47B07">
      <w:pPr>
        <w:pStyle w:val="a3"/>
        <w:numPr>
          <w:ilvl w:val="0"/>
          <w:numId w:val="7"/>
        </w:numPr>
        <w:spacing w:line="360" w:lineRule="auto"/>
        <w:ind w:left="-851" w:right="-284" w:firstLine="0"/>
        <w:rPr>
          <w:sz w:val="24"/>
          <w:szCs w:val="24"/>
        </w:rPr>
      </w:pPr>
      <w:r w:rsidRPr="00B47B07">
        <w:rPr>
          <w:sz w:val="24"/>
          <w:szCs w:val="24"/>
        </w:rPr>
        <w:t>овладение практическими умениями самовыражения средствами изобразительного искусства.</w:t>
      </w:r>
    </w:p>
    <w:p w14:paraId="5F583C59" w14:textId="77777777" w:rsidR="00292A5F" w:rsidRPr="00F20238" w:rsidRDefault="00292A5F" w:rsidP="00292A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4F6265" w14:textId="64287A5B" w:rsidR="00292A5F" w:rsidRPr="00F20238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</w:t>
      </w:r>
      <w:r w:rsidR="00F20238"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ЗОБРАЗИТЕЛЬНОЕ ИСКУССТВО</w:t>
      </w: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В УЧЕБНОМ ПЛАНЕ</w:t>
      </w:r>
    </w:p>
    <w:p w14:paraId="5B7E7317" w14:textId="77777777" w:rsidR="00292A5F" w:rsidRPr="00F20238" w:rsidRDefault="00292A5F" w:rsidP="00292A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120E40" w14:textId="58BB7CD3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</w:t>
      </w:r>
      <w:r w:rsidR="0070332F"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входит в предметную область «</w:t>
      </w:r>
      <w:r w:rsidR="0070332F"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и является обязательным для изучения. Общее число часов, отведенных на изучение русского языка, составляет в </w:t>
      </w:r>
      <w:r w:rsidR="0070332F"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 – </w:t>
      </w:r>
      <w:r w:rsidR="0070332F"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(</w:t>
      </w:r>
      <w:r w:rsidR="0070332F"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 в неделю).</w:t>
      </w:r>
    </w:p>
    <w:p w14:paraId="37544E89" w14:textId="0A2C58A0" w:rsidR="00292A5F" w:rsidRDefault="00292A5F" w:rsidP="00292A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509B8F" w14:textId="496CA7F2" w:rsidR="00914874" w:rsidRDefault="00914874" w:rsidP="00292A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73D770" w14:textId="77777777" w:rsidR="00914874" w:rsidRPr="00F20238" w:rsidRDefault="00914874" w:rsidP="00292A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EFEDA9" w14:textId="3F002489" w:rsidR="00292A5F" w:rsidRPr="00F20238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 (34 часа)</w:t>
      </w:r>
    </w:p>
    <w:p w14:paraId="038664E7" w14:textId="3D806C8E" w:rsidR="00F20238" w:rsidRDefault="00F20238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5B1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14:paraId="02D164FF" w14:textId="74E4585E" w:rsidR="00914874" w:rsidRDefault="00914874" w:rsidP="00914874">
      <w:pPr>
        <w:spacing w:after="0" w:line="264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Введение (1 час)</w:t>
      </w:r>
    </w:p>
    <w:p w14:paraId="771F04C2" w14:textId="34DA92E4" w:rsidR="00914874" w:rsidRDefault="00914874" w:rsidP="00914874">
      <w:pPr>
        <w:spacing w:after="0" w:line="264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Истоки родного искусства (7 часов)</w:t>
      </w:r>
    </w:p>
    <w:p w14:paraId="40421423" w14:textId="0792593F" w:rsidR="00914874" w:rsidRPr="00914874" w:rsidRDefault="00914874" w:rsidP="00914874">
      <w:pPr>
        <w:spacing w:after="0" w:line="264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Древние города нашей земли (11 часов)</w:t>
      </w:r>
    </w:p>
    <w:p w14:paraId="2E7D2963" w14:textId="3360EFDE" w:rsidR="00292A5F" w:rsidRDefault="00914874" w:rsidP="00914874">
      <w:pPr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Каждый народ – художник (9 часов)</w:t>
      </w:r>
    </w:p>
    <w:p w14:paraId="28DEF7C9" w14:textId="60467611" w:rsidR="00914874" w:rsidRPr="00F20238" w:rsidRDefault="00914874" w:rsidP="00914874">
      <w:pPr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Искусство объединяет народы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( 6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часов)</w:t>
      </w:r>
    </w:p>
    <w:p w14:paraId="12A98F43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0DE9BE15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5B2DDCB5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0978E49F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7DE76B92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3216A8A4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2A5064EF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693CF7FE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6302BCF0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7B173214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43E922E0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61EBBDB8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2BDA2D96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6C13A2FD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4860B966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41B550B3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63E5CA47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14:paraId="018DEB2D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14:paraId="3C83C79C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268D703C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1B177475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6DDB6AFE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15A47ED9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62A305F3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2328212F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14:paraId="558DBCBF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398EDFD3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392D85D5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2274109A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59AD9DB7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7488510A" w14:textId="77777777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2C99EB7D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27EBE1D2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F20238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1F42ECBD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6580D205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1A05EEF9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70AD822C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F20238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14:paraId="4B67C945" w14:textId="77777777" w:rsidR="00292A5F" w:rsidRPr="00F20238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F20238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67A13C7F" w14:textId="71E1A53E" w:rsidR="00292A5F" w:rsidRDefault="00292A5F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14:paraId="788D2120" w14:textId="77777777" w:rsidR="00AF05B1" w:rsidRPr="00F20238" w:rsidRDefault="00AF05B1" w:rsidP="00AF05B1">
      <w:pPr>
        <w:spacing w:after="0" w:line="264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98A881" w14:textId="77777777" w:rsidR="00292A5F" w:rsidRPr="00F20238" w:rsidRDefault="00292A5F" w:rsidP="00AF05B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35851E6D" w14:textId="77777777" w:rsidR="00292A5F" w:rsidRPr="00F20238" w:rsidRDefault="00292A5F" w:rsidP="00AF05B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EED12F7" w14:textId="77777777" w:rsidR="00292A5F" w:rsidRPr="00F20238" w:rsidRDefault="00292A5F" w:rsidP="00AF05B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0DB3F2A" w14:textId="77777777" w:rsidR="00F7003B" w:rsidRPr="00F7003B" w:rsidRDefault="00F7003B" w:rsidP="00F7003B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F7003B">
        <w:rPr>
          <w:sz w:val="24"/>
          <w:szCs w:val="24"/>
        </w:rPr>
        <w:t>В центре федеральной рабочей программы по изобразительному искусству в соответствии с ФГОС начального общего образования обучающихся с ОВЗ находится личностное развитие обучающихся с ЗПР, приобщение их к российским традиционным духовным ценностям, а также социализация личности.</w:t>
      </w:r>
    </w:p>
    <w:p w14:paraId="26131A02" w14:textId="77777777" w:rsidR="00F7003B" w:rsidRPr="00F7003B" w:rsidRDefault="00F7003B" w:rsidP="00F7003B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F7003B">
        <w:rPr>
          <w:sz w:val="24"/>
          <w:szCs w:val="24"/>
        </w:rPr>
        <w:t>Программа призвана обеспечить достижение обучающимися личностных результатов:</w:t>
      </w:r>
    </w:p>
    <w:p w14:paraId="45D979FF" w14:textId="77777777" w:rsidR="00F7003B" w:rsidRPr="00F7003B" w:rsidRDefault="00F7003B" w:rsidP="00F7003B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F7003B">
        <w:rPr>
          <w:sz w:val="24"/>
          <w:szCs w:val="24"/>
        </w:rPr>
        <w:t>уважения и ценностного отношения к своей Родине — России;</w:t>
      </w:r>
    </w:p>
    <w:p w14:paraId="4329F91D" w14:textId="77777777" w:rsidR="00F7003B" w:rsidRPr="00F7003B" w:rsidRDefault="00F7003B" w:rsidP="00F7003B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F7003B">
        <w:rPr>
          <w:sz w:val="24"/>
          <w:szCs w:val="24"/>
        </w:rPr>
        <w:t>духовно-нравственное развитие обучающихся;</w:t>
      </w:r>
    </w:p>
    <w:p w14:paraId="3C46A055" w14:textId="77777777" w:rsidR="00F7003B" w:rsidRPr="00F7003B" w:rsidRDefault="00F7003B" w:rsidP="00F7003B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F7003B">
        <w:rPr>
          <w:sz w:val="24"/>
          <w:szCs w:val="24"/>
        </w:rPr>
        <w:t>мотивацию к познанию и обучению, готовность к активному участию в социально-значимой деятельности;</w:t>
      </w:r>
    </w:p>
    <w:p w14:paraId="7C81ABB3" w14:textId="77777777" w:rsidR="00F7003B" w:rsidRPr="00F7003B" w:rsidRDefault="00F7003B" w:rsidP="00F7003B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F7003B">
        <w:rPr>
          <w:sz w:val="24"/>
          <w:szCs w:val="24"/>
        </w:rPr>
        <w:t xml:space="preserve">позитивный опыт участия в творческой деятельности; </w:t>
      </w:r>
    </w:p>
    <w:p w14:paraId="15A4F588" w14:textId="77777777" w:rsidR="00F7003B" w:rsidRPr="00F7003B" w:rsidRDefault="00F7003B" w:rsidP="00F7003B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F7003B">
        <w:rPr>
          <w:sz w:val="24"/>
          <w:szCs w:val="24"/>
        </w:rPr>
        <w:t xml:space="preserve">интерес к произведениям искусства и литературы, построенным на принципах нравственности и </w:t>
      </w:r>
      <w:r w:rsidRPr="00F7003B">
        <w:rPr>
          <w:sz w:val="24"/>
          <w:szCs w:val="24"/>
        </w:rPr>
        <w:lastRenderedPageBreak/>
        <w:t>гуманизма, уважительного отношения и интереса к культурным традициям и творчеству своего и других народов.</w:t>
      </w:r>
    </w:p>
    <w:p w14:paraId="746C0D7D" w14:textId="77777777" w:rsidR="00F7003B" w:rsidRPr="00F7003B" w:rsidRDefault="00F7003B" w:rsidP="00F7003B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F7003B">
        <w:rPr>
          <w:i/>
          <w:sz w:val="24"/>
          <w:szCs w:val="24"/>
        </w:rPr>
        <w:t xml:space="preserve">Патриотическое воспитание </w:t>
      </w:r>
      <w:r w:rsidRPr="00F7003B">
        <w:rPr>
          <w:sz w:val="24"/>
          <w:szCs w:val="24"/>
        </w:rPr>
        <w:t xml:space="preserve"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</w:t>
      </w:r>
    </w:p>
    <w:p w14:paraId="704E5F41" w14:textId="77777777" w:rsidR="00F7003B" w:rsidRPr="00F7003B" w:rsidRDefault="00F7003B" w:rsidP="00F7003B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F7003B">
        <w:rPr>
          <w:i/>
          <w:sz w:val="24"/>
          <w:szCs w:val="24"/>
        </w:rPr>
        <w:t xml:space="preserve">Гражданское воспитание </w:t>
      </w:r>
      <w:r w:rsidRPr="00F7003B">
        <w:rPr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«изобразительное искусство» способствует пониманию особенностей жизни разных народов.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09A941B8" w14:textId="77777777" w:rsidR="00F7003B" w:rsidRPr="00F7003B" w:rsidRDefault="00F7003B" w:rsidP="00F7003B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F7003B">
        <w:rPr>
          <w:i/>
          <w:sz w:val="24"/>
          <w:szCs w:val="24"/>
        </w:rPr>
        <w:t xml:space="preserve">Духовно-нравственное воспитание </w:t>
      </w:r>
      <w:r w:rsidRPr="00F7003B">
        <w:rPr>
          <w:sz w:val="24"/>
          <w:szCs w:val="24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воспитание его эмоционально-образной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3D4AE21F" w14:textId="77777777" w:rsidR="00F7003B" w:rsidRPr="00F7003B" w:rsidRDefault="00F7003B" w:rsidP="00F7003B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F7003B">
        <w:rPr>
          <w:i/>
          <w:sz w:val="24"/>
          <w:szCs w:val="24"/>
        </w:rPr>
        <w:t xml:space="preserve">Эстетическое воспитание — </w:t>
      </w:r>
      <w:r w:rsidRPr="00F7003B">
        <w:rPr>
          <w:sz w:val="24"/>
          <w:szCs w:val="24"/>
        </w:rPr>
        <w:t>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с ЗПР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CD19487" w14:textId="77777777" w:rsidR="00F7003B" w:rsidRPr="00F7003B" w:rsidRDefault="00F7003B" w:rsidP="00F7003B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F7003B">
        <w:rPr>
          <w:i/>
          <w:sz w:val="24"/>
          <w:szCs w:val="24"/>
        </w:rPr>
        <w:t xml:space="preserve">Ценности познавательной деятельности </w:t>
      </w:r>
      <w:r w:rsidRPr="00F7003B">
        <w:rPr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0F3BF402" w14:textId="77777777" w:rsidR="00F7003B" w:rsidRPr="00F7003B" w:rsidRDefault="00F7003B" w:rsidP="00F7003B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F7003B">
        <w:rPr>
          <w:i/>
          <w:sz w:val="24"/>
          <w:szCs w:val="24"/>
        </w:rPr>
        <w:t xml:space="preserve">Экологическое воспитание </w:t>
      </w:r>
      <w:r w:rsidRPr="00F7003B">
        <w:rPr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0A0CB909" w14:textId="77777777" w:rsidR="00F7003B" w:rsidRPr="00F7003B" w:rsidRDefault="00F7003B" w:rsidP="00F7003B">
      <w:pPr>
        <w:pStyle w:val="a3"/>
        <w:spacing w:line="360" w:lineRule="auto"/>
        <w:ind w:left="-851" w:right="-426" w:firstLine="0"/>
        <w:rPr>
          <w:sz w:val="24"/>
          <w:szCs w:val="24"/>
        </w:rPr>
      </w:pPr>
      <w:r w:rsidRPr="00F7003B">
        <w:rPr>
          <w:i/>
          <w:sz w:val="24"/>
          <w:szCs w:val="24"/>
        </w:rPr>
        <w:t xml:space="preserve">Трудовое воспитание </w:t>
      </w:r>
      <w:r w:rsidRPr="00F7003B">
        <w:rPr>
          <w:sz w:val="24"/>
          <w:szCs w:val="24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а также умения сотрудничать с одноклассниками, работать в команде, выполнять коллективную работу.</w:t>
      </w:r>
    </w:p>
    <w:p w14:paraId="52B9A82E" w14:textId="77777777" w:rsidR="00AF05B1" w:rsidRDefault="00AF05B1" w:rsidP="00AF0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4E2A13" w14:textId="4ADB1B78" w:rsidR="00292A5F" w:rsidRPr="00F20238" w:rsidRDefault="00292A5F" w:rsidP="00AF05B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1DD3BD13" w14:textId="77777777" w:rsidR="00F7003B" w:rsidRPr="00F7003B" w:rsidRDefault="00F7003B" w:rsidP="00F7003B">
      <w:pPr>
        <w:pStyle w:val="a5"/>
        <w:spacing w:before="0" w:line="360" w:lineRule="auto"/>
        <w:ind w:left="-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3B">
        <w:rPr>
          <w:rFonts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</w:p>
    <w:p w14:paraId="5F0950BA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Пространственные представления и сенсорные способности:</w:t>
      </w:r>
    </w:p>
    <w:p w14:paraId="036ACCB6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ориентироваться в пространстве класса и на плоскости;</w:t>
      </w:r>
    </w:p>
    <w:p w14:paraId="333C0D21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отвечать на простые вопросы учителя, находить нужную информацию в пространстве;</w:t>
      </w:r>
    </w:p>
    <w:p w14:paraId="21D06882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характеризовать форму предмета, конструкции по предложенному плану, вопросам;</w:t>
      </w:r>
    </w:p>
    <w:p w14:paraId="5345FB92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выявлять доминантные черты (характерные особенности) в визуальном образе на доступном для обучающегося с ЗПР уровне;</w:t>
      </w:r>
    </w:p>
    <w:p w14:paraId="3ED100A8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сравнивать плоскостные и пространственные объекты по заданным основаниям на основе предложенного плана;</w:t>
      </w:r>
    </w:p>
    <w:p w14:paraId="73130718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14:paraId="3C040A4C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 с помощью учителя;</w:t>
      </w:r>
    </w:p>
    <w:p w14:paraId="020BD2B7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выявлять и анализировать с помощью учителя ритмические отношения в пространстве и в изображении (визуальном образе) на установленных основаниях;</w:t>
      </w:r>
    </w:p>
    <w:p w14:paraId="1A9F6670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соотносить тональные отношения (тёмное — светлое) в пространственных и плоскостных объектах.</w:t>
      </w:r>
    </w:p>
    <w:p w14:paraId="702993C1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Базовые логические и исследовательские действия:</w:t>
      </w:r>
    </w:p>
    <w:p w14:paraId="06164562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ориентироваться в задании и инструкции: определять умения, которые будут необходимы, для выполнения задания или инструкции на основе изучения данного раздела;</w:t>
      </w:r>
    </w:p>
    <w:p w14:paraId="1F70743B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сравнивать, группировать предметы, объекты: находить общее и различие; </w:t>
      </w:r>
    </w:p>
    <w:p w14:paraId="3827B4AE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знаки, символы, модели, схемы, используемые на уроках; </w:t>
      </w:r>
    </w:p>
    <w:p w14:paraId="664B485B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анализировать объекты творчества с выделением их существенных признаков;</w:t>
      </w:r>
    </w:p>
    <w:p w14:paraId="7123C065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устанавливать причинно-следственные связи в изучаемом круге явлений;</w:t>
      </w:r>
    </w:p>
    <w:p w14:paraId="0398CDC5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проявлять исследовательские действия в процессе освоения выразительных свойств различных художественных материалов;</w:t>
      </w:r>
    </w:p>
    <w:p w14:paraId="181AA169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базовые экспериментальные действия в процессе самостоятельного выполнения художественных заданий; </w:t>
      </w:r>
    </w:p>
    <w:p w14:paraId="50AEFE61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проявлять начальные исследовательские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6461A2C8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10AEC0CE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анализировать под руководством учителя с позиций эстетических категорий явления природы и предметно-пространственную среду жизни человека;</w:t>
      </w:r>
    </w:p>
    <w:p w14:paraId="1B2752C4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формулировать простейшие выводы, соответствующие учебным установкам по результатам проведённого наблюдения;</w:t>
      </w:r>
    </w:p>
    <w:p w14:paraId="4E9ED7F5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3ECFB908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классифицировать с опорой на образец произведения искусства по видам и, соответственно, по назначению в жизни людей;</w:t>
      </w:r>
    </w:p>
    <w:p w14:paraId="41FA3861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классифицировать с опорой на образец произведения изобразительного искусства по жанрам;</w:t>
      </w:r>
    </w:p>
    <w:p w14:paraId="3751BE3A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ставить и использовать вопросы как исследовательский инструмент познания.</w:t>
      </w:r>
    </w:p>
    <w:p w14:paraId="55FB7A81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Работа с информацией:</w:t>
      </w:r>
    </w:p>
    <w:p w14:paraId="2B9792FD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добывать новые знания: находить ответы на вопросы, используя свой жизненный опыт и информацию, полученную на уроке, от родных, близких, друзей, других информационных источников;</w:t>
      </w:r>
    </w:p>
    <w:p w14:paraId="70EEAB81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использовать электронные образовательные ресурсы;</w:t>
      </w:r>
    </w:p>
    <w:p w14:paraId="0F366B87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работать с электронными учебниками и учебными пособиями;</w:t>
      </w:r>
    </w:p>
    <w:p w14:paraId="35C7D0AB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выбирать с помощью учителя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4D9CF38E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перерабатывать полученную информацию: делать выводы в результате совместной работы всего класса;</w:t>
      </w:r>
    </w:p>
    <w:p w14:paraId="19387AB6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готовить информацию с помощью учителя на заданную или выбранную тему и представлять её в различных видах: рисунках и эскизах, электронных презентациях;</w:t>
      </w:r>
    </w:p>
    <w:p w14:paraId="26C84FB7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6DA6F0C6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соблюдать правила информационной безопасности при работе в сети Интернет.</w:t>
      </w:r>
    </w:p>
    <w:p w14:paraId="162222EF" w14:textId="77777777" w:rsidR="00181C0B" w:rsidRPr="00181C0B" w:rsidRDefault="00F7003B" w:rsidP="00181C0B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1C0B">
        <w:rPr>
          <w:rFonts w:ascii="Times New Roman" w:hAnsi="Times New Roman" w:cs="Times New Roman"/>
          <w:b/>
          <w:sz w:val="24"/>
          <w:szCs w:val="24"/>
          <w:lang w:val="ru-RU"/>
        </w:rPr>
        <w:t>Овладение универсальными коммуникативными действиями</w:t>
      </w:r>
    </w:p>
    <w:p w14:paraId="419638C3" w14:textId="0A55BC36" w:rsidR="00F7003B" w:rsidRPr="00181C0B" w:rsidRDefault="00F7003B" w:rsidP="00181C0B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участвовать в диалоге или дискуссии, проявляя уважительное отношение к оппонентам;</w:t>
      </w:r>
    </w:p>
    <w:p w14:paraId="3B0C5F97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 (при необходимости с помощью учителя);</w:t>
      </w:r>
    </w:p>
    <w:p w14:paraId="64BBFA05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демонстрировать и объяснять (на доступном для обучающегося с ЗПР уровне) результаты своего творческого, художественного опыта;</w:t>
      </w:r>
    </w:p>
    <w:p w14:paraId="1A738DAD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анализировать по предложенному плану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5E0EE2FD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</w:t>
      </w:r>
      <w:proofErr w:type="gramStart"/>
      <w:r w:rsidRPr="00F7003B">
        <w:rPr>
          <w:rFonts w:ascii="Times New Roman" w:hAnsi="Times New Roman" w:cs="Times New Roman"/>
          <w:sz w:val="24"/>
          <w:szCs w:val="24"/>
          <w:lang w:val="ru-RU"/>
        </w:rPr>
        <w:t>переживания свои</w:t>
      </w:r>
      <w:proofErr w:type="gramEnd"/>
      <w:r w:rsidRPr="00F7003B">
        <w:rPr>
          <w:rFonts w:ascii="Times New Roman" w:hAnsi="Times New Roman" w:cs="Times New Roman"/>
          <w:sz w:val="24"/>
          <w:szCs w:val="24"/>
          <w:lang w:val="ru-RU"/>
        </w:rPr>
        <w:t xml:space="preserve"> и других людей;</w:t>
      </w:r>
    </w:p>
    <w:p w14:paraId="7C26E623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7B57D1EF" w14:textId="77777777" w:rsidR="00F7003B" w:rsidRPr="00F7003B" w:rsidRDefault="00F7003B" w:rsidP="00F7003B">
      <w:pPr>
        <w:pStyle w:val="a5"/>
        <w:spacing w:before="0" w:line="360" w:lineRule="auto"/>
        <w:ind w:left="-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3B">
        <w:rPr>
          <w:rFonts w:ascii="Times New Roman" w:hAnsi="Times New Roman" w:cs="Times New Roman"/>
          <w:b/>
          <w:sz w:val="24"/>
          <w:szCs w:val="24"/>
        </w:rPr>
        <w:t>Овладение универсальными регулятивными действиями</w:t>
      </w:r>
    </w:p>
    <w:p w14:paraId="731DBC86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14:paraId="56D666E0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соблюдать последовательность учебных действий при выполнении задания, при необходимости с опорой на план;</w:t>
      </w:r>
    </w:p>
    <w:p w14:paraId="7A358580" w14:textId="77777777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t>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6C732A46" w14:textId="267845A0" w:rsidR="00F7003B" w:rsidRPr="00F7003B" w:rsidRDefault="00F7003B" w:rsidP="00F7003B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3B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4F05644F" w14:textId="77777777" w:rsidR="00AF05B1" w:rsidRPr="00F20238" w:rsidRDefault="00AF05B1" w:rsidP="00AF05B1">
      <w:pPr>
        <w:spacing w:after="0" w:line="264" w:lineRule="auto"/>
        <w:ind w:left="-567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5B1DA3" w14:textId="77777777" w:rsidR="00292A5F" w:rsidRPr="00F20238" w:rsidRDefault="00292A5F" w:rsidP="00AF05B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1CCDC1AF" w14:textId="580469AC" w:rsidR="00292A5F" w:rsidRDefault="00292A5F" w:rsidP="00181C0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074C7070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«Графика»</w:t>
      </w:r>
    </w:p>
    <w:p w14:paraId="1A822BA4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Осваивать правила линейной и воздушной перспективы и применять их в своей практической творческой деятельности. </w:t>
      </w:r>
    </w:p>
    <w:p w14:paraId="0ED0F9D7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020D569F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14:paraId="54C0B700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14:paraId="00395F69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«Живопись»</w:t>
      </w:r>
    </w:p>
    <w:p w14:paraId="340DF28C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161EAF91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32421336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автопортрета.</w:t>
      </w:r>
    </w:p>
    <w:p w14:paraId="2BE7C7AC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14:paraId="75E3EF24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14:paraId="445A3A3B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5478B08A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«Скульптура»</w:t>
      </w:r>
    </w:p>
    <w:p w14:paraId="3519866F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Лепить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14:paraId="2F47242C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«Декоративно-прикладное искусство»</w:t>
      </w:r>
    </w:p>
    <w:p w14:paraId="57436946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Исследовать под руководством учителя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502A9299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Изучать под руководством учителя и показать в практической творческой работе орнаменты, традиционные мотивы и символы русской народной культуры (в деревянной резьбе и росписи по </w:t>
      </w: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дереву, вышивке, декоре головных уборов, орнаментах, которые характерны для предметов быта).</w:t>
      </w:r>
    </w:p>
    <w:p w14:paraId="0C46CE34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13615378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«Архитектура»</w:t>
      </w:r>
    </w:p>
    <w:p w14:paraId="17CBED60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Получать представление о конструкции традиционных жилищ у разных народов, об их связи с окружающей природой.</w:t>
      </w:r>
    </w:p>
    <w:p w14:paraId="055E39FF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избы. Иметь представления о конструктивных особенностях переносного жилища — юрты.</w:t>
      </w:r>
    </w:p>
    <w:p w14:paraId="0AE38F02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Уметь изображать традиционную конструкцию здания каменного древнерусского храма; иметь представления о красоте и конструктивных особенностях памятников русского деревянного зодчества.</w:t>
      </w:r>
    </w:p>
    <w:p w14:paraId="56F1E903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Иметь представления об устройстве и красоте древнерусского города, его архитектурном устройстве и жизни в нём людей. </w:t>
      </w:r>
    </w:p>
    <w:p w14:paraId="1984F527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Иметь представления об основных конструктивных чертах древнегреческого храма, уметь его изобразить; иметь общее представление о древнегреческой культуре.</w:t>
      </w:r>
    </w:p>
    <w:p w14:paraId="1CBDA393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Иметь представления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14:paraId="3239000A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«Восприятие произведений искусства»</w:t>
      </w:r>
    </w:p>
    <w:p w14:paraId="4FC35DF8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В.М.</w:t>
      </w:r>
      <w:r w:rsidRPr="00181C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Васнецова, А.М.</w:t>
      </w:r>
      <w:r w:rsidRPr="00181C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Васнецова, Б.М.</w:t>
      </w:r>
      <w:r w:rsidRPr="00181C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Кустодиева, В.И.</w:t>
      </w:r>
      <w:r w:rsidRPr="00181C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Сурикова, К.А.</w:t>
      </w:r>
      <w:r w:rsidRPr="00181C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Коровина, А.Г.</w:t>
      </w:r>
      <w:r w:rsidRPr="00181C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Венецианова, А.П.</w:t>
      </w:r>
      <w:r w:rsidRPr="00181C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Рябушкина, И.Я.</w:t>
      </w:r>
      <w:r w:rsidRPr="00181C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Билибина и других по выбору учителя).</w:t>
      </w:r>
    </w:p>
    <w:p w14:paraId="14F8C0DF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кром</w:t>
      </w:r>
      <w:proofErr w:type="spellEnd"/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260BF352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Иметь представления о соборах Московского Кремля, Софийском соборе в Великом Новгороде, храме Покрова на Нерли.</w:t>
      </w:r>
    </w:p>
    <w:p w14:paraId="33824F21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Уметь называть и объяснять на доступном для учащегося с ЗПР уровне содержание памятника К. Минину и Д. Пожарскому скульптора И.П. </w:t>
      </w:r>
      <w:proofErr w:type="spellStart"/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Мартоса</w:t>
      </w:r>
      <w:proofErr w:type="spellEnd"/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Москве.</w:t>
      </w:r>
    </w:p>
    <w:p w14:paraId="292283A0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Узнавать основные памятники наиболее значимых мемориальных ансамблей и иметь представление об их особом значении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</w:t>
      </w:r>
      <w:proofErr w:type="spellStart"/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Трептов</w:t>
      </w:r>
      <w:proofErr w:type="spellEnd"/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14:paraId="2C20546A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Иметь представления об архитектурных, декоративных и изобразительных произведениях в культуре </w:t>
      </w: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Древней Греции, других культурах Древнего мира, в том числе Древнего Востока.</w:t>
      </w:r>
    </w:p>
    <w:p w14:paraId="6F531E54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Узнавать, различать общий вид готических (романских) соборов; иметь представления об архитектурном своеобразии здания буддийской пагоды и мусульманских мечетей.</w:t>
      </w:r>
    </w:p>
    <w:p w14:paraId="62BF62B7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Иметь представления о произведениях великих европейских художников: Леонардо да Винчи, Рафаэля, Рембрандта, Пикассо и других (по выбору учителя).</w:t>
      </w:r>
    </w:p>
    <w:p w14:paraId="633AFD64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 «Азбука цифровой графики»</w:t>
      </w:r>
    </w:p>
    <w:p w14:paraId="6917C948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5091B4D5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14:paraId="00D33BE1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14:paraId="42ACDAD0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14:paraId="7C53409E" w14:textId="77777777" w:rsidR="00181C0B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Строить пропорции фигуры человека в графическом редакторе с помощью геометрических фигур или на линейной основе; изображать различные фазы движения.</w:t>
      </w:r>
    </w:p>
    <w:p w14:paraId="2A8227B6" w14:textId="2D8B673D" w:rsidR="00914874" w:rsidRPr="00181C0B" w:rsidRDefault="00181C0B" w:rsidP="00181C0B">
      <w:pPr>
        <w:widowControl w:val="0"/>
        <w:autoSpaceDE w:val="0"/>
        <w:autoSpaceDN w:val="0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Осваивать и создавать под руководством учителя компьютерные презентации в программе </w:t>
      </w:r>
      <w:r w:rsidRPr="00181C0B">
        <w:rPr>
          <w:rFonts w:ascii="Times New Roman" w:eastAsia="Times New Roman" w:hAnsi="Times New Roman" w:cs="Times New Roman"/>
          <w:sz w:val="24"/>
          <w:szCs w:val="24"/>
        </w:rPr>
        <w:t>PowerPoint</w:t>
      </w:r>
      <w:r w:rsidRPr="00181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14:paraId="648C7427" w14:textId="77777777" w:rsidR="0070332F" w:rsidRPr="00F20238" w:rsidRDefault="0070332F" w:rsidP="0070332F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Календарно-тематическое планирование</w:t>
      </w:r>
    </w:p>
    <w:p w14:paraId="7B50DF98" w14:textId="1C61032A" w:rsidR="0070332F" w:rsidRPr="00F20238" w:rsidRDefault="000F13F7" w:rsidP="0070332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5CD11AD4" w14:textId="689ECBD8" w:rsidR="0070332F" w:rsidRPr="00F20238" w:rsidRDefault="0070332F" w:rsidP="007033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699"/>
        <w:gridCol w:w="760"/>
        <w:gridCol w:w="1429"/>
        <w:gridCol w:w="1480"/>
        <w:gridCol w:w="1059"/>
        <w:gridCol w:w="2362"/>
      </w:tblGrid>
      <w:tr w:rsidR="0070332F" w:rsidRPr="00F20238" w14:paraId="6955DF29" w14:textId="77777777" w:rsidTr="00914874">
        <w:trPr>
          <w:trHeight w:val="144"/>
          <w:tblCellSpacing w:w="20" w:type="nil"/>
        </w:trPr>
        <w:tc>
          <w:tcPr>
            <w:tcW w:w="5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FF199F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186C419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1DDD07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B54F9B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BB9CAA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75F7CD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4B06FB5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BA2C85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44AEC3E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F20238" w14:paraId="7B5642CA" w14:textId="77777777" w:rsidTr="009148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5F2387" w14:textId="77777777" w:rsidR="0070332F" w:rsidRPr="00F20238" w:rsidRDefault="0070332F" w:rsidP="0070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E2C0A5" w14:textId="77777777" w:rsidR="0070332F" w:rsidRPr="00F20238" w:rsidRDefault="0070332F" w:rsidP="0070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1005422D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4C86FB8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0872C89A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6867EDB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0BD7943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20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FE1FA25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46527A" w14:textId="77777777" w:rsidR="0070332F" w:rsidRPr="00F20238" w:rsidRDefault="0070332F" w:rsidP="0070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D707E2" w14:textId="77777777" w:rsidR="0070332F" w:rsidRPr="00F20238" w:rsidRDefault="0070332F" w:rsidP="0070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B47B07" w14:paraId="0BD56A66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374D297B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3D3551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народ строит, украшает, изображает: рассматриваем и обсуждаем произведения великих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художников, скульпторов, архитекторов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153331E8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80E3DB6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562644F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AAEE179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120CB055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70332F" w:rsidRPr="00B47B07" w14:paraId="2DCC8591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55F8367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40D0AD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2D92308D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5C5D516F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30A02B8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216F5D5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35E1AD92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70332F" w:rsidRPr="00B47B07" w14:paraId="5363298B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A2CE91D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F7C46B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07371045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677E0E9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FFC2D2D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85DEBB8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3628B98D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70332F" w:rsidRPr="00B47B07" w14:paraId="6DF76613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E3D92BD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331CF3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32EA6A46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5FBCAA8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79A76F6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BD26C5F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62944A68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70332F" w:rsidRPr="00B47B07" w14:paraId="5E2C6095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4713CF21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FDF1F0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723772EE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54410022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5CAEF2F0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EAAD22E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3A4E0541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eafa</w:t>
              </w:r>
              <w:proofErr w:type="spellEnd"/>
            </w:hyperlink>
          </w:p>
        </w:tc>
      </w:tr>
      <w:tr w:rsidR="0070332F" w:rsidRPr="00F20238" w14:paraId="7E54149A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67822964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7AC570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0BF50094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5123EBA8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A146737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BC8AB5B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4C629DFF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B47B07" w14:paraId="045B3340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7AA75765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D0BCD9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Красота человека: изображаем фигуру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человека в национальном костюме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62E98DBF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34EFCC14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E74EB96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67ECEE8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19D46609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ede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0332F" w:rsidRPr="00B47B07" w14:paraId="04419047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39C9D8C5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8DD217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4EC16BA2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D4B174A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4C9723B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F30477A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2A3311E0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70332F" w:rsidRPr="00B47B07" w14:paraId="7164A050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6248955C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96D2A6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561BF72E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09E6877E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BE88FD6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3E3053E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474D0925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fcca</w:t>
              </w:r>
              <w:proofErr w:type="spellEnd"/>
            </w:hyperlink>
          </w:p>
        </w:tc>
      </w:tr>
      <w:tr w:rsidR="0070332F" w:rsidRPr="00F20238" w14:paraId="6BDFF8BF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3C670F07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B86405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34E203E9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5DBCD14B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FB6074F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5432C1A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2CFFC973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B47B07" w14:paraId="3182957C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A56AB87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FF2280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0BDB54C8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78502CAF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6CF1FF9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30A6A99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01A852F1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70332F" w:rsidRPr="00B47B07" w14:paraId="37B3FB43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79AD76C8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B2DFF7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7F46C7FD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59733D21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4FCFD85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896ABAF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774546A4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70332F" w:rsidRPr="00B47B07" w14:paraId="66B68ACB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EBB1295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C49E6B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46FE42DE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235809E1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37FBE4E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6B46757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61ED4680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0332F" w:rsidRPr="00F20238" w14:paraId="22F4A7F3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3F775FA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759E55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06480AA9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14CD9877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E5EC102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41F30EA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3BA4238D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F20238" w14:paraId="68AC3959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EDBD2F2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385432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7602EA89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8EC8B05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559E2564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F0D60B8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2F444232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F20238" w14:paraId="7990DB90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32210C96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EC96A2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675B8AE8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3DECE01D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435E9FB6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021E787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4FBBFAC9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F20238" w14:paraId="6BC0E5DA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45442EC1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C27D4D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374DCEFC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3F0A757C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F49EB05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1C9D18C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56789A36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B47B07" w14:paraId="4B0B506E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623ECD09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4CC164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01A3DB1F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0619D3CF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7DF71BC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21B0DD9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22EF2280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70332F" w:rsidRPr="00F20238" w14:paraId="35B17B76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C197431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8B2250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3FB03ED7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7678788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9C76CE9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2A9EDD4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0C15A6ED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F20238" w14:paraId="76EEFC58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74DA1B88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5F1D0D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51EA643F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2814ADB7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C58FD61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CFD390C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59824DC9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B47B07" w14:paraId="58D5ABCA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4953C47D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A5C774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4BE17106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22B9E2C0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503CA4FC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1922B18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1F8BFF81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70332F" w:rsidRPr="00B47B07" w14:paraId="4EAAFFAA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82C3981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A6CA86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60B46D84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04DA3E18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438CC9BA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B23C874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76CDC27C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70332F" w:rsidRPr="00F20238" w14:paraId="4FF32A2B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11EF6E6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F29CBC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5573C790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55BBD579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1F96DF5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8FC122A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7951BE01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2F" w:rsidRPr="00F20238" w14:paraId="3A5D3E95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3EA58C90" w14:textId="77777777" w:rsidR="0070332F" w:rsidRPr="00F20238" w:rsidRDefault="0070332F" w:rsidP="0070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0E3B17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6CFDC5D5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5E9B6C8C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BA00D8E" w14:textId="77777777" w:rsidR="0070332F" w:rsidRPr="00F20238" w:rsidRDefault="0070332F" w:rsidP="007033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634BA22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7FD57101" w14:textId="77777777" w:rsidR="0070332F" w:rsidRPr="00F20238" w:rsidRDefault="0070332F" w:rsidP="007033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4" w:rsidRPr="00B47B07" w14:paraId="445142A2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2636A07D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B7A465" w14:textId="0A7E30C3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Древняя Эллада: создаем панно «Олимпийские игры в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Древней Греции»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Изображаем олимпийцев в графике.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582A6705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DBF0AB9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550B483A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CDEBE00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782BD32C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151584</w:t>
              </w:r>
            </w:hyperlink>
          </w:p>
        </w:tc>
      </w:tr>
      <w:tr w:rsidR="00914874" w:rsidRPr="00B47B07" w14:paraId="6C835961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7C76203B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BF8067" w14:textId="51739BC4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7FADCAC1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49483810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29B91A8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52FBDAF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238CD2E5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15074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14874" w:rsidRPr="00B47B07" w14:paraId="1C6BA337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608D54E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EBB694" w14:textId="7F552D82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3CC809CF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12D0CF5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8570D24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E9FD466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34A44158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15088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914874" w:rsidRPr="00B47B07" w14:paraId="20093E50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68612B14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BE7DA6" w14:textId="3FE1697A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10E72BEA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0F8C64FC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80ADB23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3857B0B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62CE5113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9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151318</w:t>
              </w:r>
            </w:hyperlink>
          </w:p>
        </w:tc>
      </w:tr>
      <w:tr w:rsidR="00914874" w:rsidRPr="00B47B07" w14:paraId="25AF284E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DA858EF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688271" w14:textId="64FCB7EF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6A611D0A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2AA3E95E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D3C81BA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549C0D2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397702B2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14874" w:rsidRPr="00F20238" w14:paraId="3C98A6BF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4BA9F04F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74D479" w14:textId="286F0762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Сопереживание: выполняем тематическую композицию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«Сопереживание»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0A0814A1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730C22D3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3A0FDA7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22FB307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3AF3F8B2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4" w:rsidRPr="00F20238" w14:paraId="04F9819E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4741BE4F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2EBD22" w14:textId="52810EA0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5C1A926C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0270279C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3AC2E24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F72E3D7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159B6189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4" w:rsidRPr="00B47B07" w14:paraId="59898FDB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72EE2A64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DD2DAC" w14:textId="7DA5942B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</w:t>
            </w:r>
            <w:proofErr w:type="spellEnd"/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012DF655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5B4FBBFF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CEC0A6B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6587594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2AA365EA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2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14874" w:rsidRPr="00B47B07" w14:paraId="1476403F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0D60BA33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D3F0BF" w14:textId="712F1B9E" w:rsidR="00914874" w:rsidRPr="00B47B07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27C7AE66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327A3ED2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6C8C7DF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FA877BA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6D05D982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202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14874" w:rsidRPr="00F20238" w14:paraId="13825C17" w14:textId="77777777" w:rsidTr="00914874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14:paraId="178B79A5" w14:textId="77777777" w:rsidR="00914874" w:rsidRPr="00F20238" w:rsidRDefault="00914874" w:rsidP="00914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C670BA" w14:textId="7CDB07DE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43DF7BD7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6F9ED300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B11966B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CC4649C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14:paraId="05547111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4" w:rsidRPr="00F20238" w14:paraId="6349D45F" w14:textId="77777777" w:rsidTr="009148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1399B4" w14:textId="77777777" w:rsidR="00914874" w:rsidRPr="00F20238" w:rsidRDefault="00914874" w:rsidP="009148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14:paraId="09FC3C7A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14:paraId="2CA8BCA2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059620D" w14:textId="77777777" w:rsidR="00914874" w:rsidRPr="00F20238" w:rsidRDefault="00914874" w:rsidP="009148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136656" w14:textId="77777777" w:rsidR="00914874" w:rsidRPr="00F20238" w:rsidRDefault="00914874" w:rsidP="0091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04E1B" w14:textId="77777777" w:rsidR="0070332F" w:rsidRPr="00F20238" w:rsidRDefault="0070332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0332F" w:rsidRPr="00F20238" w:rsidSect="00AF05B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D61"/>
    <w:multiLevelType w:val="multilevel"/>
    <w:tmpl w:val="A49C6F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B017A"/>
    <w:multiLevelType w:val="multilevel"/>
    <w:tmpl w:val="9282FA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296FBA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E45E4"/>
    <w:multiLevelType w:val="multilevel"/>
    <w:tmpl w:val="DF00BB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C966BF"/>
    <w:multiLevelType w:val="multilevel"/>
    <w:tmpl w:val="0A4C59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5B32F2"/>
    <w:multiLevelType w:val="hybridMultilevel"/>
    <w:tmpl w:val="45B45DAE"/>
    <w:lvl w:ilvl="0" w:tplc="C04A92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ED67259"/>
    <w:multiLevelType w:val="multilevel"/>
    <w:tmpl w:val="20DA99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946812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83617"/>
    <w:multiLevelType w:val="multilevel"/>
    <w:tmpl w:val="88522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70"/>
    <w:rsid w:val="000F13F7"/>
    <w:rsid w:val="00181C0B"/>
    <w:rsid w:val="00292A5F"/>
    <w:rsid w:val="0070332F"/>
    <w:rsid w:val="007E2570"/>
    <w:rsid w:val="00914874"/>
    <w:rsid w:val="00942D4F"/>
    <w:rsid w:val="00AF05B1"/>
    <w:rsid w:val="00B47B07"/>
    <w:rsid w:val="00B95CCF"/>
    <w:rsid w:val="00CF2FDE"/>
    <w:rsid w:val="00F20238"/>
    <w:rsid w:val="00F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F8FA"/>
  <w15:chartTrackingRefBased/>
  <w15:docId w15:val="{70565609-8235-43F3-BAD7-D215E3F6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A5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7B07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47B0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7003B"/>
    <w:pPr>
      <w:widowControl w:val="0"/>
      <w:autoSpaceDE w:val="0"/>
      <w:autoSpaceDN w:val="0"/>
      <w:spacing w:before="10" w:after="0" w:line="240" w:lineRule="auto"/>
      <w:ind w:left="308" w:hanging="192"/>
    </w:pPr>
    <w:rPr>
      <w:rFonts w:ascii="Tahoma" w:eastAsia="Tahoma" w:hAnsi="Tahoma" w:cs="Tahom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ede8" TargetMode="External"/><Relationship Id="rId18" Type="http://schemas.openxmlformats.org/officeDocument/2006/relationships/hyperlink" Target="https://m.edsoo.ru/8a14d7b8" TargetMode="External"/><Relationship Id="rId26" Type="http://schemas.openxmlformats.org/officeDocument/2006/relationships/hyperlink" Target="https://m.edsoo.ru/8a14faa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f03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8a14dd4e" TargetMode="External"/><Relationship Id="rId12" Type="http://schemas.openxmlformats.org/officeDocument/2006/relationships/hyperlink" Target="https://m.edsoo.ru/8a14ec6c" TargetMode="External"/><Relationship Id="rId17" Type="http://schemas.openxmlformats.org/officeDocument/2006/relationships/hyperlink" Target="https://m.edsoo.ru/8a14db64" TargetMode="External"/><Relationship Id="rId25" Type="http://schemas.openxmlformats.org/officeDocument/2006/relationships/hyperlink" Target="https://m.edsoo.ru/8a15088c" TargetMode="External"/><Relationship Id="rId33" Type="http://schemas.openxmlformats.org/officeDocument/2006/relationships/hyperlink" Target="https://m.edsoo.ru/8a14e6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f838" TargetMode="External"/><Relationship Id="rId20" Type="http://schemas.openxmlformats.org/officeDocument/2006/relationships/hyperlink" Target="https://m.edsoo.ru/8a14e938" TargetMode="External"/><Relationship Id="rId29" Type="http://schemas.openxmlformats.org/officeDocument/2006/relationships/hyperlink" Target="https://m.edsoo.ru/8a1513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a14d4ca" TargetMode="External"/><Relationship Id="rId11" Type="http://schemas.openxmlformats.org/officeDocument/2006/relationships/hyperlink" Target="https://m.edsoo.ru/8a14eafa" TargetMode="External"/><Relationship Id="rId24" Type="http://schemas.openxmlformats.org/officeDocument/2006/relationships/hyperlink" Target="https://m.edsoo.ru/8a15074c" TargetMode="External"/><Relationship Id="rId32" Type="http://schemas.openxmlformats.org/officeDocument/2006/relationships/hyperlink" Target="https://m.edsoo.ru/8a14e4c4" TargetMode="External"/><Relationship Id="rId5" Type="http://schemas.openxmlformats.org/officeDocument/2006/relationships/hyperlink" Target="https://m.edsoo.ru/8a14fe78" TargetMode="External"/><Relationship Id="rId15" Type="http://schemas.openxmlformats.org/officeDocument/2006/relationships/hyperlink" Target="https://m.edsoo.ru/8a14fcca" TargetMode="External"/><Relationship Id="rId23" Type="http://schemas.openxmlformats.org/officeDocument/2006/relationships/hyperlink" Target="https://m.edsoo.ru/8a151584" TargetMode="External"/><Relationship Id="rId28" Type="http://schemas.openxmlformats.org/officeDocument/2006/relationships/hyperlink" Target="https://m.edsoo.ru/8a151a7a" TargetMode="External"/><Relationship Id="rId10" Type="http://schemas.openxmlformats.org/officeDocument/2006/relationships/hyperlink" Target="https://m.edsoo.ru/8a151070" TargetMode="External"/><Relationship Id="rId19" Type="http://schemas.openxmlformats.org/officeDocument/2006/relationships/hyperlink" Target="https://m.edsoo.ru/8a14ec6c" TargetMode="External"/><Relationship Id="rId31" Type="http://schemas.openxmlformats.org/officeDocument/2006/relationships/hyperlink" Target="https://m.edsoo.ru/8a150c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f630" TargetMode="External"/><Relationship Id="rId14" Type="http://schemas.openxmlformats.org/officeDocument/2006/relationships/hyperlink" Target="https://m.edsoo.ru/8a14e302" TargetMode="External"/><Relationship Id="rId22" Type="http://schemas.openxmlformats.org/officeDocument/2006/relationships/hyperlink" Target="https://m.edsoo.ru/8a14f270" TargetMode="External"/><Relationship Id="rId27" Type="http://schemas.openxmlformats.org/officeDocument/2006/relationships/hyperlink" Target="https://m.edsoo.ru/8a150a80" TargetMode="External"/><Relationship Id="rId30" Type="http://schemas.openxmlformats.org/officeDocument/2006/relationships/hyperlink" Target="https://m.edsoo.ru/8a15006c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.edsoo.ru/8a150e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8</cp:revision>
  <dcterms:created xsi:type="dcterms:W3CDTF">2023-07-27T10:13:00Z</dcterms:created>
  <dcterms:modified xsi:type="dcterms:W3CDTF">2023-08-29T15:17:00Z</dcterms:modified>
</cp:coreProperties>
</file>