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BC" w:rsidRDefault="007243A1">
      <w:pPr>
        <w:spacing w:after="0"/>
        <w:ind w:left="120"/>
        <w:jc w:val="center"/>
        <w:rPr>
          <w:rFonts w:ascii="Times New Roman" w:hAnsi="Times New Roman"/>
          <w:b/>
          <w:sz w:val="24"/>
        </w:rPr>
      </w:pPr>
      <w:bookmarkStart w:id="0" w:name="block-4328405"/>
      <w:r>
        <w:rPr>
          <w:rFonts w:ascii="Times New Roman" w:hAnsi="Times New Roman"/>
          <w:b/>
          <w:sz w:val="24"/>
        </w:rPr>
        <w:t xml:space="preserve">        МИНИСТЕРСТВО ПРОСВЕЩЕНИЯ РОССИЙСКОЙ ФЕДЕРАЦИИ</w:t>
      </w:r>
    </w:p>
    <w:p w:rsidR="00EE38BC" w:rsidRDefault="007243A1">
      <w:pPr>
        <w:spacing w:after="0" w:line="264" w:lineRule="auto"/>
        <w:ind w:left="1441" w:right="2587" w:hanging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Тверской области</w:t>
      </w:r>
    </w:p>
    <w:p w:rsidR="00EE38BC" w:rsidRDefault="007243A1">
      <w:pPr>
        <w:spacing w:after="0" w:line="264" w:lineRule="auto"/>
        <w:ind w:left="562" w:right="33" w:hanging="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 образования администрации Конаковского района</w:t>
      </w:r>
    </w:p>
    <w:p w:rsidR="00EE38BC" w:rsidRDefault="007243A1">
      <w:pPr>
        <w:spacing w:after="0" w:line="264" w:lineRule="auto"/>
        <w:ind w:left="1441" w:right="2604" w:hanging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МБОУ СОШ пос. Озерки</w:t>
      </w:r>
    </w:p>
    <w:p w:rsidR="00EE38BC" w:rsidRDefault="00EE38BC">
      <w:pPr>
        <w:spacing w:after="0" w:line="264" w:lineRule="auto"/>
        <w:ind w:left="1441" w:right="2604" w:hanging="10"/>
        <w:jc w:val="center"/>
        <w:rPr>
          <w:rFonts w:ascii="Times New Roman" w:hAnsi="Times New Roman"/>
          <w:sz w:val="24"/>
        </w:rPr>
      </w:pPr>
    </w:p>
    <w:p w:rsidR="00EE38BC" w:rsidRDefault="00EE38BC">
      <w:pPr>
        <w:spacing w:after="0" w:line="264" w:lineRule="auto"/>
        <w:ind w:left="1441" w:right="2604" w:hanging="10"/>
        <w:jc w:val="center"/>
        <w:rPr>
          <w:rFonts w:ascii="Times New Roman" w:hAnsi="Times New Roman"/>
          <w:sz w:val="24"/>
        </w:rPr>
      </w:pPr>
    </w:p>
    <w:p w:rsidR="00EE38BC" w:rsidRDefault="00EE38BC">
      <w:pPr>
        <w:spacing w:after="0" w:line="264" w:lineRule="auto"/>
        <w:ind w:left="1441" w:right="2604" w:hanging="10"/>
        <w:jc w:val="center"/>
        <w:rPr>
          <w:rFonts w:ascii="Times New Roman" w:hAnsi="Times New Roman"/>
          <w:sz w:val="24"/>
        </w:rPr>
      </w:pPr>
    </w:p>
    <w:p w:rsidR="00EE38BC" w:rsidRDefault="007243A1">
      <w:pPr>
        <w:tabs>
          <w:tab w:val="center" w:pos="4290"/>
        </w:tabs>
        <w:spacing w:after="0" w:line="26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                                                                УТВЕРЖДЕНО</w:t>
      </w:r>
    </w:p>
    <w:p w:rsidR="00EE38BC" w:rsidRDefault="007243A1">
      <w:pPr>
        <w:tabs>
          <w:tab w:val="center" w:pos="4290"/>
        </w:tabs>
        <w:spacing w:after="0" w:line="26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заседании методического совета              </w:t>
      </w: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 xml:space="preserve">. директора школы __________Ершова С.А. </w:t>
      </w:r>
    </w:p>
    <w:p w:rsidR="00EE38BC" w:rsidRDefault="00EE38BC">
      <w:pPr>
        <w:spacing w:after="0" w:line="264" w:lineRule="auto"/>
        <w:ind w:left="10" w:right="2237" w:hanging="10"/>
        <w:jc w:val="both"/>
        <w:rPr>
          <w:rFonts w:ascii="Times New Roman" w:hAnsi="Times New Roman"/>
          <w:sz w:val="24"/>
        </w:rPr>
      </w:pPr>
    </w:p>
    <w:p w:rsidR="00EE38BC" w:rsidRDefault="007243A1">
      <w:p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        от  "      "      2023г.                   Приказ №          от "      "         2023г.                                 </w:t>
      </w:r>
    </w:p>
    <w:p w:rsidR="00EE38BC" w:rsidRDefault="007243A1">
      <w:pPr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:rsidR="00EE38BC" w:rsidRDefault="00EE38BC">
      <w:pPr>
        <w:spacing w:after="0"/>
        <w:ind w:left="120"/>
      </w:pPr>
    </w:p>
    <w:p w:rsidR="00EE38BC" w:rsidRDefault="00EE38BC">
      <w:pPr>
        <w:spacing w:after="0"/>
        <w:ind w:left="120"/>
      </w:pPr>
    </w:p>
    <w:p w:rsidR="00EE38BC" w:rsidRDefault="00EE38BC">
      <w:pPr>
        <w:spacing w:after="0"/>
        <w:ind w:left="120"/>
      </w:pPr>
    </w:p>
    <w:p w:rsidR="00EE38BC" w:rsidRDefault="007243A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EE38BC" w:rsidRDefault="007243A1">
      <w:pPr>
        <w:spacing w:after="0" w:line="408" w:lineRule="auto"/>
        <w:ind w:left="120"/>
        <w:jc w:val="center"/>
      </w:pPr>
      <w:r>
        <w:rPr>
          <w:rFonts w:ascii="Times New Roman" w:hAnsi="Times New Roman"/>
          <w:sz w:val="28"/>
        </w:rPr>
        <w:t>(ID 614402)</w:t>
      </w:r>
    </w:p>
    <w:p w:rsidR="00EE38BC" w:rsidRDefault="00EE38BC">
      <w:pPr>
        <w:spacing w:after="0" w:line="240" w:lineRule="auto"/>
        <w:ind w:left="120"/>
        <w:jc w:val="center"/>
      </w:pPr>
    </w:p>
    <w:p w:rsidR="00EE38BC" w:rsidRDefault="007243A1">
      <w:pPr>
        <w:spacing w:after="0" w:line="240" w:lineRule="auto"/>
        <w:ind w:left="120"/>
        <w:jc w:val="center"/>
        <w:rPr>
          <w:sz w:val="24"/>
        </w:rPr>
      </w:pPr>
      <w:r>
        <w:rPr>
          <w:rFonts w:ascii="Times New Roman" w:hAnsi="Times New Roman"/>
          <w:b/>
          <w:sz w:val="24"/>
        </w:rPr>
        <w:t>учебного предмета «Математика»</w:t>
      </w:r>
    </w:p>
    <w:p w:rsidR="00EE38BC" w:rsidRDefault="007243A1">
      <w:pPr>
        <w:spacing w:after="0" w:line="240" w:lineRule="auto"/>
        <w:ind w:left="120"/>
        <w:jc w:val="center"/>
        <w:rPr>
          <w:sz w:val="24"/>
        </w:rPr>
      </w:pPr>
      <w:r>
        <w:rPr>
          <w:rFonts w:ascii="Times New Roman" w:hAnsi="Times New Roman"/>
          <w:sz w:val="24"/>
        </w:rPr>
        <w:t>для обучающихся 2 класса</w:t>
      </w:r>
    </w:p>
    <w:p w:rsidR="00EE38BC" w:rsidRDefault="007243A1">
      <w:pPr>
        <w:spacing w:after="0" w:line="240" w:lineRule="auto"/>
        <w:ind w:left="1441" w:right="2593" w:hanging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на 2023-2024 учебный год</w:t>
      </w:r>
    </w:p>
    <w:p w:rsidR="00EE38BC" w:rsidRDefault="00EE38BC">
      <w:pPr>
        <w:spacing w:after="0" w:line="240" w:lineRule="auto"/>
        <w:ind w:left="1441" w:right="2593" w:hanging="10"/>
        <w:jc w:val="center"/>
        <w:rPr>
          <w:rFonts w:ascii="Times New Roman" w:hAnsi="Times New Roman"/>
          <w:sz w:val="24"/>
        </w:rPr>
      </w:pPr>
    </w:p>
    <w:p w:rsidR="00EE38BC" w:rsidRDefault="00EE38BC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</w:rPr>
      </w:pPr>
    </w:p>
    <w:p w:rsidR="00EE38BC" w:rsidRDefault="00EE38BC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</w:rPr>
      </w:pPr>
    </w:p>
    <w:p w:rsidR="00EE38BC" w:rsidRDefault="00EE38BC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</w:rPr>
      </w:pPr>
    </w:p>
    <w:p w:rsidR="00EE38BC" w:rsidRDefault="00EE38BC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</w:rPr>
      </w:pPr>
    </w:p>
    <w:p w:rsidR="00EE38BC" w:rsidRDefault="00EE38BC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</w:rPr>
      </w:pPr>
    </w:p>
    <w:p w:rsidR="00EE38BC" w:rsidRDefault="00EE38BC">
      <w:pPr>
        <w:spacing w:after="0" w:line="264" w:lineRule="auto"/>
        <w:ind w:left="1441" w:right="2593" w:hanging="10"/>
        <w:jc w:val="center"/>
        <w:rPr>
          <w:rFonts w:ascii="Times New Roman" w:hAnsi="Times New Roman"/>
          <w:sz w:val="24"/>
        </w:rPr>
      </w:pPr>
    </w:p>
    <w:p w:rsidR="00EE38BC" w:rsidRDefault="007243A1">
      <w:pPr>
        <w:spacing w:after="0" w:line="264" w:lineRule="auto"/>
        <w:ind w:left="4459" w:right="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Составитель: </w:t>
      </w:r>
      <w:proofErr w:type="spellStart"/>
      <w:r>
        <w:rPr>
          <w:rFonts w:ascii="Times New Roman" w:hAnsi="Times New Roman"/>
          <w:sz w:val="24"/>
        </w:rPr>
        <w:t>Джугели</w:t>
      </w:r>
      <w:proofErr w:type="spellEnd"/>
      <w:r>
        <w:rPr>
          <w:rFonts w:ascii="Times New Roman" w:hAnsi="Times New Roman"/>
          <w:sz w:val="24"/>
        </w:rPr>
        <w:t xml:space="preserve"> Ирма </w:t>
      </w:r>
      <w:proofErr w:type="spellStart"/>
      <w:r>
        <w:rPr>
          <w:rFonts w:ascii="Times New Roman" w:hAnsi="Times New Roman"/>
          <w:sz w:val="24"/>
        </w:rPr>
        <w:t>Мерабовна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EE38BC" w:rsidRDefault="007243A1">
      <w:pPr>
        <w:spacing w:after="0" w:line="264" w:lineRule="auto"/>
        <w:ind w:left="4459" w:right="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начальных классов</w:t>
      </w:r>
    </w:p>
    <w:p w:rsidR="00EE38BC" w:rsidRDefault="00EE38BC">
      <w:pPr>
        <w:spacing w:after="630" w:line="264" w:lineRule="auto"/>
        <w:ind w:right="2640"/>
        <w:rPr>
          <w:rFonts w:ascii="Times New Roman" w:hAnsi="Times New Roman"/>
          <w:sz w:val="24"/>
        </w:rPr>
      </w:pPr>
    </w:p>
    <w:p w:rsidR="00EE38BC" w:rsidRDefault="00EE38BC">
      <w:pPr>
        <w:spacing w:after="630" w:line="264" w:lineRule="auto"/>
        <w:ind w:right="2640"/>
        <w:rPr>
          <w:rFonts w:ascii="Times New Roman" w:hAnsi="Times New Roman"/>
          <w:sz w:val="24"/>
        </w:rPr>
      </w:pPr>
    </w:p>
    <w:p w:rsidR="00EE38BC" w:rsidRDefault="00EE38BC">
      <w:pPr>
        <w:spacing w:after="630" w:line="264" w:lineRule="auto"/>
        <w:ind w:right="2640"/>
        <w:rPr>
          <w:rFonts w:ascii="Times New Roman" w:hAnsi="Times New Roman"/>
          <w:sz w:val="24"/>
        </w:rPr>
      </w:pPr>
    </w:p>
    <w:p w:rsidR="00EE38BC" w:rsidRDefault="00EE38BC">
      <w:pPr>
        <w:spacing w:after="630" w:line="264" w:lineRule="auto"/>
        <w:ind w:right="2640"/>
        <w:rPr>
          <w:rFonts w:ascii="Times New Roman" w:hAnsi="Times New Roman"/>
          <w:sz w:val="24"/>
        </w:rPr>
      </w:pPr>
    </w:p>
    <w:p w:rsidR="00EE38BC" w:rsidRDefault="007243A1">
      <w:pPr>
        <w:spacing w:after="630" w:line="264" w:lineRule="auto"/>
        <w:ind w:left="1441" w:right="2640" w:hanging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Озерки 2023</w:t>
      </w:r>
    </w:p>
    <w:p w:rsidR="00EE38BC" w:rsidRDefault="00EE38BC">
      <w:pPr>
        <w:spacing w:after="0"/>
        <w:ind w:left="120"/>
      </w:pPr>
    </w:p>
    <w:p w:rsidR="00EE38BC" w:rsidRPr="0041460E" w:rsidRDefault="007243A1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bookmarkStart w:id="1" w:name="block-4328407"/>
      <w:bookmarkStart w:id="2" w:name="_GoBack"/>
      <w:bookmarkEnd w:id="0"/>
      <w:r w:rsidRPr="0041460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E38BC" w:rsidRPr="0041460E" w:rsidRDefault="00EE38BC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EE38BC" w:rsidRPr="0041460E" w:rsidRDefault="007243A1">
      <w:pPr>
        <w:spacing w:after="0" w:line="360" w:lineRule="auto"/>
        <w:ind w:right="154" w:firstLine="709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1 (1 дополнительного) —4 классов начальной школы, распределённое по годам обучения, планируемые результаты освоения учебного предмета «Математика» на уровне начального общего образования и тематическое планирование изучения курса. </w:t>
      </w:r>
    </w:p>
    <w:p w:rsidR="00EE38BC" w:rsidRPr="0041460E" w:rsidRDefault="007243A1">
      <w:pPr>
        <w:spacing w:after="0" w:line="360" w:lineRule="auto"/>
        <w:ind w:right="154" w:firstLine="709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характеристику особенностей его изучения обучающимися с ЗПР; место в структуре учебного плана, а также подходы к отбору содержания с учетом особых образовательных потребностей детей с ЗПР, планируемым результатам и тематическому планированию.</w:t>
      </w:r>
    </w:p>
    <w:p w:rsidR="00EE38BC" w:rsidRPr="0041460E" w:rsidRDefault="007243A1">
      <w:pPr>
        <w:spacing w:after="0" w:line="360" w:lineRule="auto"/>
        <w:ind w:right="154" w:firstLine="709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Содержание обучения раскрывает содержательные линии, которые предлагаются для обязательного изучения в каждом классе начальной школы. </w:t>
      </w:r>
    </w:p>
    <w:p w:rsidR="00EE38BC" w:rsidRPr="0041460E" w:rsidRDefault="007243A1">
      <w:pPr>
        <w:spacing w:after="0" w:line="360" w:lineRule="auto"/>
        <w:ind w:right="154" w:firstLine="709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особенностей и особых образовательных потребностей младших школьников с ЗПР. В первом, первом дополнительном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(определённые волевые усилия, </w:t>
      </w:r>
      <w:proofErr w:type="spellStart"/>
      <w:r w:rsidRPr="0041460E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41460E">
        <w:rPr>
          <w:rFonts w:ascii="Times New Roman" w:hAnsi="Times New Roman"/>
          <w:sz w:val="24"/>
          <w:szCs w:val="24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связи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:rsidR="00EE38BC" w:rsidRPr="0041460E" w:rsidRDefault="007243A1">
      <w:pPr>
        <w:spacing w:after="0" w:line="360" w:lineRule="auto"/>
        <w:ind w:right="154" w:firstLine="709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lastRenderedPageBreak/>
        <w:t xml:space="preserve">Планируемые результаты включают личностные, </w:t>
      </w:r>
      <w:proofErr w:type="spellStart"/>
      <w:r w:rsidRPr="0041460E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1460E">
        <w:rPr>
          <w:rFonts w:ascii="Times New Roman" w:hAnsi="Times New Roman"/>
          <w:sz w:val="24"/>
          <w:szCs w:val="24"/>
        </w:rPr>
        <w:t xml:space="preserve"> результаты за период обучения, а также предметные достижения обучающегося с ЗПР за каждый год обучения в начальной школе.</w:t>
      </w:r>
    </w:p>
    <w:p w:rsidR="00EE38BC" w:rsidRPr="0041460E" w:rsidRDefault="007243A1">
      <w:pPr>
        <w:spacing w:after="0" w:line="360" w:lineRule="auto"/>
        <w:ind w:right="154" w:firstLine="709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обучения, характеристика видов деятельности, приводятся специфические приемы обучения, которые необходимо использовать при изучении той или иной программной темы (раздела). Представлены также способы организации дифференцированного обучения.</w:t>
      </w:r>
    </w:p>
    <w:p w:rsidR="00EE38BC" w:rsidRPr="0041460E" w:rsidRDefault="007243A1">
      <w:pPr>
        <w:spacing w:after="0" w:line="360" w:lineRule="auto"/>
        <w:ind w:right="154" w:firstLine="709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В начальной школе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Изучение математики в начальной школе направлено на достижение следующих </w:t>
      </w:r>
      <w:r w:rsidRPr="0041460E">
        <w:rPr>
          <w:rFonts w:ascii="Times New Roman" w:hAnsi="Times New Roman"/>
          <w:i/>
          <w:sz w:val="24"/>
          <w:szCs w:val="24"/>
        </w:rPr>
        <w:t>образовательных,</w:t>
      </w:r>
      <w:r w:rsidRPr="0041460E">
        <w:rPr>
          <w:rFonts w:ascii="Times New Roman" w:hAnsi="Times New Roman"/>
          <w:sz w:val="24"/>
          <w:szCs w:val="24"/>
        </w:rPr>
        <w:t xml:space="preserve"> </w:t>
      </w:r>
      <w:r w:rsidRPr="0041460E">
        <w:rPr>
          <w:rFonts w:ascii="Times New Roman" w:hAnsi="Times New Roman"/>
          <w:i/>
          <w:sz w:val="24"/>
          <w:szCs w:val="24"/>
        </w:rPr>
        <w:t>развивающих целей</w:t>
      </w:r>
      <w:r w:rsidRPr="0041460E">
        <w:rPr>
          <w:rFonts w:ascii="Times New Roman" w:hAnsi="Times New Roman"/>
          <w:sz w:val="24"/>
          <w:szCs w:val="24"/>
        </w:rPr>
        <w:t xml:space="preserve">, а также </w:t>
      </w:r>
      <w:r w:rsidRPr="0041460E">
        <w:rPr>
          <w:rFonts w:ascii="Times New Roman" w:hAnsi="Times New Roman"/>
          <w:i/>
          <w:sz w:val="24"/>
          <w:szCs w:val="24"/>
        </w:rPr>
        <w:t>целей воспитания</w:t>
      </w:r>
      <w:r w:rsidRPr="0041460E">
        <w:rPr>
          <w:rFonts w:ascii="Times New Roman" w:hAnsi="Times New Roman"/>
          <w:sz w:val="24"/>
          <w:szCs w:val="24"/>
        </w:rPr>
        <w:t>:</w:t>
      </w:r>
    </w:p>
    <w:p w:rsidR="00EE38BC" w:rsidRPr="0041460E" w:rsidRDefault="007243A1">
      <w:pPr>
        <w:spacing w:after="0" w:line="360" w:lineRule="auto"/>
        <w:ind w:right="154" w:firstLine="709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1.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EE38BC" w:rsidRPr="0041460E" w:rsidRDefault="007243A1">
      <w:pPr>
        <w:spacing w:after="0" w:line="360" w:lineRule="auto"/>
        <w:ind w:right="154" w:firstLine="709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2.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</w:t>
      </w:r>
    </w:p>
    <w:p w:rsidR="00EE38BC" w:rsidRPr="0041460E" w:rsidRDefault="007243A1">
      <w:pPr>
        <w:spacing w:after="0" w:line="360" w:lineRule="auto"/>
        <w:ind w:right="154" w:firstLine="709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3.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EE38BC" w:rsidRPr="0041460E" w:rsidRDefault="007243A1">
      <w:pPr>
        <w:spacing w:after="0" w:line="360" w:lineRule="auto"/>
        <w:ind w:right="154" w:firstLine="709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4.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</w:t>
      </w:r>
      <w:r w:rsidRPr="0041460E">
        <w:rPr>
          <w:rFonts w:ascii="Times New Roman" w:hAnsi="Times New Roman"/>
          <w:sz w:val="24"/>
          <w:szCs w:val="24"/>
        </w:rPr>
        <w:lastRenderedPageBreak/>
        <w:t>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EE38BC" w:rsidRPr="0041460E" w:rsidRDefault="007243A1">
      <w:pPr>
        <w:spacing w:after="0" w:line="360" w:lineRule="auto"/>
        <w:ind w:right="154" w:firstLine="709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Особенности познавательной деятельности и интеллектуального развития детей с ЗПР определяют специфику изучения предмета. Как правило обучающиеся с ЗПР не проявляют достаточной познавательной активности и стойкого интереса к учебным заданиям, они не могут обдумывать и планировать предстоящую работу, следить за правильностью выполнения задания, у них нет стремления к улучшению результата. </w:t>
      </w:r>
    </w:p>
    <w:p w:rsidR="00EE38BC" w:rsidRPr="0041460E" w:rsidRDefault="007243A1">
      <w:pPr>
        <w:spacing w:after="0" w:line="360" w:lineRule="auto"/>
        <w:ind w:right="154" w:firstLine="709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Трудности пространственной ориентировки замедляют формирование знаний и представлений о нумерации чисел, числовой последовательности, затрудняют использование математических знаков «&lt;» (меньше) и «&gt;» (больше), освоение разрядов многозначных чисел, геометрического материала (чертежно-графических навыков и использования чертежно-измерительных средств).</w:t>
      </w:r>
    </w:p>
    <w:p w:rsidR="00EE38BC" w:rsidRPr="0041460E" w:rsidRDefault="007243A1">
      <w:pPr>
        <w:spacing w:after="0" w:line="360" w:lineRule="auto"/>
        <w:ind w:right="154" w:firstLine="709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Недостаточность развития словесно-логического мышления, логических операция анализа, синтеза, классификации, сравнения, обобщения, абстрагирования приводят к значительным трудностям в решении арифметических задач. Обучающиеся с ЗПР не всегда точно понимают смысл вопроса задачи, выбирают неверно действие для решения, могут «играть» с числами, не соотносят искомые и известные данные, не видят математических зависимостей. Инертность, замедленность и малоподвижность мыслительных процессов затрудняют формирование вычислительных навыков, использования правила порядка арифметических действий, алгоритма приема письменных вычислений. С трудом осваиваются и применяются учениками с ЗПР знания табличного умножения и деления, правила деления и умножения на ноль, </w:t>
      </w:r>
      <w:proofErr w:type="spellStart"/>
      <w:r w:rsidRPr="0041460E">
        <w:rPr>
          <w:rFonts w:ascii="Times New Roman" w:hAnsi="Times New Roman"/>
          <w:sz w:val="24"/>
          <w:szCs w:val="24"/>
        </w:rPr>
        <w:t>внетабличное</w:t>
      </w:r>
      <w:proofErr w:type="spellEnd"/>
      <w:r w:rsidRPr="0041460E">
        <w:rPr>
          <w:rFonts w:ascii="Times New Roman" w:hAnsi="Times New Roman"/>
          <w:sz w:val="24"/>
          <w:szCs w:val="24"/>
        </w:rPr>
        <w:t xml:space="preserve"> деление.</w:t>
      </w:r>
    </w:p>
    <w:p w:rsidR="00EE38BC" w:rsidRPr="0041460E" w:rsidRDefault="007243A1">
      <w:pPr>
        <w:spacing w:after="0" w:line="360" w:lineRule="auto"/>
        <w:ind w:right="154" w:firstLine="709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В программу учебного предмета «Математика» введены специальные разделы, направленные на коррекцию и сглаживание обозначенных трудностей, предусмотрены специальные подходы и виды деятельности, способствующие устранению или уменьшению затруднений. </w:t>
      </w:r>
    </w:p>
    <w:p w:rsidR="00EE38BC" w:rsidRPr="0041460E" w:rsidRDefault="007243A1">
      <w:pPr>
        <w:spacing w:after="0" w:line="360" w:lineRule="auto"/>
        <w:ind w:right="154" w:firstLine="709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В первую очередь предусмотрена адаптация объема и сложности материала к познавательным возможностям учеников. Для этого произведен отбор содержания учебного материала и адаптация видов деятельности обучающихся с ЗПР, а также предусматривается возможность предъявления дозированной помощи и/или использование руководящего контроля педагога. Трудные для усвоения темы детализируются, а учебный материал предъявляется небольшими дозами. Для лучшего закрепления материала и автоматизации навыков широко используются различные </w:t>
      </w:r>
      <w:r w:rsidRPr="0041460E">
        <w:rPr>
          <w:rFonts w:ascii="Times New Roman" w:hAnsi="Times New Roman"/>
          <w:sz w:val="24"/>
          <w:szCs w:val="24"/>
        </w:rPr>
        <w:lastRenderedPageBreak/>
        <w:t>смысловые и визуальные опоры, увеличивается объем заданий на закрепление.  Большое внимание уделяется практической работе и предметно-практическому оперированию, отработке алгоритмов работы с правилом, письменных приемов вычислений и т.д.</w:t>
      </w:r>
    </w:p>
    <w:p w:rsidR="00EE38BC" w:rsidRPr="0041460E" w:rsidRDefault="007243A1">
      <w:pPr>
        <w:spacing w:after="0" w:line="360" w:lineRule="auto"/>
        <w:ind w:right="154" w:firstLine="709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В первом классе предусмотрен пропедевтический период, позволяющий сформировать </w:t>
      </w:r>
      <w:proofErr w:type="spellStart"/>
      <w:r w:rsidRPr="0041460E">
        <w:rPr>
          <w:rFonts w:ascii="Times New Roman" w:hAnsi="Times New Roman"/>
          <w:sz w:val="24"/>
          <w:szCs w:val="24"/>
        </w:rPr>
        <w:t>дефицитарные</w:t>
      </w:r>
      <w:proofErr w:type="spellEnd"/>
      <w:r w:rsidRPr="0041460E">
        <w:rPr>
          <w:rFonts w:ascii="Times New Roman" w:hAnsi="Times New Roman"/>
          <w:sz w:val="24"/>
          <w:szCs w:val="24"/>
        </w:rPr>
        <w:t xml:space="preserve"> математические представления, общие учебные умения и способы деятельности для освоения программного материала. В программу включены темы, способствующие выявлению и восполнение математических представлений у детей с ЗПР о множестве и действиях со множествами предметов, о размере и форме предметов, их количестве и соотнесении количества. Введены часы на корректировку и формирование пространственных и временных представлений. При этом все обучение в этот период носит наглядно-действенны характер, все темы усваиваются в процессе работы с реальными предметами, на основе самостоятельного оперирования или наблюдая за действиями педагога.</w:t>
      </w:r>
    </w:p>
    <w:p w:rsidR="00EE38BC" w:rsidRPr="0041460E" w:rsidRDefault="007243A1">
      <w:pPr>
        <w:spacing w:after="0" w:line="360" w:lineRule="auto"/>
        <w:ind w:right="154" w:firstLine="709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В дальнейшем изучение курса математики сопровождается использованием заданий и упражнений, направленных на коррекцию и развитие мыслительных операций и логических действий, активизацию познавательных процессов. Отбор содержания учебного материала основан на принципе соблюдения обязательного минимума объема и сложности. Использование на уроках различных видов помощи способствует более прочному закреплению материала и постепенному переходу к продуктивной самостоятельной деятельности. </w:t>
      </w:r>
    </w:p>
    <w:p w:rsidR="00EE38BC" w:rsidRPr="0041460E" w:rsidRDefault="007243A1">
      <w:pPr>
        <w:spacing w:after="0" w:line="360" w:lineRule="auto"/>
        <w:ind w:right="154" w:firstLine="709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В основе конструирования содержания и отбора планируемых результатов лежат следующие ценности математики, коррелирующие со становлением личности обучающегося с ЗПР: </w:t>
      </w:r>
    </w:p>
    <w:p w:rsidR="00EE38BC" w:rsidRPr="0041460E" w:rsidRDefault="007243A1">
      <w:pPr>
        <w:numPr>
          <w:ilvl w:val="0"/>
          <w:numId w:val="1"/>
        </w:numPr>
        <w:spacing w:after="0" w:line="360" w:lineRule="auto"/>
        <w:ind w:left="284" w:right="154" w:firstLine="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EE38BC" w:rsidRPr="0041460E" w:rsidRDefault="007243A1">
      <w:pPr>
        <w:numPr>
          <w:ilvl w:val="0"/>
          <w:numId w:val="1"/>
        </w:numPr>
        <w:spacing w:after="0" w:line="360" w:lineRule="auto"/>
        <w:ind w:left="284" w:right="154" w:firstLine="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EE38BC" w:rsidRPr="0041460E" w:rsidRDefault="007243A1">
      <w:pPr>
        <w:numPr>
          <w:ilvl w:val="0"/>
          <w:numId w:val="1"/>
        </w:numPr>
        <w:spacing w:after="0" w:line="360" w:lineRule="auto"/>
        <w:ind w:left="284" w:right="154" w:firstLine="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EE38BC" w:rsidRPr="0041460E" w:rsidRDefault="007243A1">
      <w:pPr>
        <w:spacing w:after="0" w:line="360" w:lineRule="auto"/>
        <w:ind w:right="154" w:firstLine="709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lastRenderedPageBreak/>
        <w:t>Планируемые результаты содержат допустимые виды помощи обучающимся с ЗПР, которые предъявляются при необходимости.</w:t>
      </w:r>
    </w:p>
    <w:p w:rsidR="00EE38BC" w:rsidRPr="0041460E" w:rsidRDefault="007243A1">
      <w:pPr>
        <w:spacing w:after="0" w:line="360" w:lineRule="auto"/>
        <w:ind w:right="154" w:firstLine="709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закономерности их расположения во времени и в пространстве. Осознанию обучающимся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EE38BC" w:rsidRPr="0041460E" w:rsidRDefault="007243A1">
      <w:pPr>
        <w:spacing w:after="0" w:line="360" w:lineRule="auto"/>
        <w:ind w:right="154" w:firstLine="709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В начальной школе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EE38BC" w:rsidRPr="0041460E" w:rsidRDefault="007243A1">
      <w:pPr>
        <w:spacing w:after="0" w:line="360" w:lineRule="auto"/>
        <w:ind w:right="154" w:firstLine="709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В федеральном учебном плане на изучение математики во 2 классе отводится 136 часов (по 4 часа в неделю)</w:t>
      </w:r>
    </w:p>
    <w:p w:rsidR="00EE38BC" w:rsidRPr="0041460E" w:rsidRDefault="00EE38BC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EE38BC" w:rsidRPr="0041460E" w:rsidRDefault="00EE38BC">
      <w:pPr>
        <w:rPr>
          <w:rFonts w:ascii="Times New Roman" w:hAnsi="Times New Roman"/>
          <w:sz w:val="24"/>
          <w:szCs w:val="24"/>
        </w:rPr>
        <w:sectPr w:rsidR="00EE38BC" w:rsidRPr="0041460E">
          <w:pgSz w:w="11906" w:h="16383"/>
          <w:pgMar w:top="1134" w:right="850" w:bottom="1134" w:left="1701" w:header="720" w:footer="720" w:gutter="0"/>
          <w:cols w:space="720"/>
        </w:sectPr>
      </w:pPr>
    </w:p>
    <w:p w:rsidR="00EE38BC" w:rsidRPr="0041460E" w:rsidRDefault="007243A1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bookmarkStart w:id="3" w:name="block-4328400"/>
      <w:bookmarkEnd w:id="1"/>
      <w:r w:rsidRPr="0041460E">
        <w:rPr>
          <w:rFonts w:ascii="Times New Roman" w:hAnsi="Times New Roman"/>
          <w:b/>
          <w:sz w:val="24"/>
          <w:szCs w:val="24"/>
        </w:rPr>
        <w:lastRenderedPageBreak/>
        <w:t>СОДЕРЖАНИЕ ОБУЧЕНИЯ (136 ч.)</w:t>
      </w:r>
    </w:p>
    <w:p w:rsidR="00EE38BC" w:rsidRPr="0041460E" w:rsidRDefault="00EE38BC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EE38BC" w:rsidRPr="0041460E" w:rsidRDefault="00EE38BC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EE38BC" w:rsidRPr="0041460E" w:rsidRDefault="007243A1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b/>
          <w:sz w:val="24"/>
          <w:szCs w:val="24"/>
        </w:rPr>
        <w:t>2 КЛАСС</w:t>
      </w:r>
    </w:p>
    <w:p w:rsidR="00EE38BC" w:rsidRPr="0041460E" w:rsidRDefault="00EE38BC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b/>
          <w:sz w:val="24"/>
          <w:szCs w:val="24"/>
        </w:rPr>
        <w:t>Числа и величины 19 ч.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b/>
          <w:sz w:val="24"/>
          <w:szCs w:val="24"/>
        </w:rPr>
        <w:t>Арифметические действия 56 ч.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b/>
          <w:sz w:val="24"/>
          <w:szCs w:val="24"/>
        </w:rPr>
        <w:t>Текстовые задачи 11 ч.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b/>
          <w:sz w:val="24"/>
          <w:szCs w:val="24"/>
        </w:rPr>
        <w:t>Пространственные отношения и геометрические фигуры 19 ч.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</w:t>
      </w:r>
      <w:r w:rsidRPr="0041460E">
        <w:rPr>
          <w:rFonts w:ascii="Times New Roman" w:hAnsi="Times New Roman"/>
          <w:sz w:val="24"/>
          <w:szCs w:val="24"/>
        </w:rPr>
        <w:lastRenderedPageBreak/>
        <w:t>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b/>
          <w:sz w:val="24"/>
          <w:szCs w:val="24"/>
        </w:rPr>
        <w:t>Математическая информация 14 ч.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Внесение данных в таблицу, дополнение моделей (схем, изображений) готовыми числовыми данными. 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b/>
          <w:sz w:val="24"/>
          <w:szCs w:val="24"/>
        </w:rPr>
      </w:pPr>
      <w:r w:rsidRPr="0041460E">
        <w:rPr>
          <w:rFonts w:ascii="Times New Roman" w:hAnsi="Times New Roman"/>
          <w:b/>
          <w:sz w:val="24"/>
          <w:szCs w:val="24"/>
        </w:rPr>
        <w:t>Повторение пройденного материала 9 ч.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b/>
          <w:sz w:val="24"/>
          <w:szCs w:val="24"/>
        </w:rPr>
      </w:pPr>
      <w:r w:rsidRPr="0041460E">
        <w:rPr>
          <w:rFonts w:ascii="Times New Roman" w:hAnsi="Times New Roman"/>
          <w:b/>
          <w:sz w:val="24"/>
          <w:szCs w:val="24"/>
        </w:rPr>
        <w:t>Итоговой контроль (контрольные и проверочные работы) 3 ч.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b/>
          <w:sz w:val="24"/>
          <w:szCs w:val="24"/>
        </w:rPr>
      </w:pPr>
      <w:r w:rsidRPr="0041460E">
        <w:rPr>
          <w:rFonts w:ascii="Times New Roman" w:hAnsi="Times New Roman"/>
          <w:b/>
          <w:sz w:val="24"/>
          <w:szCs w:val="24"/>
        </w:rPr>
        <w:t>Резерв 5 ч.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b/>
          <w:sz w:val="24"/>
          <w:szCs w:val="24"/>
        </w:rPr>
      </w:pPr>
      <w:r w:rsidRPr="0041460E">
        <w:rPr>
          <w:rFonts w:ascii="Times New Roman" w:hAnsi="Times New Roman"/>
          <w:b/>
          <w:sz w:val="24"/>
          <w:szCs w:val="24"/>
        </w:rPr>
        <w:t>Универсальные учебные действия (пропедевтический уровень)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i/>
          <w:sz w:val="24"/>
          <w:szCs w:val="24"/>
        </w:rPr>
      </w:pPr>
      <w:r w:rsidRPr="0041460E">
        <w:rPr>
          <w:rFonts w:ascii="Times New Roman" w:hAnsi="Times New Roman"/>
          <w:i/>
          <w:sz w:val="24"/>
          <w:szCs w:val="24"/>
        </w:rPr>
        <w:t>Универсальные познавательные учебные действия: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наблюдать математические отношения (часть-целое, больше-меньше) в окружающем мире;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использовать элементарные знаково-символические средств для организации своих познавательных процессов (использование знаково-символических средств при образовании чисел в пределах 100, использование схемы для решения задачи из числа предложенных, составление схемы к задаче, составление задачи по схеме, различение понятий «число» и «цифра», овладение математическими знаками и символами и т.д.);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характеризовать назначение и использовать простейшие измерительные приборы (сантиметровая лента, весы);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обнаруживать модели геометрических фигур в окружающем мире;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осмысленно читать тексты математических задач (прочтение текста задачи несколько раз, уточнение лексического значения слов, перефразирование текста задачи и выделение несущественных слов (при необходимости), выделение всех множеств и отношений, выделение величин и зависимостей между ними, уточнение числовых данных, определение «связи» условия и вопроса (от условия к вопросу, от вопроса к условию);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с помощью учителя вести поиск различных решений задачи (расчётной, с геометрическим содержанием);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lastRenderedPageBreak/>
        <w:t>воспроизводить порядок выполнения действий в числовом выражении, содержащем действия сложения и вычитания (со скобками/без скобок);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устанавливать соответствие между математическим выражением и его текстовым описанием;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подбирать примеры по образцу, подтверждающие суждение, вывод, ответ;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устанавливать закономерность в числовом ряду и продолжать его (установление возрастающих и/или убывающих числовых закономерностей с наглядной опорой, выявление правила расположения элементов в ряду, проверка выявленного правила).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i/>
          <w:sz w:val="24"/>
          <w:szCs w:val="24"/>
        </w:rPr>
      </w:pPr>
      <w:r w:rsidRPr="0041460E">
        <w:rPr>
          <w:rFonts w:ascii="Times New Roman" w:hAnsi="Times New Roman"/>
          <w:i/>
          <w:sz w:val="24"/>
          <w:szCs w:val="24"/>
        </w:rPr>
        <w:t>Работа с информацией: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извлекать и использовать информацию, представленную в текстовой, графической (рисунок, схема, таблица) форме, заполнять таблицы;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составлять схему для решения задачи или подобрать схему из предложенных;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записывать результаты разнообразных измерений в числовой форме (знание единиц измерения и понимание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дополнять модели (схемы, изображения) готовыми числовыми данными.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i/>
          <w:sz w:val="24"/>
          <w:szCs w:val="24"/>
        </w:rPr>
      </w:pPr>
      <w:r w:rsidRPr="0041460E">
        <w:rPr>
          <w:rFonts w:ascii="Times New Roman" w:hAnsi="Times New Roman"/>
          <w:i/>
          <w:sz w:val="24"/>
          <w:szCs w:val="24"/>
        </w:rPr>
        <w:t>Универсальные коммуникативные учебные действия: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слушать собеседника, вступать в диалог по учебной проблеме и поддерживать его; 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использовать адекватно речевые средства для решения коммуникативных и познавательных задач; 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принимать участие в коллективном поиске средств решения поставленных задач, договариваться о распределении функций;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уметь работать в паре, в подгруппе;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комментировать ход вычислений;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объяснять выбор величины, соответствующей ситуации измерения;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составлять текстовую задачу с заданным отношением (готовым решением) по образцу;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использовать математические знаки и терминологию для описания сюжетной ситуации; конструирования утверждений, выводов относительно данных объектов, отношения;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называть числа, величины, геометрические фигуры, обладающие заданным свойством;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записывать, читать число, числовое выражение; приводить примеры, иллюстрирующие смысл арифметического действия;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конструировать утверждения с использованием слов «каждый», «все».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i/>
          <w:sz w:val="24"/>
          <w:szCs w:val="24"/>
        </w:rPr>
      </w:pPr>
      <w:r w:rsidRPr="0041460E">
        <w:rPr>
          <w:rFonts w:ascii="Times New Roman" w:hAnsi="Times New Roman"/>
          <w:i/>
          <w:sz w:val="24"/>
          <w:szCs w:val="24"/>
        </w:rPr>
        <w:t>Универсальные регулятивные учебные действия: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выполнять учебные задания вопреки нежеланию, утомлению;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выполнять инструкции и требования учителя, соблюдать основные требования к организации учебной деятельности; 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планировать свои действия в соответствии с поставленной задачей и условием ее реализации, </w:t>
      </w:r>
      <w:proofErr w:type="spellStart"/>
      <w:r w:rsidRPr="0041460E">
        <w:rPr>
          <w:rFonts w:ascii="Times New Roman" w:hAnsi="Times New Roman"/>
          <w:sz w:val="24"/>
          <w:szCs w:val="24"/>
        </w:rPr>
        <w:t>оречевлять</w:t>
      </w:r>
      <w:proofErr w:type="spellEnd"/>
      <w:r w:rsidRPr="0041460E">
        <w:rPr>
          <w:rFonts w:ascii="Times New Roman" w:hAnsi="Times New Roman"/>
          <w:sz w:val="24"/>
          <w:szCs w:val="24"/>
        </w:rPr>
        <w:t xml:space="preserve"> алгоритм решения математических заданий и соотносить свои действия с алгоритмом;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исправлять допущенные ошибки, соотносить полученный результат с образцом и замечать несоответствия под руководством учителя и самостоятельно;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lastRenderedPageBreak/>
        <w:t>следовать установленному правилу, по которому составлен ряд чисел, величин, геометрических фигур;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организовывать, участвовать, контролировать ход и результат парной работы с математическим материалом;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проверять правильность вычисления с помощью другого приёма выполнения действия, обратного действия;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находить с помощью учителя причину возникшей ошибки и трудности.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i/>
          <w:sz w:val="24"/>
          <w:szCs w:val="24"/>
        </w:rPr>
      </w:pPr>
      <w:r w:rsidRPr="0041460E">
        <w:rPr>
          <w:rFonts w:ascii="Times New Roman" w:hAnsi="Times New Roman"/>
          <w:i/>
          <w:sz w:val="24"/>
          <w:szCs w:val="24"/>
        </w:rPr>
        <w:t>Совместная деятельность: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EE38BC" w:rsidRPr="0041460E" w:rsidRDefault="007243A1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выполнять прикидку и оценку результата действий, измерений); совместно с учителем оценивать результаты выполнения общей работы..</w:t>
      </w:r>
    </w:p>
    <w:p w:rsidR="00EE38BC" w:rsidRPr="0041460E" w:rsidRDefault="00EE38BC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EE38BC" w:rsidRPr="0041460E" w:rsidRDefault="00EE38BC">
      <w:pPr>
        <w:rPr>
          <w:rFonts w:ascii="Times New Roman" w:hAnsi="Times New Roman"/>
          <w:sz w:val="24"/>
          <w:szCs w:val="24"/>
        </w:rPr>
        <w:sectPr w:rsidR="00EE38BC" w:rsidRPr="0041460E">
          <w:pgSz w:w="11906" w:h="16383"/>
          <w:pgMar w:top="1134" w:right="850" w:bottom="1134" w:left="1701" w:header="720" w:footer="720" w:gutter="0"/>
          <w:cols w:space="720"/>
        </w:sectPr>
      </w:pPr>
    </w:p>
    <w:p w:rsidR="00EE38BC" w:rsidRPr="0041460E" w:rsidRDefault="007243A1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bookmarkStart w:id="4" w:name="block-4328401"/>
      <w:bookmarkEnd w:id="3"/>
      <w:r w:rsidRPr="0041460E">
        <w:rPr>
          <w:rFonts w:ascii="Times New Roman" w:hAnsi="Times New Roman"/>
          <w:b/>
          <w:sz w:val="24"/>
          <w:szCs w:val="24"/>
        </w:rPr>
        <w:lastRenderedPageBreak/>
        <w:t>ПЛАНИРУЕМЫЕ ОБРАЗОВАТЕЛЬНЫЕ РЕЗУЛЬТАТЫ ПО МАТЕМАТИКЕ 2 КЛАССЕ</w:t>
      </w:r>
    </w:p>
    <w:p w:rsidR="00EE38BC" w:rsidRPr="0041460E" w:rsidRDefault="00EE38BC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Обучающийся с ЗПР младшего школьного возраста достигает планируемых результатов обучения в соответствии со своими возможностями и способностями. На его успешность оказывают влияние индивидуальные особенности познавательной деятельности, темп деятельности, особенности формирования учебной деятельности (способность к целеполаганию, готовность планировать свою работу, самоконтроль  и т. д.).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41460E">
        <w:rPr>
          <w:sz w:val="24"/>
          <w:szCs w:val="24"/>
        </w:rPr>
        <w:t>метапредметных</w:t>
      </w:r>
      <w:proofErr w:type="spellEnd"/>
      <w:r w:rsidRPr="0041460E">
        <w:rPr>
          <w:sz w:val="24"/>
          <w:szCs w:val="24"/>
        </w:rPr>
        <w:t xml:space="preserve">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 курса.</w:t>
      </w:r>
    </w:p>
    <w:p w:rsidR="00EE38BC" w:rsidRPr="0041460E" w:rsidRDefault="00EE38BC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bookmarkStart w:id="5" w:name="_TOC_250007"/>
    </w:p>
    <w:p w:rsidR="00EE38BC" w:rsidRPr="0041460E" w:rsidRDefault="007243A1">
      <w:pPr>
        <w:pStyle w:val="2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ЛИЧНОСТНЫЕ </w:t>
      </w:r>
      <w:bookmarkEnd w:id="5"/>
      <w:r w:rsidRPr="0041460E">
        <w:rPr>
          <w:rFonts w:ascii="Times New Roman" w:hAnsi="Times New Roman"/>
          <w:sz w:val="24"/>
          <w:szCs w:val="24"/>
        </w:rPr>
        <w:t>РЕЗУЛЬТАТЫ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В результате изучения предмета «Математика» в начальной школе у обучающегося с ЗПР будут сформированы следующие личностные результаты: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осваивать навыки организации безопасного поведения в информационной среде;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lastRenderedPageBreak/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EE38BC" w:rsidRPr="0041460E" w:rsidRDefault="00EE38BC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bookmarkStart w:id="6" w:name="_TOC_250006"/>
    </w:p>
    <w:p w:rsidR="00EE38BC" w:rsidRPr="0041460E" w:rsidRDefault="007243A1">
      <w:pPr>
        <w:pStyle w:val="2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 xml:space="preserve">МЕТАПРЕДМЕТНЫЕ </w:t>
      </w:r>
      <w:bookmarkEnd w:id="6"/>
      <w:r w:rsidRPr="0041460E">
        <w:rPr>
          <w:rFonts w:ascii="Times New Roman" w:hAnsi="Times New Roman"/>
          <w:sz w:val="24"/>
          <w:szCs w:val="24"/>
        </w:rPr>
        <w:t>РЕЗУЛЬТАТЫ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К концу обучения в начальной школе у обучающегося формируются следующие универсальные учебные действия.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b/>
          <w:sz w:val="24"/>
          <w:szCs w:val="24"/>
        </w:rPr>
      </w:pPr>
      <w:r w:rsidRPr="0041460E">
        <w:rPr>
          <w:b/>
          <w:sz w:val="24"/>
          <w:szCs w:val="24"/>
        </w:rPr>
        <w:t>Универсальные познавательные учебные действия: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i/>
          <w:sz w:val="24"/>
          <w:szCs w:val="24"/>
        </w:rPr>
      </w:pPr>
      <w:r w:rsidRPr="0041460E">
        <w:rPr>
          <w:i/>
          <w:sz w:val="24"/>
          <w:szCs w:val="24"/>
        </w:rPr>
        <w:t>Базовые логические действия: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устанавливать закономерность в числовом ряду и продолжать его (установление возрастающих и/или убывающих числовых закономерностей на доступном материале, выявление правила расположения элементов в ряду, проверка выявленного правила);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использовать элементарные знаково-символические средств для организации своих познавательных процессов (использование знаково-символических средств при образовании чисел, овладение математическими знаками и символами и т.д.);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осмысленно читать тексты математических задач (уточнять лексическое значение слов, определять структуру задачи, находить опорные слова, выделять и объяснять числовые данные, находить известные и искомые данные);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представлять текстовую задачу, её решение в виде схемы, арифметической записи.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i/>
          <w:sz w:val="24"/>
          <w:szCs w:val="24"/>
        </w:rPr>
      </w:pPr>
      <w:r w:rsidRPr="0041460E">
        <w:rPr>
          <w:i/>
          <w:sz w:val="24"/>
          <w:szCs w:val="24"/>
        </w:rPr>
        <w:t>Базовые исследовательские действия: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проявлять способность ориентироваться в учебном материале разных разделов курса математики;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lastRenderedPageBreak/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применять изученные методы познания (измерение, моделирование, перебор вариантов).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i/>
          <w:sz w:val="24"/>
          <w:szCs w:val="24"/>
        </w:rPr>
      </w:pPr>
      <w:r w:rsidRPr="0041460E">
        <w:rPr>
          <w:i/>
          <w:sz w:val="24"/>
          <w:szCs w:val="24"/>
        </w:rPr>
        <w:t>Работа с информацией: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читать, интерпретировать графически представленную информацию (схему, таблицу, диаграмму, другую модель);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записывать результаты разнообразных измерений в числовой форме (знание единиц измерения и понимание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принимать правила, безопасно использовать предлагаемые электронные средства и источники информации.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b/>
          <w:sz w:val="24"/>
          <w:szCs w:val="24"/>
        </w:rPr>
      </w:pPr>
      <w:r w:rsidRPr="0041460E">
        <w:rPr>
          <w:b/>
          <w:sz w:val="24"/>
          <w:szCs w:val="24"/>
        </w:rPr>
        <w:t>Универсальные коммуникативные учебные действия: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 xml:space="preserve">слушать собеседника, вступать в диалог по учебной проблеме и поддерживать его; 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 xml:space="preserve">использовать адекватно речевые средства для решения коммуникативных и познавательных задач; 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принимать участие в коллективном поиске средств решения поставленных задач, договариваться о распределении функций;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уметь работать в паре, в подгруппе;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с помощью педагога строить логическое рассуждение;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после совместного анализа использовать текст задания для объяснения способа и хода решения математической задачи; формулировать ответ;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комментировать процесс вычисления, построения, решения;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объяснять полученный ответ с использованием изученной терминологии (при необходимости с опорой на визуализацию и речевые шаблоны);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lastRenderedPageBreak/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создавать в соответствии с учебной задачей тексты разного вида –описание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ориентироваться в алгоритмах: воспроизводить, дополнять, исправлять деформированные; составлять по аналогии;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самостоятельно составлять тексты заданий, аналогичные типовым изученным после совместного анализа.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b/>
          <w:sz w:val="24"/>
          <w:szCs w:val="24"/>
        </w:rPr>
      </w:pPr>
      <w:r w:rsidRPr="0041460E">
        <w:rPr>
          <w:b/>
          <w:sz w:val="24"/>
          <w:szCs w:val="24"/>
        </w:rPr>
        <w:t>Универсальные регулятивные учебные действия: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i/>
          <w:sz w:val="24"/>
          <w:szCs w:val="24"/>
        </w:rPr>
      </w:pPr>
      <w:r w:rsidRPr="0041460E">
        <w:rPr>
          <w:i/>
          <w:sz w:val="24"/>
          <w:szCs w:val="24"/>
        </w:rPr>
        <w:t>Самоорганизация: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выполнять учебные задания вопреки нежеланию, утомлению;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 xml:space="preserve">выполнять инструкции и требования учителя, соблюдать основные требования к организации учебной деятельности; 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 xml:space="preserve">планировать свои действия в соответствии с поставленной задачей и условием ее реализации, </w:t>
      </w:r>
      <w:proofErr w:type="spellStart"/>
      <w:r w:rsidRPr="0041460E">
        <w:rPr>
          <w:sz w:val="24"/>
          <w:szCs w:val="24"/>
        </w:rPr>
        <w:t>оречевлять</w:t>
      </w:r>
      <w:proofErr w:type="spellEnd"/>
      <w:r w:rsidRPr="0041460E">
        <w:rPr>
          <w:sz w:val="24"/>
          <w:szCs w:val="24"/>
        </w:rPr>
        <w:t xml:space="preserve"> алгоритм решения математических заданий и соотносить свои действия с алгоритмом;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выполнять правила безопасного использования электронных средств, предлагаемых в процессе обучения.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i/>
          <w:sz w:val="24"/>
          <w:szCs w:val="24"/>
        </w:rPr>
      </w:pPr>
      <w:r w:rsidRPr="0041460E">
        <w:rPr>
          <w:i/>
          <w:sz w:val="24"/>
          <w:szCs w:val="24"/>
        </w:rPr>
        <w:t>Самоконтроль: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исправлять допущенные ошибки, соотносить полученный результат с образцом и замечать несоответствия под руководством учителя и самостоятельно;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осуществлять контроль процесса и результата своей деятельности; оценивать их;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выбирать и при необходимости корректировать способы действий.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i/>
          <w:sz w:val="24"/>
          <w:szCs w:val="24"/>
        </w:rPr>
      </w:pPr>
      <w:r w:rsidRPr="0041460E">
        <w:rPr>
          <w:i/>
          <w:sz w:val="24"/>
          <w:szCs w:val="24"/>
        </w:rPr>
        <w:t xml:space="preserve">Самооценка: 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предусматривать способы предупреждения ошибок (задать вопрос педагогу, обращение к учебнику, дополнительным средствам обучения, в том числе электронным);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оценивать рациональность своих действий, (с опорой на алгоритм/опорные схемы) давать им качественную характеристику.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b/>
          <w:sz w:val="24"/>
          <w:szCs w:val="24"/>
        </w:rPr>
      </w:pPr>
      <w:r w:rsidRPr="0041460E">
        <w:rPr>
          <w:b/>
          <w:sz w:val="24"/>
          <w:szCs w:val="24"/>
        </w:rPr>
        <w:t>Совместная деятельность: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принимать правила совместной деятельности при работе в парах, группах, составленные учителем или самостоятельно;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lastRenderedPageBreak/>
        <w:t>участвовать в совместной деятельности: распределять работу между членами группы;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EE38BC" w:rsidRPr="0041460E" w:rsidRDefault="00EE38BC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EE38BC" w:rsidRPr="0041460E" w:rsidRDefault="007243A1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EE38BC" w:rsidRPr="0041460E" w:rsidRDefault="00EE38BC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EE38BC" w:rsidRPr="0041460E" w:rsidRDefault="007243A1">
      <w:pPr>
        <w:pStyle w:val="3"/>
        <w:rPr>
          <w:rFonts w:ascii="Times New Roman" w:hAnsi="Times New Roman"/>
          <w:sz w:val="24"/>
          <w:szCs w:val="24"/>
        </w:rPr>
      </w:pPr>
      <w:r w:rsidRPr="0041460E">
        <w:rPr>
          <w:rFonts w:ascii="Times New Roman" w:hAnsi="Times New Roman"/>
          <w:sz w:val="24"/>
          <w:szCs w:val="24"/>
        </w:rPr>
        <w:t>2 КЛАСС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К концу обучения во втором классе обучающийся научится: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читать, записывать, упорядочивать числа в пределах 100;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сравнивать изученные числа и записывать результат сравнения с помощью знаков (&gt;, &lt;, =);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называть натуральные числа от 20 до 100 в прямом и в обратном порядке, следующее (предыдущее) при счете число;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 (при необходимости с использованием опорных таблиц);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 (при необходимости с использованием опорных таблиц);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выполнять арифметические действия: сложение и вычитание, в пределах 100 — устно и письменно (при необходимости с использованием алгоритма); умножение и деление в пределах 50 с использованием таблицы умножения;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называть и различать компоненты действий умножения (множители, произведение); деления (делимое, делитель, частное) (с опорой на терминологические таблицы);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применять переместительное и сочетательное свойство сложения, переместительное свойство умножения;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находить неизвестный компонент сложения, вычитания;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знать и применять алгоритм записи уравнения;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 xml:space="preserve">использовать при выполнении практических заданий единицы величин длины (сантиметр, дециметр, метр), массы (килограмм), объема (литр), времени (минута, час); </w:t>
      </w:r>
      <w:r w:rsidRPr="0041460E">
        <w:rPr>
          <w:sz w:val="24"/>
          <w:szCs w:val="24"/>
        </w:rPr>
        <w:lastRenderedPageBreak/>
        <w:t>стоимости (рубль, копейка); преобразовывать одни единицы данных величин в другие (при необходимости с использованием опорных таблиц);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определять с помощью измерительных инструментов длину; определять время с помощью часов (при направляющей помощи учителя);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решать текстовые задачи в одно-два действия: представлять задачу (краткая запись, рисунок, таблица или другая модель); планировать ход решения текстовой задачи в два действия, оформлять его в виде арифметического действия/действий, записывать ответ;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формулировать обратную задачу и использовать ее для проверки решения данной (при направляющей помощи учителя);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различать и называть геометрические фигуры: прямой угол; ломаную, многоугольник; выделять среди четырехугольников прямоугольники, квадраты;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выполнять измерение длин реальных объектов с помощью линейки;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находить длину ломаной, состоящей из двух-трёх звеньев; находить периметр прямоугольника (квадрата);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распознавать верные (истинные) и неверные (ложные) утверждения со словами «все», «каждый»; проводить одно-</w:t>
      </w:r>
      <w:proofErr w:type="spellStart"/>
      <w:r w:rsidRPr="0041460E">
        <w:rPr>
          <w:sz w:val="24"/>
          <w:szCs w:val="24"/>
        </w:rPr>
        <w:t>двухшаговые</w:t>
      </w:r>
      <w:proofErr w:type="spellEnd"/>
      <w:r w:rsidRPr="0041460E">
        <w:rPr>
          <w:sz w:val="24"/>
          <w:szCs w:val="24"/>
        </w:rPr>
        <w:t xml:space="preserve"> логические рассуждения и делать выводы (при направляющей помощи учителя);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находить общий признак группы математических объектов (чисел, величин, геометрических фигур);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находить закономерность в ряду объектов (чисел, геометрических фигур) (при направляющей помощи учителя);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 (при направляющей помощи учителя);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сравнивать группы объектов (находить общее, различное);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обнаруживать модели геометрических фигур в окружающем мире;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подбирать примеры, подтверждающие суждение, ответ;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t>составлять (дополнять) текстовую задачу;</w:t>
      </w:r>
    </w:p>
    <w:p w:rsidR="00EE38BC" w:rsidRPr="0041460E" w:rsidRDefault="007243A1">
      <w:pPr>
        <w:pStyle w:val="a8"/>
        <w:spacing w:before="0" w:after="0" w:line="360" w:lineRule="auto"/>
        <w:ind w:right="155" w:firstLine="709"/>
        <w:rPr>
          <w:sz w:val="24"/>
          <w:szCs w:val="24"/>
        </w:rPr>
      </w:pPr>
      <w:r w:rsidRPr="0041460E">
        <w:rPr>
          <w:sz w:val="24"/>
          <w:szCs w:val="24"/>
        </w:rPr>
        <w:lastRenderedPageBreak/>
        <w:t>проверять правильность вычислений.</w:t>
      </w:r>
    </w:p>
    <w:p w:rsidR="00EE38BC" w:rsidRPr="0041460E" w:rsidRDefault="00EE38BC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EE38BC" w:rsidRPr="0041460E" w:rsidRDefault="00EE38BC">
      <w:pPr>
        <w:rPr>
          <w:rFonts w:ascii="Times New Roman" w:hAnsi="Times New Roman"/>
          <w:sz w:val="24"/>
          <w:szCs w:val="24"/>
        </w:rPr>
        <w:sectPr w:rsidR="00EE38BC" w:rsidRPr="0041460E">
          <w:pgSz w:w="11906" w:h="16383"/>
          <w:pgMar w:top="1134" w:right="850" w:bottom="1134" w:left="1701" w:header="720" w:footer="720" w:gutter="0"/>
          <w:cols w:space="720"/>
        </w:sectPr>
      </w:pPr>
    </w:p>
    <w:p w:rsidR="00EE38BC" w:rsidRPr="0041460E" w:rsidRDefault="007243A1">
      <w:pPr>
        <w:spacing w:after="0"/>
        <w:ind w:left="120"/>
        <w:rPr>
          <w:rFonts w:ascii="Times New Roman" w:hAnsi="Times New Roman"/>
          <w:sz w:val="24"/>
          <w:szCs w:val="24"/>
        </w:rPr>
      </w:pPr>
      <w:bookmarkStart w:id="7" w:name="block-4328403"/>
      <w:bookmarkEnd w:id="4"/>
      <w:r w:rsidRPr="0041460E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по математике</w:t>
      </w:r>
      <w:r w:rsidRPr="0041460E">
        <w:rPr>
          <w:rFonts w:ascii="Times New Roman" w:hAnsi="Times New Roman"/>
          <w:b/>
          <w:sz w:val="24"/>
          <w:szCs w:val="24"/>
        </w:rPr>
        <w:br/>
        <w:t xml:space="preserve">2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151"/>
        <w:gridCol w:w="745"/>
        <w:gridCol w:w="1403"/>
        <w:gridCol w:w="1453"/>
        <w:gridCol w:w="1040"/>
        <w:gridCol w:w="1681"/>
      </w:tblGrid>
      <w:tr w:rsidR="00EE38BC" w:rsidRPr="0041460E">
        <w:trPr>
          <w:trHeight w:val="144"/>
        </w:trPr>
        <w:tc>
          <w:tcPr>
            <w:tcW w:w="55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b/>
                <w:sz w:val="24"/>
                <w:szCs w:val="24"/>
              </w:rPr>
              <w:t xml:space="preserve">№ п/п </w:t>
            </w:r>
          </w:p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b/>
                <w:sz w:val="24"/>
                <w:szCs w:val="24"/>
              </w:rPr>
              <w:t xml:space="preserve">Дата изучения </w:t>
            </w:r>
          </w:p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8BC" w:rsidRPr="0041460E">
        <w:trPr>
          <w:trHeight w:val="144"/>
        </w:trPr>
        <w:tc>
          <w:tcPr>
            <w:tcW w:w="55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работы </w:t>
            </w:r>
          </w:p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работы </w:t>
            </w:r>
          </w:p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Устное сложение и вычитание в пределах 20. Повторение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Числа в пределах 100: чтение, запись. Десятичный принцип записи чисел. Поместное значение цифр в записи числа. Десяток. Счёт десятками до 100. Числа от 11 до 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Числа в пределах 100: упорядочение. Установление закономерности </w:t>
            </w: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в записи последовательности из чисел, её продолжение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Свойства чисел: однозначные и двузначные числа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Измерение величин. Решение практических задач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Работа с величинами: измерение длины (единицы длины — метр, дециметр, </w:t>
            </w: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сантиметр, миллиметр)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Работа с величинами. Единицы стоимости: рубль, копейка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текста задачи разными способами: в виде схемы, краткой записи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Работа с величинами: измерение времени. Единица времени: час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Распознавание и изображение геометрических фигур: ломаная. Длина ломаной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Измерение длины ломаной, нахождение длины ломаной с помощью вычислений. Сравнение длины ломаной с </w:t>
            </w: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длиной отрезка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Разностное сравнение чисел, величин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Работа с величинами: измерение времени (единицы времени – час, минута). Единицы времени – час, минута, секунда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Сочетательное свойство сложения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Переместительное, сочетательное свойства </w:t>
            </w: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сложения, их применение для вычислений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Характеристика числа, группы чисел. Группировка чисел по выбранному свойству. Группировка числовых выражений по выбранному свойству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Составление предложений с использованием математической терминологии; проверка истинности утверждений. Составление верных равенств и неравенств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Устное сложение и вычитание чисел в пределах 100. Прибавление и вычитание однозначного числа без перехода через разряд. Вычисления вида 36 + 2, 36 + 20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Проверка результата вычисления (реальность ответа, обратное действие). Проверка сложения и вычитания. Вычисление вида 36 - 2, 36 - 20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Письменное сложение и вычитание чисел в пределах 100. </w:t>
            </w: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Дополнение до круглого числа. Вычисления вида 26 + 4, 95 + 5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Устное сложение и вычитание чисел в пределах 100. Числовое </w:t>
            </w: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выражение со скобками: составление, чтение, устное нахождение значения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Устное сложение и вычитание чисел в пределах 100. Приемы прибавления однозначного числа с переходом через разряд. Вычисления вида 26 + 7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Устное сложение и вычитание чисел в пределах 100. Приемы вычитания однозначного числа с переходом через разряд. Вычисления вида 35 - 7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Вычисление суммы, разности удобным способом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Оформление решения задачи </w:t>
            </w: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(по вопросам, по действиям с пояснением)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Взаимосвязь компонентов и результата действия сложения. Буквенные выражения. Уравнения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Построение отрезка заданной длины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Неизвестный компонент действия сложения, его нахождение. Проверка сложения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Взаимосвязь компонентов и результата действия вычитания. Проверка вычитания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Неизвестный компонент </w:t>
            </w: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действия вычитания, его нахождение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Запись решения задачи в два действия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</w:t>
            </w: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в таблицу. Проверка сложения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Сравнение геометрических фигур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Полугодовая контрольная работа №3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Алгоритм письменного сложения чисел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Алгоритм письменного вычитания чисел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Распознавание и изображение геометрических фигур: прямой угол. Виды углов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Письменное сложение и вычитание чисел в пределах 100. Вычисления вида 52 - 24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Сравнение геометрических фигур: </w:t>
            </w: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прямоугольник, квадрат. </w:t>
            </w:r>
            <w:proofErr w:type="spellStart"/>
            <w:r w:rsidRPr="0041460E">
              <w:rPr>
                <w:rFonts w:ascii="Times New Roman" w:hAnsi="Times New Roman"/>
                <w:sz w:val="24"/>
                <w:szCs w:val="24"/>
              </w:rPr>
              <w:t>Протиположные</w:t>
            </w:r>
            <w:proofErr w:type="spellEnd"/>
            <w:r w:rsidRPr="0041460E">
              <w:rPr>
                <w:rFonts w:ascii="Times New Roman" w:hAnsi="Times New Roman"/>
                <w:sz w:val="24"/>
                <w:szCs w:val="24"/>
              </w:rPr>
              <w:t xml:space="preserve"> стороны прямоугольника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Письменное сложение и вычитание. Повторение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Устное сложение равных чисел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Оформление решения задачи с помощью числового выражения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Геометрические фигуры: разбиение прямоугольника на квадраты, составление прямоугольника из квадратов. Составление прямоугольника из геометрических </w:t>
            </w: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фигур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Умножение чисел. Компоненты действия, запись равенства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Взаимосвязь сложения и умножения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Измерение 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умножения для решения практических задач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Нахождение произведения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Деление чисел. Компоненты действия, запись равенства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Применение деления в практических ситуациях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Вычитание суммы из числа, числа из суммы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Табличное умножение в пределах 50. Умножение числа 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Табличное умножение в пределах 50. Деление на 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Табличное умножение в пределах 50. Умножение числа 3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Табличное умножение в пределах 50. Деление на 3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Табличное умножение в пределах 50. Умножение числа 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Табличное умножение в пределах 50. Деление на 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Табличное умножение в пределах 50. Умножение числа 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Табличное умножение в пределах 50. Деление на 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Порядок выполнения </w:t>
            </w: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Табличное умножение в пределах 50. Умножение числа 6 и на 6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Табличное умножение в пределах 50. Деление на 6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Табличное умножение в пределах 50. Умножение числа 7 и на 7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Табличное умножение в пределах 50. Деление на 7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Табличное умножение в пределах 50. Умножение числа 8 и на 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Табличное умножение в пределах 50. Деление на 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Табличное умножение в пределах 50. </w:t>
            </w: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Умножение числа 9 и на 9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Табличное умножение в пределах 50. Деление на 9. Таблица умножения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Умножение на 1, на 0. Деление числа 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Составление утверждений относительно заданного набора геометрических фигур. Распределение геометрических фигур на группы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8BC" w:rsidRPr="0041460E">
        <w:trPr>
          <w:trHeight w:val="144"/>
        </w:trPr>
        <w:tc>
          <w:tcPr>
            <w:tcW w:w="5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8BC" w:rsidRPr="0041460E">
        <w:trPr>
          <w:trHeight w:val="144"/>
        </w:trPr>
        <w:tc>
          <w:tcPr>
            <w:tcW w:w="270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136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8 </w:t>
            </w:r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7243A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E">
              <w:rPr>
                <w:rFonts w:ascii="Times New Roman" w:hAnsi="Times New Roman"/>
                <w:sz w:val="24"/>
                <w:szCs w:val="24"/>
              </w:rPr>
              <w:t xml:space="preserve"> 0 </w:t>
            </w:r>
          </w:p>
        </w:tc>
        <w:bookmarkEnd w:id="7"/>
        <w:tc>
          <w:tcPr>
            <w:tcW w:w="27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E38BC" w:rsidRPr="0041460E" w:rsidRDefault="00EE3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</w:tbl>
    <w:p w:rsidR="00EE38BC" w:rsidRPr="0041460E" w:rsidRDefault="00EE38BC">
      <w:pPr>
        <w:rPr>
          <w:rFonts w:ascii="Times New Roman" w:hAnsi="Times New Roman"/>
          <w:sz w:val="24"/>
          <w:szCs w:val="24"/>
        </w:rPr>
      </w:pPr>
    </w:p>
    <w:sectPr w:rsidR="00EE38BC" w:rsidRPr="0041460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281B"/>
    <w:multiLevelType w:val="multilevel"/>
    <w:tmpl w:val="A4CE242E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E38BC"/>
    <w:rsid w:val="0041460E"/>
    <w:rsid w:val="007243A1"/>
    <w:rsid w:val="00E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5B9BD5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5B9BD5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5B9BD5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5B9BD5" w:themeColor="accent1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2E74B5" w:themeColor="accent1" w:themeShade="BF"/>
      <w:sz w:val="28"/>
    </w:rPr>
  </w:style>
  <w:style w:type="paragraph" w:styleId="a3">
    <w:name w:val="caption"/>
    <w:basedOn w:val="a"/>
    <w:next w:val="a"/>
    <w:link w:val="a4"/>
    <w:pPr>
      <w:spacing w:line="240" w:lineRule="auto"/>
    </w:pPr>
    <w:rPr>
      <w:b/>
      <w:color w:val="5B9BD5" w:themeColor="accent1"/>
      <w:sz w:val="18"/>
    </w:rPr>
  </w:style>
  <w:style w:type="character" w:customStyle="1" w:styleId="a4">
    <w:name w:val="Название объекта Знак"/>
    <w:basedOn w:val="1"/>
    <w:link w:val="a3"/>
    <w:rPr>
      <w:b/>
      <w:color w:val="5B9BD5" w:themeColor="accent1"/>
      <w:sz w:val="18"/>
    </w:rPr>
  </w:style>
  <w:style w:type="paragraph" w:customStyle="1" w:styleId="13">
    <w:name w:val="Гиперссылка1"/>
    <w:basedOn w:val="12"/>
    <w:link w:val="a5"/>
    <w:rPr>
      <w:color w:val="0563C1" w:themeColor="hyperlink"/>
      <w:u w:val="single"/>
    </w:rPr>
  </w:style>
  <w:style w:type="character" w:styleId="a5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Normal Indent"/>
    <w:basedOn w:val="a"/>
    <w:link w:val="a7"/>
    <w:pPr>
      <w:ind w:left="720"/>
    </w:pPr>
  </w:style>
  <w:style w:type="character" w:customStyle="1" w:styleId="a7">
    <w:name w:val="Обычный отступ Знак"/>
    <w:basedOn w:val="1"/>
    <w:link w:val="a6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Body Text"/>
    <w:basedOn w:val="a"/>
    <w:link w:val="a9"/>
    <w:pPr>
      <w:spacing w:before="240" w:after="240" w:line="240" w:lineRule="auto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Знак"/>
    <w:basedOn w:val="1"/>
    <w:link w:val="a8"/>
    <w:rPr>
      <w:rFonts w:ascii="Times New Roman" w:hAnsi="Times New Roman"/>
      <w:sz w:val="28"/>
    </w:rPr>
  </w:style>
  <w:style w:type="paragraph" w:styleId="aa">
    <w:name w:val="Subtitle"/>
    <w:basedOn w:val="a"/>
    <w:next w:val="a"/>
    <w:link w:val="ab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5B9BD5" w:themeColor="accent1"/>
      <w:spacing w:val="15"/>
      <w:sz w:val="24"/>
    </w:rPr>
  </w:style>
  <w:style w:type="character" w:customStyle="1" w:styleId="ab">
    <w:name w:val="Подзаголовок Знак"/>
    <w:basedOn w:val="1"/>
    <w:link w:val="aa"/>
    <w:rPr>
      <w:rFonts w:asciiTheme="majorHAnsi" w:hAnsiTheme="majorHAnsi"/>
      <w:i/>
      <w:color w:val="5B9BD5" w:themeColor="accent1"/>
      <w:spacing w:val="15"/>
      <w:sz w:val="24"/>
    </w:rPr>
  </w:style>
  <w:style w:type="paragraph" w:styleId="ac">
    <w:name w:val="Title"/>
    <w:basedOn w:val="a"/>
    <w:next w:val="a"/>
    <w:link w:val="ad"/>
    <w:uiPriority w:val="10"/>
    <w:qFormat/>
    <w:pPr>
      <w:spacing w:after="300"/>
      <w:contextualSpacing/>
    </w:pPr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ad">
    <w:name w:val="Название Знак"/>
    <w:basedOn w:val="1"/>
    <w:link w:val="ac"/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5B9BD5" w:themeColor="accent1"/>
    </w:rPr>
  </w:style>
  <w:style w:type="paragraph" w:customStyle="1" w:styleId="16">
    <w:name w:val="Выделение1"/>
    <w:basedOn w:val="12"/>
    <w:link w:val="ae"/>
    <w:rPr>
      <w:i/>
    </w:rPr>
  </w:style>
  <w:style w:type="character" w:styleId="ae">
    <w:name w:val="Emphasis"/>
    <w:basedOn w:val="a0"/>
    <w:link w:val="16"/>
    <w:rPr>
      <w:i/>
    </w:rPr>
  </w:style>
  <w:style w:type="paragraph" w:styleId="af">
    <w:name w:val="header"/>
    <w:basedOn w:val="a"/>
    <w:link w:val="af0"/>
    <w:pPr>
      <w:tabs>
        <w:tab w:val="center" w:pos="4680"/>
        <w:tab w:val="right" w:pos="9360"/>
      </w:tabs>
    </w:pPr>
  </w:style>
  <w:style w:type="character" w:customStyle="1" w:styleId="af0">
    <w:name w:val="Верхний колонтитул Знак"/>
    <w:basedOn w:val="1"/>
    <w:link w:val="af"/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5B9BD5" w:themeColor="accent1"/>
      <w:sz w:val="26"/>
    </w:rPr>
  </w:style>
  <w:style w:type="table" w:styleId="af1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6651</Words>
  <Characters>37915</Characters>
  <Application>Microsoft Office Word</Application>
  <DocSecurity>0</DocSecurity>
  <Lines>315</Lines>
  <Paragraphs>88</Paragraphs>
  <ScaleCrop>false</ScaleCrop>
  <Company>SPecialiST RePack</Company>
  <LinksUpToDate>false</LinksUpToDate>
  <CharactersWithSpaces>44478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4</cp:revision>
  <dcterms:created xsi:type="dcterms:W3CDTF">2023-08-29T13:26:00Z</dcterms:created>
  <dcterms:modified xsi:type="dcterms:W3CDTF">2023-08-29T14:06:00Z</dcterms:modified>
</cp:coreProperties>
</file>