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B4" w:rsidRPr="00CA2628" w:rsidRDefault="00742EB4" w:rsidP="00742EB4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0" w:name="block-8138876"/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42EB4" w:rsidRPr="00CA2628" w:rsidRDefault="00742EB4" w:rsidP="00742EB4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742EB4" w:rsidRPr="00CA2628" w:rsidRDefault="00742EB4" w:rsidP="00742EB4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742EB4" w:rsidRPr="00CA2628" w:rsidRDefault="00742EB4" w:rsidP="00742EB4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742EB4" w:rsidRPr="00DE47E8" w:rsidRDefault="00742EB4" w:rsidP="00742EB4">
      <w:pPr>
        <w:spacing w:after="0"/>
        <w:ind w:left="120"/>
        <w:rPr>
          <w:lang w:val="ru-RU"/>
        </w:rPr>
      </w:pPr>
    </w:p>
    <w:p w:rsidR="00742EB4" w:rsidRDefault="00742EB4" w:rsidP="00742EB4">
      <w:pPr>
        <w:spacing w:after="0"/>
        <w:ind w:left="120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rPr>
          <w:lang w:val="ru-RU"/>
        </w:rPr>
      </w:pPr>
    </w:p>
    <w:p w:rsidR="00742EB4" w:rsidRPr="00CA2628" w:rsidRDefault="00742EB4" w:rsidP="00742EB4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742EB4" w:rsidRPr="00CA2628" w:rsidRDefault="00742EB4" w:rsidP="00742EB4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742EB4" w:rsidRPr="00CA2628" w:rsidRDefault="00742EB4" w:rsidP="00742EB4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42EB4" w:rsidRPr="00CA2628" w:rsidRDefault="00742EB4" w:rsidP="00742EB4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</w:t>
      </w:r>
      <w:proofErr w:type="gramStart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 "</w:t>
      </w:r>
      <w:proofErr w:type="gramEnd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742EB4" w:rsidRPr="00DE47E8" w:rsidRDefault="00742EB4" w:rsidP="00742EB4">
      <w:pPr>
        <w:spacing w:after="0"/>
        <w:ind w:left="120"/>
        <w:rPr>
          <w:lang w:val="ru-RU"/>
        </w:rPr>
      </w:pPr>
    </w:p>
    <w:p w:rsidR="00EF183C" w:rsidRPr="00742EB4" w:rsidRDefault="00EF183C">
      <w:pPr>
        <w:spacing w:after="0"/>
        <w:ind w:left="120"/>
        <w:rPr>
          <w:lang w:val="ru-RU"/>
        </w:rPr>
      </w:pPr>
    </w:p>
    <w:p w:rsidR="00EF183C" w:rsidRPr="00742EB4" w:rsidRDefault="001C5D10">
      <w:pPr>
        <w:spacing w:after="0"/>
        <w:ind w:left="120"/>
        <w:rPr>
          <w:lang w:val="ru-RU"/>
        </w:rPr>
      </w:pPr>
      <w:r w:rsidRPr="00742EB4">
        <w:rPr>
          <w:rFonts w:ascii="Times New Roman" w:hAnsi="Times New Roman"/>
          <w:color w:val="000000"/>
          <w:sz w:val="28"/>
          <w:lang w:val="ru-RU"/>
        </w:rPr>
        <w:t>‌</w:t>
      </w:r>
    </w:p>
    <w:p w:rsidR="00EF183C" w:rsidRPr="00742EB4" w:rsidRDefault="00EF183C">
      <w:pPr>
        <w:spacing w:after="0"/>
        <w:ind w:left="120"/>
        <w:rPr>
          <w:lang w:val="ru-RU"/>
        </w:rPr>
      </w:pPr>
    </w:p>
    <w:p w:rsidR="00EF183C" w:rsidRPr="00742EB4" w:rsidRDefault="00EF183C">
      <w:pPr>
        <w:spacing w:after="0"/>
        <w:ind w:left="120"/>
        <w:rPr>
          <w:lang w:val="ru-RU"/>
        </w:rPr>
      </w:pPr>
    </w:p>
    <w:p w:rsidR="00EF183C" w:rsidRPr="00742EB4" w:rsidRDefault="00EF183C">
      <w:pPr>
        <w:spacing w:after="0"/>
        <w:ind w:left="120"/>
        <w:rPr>
          <w:lang w:val="ru-RU"/>
        </w:rPr>
      </w:pPr>
    </w:p>
    <w:p w:rsidR="00EF183C" w:rsidRPr="00742EB4" w:rsidRDefault="00A8751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АЛАПТИРОВАННАЯ </w:t>
      </w:r>
      <w:r w:rsidR="001C5D10" w:rsidRPr="00742E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F183C" w:rsidRPr="00742EB4" w:rsidRDefault="001C5D10">
      <w:pPr>
        <w:spacing w:after="0" w:line="408" w:lineRule="auto"/>
        <w:ind w:left="120"/>
        <w:jc w:val="center"/>
        <w:rPr>
          <w:lang w:val="ru-RU"/>
        </w:rPr>
      </w:pPr>
      <w:r w:rsidRPr="00742EB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2EB4">
        <w:rPr>
          <w:rFonts w:ascii="Times New Roman" w:hAnsi="Times New Roman"/>
          <w:color w:val="000000"/>
          <w:sz w:val="28"/>
          <w:lang w:val="ru-RU"/>
        </w:rPr>
        <w:t xml:space="preserve"> 1139622)</w:t>
      </w:r>
    </w:p>
    <w:p w:rsidR="00EF183C" w:rsidRPr="00742EB4" w:rsidRDefault="00EF183C">
      <w:pPr>
        <w:spacing w:after="0"/>
        <w:ind w:left="120"/>
        <w:jc w:val="center"/>
        <w:rPr>
          <w:lang w:val="ru-RU"/>
        </w:rPr>
      </w:pPr>
    </w:p>
    <w:p w:rsidR="00EF183C" w:rsidRPr="00742EB4" w:rsidRDefault="001C5D10">
      <w:pPr>
        <w:spacing w:after="0" w:line="408" w:lineRule="auto"/>
        <w:ind w:left="120"/>
        <w:jc w:val="center"/>
        <w:rPr>
          <w:sz w:val="20"/>
          <w:lang w:val="ru-RU"/>
        </w:rPr>
      </w:pPr>
      <w:r w:rsidRPr="00742EB4">
        <w:rPr>
          <w:rFonts w:ascii="Times New Roman" w:hAnsi="Times New Roman"/>
          <w:b/>
          <w:color w:val="000000"/>
          <w:sz w:val="24"/>
          <w:lang w:val="ru-RU"/>
        </w:rPr>
        <w:t>учебного предмета «Окружающий мир»</w:t>
      </w:r>
    </w:p>
    <w:p w:rsidR="00742EB4" w:rsidRDefault="00742EB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для обучающихся</w:t>
      </w:r>
      <w:r w:rsidR="00A8751B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="00A8751B">
        <w:rPr>
          <w:rFonts w:ascii="Times New Roman" w:hAnsi="Times New Roman"/>
          <w:color w:val="000000"/>
          <w:sz w:val="24"/>
          <w:lang w:val="ru-RU"/>
        </w:rPr>
        <w:t xml:space="preserve">ЗПР </w:t>
      </w:r>
      <w:r>
        <w:rPr>
          <w:rFonts w:ascii="Times New Roman" w:hAnsi="Times New Roman"/>
          <w:color w:val="000000"/>
          <w:sz w:val="24"/>
          <w:lang w:val="ru-RU"/>
        </w:rPr>
        <w:t xml:space="preserve"> 1</w:t>
      </w:r>
      <w:proofErr w:type="gramEnd"/>
      <w:r>
        <w:rPr>
          <w:rFonts w:ascii="Times New Roman" w:hAnsi="Times New Roman"/>
          <w:color w:val="000000"/>
          <w:sz w:val="24"/>
          <w:lang w:val="ru-RU"/>
        </w:rPr>
        <w:t xml:space="preserve"> класса</w:t>
      </w:r>
      <w:r w:rsidR="00A8751B">
        <w:rPr>
          <w:rFonts w:ascii="Times New Roman" w:hAnsi="Times New Roman"/>
          <w:color w:val="000000"/>
          <w:sz w:val="24"/>
          <w:lang w:val="ru-RU"/>
        </w:rPr>
        <w:t xml:space="preserve"> (вариант 7.2)</w:t>
      </w:r>
    </w:p>
    <w:p w:rsidR="00742EB4" w:rsidRPr="003A13B8" w:rsidRDefault="00742EB4" w:rsidP="00742EB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 – 2024учебный год</w:t>
      </w: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CA2628" w:rsidRDefault="00742EB4" w:rsidP="00742EB4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Комарова Наталья Сергеевна</w:t>
      </w: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у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742EB4" w:rsidRPr="00CA2628" w:rsidRDefault="00742EB4" w:rsidP="00742EB4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742EB4" w:rsidRPr="00DE47E8" w:rsidRDefault="00742EB4" w:rsidP="00742EB4">
      <w:pPr>
        <w:spacing w:after="0"/>
        <w:ind w:left="120"/>
        <w:jc w:val="center"/>
        <w:rPr>
          <w:lang w:val="ru-RU"/>
        </w:rPr>
      </w:pPr>
    </w:p>
    <w:p w:rsidR="00EF183C" w:rsidRPr="00742EB4" w:rsidRDefault="001C5D10">
      <w:pPr>
        <w:spacing w:after="0" w:line="408" w:lineRule="auto"/>
        <w:ind w:left="120"/>
        <w:jc w:val="center"/>
        <w:rPr>
          <w:sz w:val="20"/>
          <w:lang w:val="ru-RU"/>
        </w:rPr>
      </w:pPr>
      <w:r w:rsidRPr="00742EB4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EF183C" w:rsidRPr="00742EB4" w:rsidRDefault="00EF183C">
      <w:pPr>
        <w:rPr>
          <w:lang w:val="ru-RU"/>
        </w:rPr>
        <w:sectPr w:rsidR="00EF183C" w:rsidRPr="00742EB4">
          <w:pgSz w:w="11906" w:h="16383"/>
          <w:pgMar w:top="1134" w:right="850" w:bottom="1134" w:left="1701" w:header="720" w:footer="720" w:gutter="0"/>
          <w:cols w:space="720"/>
        </w:sect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8138875"/>
      <w:bookmarkEnd w:id="0"/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751B" w:rsidRPr="00A8751B" w:rsidRDefault="00A8751B" w:rsidP="00A8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8751B">
        <w:rPr>
          <w:rFonts w:ascii="Times New Roman" w:hAnsi="Times New Roman" w:cs="Times New Roman"/>
          <w:sz w:val="24"/>
          <w:szCs w:val="28"/>
          <w:lang w:val="ru-RU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</w:p>
    <w:p w:rsidR="00A8751B" w:rsidRPr="00232559" w:rsidRDefault="00A8751B" w:rsidP="00A8751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F183C" w:rsidRPr="00232559" w:rsidRDefault="00EF18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751B" w:rsidRDefault="001C5D10" w:rsidP="00A875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A8751B" w:rsidRPr="00A8751B" w:rsidRDefault="00A8751B" w:rsidP="00A8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8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51B">
        <w:rPr>
          <w:rFonts w:ascii="Times New Roman" w:hAnsi="Times New Roman" w:cs="Times New Roman"/>
          <w:sz w:val="24"/>
          <w:szCs w:val="28"/>
          <w:lang w:val="ru-RU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7.2.,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</w:t>
      </w:r>
      <w:proofErr w:type="spellStart"/>
      <w:r w:rsidRPr="00A8751B">
        <w:rPr>
          <w:rFonts w:ascii="Times New Roman" w:hAnsi="Times New Roman" w:cs="Times New Roman"/>
          <w:sz w:val="24"/>
          <w:szCs w:val="28"/>
          <w:lang w:val="ru-RU"/>
        </w:rPr>
        <w:t>видеосопровождения</w:t>
      </w:r>
      <w:proofErr w:type="spellEnd"/>
      <w:r w:rsidRPr="00A8751B">
        <w:rPr>
          <w:rFonts w:ascii="Times New Roman" w:hAnsi="Times New Roman" w:cs="Times New Roman"/>
          <w:sz w:val="24"/>
          <w:szCs w:val="28"/>
          <w:lang w:val="ru-RU"/>
        </w:rPr>
        <w:t xml:space="preserve"> и наличие компьютерных программ, которые можно использовать в качестве обучающих, делает этот учебный предмет потенциально привлекательным для обучающихся с ЗПР. </w:t>
      </w:r>
    </w:p>
    <w:p w:rsidR="00A8751B" w:rsidRPr="00A8751B" w:rsidRDefault="00A8751B" w:rsidP="00A8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8751B">
        <w:rPr>
          <w:rFonts w:ascii="Times New Roman" w:hAnsi="Times New Roman" w:cs="Times New Roman"/>
          <w:sz w:val="24"/>
          <w:szCs w:val="28"/>
          <w:lang w:val="ru-RU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с ЗПР младшего школьного возраста и направлено на достижение следующих целей: </w:t>
      </w:r>
    </w:p>
    <w:p w:rsidR="00A8751B" w:rsidRPr="00A8751B" w:rsidRDefault="00A8751B" w:rsidP="00A8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8751B">
        <w:rPr>
          <w:rFonts w:ascii="Times New Roman" w:hAnsi="Times New Roman" w:cs="Times New Roman"/>
          <w:sz w:val="24"/>
          <w:szCs w:val="28"/>
          <w:lang w:val="ru-RU"/>
        </w:rPr>
        <w:t xml:space="preserve"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обогащение духовного опыта обучающихся с ЗПР, развитие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A8751B" w:rsidRPr="00A8751B" w:rsidRDefault="00A8751B" w:rsidP="00A8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8751B">
        <w:rPr>
          <w:rFonts w:ascii="Times New Roman" w:hAnsi="Times New Roman" w:cs="Times New Roman"/>
          <w:sz w:val="24"/>
          <w:szCs w:val="28"/>
          <w:lang w:val="ru-RU"/>
        </w:rPr>
        <w:t xml:space="preserve">В ходе изучения предмета «Окружающий мир» обучающиеся с ЗПР овладевают основами </w:t>
      </w:r>
      <w:proofErr w:type="spellStart"/>
      <w:r w:rsidRPr="00A8751B">
        <w:rPr>
          <w:rFonts w:ascii="Times New Roman" w:hAnsi="Times New Roman" w:cs="Times New Roman"/>
          <w:sz w:val="24"/>
          <w:szCs w:val="28"/>
          <w:lang w:val="ru-RU"/>
        </w:rPr>
        <w:t>практикоориентированных</w:t>
      </w:r>
      <w:proofErr w:type="spellEnd"/>
      <w:r w:rsidRPr="00A8751B">
        <w:rPr>
          <w:rFonts w:ascii="Times New Roman" w:hAnsi="Times New Roman" w:cs="Times New Roman"/>
          <w:sz w:val="24"/>
          <w:szCs w:val="28"/>
          <w:lang w:val="ru-RU"/>
        </w:rPr>
        <w:t xml:space="preserve"> знаний о человеке, природе и обществе, учатся </w:t>
      </w:r>
      <w:r w:rsidRPr="00A8751B">
        <w:rPr>
          <w:rFonts w:ascii="Times New Roman" w:hAnsi="Times New Roman" w:cs="Times New Roman"/>
          <w:sz w:val="24"/>
          <w:szCs w:val="28"/>
          <w:lang w:val="ru-RU"/>
        </w:rPr>
        <w:lastRenderedPageBreak/>
        <w:t>осмысливать причинно-следственные связи в окружающем мире. Коррекционно-развивающий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предметно-практических и коммуникативных задач, развитии активности, любознательности и разумной предприимчивости во взаимодействии с миром живой и неживой природы.</w:t>
      </w:r>
    </w:p>
    <w:p w:rsidR="00A8751B" w:rsidRPr="00A8751B" w:rsidRDefault="00A8751B" w:rsidP="00A8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8751B">
        <w:rPr>
          <w:rFonts w:ascii="Times New Roman" w:hAnsi="Times New Roman" w:cs="Times New Roman"/>
          <w:sz w:val="24"/>
          <w:szCs w:val="28"/>
          <w:lang w:val="ru-RU"/>
        </w:rPr>
        <w:t xml:space="preserve">Предмет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с ЗПР освоить основы адекватного </w:t>
      </w:r>
      <w:proofErr w:type="spellStart"/>
      <w:r w:rsidRPr="00A8751B">
        <w:rPr>
          <w:rFonts w:ascii="Times New Roman" w:hAnsi="Times New Roman" w:cs="Times New Roman"/>
          <w:sz w:val="24"/>
          <w:szCs w:val="28"/>
          <w:lang w:val="ru-RU"/>
        </w:rPr>
        <w:t>природо</w:t>
      </w:r>
      <w:proofErr w:type="spellEnd"/>
      <w:r w:rsidRPr="00A8751B">
        <w:rPr>
          <w:rFonts w:ascii="Times New Roman" w:hAnsi="Times New Roman" w:cs="Times New Roman"/>
          <w:sz w:val="24"/>
          <w:szCs w:val="28"/>
          <w:lang w:val="ru-RU"/>
        </w:rPr>
        <w:t xml:space="preserve">- и </w:t>
      </w:r>
      <w:proofErr w:type="spellStart"/>
      <w:r w:rsidRPr="00A8751B">
        <w:rPr>
          <w:rFonts w:ascii="Times New Roman" w:hAnsi="Times New Roman" w:cs="Times New Roman"/>
          <w:sz w:val="24"/>
          <w:szCs w:val="28"/>
          <w:lang w:val="ru-RU"/>
        </w:rPr>
        <w:t>культуросообразного</w:t>
      </w:r>
      <w:proofErr w:type="spellEnd"/>
      <w:r w:rsidRPr="00A8751B">
        <w:rPr>
          <w:rFonts w:ascii="Times New Roman" w:hAnsi="Times New Roman" w:cs="Times New Roman"/>
          <w:sz w:val="24"/>
          <w:szCs w:val="28"/>
          <w:lang w:val="ru-RU"/>
        </w:rPr>
        <w:t xml:space="preserve"> поведения в окружающей природной и социальной среде, заложит основу для осмысления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обучающихся с ЗПР.</w:t>
      </w:r>
    </w:p>
    <w:p w:rsidR="00A8751B" w:rsidRPr="00A8751B" w:rsidRDefault="00A8751B" w:rsidP="00A8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8751B">
        <w:rPr>
          <w:rFonts w:ascii="Times New Roman" w:hAnsi="Times New Roman" w:cs="Times New Roman"/>
          <w:sz w:val="24"/>
          <w:szCs w:val="28"/>
          <w:lang w:val="ru-RU"/>
        </w:rPr>
        <w:t xml:space="preserve">Существенная особенность учебного предмета «Окружающий мир» состоит в том, что в нем заложена содержательная основа для широкой реализации </w:t>
      </w:r>
      <w:proofErr w:type="spellStart"/>
      <w:r w:rsidRPr="00A8751B">
        <w:rPr>
          <w:rFonts w:ascii="Times New Roman" w:hAnsi="Times New Roman" w:cs="Times New Roman"/>
          <w:sz w:val="24"/>
          <w:szCs w:val="28"/>
          <w:lang w:val="ru-RU"/>
        </w:rPr>
        <w:t>межпредметных</w:t>
      </w:r>
      <w:proofErr w:type="spellEnd"/>
      <w:r w:rsidRPr="00A8751B">
        <w:rPr>
          <w:rFonts w:ascii="Times New Roman" w:hAnsi="Times New Roman" w:cs="Times New Roman"/>
          <w:sz w:val="24"/>
          <w:szCs w:val="28"/>
          <w:lang w:val="ru-RU"/>
        </w:rPr>
        <w:t xml:space="preserve"> связей всех дисциплин начального образования. </w:t>
      </w:r>
    </w:p>
    <w:p w:rsidR="00A8751B" w:rsidRPr="00A8751B" w:rsidRDefault="00A8751B" w:rsidP="00A8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8751B">
        <w:rPr>
          <w:rFonts w:ascii="Times New Roman" w:hAnsi="Times New Roman" w:cs="Times New Roman"/>
          <w:sz w:val="24"/>
          <w:szCs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F183C" w:rsidRPr="00232559" w:rsidRDefault="001C5D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F183C" w:rsidRPr="00232559" w:rsidRDefault="001C5D1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EF183C" w:rsidRPr="00232559" w:rsidRDefault="001C5D1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751B" w:rsidRPr="00232559" w:rsidRDefault="00A8751B" w:rsidP="00A875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A8751B" w:rsidRPr="00232559" w:rsidRDefault="00A8751B" w:rsidP="00A8751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в 1 классе – 66 часов (2 часа в неделю).</w:t>
      </w:r>
    </w:p>
    <w:p w:rsidR="00A8751B" w:rsidRPr="00232559" w:rsidRDefault="00A8751B" w:rsidP="00A875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EF183C">
      <w:pPr>
        <w:rPr>
          <w:rFonts w:ascii="Times New Roman" w:hAnsi="Times New Roman" w:cs="Times New Roman"/>
          <w:sz w:val="24"/>
          <w:szCs w:val="24"/>
          <w:lang w:val="ru-RU"/>
        </w:rPr>
        <w:sectPr w:rsidR="00EF183C" w:rsidRPr="00232559">
          <w:pgSz w:w="11906" w:h="16383"/>
          <w:pgMar w:top="1134" w:right="850" w:bottom="1134" w:left="1701" w:header="720" w:footer="720" w:gutter="0"/>
          <w:cols w:space="720"/>
        </w:sect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8138878"/>
      <w:bookmarkEnd w:id="1"/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общество</w:t>
      </w:r>
      <w:r w:rsidR="00CF42C2"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(18часов)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природа</w:t>
      </w:r>
      <w:r w:rsidR="00CF42C2"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(38 часов)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Правила безопасной жизнедеятельности</w:t>
      </w:r>
      <w:r w:rsidR="00CF42C2"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(7 часов)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F42C2" w:rsidRPr="00232559" w:rsidRDefault="00CF42C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Резерв (3 часа)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F183C" w:rsidRPr="00232559" w:rsidRDefault="001C5D1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F183C" w:rsidRPr="00232559" w:rsidRDefault="001C5D1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F183C" w:rsidRPr="00232559" w:rsidRDefault="001C5D1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F183C" w:rsidRPr="00232559" w:rsidRDefault="001C5D1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F183C" w:rsidRPr="00232559" w:rsidRDefault="001C5D1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F183C" w:rsidRPr="00232559" w:rsidRDefault="001C5D1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F183C" w:rsidRPr="00232559" w:rsidRDefault="001C5D1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F183C" w:rsidRPr="00232559" w:rsidRDefault="001C5D1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F183C" w:rsidRPr="00232559" w:rsidRDefault="001C5D1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F183C" w:rsidRPr="00232559" w:rsidRDefault="001C5D1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F183C" w:rsidRPr="00232559" w:rsidRDefault="001C5D1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F183C" w:rsidRPr="00232559" w:rsidRDefault="001C5D1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F183C" w:rsidRPr="00232559" w:rsidRDefault="001C5D1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Совместная деятельность </w:t>
      </w: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F183C" w:rsidRPr="00232559" w:rsidRDefault="001C5D1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8138879"/>
      <w:bookmarkEnd w:id="2"/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F183C" w:rsidRPr="00232559" w:rsidRDefault="00EF18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C" w:rsidRPr="00232559" w:rsidRDefault="001C5D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</w:t>
      </w:r>
      <w:bookmarkStart w:id="4" w:name="_GoBack"/>
      <w:bookmarkEnd w:id="4"/>
      <w:r w:rsidRPr="0023255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льтатов освоения учебного предмета.</w:t>
      </w:r>
    </w:p>
    <w:p w:rsidR="00EF183C" w:rsidRPr="003456AA" w:rsidRDefault="00EF183C" w:rsidP="003456A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751B" w:rsidRPr="003456AA" w:rsidRDefault="00A8751B" w:rsidP="003456AA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5" w:name="block-8138877"/>
      <w:bookmarkStart w:id="6" w:name="_Toc130734955"/>
      <w:bookmarkEnd w:id="3"/>
      <w:r w:rsidRPr="003456AA">
        <w:rPr>
          <w:rFonts w:ascii="Times New Roman" w:hAnsi="Times New Roman" w:cs="Times New Roman"/>
          <w:color w:val="auto"/>
          <w:sz w:val="24"/>
          <w:szCs w:val="24"/>
          <w:lang w:val="ru-RU"/>
        </w:rPr>
        <w:t>Личностные результаты</w:t>
      </w:r>
      <w:bookmarkEnd w:id="6"/>
      <w:r w:rsidRPr="003456A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программы по окружающему миру характеризуют готовность обучающихся с ЗПР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3456AA">
        <w:rPr>
          <w:rFonts w:ascii="Times New Roman" w:hAnsi="Times New Roman" w:cs="Times New Roman"/>
          <w:sz w:val="24"/>
          <w:szCs w:val="24"/>
          <w:lang w:val="ru-RU"/>
        </w:rPr>
        <w:tab/>
        <w:t>гражданско-патриотического воспитания: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 –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3456AA">
        <w:rPr>
          <w:rFonts w:ascii="Times New Roman" w:hAnsi="Times New Roman" w:cs="Times New Roman"/>
          <w:sz w:val="24"/>
          <w:szCs w:val="24"/>
          <w:lang w:val="ru-RU"/>
        </w:rPr>
        <w:tab/>
        <w:t>духовно-нравственного воспитания: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3456AA">
        <w:rPr>
          <w:rFonts w:ascii="Times New Roman" w:hAnsi="Times New Roman" w:cs="Times New Roman"/>
          <w:sz w:val="24"/>
          <w:szCs w:val="24"/>
          <w:lang w:val="ru-RU"/>
        </w:rPr>
        <w:tab/>
        <w:t>эстетического воспитания: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3456AA">
        <w:rPr>
          <w:rFonts w:ascii="Times New Roman" w:hAnsi="Times New Roman" w:cs="Times New Roman"/>
          <w:sz w:val="24"/>
          <w:szCs w:val="24"/>
          <w:lang w:val="ru-RU"/>
        </w:rPr>
        <w:tab/>
        <w:t>физического воспитания, формирования культуры здоровья и эмоционального благополучия: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Pr="003456AA">
        <w:rPr>
          <w:rFonts w:ascii="Times New Roman" w:hAnsi="Times New Roman" w:cs="Times New Roman"/>
          <w:sz w:val="24"/>
          <w:szCs w:val="24"/>
          <w:lang w:val="ru-RU"/>
        </w:rPr>
        <w:tab/>
        <w:t>трудового воспитания: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3456AA">
        <w:rPr>
          <w:rFonts w:ascii="Times New Roman" w:hAnsi="Times New Roman" w:cs="Times New Roman"/>
          <w:sz w:val="24"/>
          <w:szCs w:val="24"/>
          <w:lang w:val="ru-RU"/>
        </w:rPr>
        <w:tab/>
        <w:t>экологического воспитания: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Pr="003456AA">
        <w:rPr>
          <w:rFonts w:ascii="Times New Roman" w:hAnsi="Times New Roman" w:cs="Times New Roman"/>
          <w:sz w:val="24"/>
          <w:szCs w:val="24"/>
          <w:lang w:val="ru-RU"/>
        </w:rPr>
        <w:tab/>
        <w:t>ценности научного познания: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результаты, обеспечивающие адаптацию обучающегося ЗПР к изменяющимся условиям социальной и природной среды: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овладение начальными навыками адаптации в динамично изменяющемся и развивающемся мире;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принятие и освоение социальной роли обучающегося;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развитие самостоятельности и личной ответственности за свои поступки;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способность к осмыслению социального окружения, своего места в нем;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сотрудничества со взрослыми и сверстниками в разных социальных ситуациях;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участие в социально значимой деятельности;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овладение социально-бытовыми умениями, используемыми в повседневной жизни;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окружающего мира на уровне начального общего образования у обучающегося с ЗПР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751B" w:rsidRPr="003456AA" w:rsidRDefault="00A8751B" w:rsidP="003456AA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7" w:name="_Toc130734956"/>
      <w:proofErr w:type="spellStart"/>
      <w:r w:rsidRPr="003456AA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Метапредметные</w:t>
      </w:r>
      <w:proofErr w:type="spellEnd"/>
      <w:r w:rsidRPr="003456A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результаты</w:t>
      </w:r>
      <w:bookmarkEnd w:id="7"/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У обучающегося с ЗПР будут сформированы следующие базовые логические действия как часть познавательных универсальных учебных действий: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понимать целостность окружающего мира (взаимосвязь природной и социальной среды обитания) на доступном уровне 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– следствие; изменения во времени и в пространстве) по наводящим вопросам; сравнивать объекты окружающего мира, устанавливать основания для сравнения, устанавливать аналогии по предложенному плану, опорной схеме;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 после проведенного анализа/ с опорой на образец;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 с помощью учителя.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желательным состоянием объекта (ситуации) на основе предложенных вопросов; формулировать с помощью учителя цель предстоящей работы; моделировать с помощью учителя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под руководством учителя опыт, несложное исследование по установлению особенностей объекта изучения и связей между объектами (часть – целое, причина – следствие); формулировать выводы на основе результатов проведённого наблюдения (опыта, измерения, исследования) по наводящим вопросам.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использовать под руководством учителя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с помощью взрослых для решения учебных задач текстовую, графическую, аудиовизуальную информацию; читать и интерпретировать с помощью учителя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«Интернет» (с помощью учителя); создавать текстовую, видео-,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диаграмма) с помощью взрослых.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</w:t>
      </w:r>
      <w:r w:rsidRPr="003456AA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 на доступном уровне; конструировать обобщения и выводы на основе полученных результатов наблюдений и опытной работы, подкреплять их доказательствами с помощью взрослых; находить ошибки и восстанавливать деформированный 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выступления с помощью взрослых.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планировать с помощью учителя действия по решению учебной задачи; выстраивать последовательность выбранных действий и операций по опорному плану.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осуществлять контроль процесса и результата своей деятельности по предложенному алгоритму;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при помощи учителя целесообразность выбранных способов действия, при необходимости корректировать их.</w:t>
      </w:r>
    </w:p>
    <w:p w:rsidR="00A8751B" w:rsidRPr="003456AA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:rsidR="00A8751B" w:rsidRPr="00A8751B" w:rsidRDefault="00A8751B" w:rsidP="0034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6AA">
        <w:rPr>
          <w:rFonts w:ascii="Times New Roman" w:hAnsi="Times New Roman" w:cs="Times New Roman"/>
          <w:sz w:val="24"/>
          <w:szCs w:val="24"/>
          <w:lang w:val="ru-RU"/>
        </w:rPr>
        <w:t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миру) по наводящим вопросам; участвовать в коллективной деятельности по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(при необходимости обращаясь с помощи взрослого); ответственно выполнять свою часть работы.</w:t>
      </w:r>
      <w:r w:rsidRPr="00A8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51B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8751B" w:rsidRPr="00A8751B" w:rsidRDefault="00A8751B" w:rsidP="00A8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51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называть себя по фамилии, имени, отчеству, домашний адрес; проявлять уважение (на доступном уровне) к семейным ценностям и традициям, соблюдать при напоминании взрослого правила нравственного поведения в социуме и на природе; воспроизводить название своего населённого пункта,</w:t>
      </w:r>
      <w:r w:rsidRPr="00A8751B">
        <w:rPr>
          <w:rFonts w:ascii="Times New Roman" w:hAnsi="Times New Roman" w:cs="Times New Roman"/>
          <w:strike/>
          <w:sz w:val="24"/>
          <w:szCs w:val="24"/>
          <w:lang w:val="ru-RU"/>
        </w:rPr>
        <w:t xml:space="preserve"> </w:t>
      </w:r>
      <w:r w:rsidRPr="00A8751B">
        <w:rPr>
          <w:rFonts w:ascii="Times New Roman" w:hAnsi="Times New Roman" w:cs="Times New Roman"/>
          <w:sz w:val="24"/>
          <w:szCs w:val="24"/>
          <w:lang w:val="ru-RU"/>
        </w:rPr>
        <w:t>страны;  приводить примеры школьных праздников, традиций своей семьи;   иметь представление об объектах живой и неживой природы; знать и показывать части растений (корень, стебель, лист, цветок); иметь представление о группах животных (насекомые, рыбы, птицы, звери); описывать на основе опорных схем наиболее распространённые в родном крае растения, животных, сезонные явления в разные времена года; применять правила ухода за комнатными растениями и домашними животными используя памятку с алгоритмом последовательности действий; проводить под руководством взрослого, соблюдая правила безопасного труда, несложные индивидуальные наблюдения (в том числе за сезонными изменениями в природе своей местности), измерения температуры воздуха и опыты под руководством учителя; знать правила поведения в быту, в общественных местах; соблюдать под руководством взрослого правила безопасности на учебном месте школьника во время наблюдений и опытов; безопасно пользоваться бытовыми электроприборами (при обязательном присутствии взрослого); иметь представление о правилах личной гигиены; соблюдать правила безопасного поведения пешехода;  соблюдать правила безопасного поведения в природе.</w:t>
      </w:r>
    </w:p>
    <w:p w:rsidR="00A8751B" w:rsidRPr="00A8751B" w:rsidRDefault="00A8751B" w:rsidP="00A8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51B">
        <w:rPr>
          <w:rFonts w:ascii="Times New Roman" w:hAnsi="Times New Roman" w:cs="Times New Roman"/>
          <w:sz w:val="24"/>
          <w:szCs w:val="24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(на доступном уровне) к семейным ценностям и традициям, соблюдать при напоминании взрослого правила нравственного поведения в социуме и на природе; воспроизводить название своего населённого пункта, региона, страны;  приводить с помощью учителя примеры культурных объектов родного края, школьных традиций и праздников, традиций и ценностей своей семьи, профессий; различать с опорой на образец объекты живой и неживой природы, объекты, созданные человеком, и природные материалы; знать и показывать части растений (корень, стебель, лист, цветок, плод, семя); знать  группы животных (насекомые, рыбы, птицы, звери); описывать на основе опорных схем/слов наиболее распространённые в родном крае дикорастущие и культурные растения, диких и домашних животных,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 применяя опорные слова, используя алгоритм; применять правила ухода за комнатными растениями и домашними животными используя памятку с алгоритмом последовательности действий; проводить под руководством взрослого,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 температуру воздуха )  и опыты под руководством учителя (используя наглядный алгоритм последовательности действий); давать оценку на примитивном уровне ситуациям, раскрывающим положительное и негативное отношение к природе; знать правила поведения в быту, в общественных местах; соблюдать под руководством взрослого правила безопасности на учебном месте школьника во время наблюдений и опытов; безопасно пользоваться бытовыми электроприборами (при обязательном присутствии взрослого); иметь представление о правилах здорового питания и соблюдать правила личной гигиены; соблюдать правила безопасного поведения пешехода;  соблюдать правила безопасного поведения в природе; 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:rsidR="00EF183C" w:rsidRPr="00232559" w:rsidRDefault="00EF183C">
      <w:pPr>
        <w:rPr>
          <w:rFonts w:ascii="Times New Roman" w:hAnsi="Times New Roman" w:cs="Times New Roman"/>
          <w:sz w:val="24"/>
          <w:szCs w:val="24"/>
          <w:lang w:val="ru-RU"/>
        </w:rPr>
        <w:sectPr w:rsidR="00EF183C" w:rsidRPr="00232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D10" w:rsidRPr="00232559" w:rsidRDefault="001C5D10" w:rsidP="001C5D1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block-8138882"/>
      <w:bookmarkEnd w:id="5"/>
      <w:r w:rsidRPr="002325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Календарно-тематическое планирование</w:t>
      </w:r>
    </w:p>
    <w:p w:rsidR="00EF183C" w:rsidRPr="00232559" w:rsidRDefault="00EF183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8138880"/>
      <w:bookmarkEnd w:id="8"/>
    </w:p>
    <w:tbl>
      <w:tblPr>
        <w:tblW w:w="15593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24"/>
        <w:gridCol w:w="9"/>
        <w:gridCol w:w="938"/>
        <w:gridCol w:w="9"/>
        <w:gridCol w:w="1834"/>
        <w:gridCol w:w="9"/>
        <w:gridCol w:w="1901"/>
        <w:gridCol w:w="9"/>
        <w:gridCol w:w="1338"/>
        <w:gridCol w:w="1729"/>
      </w:tblGrid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83C" w:rsidRPr="00232559" w:rsidRDefault="00EF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83C" w:rsidRPr="00232559" w:rsidRDefault="00EF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32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83C" w:rsidRPr="00232559" w:rsidRDefault="00EF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83C" w:rsidRPr="00232559" w:rsidRDefault="00EF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Первоначальные сведения о родном крае: название</w:t>
            </w:r>
            <w:r w:rsidR="00CF42C2"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родному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краю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идём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традиции. Труд и отдых в семье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растениях?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хвойных растений: узнавание, краткое описание. Хвойные растения нашего края</w:t>
            </w:r>
            <w:r w:rsidR="00CF42C2"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живет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зверей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детенышах</w:t>
            </w:r>
            <w:proofErr w:type="spellEnd"/>
            <w:r w:rsidR="00CF42C2"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  <w:r w:rsidR="00CF42C2"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живут насекомые? Насекомые: место обитания, питание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столом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закаливания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экстремальных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телефонов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экстренных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использования электронных устройств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CF4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 w:rsidP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F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 w:rsidP="00301DB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F" w:rsidRPr="00232559" w:rsidTr="00FF4251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 w:rsidP="00301DBF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 w:rsidP="00301DB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01DBF" w:rsidRPr="00232559" w:rsidRDefault="00301D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3C" w:rsidRPr="00232559" w:rsidTr="00FF4251">
        <w:trPr>
          <w:trHeight w:val="144"/>
          <w:tblCellSpacing w:w="20" w:type="nil"/>
        </w:trPr>
        <w:tc>
          <w:tcPr>
            <w:tcW w:w="7826" w:type="dxa"/>
            <w:gridSpan w:val="3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1C5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7" w:type="dxa"/>
            <w:gridSpan w:val="2"/>
            <w:tcMar>
              <w:top w:w="50" w:type="dxa"/>
              <w:left w:w="100" w:type="dxa"/>
            </w:tcMar>
            <w:vAlign w:val="center"/>
          </w:tcPr>
          <w:p w:rsidR="00EF183C" w:rsidRPr="00232559" w:rsidRDefault="00EF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:rsidR="00EF183C" w:rsidRPr="00232559" w:rsidRDefault="00EF183C" w:rsidP="001C5D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83C" w:rsidRPr="00232559" w:rsidSect="00FF4251">
      <w:pgSz w:w="16383" w:h="11906" w:orient="landscape"/>
      <w:pgMar w:top="1418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8A2"/>
    <w:multiLevelType w:val="multilevel"/>
    <w:tmpl w:val="36ACD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301AB"/>
    <w:multiLevelType w:val="multilevel"/>
    <w:tmpl w:val="3FBA556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F7510"/>
    <w:multiLevelType w:val="multilevel"/>
    <w:tmpl w:val="95A8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33463A"/>
    <w:multiLevelType w:val="multilevel"/>
    <w:tmpl w:val="ABA68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95BA4"/>
    <w:multiLevelType w:val="hybridMultilevel"/>
    <w:tmpl w:val="BB68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6BB"/>
    <w:multiLevelType w:val="multilevel"/>
    <w:tmpl w:val="BC080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13ECA"/>
    <w:multiLevelType w:val="multilevel"/>
    <w:tmpl w:val="10CA7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D5658E"/>
    <w:multiLevelType w:val="multilevel"/>
    <w:tmpl w:val="A3D21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021DA1"/>
    <w:multiLevelType w:val="multilevel"/>
    <w:tmpl w:val="A7A28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B966AC"/>
    <w:multiLevelType w:val="multilevel"/>
    <w:tmpl w:val="6360C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D761F9"/>
    <w:multiLevelType w:val="multilevel"/>
    <w:tmpl w:val="90989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809D3"/>
    <w:multiLevelType w:val="multilevel"/>
    <w:tmpl w:val="4914E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CD3FAE"/>
    <w:multiLevelType w:val="multilevel"/>
    <w:tmpl w:val="4E269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9440A"/>
    <w:multiLevelType w:val="multilevel"/>
    <w:tmpl w:val="CD245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8A6A37"/>
    <w:multiLevelType w:val="multilevel"/>
    <w:tmpl w:val="39E0D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316650"/>
    <w:multiLevelType w:val="multilevel"/>
    <w:tmpl w:val="8A185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9329F6"/>
    <w:multiLevelType w:val="multilevel"/>
    <w:tmpl w:val="D67E5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C227C"/>
    <w:multiLevelType w:val="multilevel"/>
    <w:tmpl w:val="4054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E81C42"/>
    <w:multiLevelType w:val="multilevel"/>
    <w:tmpl w:val="B0D21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A97291"/>
    <w:multiLevelType w:val="multilevel"/>
    <w:tmpl w:val="0F84A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BE58BD"/>
    <w:multiLevelType w:val="multilevel"/>
    <w:tmpl w:val="2E222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6854D4"/>
    <w:multiLevelType w:val="multilevel"/>
    <w:tmpl w:val="12FA7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6C4B2C"/>
    <w:multiLevelType w:val="multilevel"/>
    <w:tmpl w:val="2D683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46144A"/>
    <w:multiLevelType w:val="multilevel"/>
    <w:tmpl w:val="2AC2A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0E1629"/>
    <w:multiLevelType w:val="multilevel"/>
    <w:tmpl w:val="A198C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F92805"/>
    <w:multiLevelType w:val="multilevel"/>
    <w:tmpl w:val="1A44F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D31EB"/>
    <w:multiLevelType w:val="multilevel"/>
    <w:tmpl w:val="7F9AC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BE683C"/>
    <w:multiLevelType w:val="multilevel"/>
    <w:tmpl w:val="47C0F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8A7198"/>
    <w:multiLevelType w:val="multilevel"/>
    <w:tmpl w:val="55F06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025B08"/>
    <w:multiLevelType w:val="multilevel"/>
    <w:tmpl w:val="F446D3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590508"/>
    <w:multiLevelType w:val="multilevel"/>
    <w:tmpl w:val="84308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091754"/>
    <w:multiLevelType w:val="multilevel"/>
    <w:tmpl w:val="6E0E6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DA6263"/>
    <w:multiLevelType w:val="multilevel"/>
    <w:tmpl w:val="9CAC1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2646D5"/>
    <w:multiLevelType w:val="multilevel"/>
    <w:tmpl w:val="201C4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FB459E"/>
    <w:multiLevelType w:val="multilevel"/>
    <w:tmpl w:val="228CB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034B17"/>
    <w:multiLevelType w:val="multilevel"/>
    <w:tmpl w:val="DEB20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420DB4"/>
    <w:multiLevelType w:val="multilevel"/>
    <w:tmpl w:val="AB661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727BCC"/>
    <w:multiLevelType w:val="multilevel"/>
    <w:tmpl w:val="47B2F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F64249"/>
    <w:multiLevelType w:val="multilevel"/>
    <w:tmpl w:val="6B68DC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3D1A1E"/>
    <w:multiLevelType w:val="multilevel"/>
    <w:tmpl w:val="5CB88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333013"/>
    <w:multiLevelType w:val="multilevel"/>
    <w:tmpl w:val="166CB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9A1F6B"/>
    <w:multiLevelType w:val="multilevel"/>
    <w:tmpl w:val="0C684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4C758C"/>
    <w:multiLevelType w:val="multilevel"/>
    <w:tmpl w:val="880EE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F96AA0"/>
    <w:multiLevelType w:val="multilevel"/>
    <w:tmpl w:val="9B720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8"/>
  </w:num>
  <w:num w:numId="3">
    <w:abstractNumId w:val="43"/>
  </w:num>
  <w:num w:numId="4">
    <w:abstractNumId w:val="17"/>
  </w:num>
  <w:num w:numId="5">
    <w:abstractNumId w:val="30"/>
  </w:num>
  <w:num w:numId="6">
    <w:abstractNumId w:val="22"/>
  </w:num>
  <w:num w:numId="7">
    <w:abstractNumId w:val="18"/>
  </w:num>
  <w:num w:numId="8">
    <w:abstractNumId w:val="36"/>
  </w:num>
  <w:num w:numId="9">
    <w:abstractNumId w:val="2"/>
  </w:num>
  <w:num w:numId="10">
    <w:abstractNumId w:val="29"/>
  </w:num>
  <w:num w:numId="11">
    <w:abstractNumId w:val="39"/>
  </w:num>
  <w:num w:numId="12">
    <w:abstractNumId w:val="1"/>
  </w:num>
  <w:num w:numId="13">
    <w:abstractNumId w:val="41"/>
  </w:num>
  <w:num w:numId="14">
    <w:abstractNumId w:val="12"/>
  </w:num>
  <w:num w:numId="15">
    <w:abstractNumId w:val="3"/>
  </w:num>
  <w:num w:numId="16">
    <w:abstractNumId w:val="19"/>
  </w:num>
  <w:num w:numId="17">
    <w:abstractNumId w:val="11"/>
  </w:num>
  <w:num w:numId="18">
    <w:abstractNumId w:val="25"/>
  </w:num>
  <w:num w:numId="19">
    <w:abstractNumId w:val="15"/>
  </w:num>
  <w:num w:numId="20">
    <w:abstractNumId w:val="40"/>
  </w:num>
  <w:num w:numId="21">
    <w:abstractNumId w:val="27"/>
  </w:num>
  <w:num w:numId="22">
    <w:abstractNumId w:val="32"/>
  </w:num>
  <w:num w:numId="23">
    <w:abstractNumId w:val="5"/>
  </w:num>
  <w:num w:numId="24">
    <w:abstractNumId w:val="9"/>
  </w:num>
  <w:num w:numId="25">
    <w:abstractNumId w:val="26"/>
  </w:num>
  <w:num w:numId="26">
    <w:abstractNumId w:val="37"/>
  </w:num>
  <w:num w:numId="27">
    <w:abstractNumId w:val="14"/>
  </w:num>
  <w:num w:numId="28">
    <w:abstractNumId w:val="28"/>
  </w:num>
  <w:num w:numId="29">
    <w:abstractNumId w:val="34"/>
  </w:num>
  <w:num w:numId="30">
    <w:abstractNumId w:val="13"/>
  </w:num>
  <w:num w:numId="31">
    <w:abstractNumId w:val="8"/>
  </w:num>
  <w:num w:numId="32">
    <w:abstractNumId w:val="35"/>
  </w:num>
  <w:num w:numId="33">
    <w:abstractNumId w:val="0"/>
  </w:num>
  <w:num w:numId="34">
    <w:abstractNumId w:val="10"/>
  </w:num>
  <w:num w:numId="35">
    <w:abstractNumId w:val="7"/>
  </w:num>
  <w:num w:numId="36">
    <w:abstractNumId w:val="33"/>
  </w:num>
  <w:num w:numId="37">
    <w:abstractNumId w:val="24"/>
  </w:num>
  <w:num w:numId="38">
    <w:abstractNumId w:val="42"/>
  </w:num>
  <w:num w:numId="39">
    <w:abstractNumId w:val="6"/>
  </w:num>
  <w:num w:numId="40">
    <w:abstractNumId w:val="16"/>
  </w:num>
  <w:num w:numId="41">
    <w:abstractNumId w:val="21"/>
  </w:num>
  <w:num w:numId="42">
    <w:abstractNumId w:val="20"/>
  </w:num>
  <w:num w:numId="43">
    <w:abstractNumId w:val="2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F183C"/>
    <w:rsid w:val="001C5D10"/>
    <w:rsid w:val="00232559"/>
    <w:rsid w:val="00301DBF"/>
    <w:rsid w:val="003456AA"/>
    <w:rsid w:val="00483354"/>
    <w:rsid w:val="00742EB4"/>
    <w:rsid w:val="00A8751B"/>
    <w:rsid w:val="00CF42C2"/>
    <w:rsid w:val="00EF183C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2A93"/>
  <w15:docId w15:val="{1DF01676-A478-46B9-B483-7D230C4C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30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.</cp:lastModifiedBy>
  <cp:revision>5</cp:revision>
  <dcterms:created xsi:type="dcterms:W3CDTF">2023-08-31T14:03:00Z</dcterms:created>
  <dcterms:modified xsi:type="dcterms:W3CDTF">2023-09-02T13:07:00Z</dcterms:modified>
</cp:coreProperties>
</file>