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67" w:rsidRDefault="00C24667"/>
    <w:p w:rsidR="00C24667" w:rsidRDefault="00C2466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0;margin-top:.3pt;width:595.45pt;height:835.55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  <v:imagedata r:id="rId7" o:title=""/>
            <w10:wrap anchorx="page" anchory="page"/>
          </v:shape>
        </w:pict>
      </w:r>
    </w:p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C24667" w:rsidRDefault="00C24667"/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  <w:r w:rsidRPr="00670BD1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учебного курса внеурочной деятельности</w:t>
      </w:r>
      <w:r w:rsidR="00442374">
        <w:rPr>
          <w:color w:val="000000"/>
          <w:sz w:val="24"/>
          <w:szCs w:val="24"/>
          <w:lang w:val="ru-RU"/>
        </w:rPr>
        <w:t xml:space="preserve"> «Разговоры о важном» для 5-9-х классов 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9912D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</w:t>
      </w:r>
      <w:r w:rsidR="00442374">
        <w:rPr>
          <w:color w:val="000000"/>
          <w:sz w:val="24"/>
          <w:szCs w:val="24"/>
          <w:lang w:val="ru-RU"/>
        </w:rPr>
        <w:t xml:space="preserve"> (с изменениями и дополнениями)</w:t>
      </w:r>
      <w:r w:rsidRPr="00670BD1">
        <w:rPr>
          <w:color w:val="000000"/>
          <w:sz w:val="24"/>
          <w:szCs w:val="24"/>
          <w:lang w:val="ru-RU"/>
        </w:rPr>
        <w:t>;</w:t>
      </w:r>
    </w:p>
    <w:p w:rsidR="00977811" w:rsidRPr="00670BD1" w:rsidRDefault="00977811" w:rsidP="009912D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9912D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9912D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9912D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442374" w:rsidRDefault="00442374" w:rsidP="009912D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442374">
        <w:rPr>
          <w:color w:val="000000"/>
          <w:sz w:val="24"/>
          <w:szCs w:val="24"/>
          <w:lang w:val="ru-RU"/>
        </w:rPr>
        <w:t xml:space="preserve">Санитарных правил (требований): СП 2.4.3648-20 и </w:t>
      </w:r>
      <w:r w:rsidR="00977811" w:rsidRPr="00442374">
        <w:rPr>
          <w:color w:val="000000"/>
          <w:sz w:val="24"/>
          <w:szCs w:val="24"/>
          <w:lang w:val="ru-RU"/>
        </w:rPr>
        <w:t>СанПиН 1.2.3685-21;</w:t>
      </w:r>
    </w:p>
    <w:p w:rsidR="00977811" w:rsidRPr="00670BD1" w:rsidRDefault="00442374" w:rsidP="009912D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</w:t>
      </w:r>
      <w:r w:rsidR="00977811" w:rsidRPr="00670BD1">
        <w:rPr>
          <w:color w:val="000000"/>
          <w:sz w:val="24"/>
          <w:szCs w:val="24"/>
          <w:lang w:val="ru-RU"/>
        </w:rPr>
        <w:t>сновной</w:t>
      </w:r>
      <w:r w:rsidR="00977811" w:rsidRPr="00670BD1">
        <w:rPr>
          <w:color w:val="000000"/>
          <w:sz w:val="24"/>
          <w:szCs w:val="24"/>
        </w:rPr>
        <w:t> </w:t>
      </w:r>
      <w:r w:rsidR="00977811" w:rsidRPr="00670BD1">
        <w:rPr>
          <w:color w:val="000000"/>
          <w:sz w:val="24"/>
          <w:szCs w:val="24"/>
          <w:lang w:val="ru-RU"/>
        </w:rPr>
        <w:t>образовательной</w:t>
      </w:r>
      <w:r w:rsidR="00977811" w:rsidRPr="00670BD1">
        <w:rPr>
          <w:color w:val="000000"/>
          <w:sz w:val="24"/>
          <w:szCs w:val="24"/>
        </w:rPr>
        <w:t> </w:t>
      </w:r>
      <w:r w:rsidR="00977811" w:rsidRPr="00670BD1">
        <w:rPr>
          <w:color w:val="000000"/>
          <w:sz w:val="24"/>
          <w:szCs w:val="24"/>
          <w:lang w:val="ru-RU"/>
        </w:rPr>
        <w:t>программы</w:t>
      </w:r>
      <w:r>
        <w:rPr>
          <w:color w:val="000000"/>
          <w:sz w:val="24"/>
          <w:szCs w:val="24"/>
          <w:lang w:val="ru-RU"/>
        </w:rPr>
        <w:t xml:space="preserve"> (в том числе адаптированной) образовательной организации</w:t>
      </w:r>
      <w:r w:rsidR="00977811" w:rsidRPr="00C03A69">
        <w:rPr>
          <w:color w:val="FF0000"/>
          <w:sz w:val="24"/>
          <w:szCs w:val="24"/>
          <w:lang w:val="ru-RU"/>
        </w:rPr>
        <w:t>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670BD1" w:rsidRDefault="00442374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</w:t>
      </w:r>
      <w:r w:rsidR="00977811" w:rsidRPr="00670BD1">
        <w:rPr>
          <w:color w:val="000000"/>
          <w:sz w:val="24"/>
          <w:szCs w:val="24"/>
          <w:lang w:val="ru-RU"/>
        </w:rPr>
        <w:t>чебный курс предназначен для обучающихся 5–9-х классов; рассчитан на 1 час в неделю/3</w:t>
      </w:r>
      <w:r>
        <w:rPr>
          <w:color w:val="000000"/>
          <w:sz w:val="24"/>
          <w:szCs w:val="24"/>
          <w:lang w:val="ru-RU"/>
        </w:rPr>
        <w:t>4</w:t>
      </w:r>
      <w:r w:rsidR="00977811" w:rsidRPr="00670BD1">
        <w:rPr>
          <w:color w:val="000000"/>
          <w:sz w:val="24"/>
          <w:szCs w:val="24"/>
          <w:lang w:val="ru-RU"/>
        </w:rPr>
        <w:t xml:space="preserve"> часа в год в каждом классе.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</w:t>
      </w:r>
      <w:r w:rsidR="00442374">
        <w:rPr>
          <w:color w:val="000000"/>
          <w:sz w:val="24"/>
          <w:szCs w:val="24"/>
          <w:lang w:val="ru-RU"/>
        </w:rPr>
        <w:t>ых деятелей и деятелей культуры.</w:t>
      </w:r>
    </w:p>
    <w:p w:rsidR="00442374" w:rsidRDefault="00442374" w:rsidP="009912D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курса и календарно-тематическое планирование может варьироваться в зависимости от утверждаемых на федеральном уровне Календарных планов (графиков) воспитательной работы, распоряжений органов исполнительной власти (в том числе в сфере образования) по проведению отдельных памятных дат, событий.</w:t>
      </w:r>
    </w:p>
    <w:p w:rsidR="00442374" w:rsidRPr="00896BBF" w:rsidRDefault="00442374" w:rsidP="009912D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курса установлено на 2022-2023 учебный год</w:t>
      </w:r>
      <w:r w:rsidRPr="00896BBF">
        <w:rPr>
          <w:sz w:val="24"/>
          <w:szCs w:val="24"/>
          <w:lang w:val="ru-RU"/>
        </w:rPr>
        <w:t>: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 снятия блокады Ленинграда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442374" w:rsidRDefault="00977811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  <w:r w:rsidR="00442374">
        <w:rPr>
          <w:color w:val="000000"/>
          <w:sz w:val="24"/>
          <w:szCs w:val="24"/>
          <w:lang w:val="ru-RU"/>
        </w:rPr>
        <w:t>.</w:t>
      </w:r>
    </w:p>
    <w:p w:rsidR="00442374" w:rsidRPr="00670BD1" w:rsidRDefault="00442374" w:rsidP="009912D7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Подведение итогов (резервный урок).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9912D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7811" w:rsidRPr="00670BD1" w:rsidRDefault="00977811" w:rsidP="009912D7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77811" w:rsidRPr="00670BD1" w:rsidRDefault="00977811" w:rsidP="009912D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9912D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9912D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9912D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9912D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9912D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9912D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9912D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77811" w:rsidRPr="00670BD1" w:rsidRDefault="00977811" w:rsidP="009912D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9912D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9912D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9912D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9912D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9912D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9912D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9912D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9912D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9912D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9912D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9912D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9912D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9912D7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77811" w:rsidRPr="00670BD1" w:rsidRDefault="00977811" w:rsidP="009912D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9912D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9912D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9912D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9912D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9912D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9912D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9912D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77811" w:rsidRPr="00670BD1" w:rsidRDefault="00977811" w:rsidP="009912D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9912D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9912D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9912D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9912D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9912D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9912D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9912D7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9912D7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9912D7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9912D7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9912D7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9912D7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9912D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9912D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9912D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9912D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9912D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9912D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77811" w:rsidRPr="00670BD1" w:rsidRDefault="00977811" w:rsidP="009912D7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9912D7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9912D7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9912D7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77811" w:rsidRPr="00670BD1" w:rsidRDefault="00977811" w:rsidP="009912D7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9912D7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9912D7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9912D7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77811" w:rsidRPr="00670BD1" w:rsidRDefault="00977811" w:rsidP="009912D7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9912D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977811" w:rsidRPr="00670BD1" w:rsidRDefault="00977811" w:rsidP="009912D7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9912D7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77811" w:rsidRPr="00670BD1" w:rsidRDefault="00977811" w:rsidP="009912D7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9912D7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9912D7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77811" w:rsidRPr="00670BD1" w:rsidRDefault="00977811" w:rsidP="009912D7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9912D7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9912D7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9912D7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9912D7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977811" w:rsidRPr="00670BD1" w:rsidRDefault="00977811" w:rsidP="009912D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977811" w:rsidRPr="00670BD1" w:rsidRDefault="00977811" w:rsidP="009912D7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9912D7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9912D7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9912D7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912D7" w:rsidRDefault="009912D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42374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C24667" w:rsidRDefault="0044237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 xml:space="preserve">Календарно-тематическое </w:t>
      </w:r>
      <w:r w:rsidR="00977811" w:rsidRPr="00C24667">
        <w:rPr>
          <w:b/>
          <w:bCs/>
          <w:color w:val="252525"/>
          <w:spacing w:val="-2"/>
          <w:sz w:val="24"/>
          <w:szCs w:val="24"/>
          <w:lang w:val="ru-RU"/>
        </w:rPr>
        <w:t>планирование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24667">
        <w:rPr>
          <w:b/>
          <w:bCs/>
          <w:color w:val="252525"/>
          <w:spacing w:val="-2"/>
          <w:sz w:val="24"/>
          <w:szCs w:val="24"/>
          <w:lang w:val="ru-RU"/>
        </w:rPr>
        <w:t>5–</w:t>
      </w:r>
      <w:r w:rsidR="00442374">
        <w:rPr>
          <w:b/>
          <w:bCs/>
          <w:color w:val="252525"/>
          <w:spacing w:val="-2"/>
          <w:sz w:val="24"/>
          <w:szCs w:val="24"/>
          <w:lang w:val="ru-RU"/>
        </w:rPr>
        <w:t>9</w:t>
      </w:r>
      <w:r w:rsidRPr="00C24667">
        <w:rPr>
          <w:b/>
          <w:bCs/>
          <w:color w:val="252525"/>
          <w:spacing w:val="-2"/>
          <w:sz w:val="24"/>
          <w:szCs w:val="24"/>
          <w:lang w:val="ru-RU"/>
        </w:rPr>
        <w:t>-е классы</w:t>
      </w:r>
      <w:r w:rsidRPr="00C24667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«Словом можно убить, словом можно спасти, словом можно полки за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  <w:tr w:rsidR="00442374" w:rsidRPr="00BA7B46" w:rsidTr="00BA7B46">
        <w:trPr>
          <w:trHeight w:val="170"/>
        </w:trPr>
        <w:tc>
          <w:tcPr>
            <w:tcW w:w="534" w:type="dxa"/>
          </w:tcPr>
          <w:p w:rsidR="00442374" w:rsidRPr="00442374" w:rsidRDefault="00442374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09" w:type="dxa"/>
          </w:tcPr>
          <w:p w:rsidR="00442374" w:rsidRPr="00BA7B46" w:rsidRDefault="00442374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Подведение итогов</w:t>
            </w:r>
          </w:p>
        </w:tc>
        <w:tc>
          <w:tcPr>
            <w:tcW w:w="2835" w:type="dxa"/>
          </w:tcPr>
          <w:p w:rsidR="00442374" w:rsidRPr="00BA7B46" w:rsidRDefault="00442374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374" w:rsidRPr="00442374" w:rsidRDefault="00442374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61" w:type="dxa"/>
          </w:tcPr>
          <w:p w:rsidR="00442374" w:rsidRPr="00BA7B46" w:rsidRDefault="00442374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2374" w:rsidRPr="00BA7B46" w:rsidRDefault="00442374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E6" w:rsidRDefault="00006EE6" w:rsidP="00433215">
      <w:pPr>
        <w:spacing w:before="0" w:after="0"/>
      </w:pPr>
      <w:r>
        <w:separator/>
      </w:r>
    </w:p>
  </w:endnote>
  <w:endnote w:type="continuationSeparator" w:id="0">
    <w:p w:rsidR="00006EE6" w:rsidRDefault="00006EE6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11" w:rsidRDefault="0019001E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24667">
      <w:rPr>
        <w:noProof/>
      </w:rPr>
      <w:t>9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E6" w:rsidRDefault="00006EE6" w:rsidP="00433215">
      <w:pPr>
        <w:spacing w:before="0" w:after="0"/>
      </w:pPr>
      <w:r>
        <w:separator/>
      </w:r>
    </w:p>
  </w:footnote>
  <w:footnote w:type="continuationSeparator" w:id="0">
    <w:p w:rsidR="00006EE6" w:rsidRDefault="00006EE6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06EE6"/>
    <w:rsid w:val="00021A30"/>
    <w:rsid w:val="000C68EC"/>
    <w:rsid w:val="0015162D"/>
    <w:rsid w:val="00164527"/>
    <w:rsid w:val="0019001E"/>
    <w:rsid w:val="00297E0A"/>
    <w:rsid w:val="002C63AF"/>
    <w:rsid w:val="002D33B1"/>
    <w:rsid w:val="002D3591"/>
    <w:rsid w:val="003514A0"/>
    <w:rsid w:val="00433215"/>
    <w:rsid w:val="00442374"/>
    <w:rsid w:val="004F7E17"/>
    <w:rsid w:val="005637FB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9912D7"/>
    <w:rsid w:val="00B37594"/>
    <w:rsid w:val="00B73A5A"/>
    <w:rsid w:val="00BA7B46"/>
    <w:rsid w:val="00C03A69"/>
    <w:rsid w:val="00C24667"/>
    <w:rsid w:val="00D858DB"/>
    <w:rsid w:val="00DB1685"/>
    <w:rsid w:val="00E438A1"/>
    <w:rsid w:val="00EC5747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B04278E-86CB-489B-95A8-F4BD0683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2871</Words>
  <Characters>16369</Characters>
  <Application>Microsoft Office Word</Application>
  <DocSecurity>0</DocSecurity>
  <Lines>136</Lines>
  <Paragraphs>38</Paragraphs>
  <ScaleCrop>false</ScaleCrop>
  <Company/>
  <LinksUpToDate>false</LinksUpToDate>
  <CharactersWithSpaces>19202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Школа</cp:lastModifiedBy>
  <cp:revision>8</cp:revision>
  <dcterms:created xsi:type="dcterms:W3CDTF">2022-07-12T17:17:00Z</dcterms:created>
  <dcterms:modified xsi:type="dcterms:W3CDTF">2023-01-24T05:43:00Z</dcterms:modified>
</cp:coreProperties>
</file>