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C2" w:rsidRPr="00D46413" w:rsidRDefault="00D46413" w:rsidP="00721BC2">
      <w:pPr>
        <w:pStyle w:val="a3"/>
        <w:shd w:val="clear" w:color="auto" w:fill="FFFFFF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Сценарий </w:t>
      </w:r>
      <w:r w:rsidR="00721BC2" w:rsidRPr="00D46413">
        <w:rPr>
          <w:b/>
          <w:sz w:val="32"/>
          <w:szCs w:val="28"/>
          <w:u w:val="single"/>
        </w:rPr>
        <w:t xml:space="preserve">Музейная экспозиция «Война в бронзе» </w:t>
      </w:r>
    </w:p>
    <w:p w:rsidR="00721BC2" w:rsidRPr="00D46413" w:rsidRDefault="0066520C" w:rsidP="00721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</w:t>
      </w:r>
      <w:r w:rsidR="00C46902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C2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памятники — обязательный элемент пейзажа практически всех российских городов и сел, от </w:t>
      </w:r>
      <w:hyperlink r:id="rId4" w:history="1">
        <w:r w:rsidR="00721BC2" w:rsidRPr="00D464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Калининграда</w:t>
        </w:r>
      </w:hyperlink>
      <w:r w:rsidR="002B0035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C2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</w:t>
      </w:r>
      <w:hyperlink r:id="rId5" w:history="1">
        <w:r w:rsidR="00721BC2" w:rsidRPr="00D464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Владивостока</w:t>
        </w:r>
      </w:hyperlink>
      <w:r w:rsidR="00721BC2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там, где сражений не было и близко, монументы, </w:t>
      </w:r>
      <w:r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величественные</w:t>
      </w:r>
      <w:r w:rsidR="00721BC2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совсем скромные, не дают забыть о тех, кто не вернулся с далеких фронтов или трудился в тылу, по мере сил приближая Победу.</w:t>
      </w:r>
    </w:p>
    <w:p w:rsidR="0066520C" w:rsidRPr="00D46413" w:rsidRDefault="0066520C" w:rsidP="00721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C2" w:rsidRPr="00D46413" w:rsidRDefault="00721BC2" w:rsidP="00721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первым специально созданным памятником Великой Отечественной считается обелиск Славы в </w:t>
      </w:r>
      <w:hyperlink r:id="rId6" w:history="1">
        <w:r w:rsidRPr="00D46413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Керчи</w:t>
        </w:r>
      </w:hyperlink>
      <w:r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520C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открыт 8 августа 1944 года</w:t>
      </w:r>
      <w:r w:rsidR="0066520C" w:rsidRPr="00D464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</w:t>
      </w:r>
      <w:r w:rsidR="0066520C"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</w:t>
      </w:r>
      <w:r w:rsidRPr="00D4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возвышается на горе Митридат как символ древнейшего города и его бесконечной истории: там, где когда-то стоял храм Аполлона, теперь горит Вечный огонь в честь солдат и моряков Приморской армии и Азовской флотилии. Этот монумент открывает необозримый, как море, памятный ряд.</w:t>
      </w:r>
    </w:p>
    <w:p w:rsidR="00DF5035" w:rsidRPr="00C46902" w:rsidRDefault="00DF5035" w:rsidP="00721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1BC2" w:rsidRPr="00C46902" w:rsidRDefault="00D46413" w:rsidP="00721BC2">
      <w:pPr>
        <w:shd w:val="clear" w:color="auto" w:fill="FFFFFF"/>
        <w:spacing w:before="375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</w:t>
      </w:r>
      <w:r w:rsidR="00721BC2" w:rsidRPr="00C4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авли</w:t>
      </w:r>
      <w:r w:rsidR="002075D5" w:rsidRPr="00C4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(сначала звучит </w:t>
      </w:r>
      <w:r w:rsidR="00C46902" w:rsidRPr="00C4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куплет песни</w:t>
      </w:r>
      <w:r w:rsidR="002075D5" w:rsidRPr="00C46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21BC2" w:rsidRPr="00C46902" w:rsidRDefault="00FF5153" w:rsidP="00721BC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песне п</w:t>
      </w:r>
      <w:r w:rsidR="00721BC2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превратились</w:t>
      </w:r>
      <w:r w:rsidR="00721BC2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белых журавлей, — благодаря Марку Бернесу, Расулу Гамзатову и Яну Френкелю</w:t>
      </w:r>
      <w:r w:rsidR="004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721BC2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образ стал универсальным символом памяти о павших героях. </w:t>
      </w:r>
    </w:p>
    <w:p w:rsidR="00721BC2" w:rsidRPr="00C46902" w:rsidRDefault="00721BC2" w:rsidP="00721BC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стихов, положенных в основу песни, причудливая история. Гамзатов был впечатлен историей девочки </w:t>
      </w:r>
      <w:proofErr w:type="spellStart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Хиросимы: в двухлетнем возрасте она пережила атомный взрыв, а через десять лет, умирая от лейкемии, прилежно складывала бумажных журавликов-оригами — по японскому поверью, тысяча сложенных журавликов исполняет любое желание. Согласно </w:t>
      </w:r>
      <w:r w:rsidR="00AE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аварской легенде, павшие воины превращаются в </w:t>
      </w:r>
      <w:r w:rsidR="00FF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белых 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журавлей</w:t>
      </w:r>
      <w:r w:rsidR="00FF5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воображении поэта </w:t>
      </w:r>
      <w:r w:rsidR="00FF51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легенды соединились и души погибших солдат превратились в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журавлей, которые окликают живых с небес. </w:t>
      </w:r>
    </w:p>
    <w:p w:rsidR="00721BC2" w:rsidRPr="00C46902" w:rsidRDefault="002075D5" w:rsidP="00721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«Журавлям</w:t>
      </w:r>
      <w:r w:rsidR="00721BC2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стоят в десятке российских городов и сел. Особенно их любят на </w:t>
      </w:r>
      <w:hyperlink r:id="rId7" w:history="1">
        <w:r w:rsidR="00721BC2" w:rsidRPr="00C469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Кавказе</w:t>
        </w:r>
      </w:hyperlink>
      <w:r w:rsidR="00721BC2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самые первые журавли появились в 1982 году в </w:t>
      </w:r>
      <w:hyperlink r:id="rId8" w:history="1">
        <w:r w:rsidR="00721BC2" w:rsidRPr="00C4690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Саратове</w:t>
        </w:r>
      </w:hyperlink>
      <w:r w:rsidR="00721BC2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Соколовой горе, на искусственном холме над Волгой. Их спроек</w:t>
      </w:r>
      <w:r w:rsidR="004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тировал скульптор Юрий </w:t>
      </w:r>
      <w:proofErr w:type="spellStart"/>
      <w:r w:rsidR="004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Менякин</w:t>
      </w:r>
      <w:proofErr w:type="spellEnd"/>
      <w:r w:rsidR="004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C2" w:rsidRPr="00C46902" w:rsidRDefault="00721BC2" w:rsidP="00721BC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6902">
        <w:rPr>
          <w:sz w:val="28"/>
          <w:szCs w:val="28"/>
        </w:rPr>
        <w:t xml:space="preserve">Единого образца </w:t>
      </w:r>
      <w:r w:rsidR="00FF5153">
        <w:rPr>
          <w:sz w:val="28"/>
          <w:szCs w:val="28"/>
        </w:rPr>
        <w:t>у них нет, все памятники разные</w:t>
      </w:r>
      <w:r w:rsidRPr="00C46902">
        <w:rPr>
          <w:sz w:val="28"/>
          <w:szCs w:val="28"/>
        </w:rPr>
        <w:t xml:space="preserve">. </w:t>
      </w:r>
      <w:r w:rsidRPr="00C46902">
        <w:rPr>
          <w:sz w:val="28"/>
          <w:szCs w:val="28"/>
          <w:u w:val="single"/>
        </w:rPr>
        <w:t>Саратовские журавли</w:t>
      </w:r>
      <w:r w:rsidRPr="00C46902">
        <w:rPr>
          <w:sz w:val="28"/>
          <w:szCs w:val="28"/>
        </w:rPr>
        <w:t xml:space="preserve"> как бы летят мимо трех белых пилонов, в </w:t>
      </w:r>
      <w:hyperlink r:id="rId9" w:history="1">
        <w:r w:rsidR="00C46902" w:rsidRPr="00C46902">
          <w:rPr>
            <w:rStyle w:val="a5"/>
            <w:color w:val="auto"/>
            <w:sz w:val="28"/>
            <w:szCs w:val="28"/>
            <w:bdr w:val="none" w:sz="0" w:space="0" w:color="auto" w:frame="1"/>
          </w:rPr>
          <w:t>Дагестане</w:t>
        </w:r>
      </w:hyperlink>
      <w:r w:rsidRPr="00C46902">
        <w:rPr>
          <w:sz w:val="28"/>
          <w:szCs w:val="28"/>
        </w:rPr>
        <w:t xml:space="preserve"> — взмывают вверх над каменной башней, а на </w:t>
      </w:r>
      <w:proofErr w:type="spellStart"/>
      <w:r w:rsidRPr="00C46902">
        <w:rPr>
          <w:sz w:val="28"/>
          <w:szCs w:val="28"/>
          <w:u w:val="single"/>
        </w:rPr>
        <w:t>Синявинских</w:t>
      </w:r>
      <w:proofErr w:type="spellEnd"/>
      <w:r w:rsidRPr="00C46902">
        <w:rPr>
          <w:sz w:val="28"/>
          <w:szCs w:val="28"/>
          <w:u w:val="single"/>
        </w:rPr>
        <w:t xml:space="preserve"> высотах под Петербургом</w:t>
      </w:r>
      <w:r w:rsidRPr="00C46902">
        <w:rPr>
          <w:sz w:val="28"/>
          <w:szCs w:val="28"/>
        </w:rPr>
        <w:t>, на месте страшных боев, в белых журавлей постепенно превращаются красные звезды.</w:t>
      </w:r>
    </w:p>
    <w:p w:rsidR="00DF5035" w:rsidRPr="00C46902" w:rsidRDefault="00721BC2" w:rsidP="00721BC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sz w:val="28"/>
          <w:szCs w:val="28"/>
        </w:rPr>
      </w:pPr>
      <w:proofErr w:type="spellStart"/>
      <w:r w:rsidRPr="00C46902">
        <w:rPr>
          <w:sz w:val="28"/>
          <w:szCs w:val="28"/>
        </w:rPr>
        <w:t>Синявинские</w:t>
      </w:r>
      <w:proofErr w:type="spellEnd"/>
      <w:r w:rsidRPr="00C46902">
        <w:rPr>
          <w:sz w:val="28"/>
          <w:szCs w:val="28"/>
        </w:rPr>
        <w:t xml:space="preserve"> «Звезды-журавли» стоят на том месте, где в начале осени 1942 года проходил передний край </w:t>
      </w:r>
      <w:proofErr w:type="spellStart"/>
      <w:r w:rsidRPr="00C46902">
        <w:rPr>
          <w:sz w:val="28"/>
          <w:szCs w:val="28"/>
        </w:rPr>
        <w:t>Волховского</w:t>
      </w:r>
      <w:proofErr w:type="spellEnd"/>
      <w:r w:rsidRPr="00C46902">
        <w:rPr>
          <w:sz w:val="28"/>
          <w:szCs w:val="28"/>
        </w:rPr>
        <w:t xml:space="preserve"> фронта. Они появились относительно недавно, в 2002 году, благодаря стар</w:t>
      </w:r>
      <w:r w:rsidR="00C46902" w:rsidRPr="00C46902">
        <w:rPr>
          <w:sz w:val="28"/>
          <w:szCs w:val="28"/>
        </w:rPr>
        <w:t xml:space="preserve">аниям поискового отряда Майдана </w:t>
      </w:r>
      <w:proofErr w:type="spellStart"/>
      <w:proofErr w:type="gramStart"/>
      <w:r w:rsidRPr="00C46902">
        <w:rPr>
          <w:sz w:val="28"/>
          <w:szCs w:val="28"/>
        </w:rPr>
        <w:t>Кусаинова</w:t>
      </w:r>
      <w:proofErr w:type="spellEnd"/>
      <w:r w:rsidR="00C46902" w:rsidRPr="00C46902">
        <w:rPr>
          <w:sz w:val="28"/>
          <w:szCs w:val="28"/>
        </w:rPr>
        <w:t xml:space="preserve"> </w:t>
      </w:r>
      <w:r w:rsidRPr="00C46902">
        <w:rPr>
          <w:sz w:val="28"/>
          <w:szCs w:val="28"/>
        </w:rPr>
        <w:t> —</w:t>
      </w:r>
      <w:proofErr w:type="gramEnd"/>
      <w:r w:rsidRPr="00C46902">
        <w:rPr>
          <w:sz w:val="28"/>
          <w:szCs w:val="28"/>
        </w:rPr>
        <w:t xml:space="preserve"> самоотверженного исследователя военной истории </w:t>
      </w:r>
      <w:proofErr w:type="spellStart"/>
      <w:r w:rsidRPr="00C46902">
        <w:rPr>
          <w:sz w:val="28"/>
          <w:szCs w:val="28"/>
        </w:rPr>
        <w:t>Синявинских</w:t>
      </w:r>
      <w:proofErr w:type="spellEnd"/>
      <w:r w:rsidRPr="00C46902">
        <w:rPr>
          <w:sz w:val="28"/>
          <w:szCs w:val="28"/>
        </w:rPr>
        <w:t xml:space="preserve"> болот. В 1942-м здесь воевал его отец. Эти места называются </w:t>
      </w:r>
      <w:r w:rsidRPr="00C46902">
        <w:rPr>
          <w:sz w:val="28"/>
          <w:szCs w:val="28"/>
        </w:rPr>
        <w:lastRenderedPageBreak/>
        <w:t xml:space="preserve">мемориальной зоной «Надежда», поскольку надежда на прорыв блокады была главной целью, за которую сражались воины </w:t>
      </w:r>
      <w:proofErr w:type="spellStart"/>
      <w:r w:rsidRPr="00C46902">
        <w:rPr>
          <w:sz w:val="28"/>
          <w:szCs w:val="28"/>
        </w:rPr>
        <w:t>Волховского</w:t>
      </w:r>
      <w:proofErr w:type="spellEnd"/>
      <w:r w:rsidRPr="00C46902">
        <w:rPr>
          <w:sz w:val="28"/>
          <w:szCs w:val="28"/>
        </w:rPr>
        <w:t xml:space="preserve"> фронта.</w:t>
      </w:r>
    </w:p>
    <w:p w:rsidR="00721BC2" w:rsidRPr="00C46902" w:rsidRDefault="00721BC2" w:rsidP="00721BC2">
      <w:pPr>
        <w:pStyle w:val="2"/>
        <w:shd w:val="clear" w:color="auto" w:fill="FFFFFF"/>
        <w:spacing w:before="375" w:beforeAutospacing="0" w:after="150" w:afterAutospacing="0"/>
        <w:textAlignment w:val="baseline"/>
        <w:rPr>
          <w:sz w:val="28"/>
          <w:szCs w:val="28"/>
        </w:rPr>
      </w:pPr>
      <w:r w:rsidRPr="00C46902">
        <w:rPr>
          <w:sz w:val="28"/>
          <w:szCs w:val="28"/>
        </w:rPr>
        <w:t>Дети</w:t>
      </w:r>
    </w:p>
    <w:p w:rsidR="00A85F27" w:rsidRPr="00A85F27" w:rsidRDefault="00A85F27" w:rsidP="00A85F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небольшом поселке </w:t>
      </w:r>
      <w:proofErr w:type="spellStart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есть безымянная братская могила времен Великой Отечественной войны… Одна из многих в России… Одна из самых трагично-печальных… Потому что это - детская могила...</w:t>
      </w:r>
    </w:p>
    <w:p w:rsidR="00A85F27" w:rsidRDefault="00A85F27" w:rsidP="00A85F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начале Великой Отечественной войны, в июле 1941 года, из Ленинграда началась эвакуация мирного населения. В первую очередь, в тыл отправлялись дети. Никто не мог тогда предусмотреть ход военных действий... Детей вывозили из Ленинграда, чтобы спасти, подальше от смерти и страданий. Оказалось, их везли прямо навстречу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йне. На станции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 фашистов разбомбил эшелон из 12 вагонов.</w:t>
      </w:r>
    </w:p>
    <w:p w:rsidR="00A85F27" w:rsidRDefault="00A85F27" w:rsidP="00A85F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тогда погибло маленьких ленинградцев, не известно до сих пор. Живыми остались только 18 детей. Одна из них – Ирина Алексеевна </w:t>
      </w:r>
      <w:proofErr w:type="spellStart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Зимнева</w:t>
      </w:r>
      <w:proofErr w:type="spellEnd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её воспоминания:</w:t>
      </w:r>
    </w:p>
    <w:p w:rsidR="005415D7" w:rsidRPr="005415D7" w:rsidRDefault="0097763E" w:rsidP="005415D7">
      <w:pPr>
        <w:shd w:val="clear" w:color="auto" w:fill="F9F9F9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началась война,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2</w:t>
      </w:r>
      <w:r w:rsid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9 месяцев. В июле 1941 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другими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 на п</w:t>
      </w:r>
      <w:r w:rsid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оезде в эвакуацию.  Провождая, 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дала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старинную фарфоровую куклу и наказала всегда держать ее при себе.  Сама поехать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могла, - работала на Кировском заводе. Когда поезд остановился на станции </w:t>
      </w:r>
      <w:proofErr w:type="spellStart"/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начался авианалет. Немцы выпустили по вагонам десятки бомб. Большинство детей погибли.  На следующий день на место трагедии пришли местные жители близлежащих сел, - искали раненых, хоронили мертвых. Взрослым помогал мальчик Алёша Осокин. Он заметил среди тел фарфоровую куклу, потянул за нее и увидал, что игрушку держит маленькая девочка.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девочкой была я. Живая.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вытащили из-под труп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вылечили, позже разыскали</w:t>
      </w:r>
      <w:r w:rsidR="005415D7"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 обратно в Ленинград.»</w:t>
      </w:r>
    </w:p>
    <w:p w:rsidR="005415D7" w:rsidRPr="005415D7" w:rsidRDefault="005415D7" w:rsidP="005415D7">
      <w:pPr>
        <w:shd w:val="clear" w:color="auto" w:fill="F9F9F9"/>
        <w:spacing w:after="4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имела продолжение. В 80-х Ирина Алексеевна с мужем купили дом в Новгородской области. Построить дачу пригласили плотников. Один из них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ссказал, как во время войны, в </w:t>
      </w:r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поселке, где он жил, </w:t>
      </w:r>
      <w:r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немцы разбомбили поезд с детьми и как он помогал искать раненых и обнаружил девочку с куклой. Этим плотником оказался тот самый мальчик Алексей Осокин.  Ирина </w:t>
      </w:r>
      <w:proofErr w:type="spellStart"/>
      <w:r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Зимнева</w:t>
      </w:r>
      <w:proofErr w:type="spellEnd"/>
      <w:r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встретилась со своим спасителем спустя 40 лет.</w:t>
      </w:r>
    </w:p>
    <w:p w:rsidR="00A85F27" w:rsidRPr="00A85F27" w:rsidRDefault="00A85F27" w:rsidP="00A85F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Доставшуюся от бабушки старинную фарфоровую куклу Ирина Алексеевна бережно хранит до сих пор.</w:t>
      </w:r>
    </w:p>
    <w:p w:rsidR="00A85F27" w:rsidRPr="00A85F27" w:rsidRDefault="00A85F27" w:rsidP="00A85F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Судьба улыбнулась лишь немногим детям. Остальных после бомбежки местные жители собирали по фрагментам. С тех пор на гражданском кладбище в </w:t>
      </w:r>
      <w:proofErr w:type="spellStart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Лычково</w:t>
      </w:r>
      <w:proofErr w:type="spellEnd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необычная могила. Могила, в которой покоится прах безвинно погибших детей.</w:t>
      </w:r>
    </w:p>
    <w:p w:rsidR="00A85F27" w:rsidRPr="00A85F27" w:rsidRDefault="00A85F27" w:rsidP="00A85F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Страшная трагедия. Но еще страшнее послевоенное беспамятство: </w:t>
      </w:r>
      <w:r w:rsid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</w:t>
      </w:r>
      <w:proofErr w:type="spellStart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лычковские</w:t>
      </w:r>
      <w:proofErr w:type="spellEnd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 были попросту забыты. Только скромная братская могила с надписью «Ленинградские дети» напоминала о них. За могилой почти 6</w:t>
      </w:r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ухаживали местные </w:t>
      </w:r>
      <w:proofErr w:type="spellStart"/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женщины.</w:t>
      </w: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году на месте захоронения был установлен небольшой памятник - бронзовая скульптура, у которой всегда свежие цветы.</w:t>
      </w:r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автор – скульптор, народный художник России Александр </w:t>
      </w:r>
      <w:proofErr w:type="spellStart"/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Бурганов</w:t>
      </w:r>
      <w:proofErr w:type="spellEnd"/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035" w:rsidRPr="00D46413" w:rsidRDefault="00A85F27" w:rsidP="00D46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установлен на привокзальной площади, неподалеку от места трагедии. Мимо памятника каждый день </w:t>
      </w:r>
      <w:r w:rsidR="0054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проезжают поезда.</w:t>
      </w:r>
      <w:r w:rsidR="0097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F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всегда будет жива память о страшной военно-железнодорожной трагедии, унесшей юные жизни…</w:t>
      </w:r>
    </w:p>
    <w:p w:rsidR="00721BC2" w:rsidRPr="00C46902" w:rsidRDefault="00721BC2" w:rsidP="00721BC2">
      <w:pPr>
        <w:pStyle w:val="2"/>
        <w:shd w:val="clear" w:color="auto" w:fill="FFFFFF"/>
        <w:spacing w:before="375" w:beforeAutospacing="0" w:after="150" w:afterAutospacing="0"/>
        <w:textAlignment w:val="baseline"/>
        <w:rPr>
          <w:sz w:val="28"/>
          <w:szCs w:val="28"/>
        </w:rPr>
      </w:pPr>
      <w:r w:rsidRPr="00C46902">
        <w:rPr>
          <w:sz w:val="28"/>
          <w:szCs w:val="28"/>
        </w:rPr>
        <w:t>Божьи твари</w:t>
      </w:r>
    </w:p>
    <w:p w:rsidR="00721BC2" w:rsidRDefault="00721BC2" w:rsidP="00721BC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sz w:val="28"/>
          <w:szCs w:val="28"/>
        </w:rPr>
      </w:pPr>
      <w:r w:rsidRPr="00C46902">
        <w:rPr>
          <w:sz w:val="28"/>
          <w:szCs w:val="28"/>
        </w:rPr>
        <w:t>Когда говорят, что война коснулась всех, это не преувеличение — она действительно затронула всех живых существ. Героями и жертвами, достойными вечной памяти, наряду с людьми стали и другие божьи твари.</w:t>
      </w:r>
    </w:p>
    <w:p w:rsidR="005415D7" w:rsidRPr="005415D7" w:rsidRDefault="005415D7" w:rsidP="005415D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415D7">
        <w:rPr>
          <w:sz w:val="28"/>
          <w:szCs w:val="28"/>
        </w:rPr>
        <w:t>В годы </w:t>
      </w:r>
      <w:hyperlink r:id="rId10" w:tooltip="Блокада Ленинграда" w:history="1">
        <w:r w:rsidRPr="005415D7">
          <w:rPr>
            <w:sz w:val="28"/>
            <w:szCs w:val="28"/>
          </w:rPr>
          <w:t>блокады</w:t>
        </w:r>
      </w:hyperlink>
      <w:r w:rsidRPr="005415D7">
        <w:rPr>
          <w:sz w:val="28"/>
          <w:szCs w:val="28"/>
        </w:rPr>
        <w:t xml:space="preserve">, когда съестные припасы в осаждённом </w:t>
      </w:r>
      <w:r>
        <w:rPr>
          <w:sz w:val="28"/>
          <w:szCs w:val="28"/>
        </w:rPr>
        <w:t>Ленинграде</w:t>
      </w:r>
      <w:r w:rsidRPr="005415D7">
        <w:rPr>
          <w:sz w:val="28"/>
          <w:szCs w:val="28"/>
        </w:rPr>
        <w:t xml:space="preserve"> закончились и в </w:t>
      </w:r>
      <w:hyperlink r:id="rId11" w:tooltip="Финский залив" w:history="1">
        <w:r w:rsidRPr="005415D7">
          <w:rPr>
            <w:sz w:val="28"/>
            <w:szCs w:val="28"/>
          </w:rPr>
          <w:t>Финском заливе</w:t>
        </w:r>
      </w:hyperlink>
      <w:r w:rsidRPr="005415D7">
        <w:rPr>
          <w:sz w:val="28"/>
          <w:szCs w:val="28"/>
        </w:rPr>
        <w:t> и каналах была выловлена и съедена практически вся рыба, уцелел</w:t>
      </w:r>
      <w:r w:rsidR="003E267C">
        <w:rPr>
          <w:sz w:val="28"/>
          <w:szCs w:val="28"/>
        </w:rPr>
        <w:t>а только колюшка –</w:t>
      </w:r>
      <w:r w:rsidR="00FE1C89">
        <w:rPr>
          <w:sz w:val="28"/>
          <w:szCs w:val="28"/>
        </w:rPr>
        <w:t xml:space="preserve"> мелкая-премелкая рыбешка, размером с полмизинца</w:t>
      </w:r>
      <w:r w:rsidR="003E267C">
        <w:rPr>
          <w:sz w:val="28"/>
          <w:szCs w:val="28"/>
        </w:rPr>
        <w:t>, которую в мирное время и за рыбу не считали.</w:t>
      </w:r>
      <w:r w:rsidRPr="005415D7">
        <w:rPr>
          <w:sz w:val="28"/>
          <w:szCs w:val="28"/>
        </w:rPr>
        <w:t xml:space="preserve"> Проскальзывающую сквозь </w:t>
      </w:r>
      <w:hyperlink r:id="rId12" w:tooltip="Рыболовная сеть" w:history="1">
        <w:r w:rsidRPr="005415D7">
          <w:rPr>
            <w:sz w:val="28"/>
            <w:szCs w:val="28"/>
          </w:rPr>
          <w:t>сети</w:t>
        </w:r>
      </w:hyperlink>
      <w:r w:rsidR="003E267C">
        <w:rPr>
          <w:sz w:val="28"/>
          <w:szCs w:val="28"/>
        </w:rPr>
        <w:t xml:space="preserve"> мелкую колючую рыбку </w:t>
      </w:r>
      <w:r w:rsidRPr="005415D7">
        <w:rPr>
          <w:sz w:val="28"/>
          <w:szCs w:val="28"/>
        </w:rPr>
        <w:t xml:space="preserve">блокадные жители вылавливали сачками, сумками, рубашками, майками. </w:t>
      </w:r>
      <w:r w:rsidR="00FE1C89" w:rsidRPr="005415D7">
        <w:rPr>
          <w:sz w:val="28"/>
          <w:szCs w:val="28"/>
        </w:rPr>
        <w:t>Колюшку варили, жарили, делали из неё котлеты.</w:t>
      </w:r>
    </w:p>
    <w:p w:rsidR="005415D7" w:rsidRPr="005415D7" w:rsidRDefault="00FE1C89" w:rsidP="005415D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А в</w:t>
      </w:r>
      <w:r w:rsidR="005415D7" w:rsidRPr="005415D7">
        <w:rPr>
          <w:sz w:val="28"/>
          <w:szCs w:val="28"/>
        </w:rPr>
        <w:t>о </w:t>
      </w:r>
      <w:hyperlink r:id="rId13" w:tooltip="Санкт-Петербургская государственная медицинская академия имени И. И. Мечникова" w:history="1">
        <w:r w:rsidR="005415D7" w:rsidRPr="005415D7">
          <w:rPr>
            <w:sz w:val="28"/>
            <w:szCs w:val="28"/>
          </w:rPr>
          <w:t>2-м Ленинградском медицинском институте</w:t>
        </w:r>
      </w:hyperlink>
      <w:r w:rsidR="005415D7" w:rsidRPr="005415D7">
        <w:rPr>
          <w:sz w:val="28"/>
          <w:szCs w:val="28"/>
        </w:rPr>
        <w:t> был разработан препарат «Жир колюшки», применявшийся в госпиталях для лечения </w:t>
      </w:r>
      <w:hyperlink r:id="rId14" w:tooltip="Ожог" w:history="1">
        <w:r w:rsidR="005415D7" w:rsidRPr="005415D7">
          <w:rPr>
            <w:sz w:val="28"/>
            <w:szCs w:val="28"/>
          </w:rPr>
          <w:t>ожогов</w:t>
        </w:r>
      </w:hyperlink>
      <w:r w:rsidR="005415D7" w:rsidRPr="005415D7">
        <w:rPr>
          <w:sz w:val="28"/>
          <w:szCs w:val="28"/>
        </w:rPr>
        <w:t> и </w:t>
      </w:r>
      <w:hyperlink r:id="rId15" w:tooltip="Рана" w:history="1">
        <w:r w:rsidR="005415D7" w:rsidRPr="005415D7">
          <w:rPr>
            <w:sz w:val="28"/>
            <w:szCs w:val="28"/>
          </w:rPr>
          <w:t>ран</w:t>
        </w:r>
      </w:hyperlink>
      <w:r w:rsidR="005415D7" w:rsidRPr="005415D7">
        <w:rPr>
          <w:sz w:val="28"/>
          <w:szCs w:val="28"/>
        </w:rPr>
        <w:t>.</w:t>
      </w:r>
    </w:p>
    <w:p w:rsidR="005415D7" w:rsidRPr="005415D7" w:rsidRDefault="005415D7" w:rsidP="005415D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415D7">
        <w:rPr>
          <w:sz w:val="28"/>
          <w:szCs w:val="28"/>
        </w:rPr>
        <w:t>Многие блокадники обязаны колюшке жизнью</w:t>
      </w:r>
      <w:r w:rsidR="00FE1C89">
        <w:rPr>
          <w:sz w:val="28"/>
          <w:szCs w:val="28"/>
        </w:rPr>
        <w:t>.</w:t>
      </w:r>
    </w:p>
    <w:p w:rsidR="005415D7" w:rsidRPr="005415D7" w:rsidRDefault="00FE1C89" w:rsidP="005415D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5415D7" w:rsidRPr="005415D7">
        <w:rPr>
          <w:sz w:val="28"/>
          <w:szCs w:val="28"/>
        </w:rPr>
        <w:t xml:space="preserve">дея создания памятника рыбке возникла </w:t>
      </w:r>
      <w:r>
        <w:rPr>
          <w:sz w:val="28"/>
          <w:szCs w:val="28"/>
        </w:rPr>
        <w:t xml:space="preserve">еще </w:t>
      </w:r>
      <w:r w:rsidR="005415D7" w:rsidRPr="005415D7">
        <w:rPr>
          <w:sz w:val="28"/>
          <w:szCs w:val="28"/>
        </w:rPr>
        <w:t>в 1957 году</w:t>
      </w:r>
      <w:r>
        <w:t xml:space="preserve">, </w:t>
      </w:r>
      <w:r>
        <w:rPr>
          <w:sz w:val="28"/>
        </w:rPr>
        <w:t>но только</w:t>
      </w:r>
      <w:r>
        <w:rPr>
          <w:sz w:val="28"/>
          <w:szCs w:val="28"/>
        </w:rPr>
        <w:t xml:space="preserve"> в</w:t>
      </w:r>
      <w:r w:rsidR="005415D7" w:rsidRPr="005415D7">
        <w:rPr>
          <w:sz w:val="28"/>
          <w:szCs w:val="28"/>
        </w:rPr>
        <w:t xml:space="preserve"> январе 2004 года проект памятника был представлен на общественное рассмотрение, </w:t>
      </w:r>
      <w:r>
        <w:rPr>
          <w:sz w:val="28"/>
          <w:szCs w:val="28"/>
        </w:rPr>
        <w:t>а открытие состоялось 8 мая 2005 года. Автор памятника - скульптор</w:t>
      </w:r>
      <w:r w:rsidR="00390FA6">
        <w:rPr>
          <w:sz w:val="28"/>
          <w:szCs w:val="28"/>
        </w:rPr>
        <w:t xml:space="preserve"> Н. В. </w:t>
      </w:r>
      <w:proofErr w:type="spellStart"/>
      <w:r w:rsidR="00390FA6">
        <w:rPr>
          <w:sz w:val="28"/>
          <w:szCs w:val="28"/>
        </w:rPr>
        <w:t>Чепурной</w:t>
      </w:r>
      <w:proofErr w:type="spellEnd"/>
      <w:r w:rsidR="005415D7" w:rsidRPr="005415D7">
        <w:rPr>
          <w:sz w:val="28"/>
          <w:szCs w:val="28"/>
        </w:rPr>
        <w:t xml:space="preserve"> </w:t>
      </w:r>
      <w:r w:rsidR="00390FA6">
        <w:rPr>
          <w:sz w:val="28"/>
          <w:szCs w:val="28"/>
        </w:rPr>
        <w:t xml:space="preserve">создал микромонумент в виде трёх </w:t>
      </w:r>
      <w:r w:rsidR="005415D7" w:rsidRPr="005415D7">
        <w:rPr>
          <w:sz w:val="28"/>
          <w:szCs w:val="28"/>
        </w:rPr>
        <w:t>маленьких </w:t>
      </w:r>
      <w:hyperlink r:id="rId16" w:tooltip="Бронза" w:history="1">
        <w:r w:rsidR="005415D7" w:rsidRPr="005415D7">
          <w:rPr>
            <w:sz w:val="28"/>
            <w:szCs w:val="28"/>
          </w:rPr>
          <w:t>бронзовых</w:t>
        </w:r>
      </w:hyperlink>
      <w:r w:rsidR="005415D7" w:rsidRPr="005415D7">
        <w:rPr>
          <w:sz w:val="28"/>
          <w:szCs w:val="28"/>
        </w:rPr>
        <w:t> рыбок на </w:t>
      </w:r>
      <w:hyperlink r:id="rId17" w:tooltip="Металл" w:history="1">
        <w:r w:rsidR="005415D7" w:rsidRPr="005415D7">
          <w:rPr>
            <w:sz w:val="28"/>
            <w:szCs w:val="28"/>
          </w:rPr>
          <w:t>металлических</w:t>
        </w:r>
      </w:hyperlink>
      <w:r w:rsidR="005415D7" w:rsidRPr="005415D7">
        <w:rPr>
          <w:sz w:val="28"/>
          <w:szCs w:val="28"/>
        </w:rPr>
        <w:t> волнах. На мемориальной доске — строки из стихотворения кронштадской поэтессы Марии Аминовой «Блокадной колюшке»:</w:t>
      </w:r>
    </w:p>
    <w:p w:rsidR="005415D7" w:rsidRPr="005415D7" w:rsidRDefault="00D46413" w:rsidP="005415D7">
      <w:pPr>
        <w:pStyle w:val="a3"/>
        <w:shd w:val="clear" w:color="auto" w:fill="F8F9FA"/>
        <w:spacing w:before="120" w:beforeAutospacing="0" w:after="120" w:afterAutospacing="0"/>
        <w:rPr>
          <w:sz w:val="28"/>
          <w:szCs w:val="28"/>
        </w:rPr>
      </w:pPr>
      <w:hyperlink r:id="rId18" w:tooltip="Бомбардировка" w:history="1">
        <w:r w:rsidR="005415D7" w:rsidRPr="005415D7">
          <w:rPr>
            <w:sz w:val="28"/>
            <w:szCs w:val="28"/>
          </w:rPr>
          <w:t>Обстрелы</w:t>
        </w:r>
      </w:hyperlink>
      <w:r w:rsidR="005415D7" w:rsidRPr="005415D7">
        <w:rPr>
          <w:sz w:val="28"/>
          <w:szCs w:val="28"/>
        </w:rPr>
        <w:t> смолкли и </w:t>
      </w:r>
      <w:hyperlink r:id="rId19" w:tooltip="Бомбёжка" w:history="1">
        <w:proofErr w:type="gramStart"/>
        <w:r w:rsidR="005415D7" w:rsidRPr="005415D7">
          <w:rPr>
            <w:sz w:val="28"/>
            <w:szCs w:val="28"/>
          </w:rPr>
          <w:t>бомбёжки</w:t>
        </w:r>
      </w:hyperlink>
      <w:r w:rsidR="005415D7" w:rsidRPr="005415D7">
        <w:rPr>
          <w:sz w:val="28"/>
          <w:szCs w:val="28"/>
        </w:rPr>
        <w:t>,</w:t>
      </w:r>
      <w:r w:rsidR="005415D7" w:rsidRPr="005415D7">
        <w:rPr>
          <w:sz w:val="28"/>
          <w:szCs w:val="28"/>
        </w:rPr>
        <w:br/>
        <w:t>Но</w:t>
      </w:r>
      <w:proofErr w:type="gramEnd"/>
      <w:r w:rsidR="005415D7" w:rsidRPr="005415D7">
        <w:rPr>
          <w:sz w:val="28"/>
          <w:szCs w:val="28"/>
        </w:rPr>
        <w:t xml:space="preserve"> до сих пор звучит хвала — </w:t>
      </w:r>
      <w:r w:rsidR="005415D7" w:rsidRPr="005415D7">
        <w:rPr>
          <w:sz w:val="28"/>
          <w:szCs w:val="28"/>
        </w:rPr>
        <w:br/>
      </w:r>
      <w:r w:rsidR="005415D7" w:rsidRPr="005415D7">
        <w:rPr>
          <w:sz w:val="28"/>
          <w:szCs w:val="28"/>
        </w:rPr>
        <w:lastRenderedPageBreak/>
        <w:t>Блокадной маленькой рыбёшке, </w:t>
      </w:r>
      <w:r w:rsidR="005415D7" w:rsidRPr="005415D7">
        <w:rPr>
          <w:sz w:val="28"/>
          <w:szCs w:val="28"/>
        </w:rPr>
        <w:br/>
        <w:t>Что людям выжить помогла…</w:t>
      </w:r>
    </w:p>
    <w:p w:rsidR="009B561C" w:rsidRDefault="005415D7" w:rsidP="005415D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5415D7">
        <w:rPr>
          <w:sz w:val="28"/>
          <w:szCs w:val="28"/>
        </w:rPr>
        <w:t>Памятник внесён в «Книгу памяти Великой войны», выпускаются почтовые открытки с его изображением. Сложилась городская традиция приносить к памятнику цветы 27 января, в день снятия Ленинградской блокады.</w:t>
      </w:r>
    </w:p>
    <w:p w:rsidR="009B561C" w:rsidRPr="005415D7" w:rsidRDefault="009B561C" w:rsidP="005415D7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5415D7" w:rsidRDefault="005415D7" w:rsidP="00721BC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sz w:val="28"/>
          <w:szCs w:val="28"/>
        </w:rPr>
      </w:pPr>
    </w:p>
    <w:p w:rsidR="009B561C" w:rsidRDefault="00B613EF" w:rsidP="009B561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Да,</w:t>
      </w:r>
      <w:r w:rsidR="00390FA6">
        <w:rPr>
          <w:sz w:val="28"/>
          <w:szCs w:val="28"/>
        </w:rPr>
        <w:t xml:space="preserve"> многие</w:t>
      </w:r>
      <w:r w:rsidR="00721BC2" w:rsidRPr="00C46902">
        <w:rPr>
          <w:sz w:val="28"/>
          <w:szCs w:val="28"/>
        </w:rPr>
        <w:t xml:space="preserve"> животные</w:t>
      </w:r>
      <w:r w:rsidR="00390FA6">
        <w:rPr>
          <w:sz w:val="28"/>
          <w:szCs w:val="28"/>
        </w:rPr>
        <w:t xml:space="preserve"> </w:t>
      </w:r>
      <w:r w:rsidR="00721BC2" w:rsidRPr="00C46902">
        <w:rPr>
          <w:sz w:val="28"/>
          <w:szCs w:val="28"/>
        </w:rPr>
        <w:t>а</w:t>
      </w:r>
      <w:r w:rsidR="00390FA6">
        <w:rPr>
          <w:sz w:val="28"/>
          <w:szCs w:val="28"/>
        </w:rPr>
        <w:t xml:space="preserve">ктивно помогали людям </w:t>
      </w:r>
      <w:r>
        <w:rPr>
          <w:sz w:val="28"/>
          <w:szCs w:val="28"/>
        </w:rPr>
        <w:t xml:space="preserve">выжить </w:t>
      </w:r>
      <w:r w:rsidR="00390FA6">
        <w:rPr>
          <w:sz w:val="28"/>
          <w:szCs w:val="28"/>
        </w:rPr>
        <w:t>на войне.</w:t>
      </w:r>
      <w:r w:rsidR="002511C2">
        <w:rPr>
          <w:sz w:val="28"/>
          <w:szCs w:val="28"/>
        </w:rPr>
        <w:t xml:space="preserve"> Но с</w:t>
      </w:r>
      <w:r w:rsidR="00721BC2" w:rsidRPr="00C46902">
        <w:rPr>
          <w:sz w:val="28"/>
          <w:szCs w:val="28"/>
        </w:rPr>
        <w:t>реди «боевых» армейских</w:t>
      </w:r>
      <w:r>
        <w:rPr>
          <w:sz w:val="28"/>
          <w:szCs w:val="28"/>
        </w:rPr>
        <w:t xml:space="preserve"> зверей были и неожиданные виды.</w:t>
      </w:r>
      <w:r w:rsidR="00721BC2" w:rsidRPr="00C46902">
        <w:rPr>
          <w:sz w:val="28"/>
          <w:szCs w:val="28"/>
        </w:rPr>
        <w:t xml:space="preserve"> </w:t>
      </w:r>
      <w:r>
        <w:rPr>
          <w:sz w:val="28"/>
          <w:szCs w:val="28"/>
        </w:rPr>
        <w:t>Об этом</w:t>
      </w:r>
      <w:r w:rsidR="00721BC2" w:rsidRPr="00C46902">
        <w:rPr>
          <w:sz w:val="28"/>
          <w:szCs w:val="28"/>
        </w:rPr>
        <w:t xml:space="preserve"> напоминает монумент «Мы победили!» в </w:t>
      </w:r>
      <w:r w:rsidR="002511C2">
        <w:rPr>
          <w:sz w:val="28"/>
          <w:szCs w:val="28"/>
        </w:rPr>
        <w:t xml:space="preserve">городе </w:t>
      </w:r>
      <w:r w:rsidR="002511C2">
        <w:rPr>
          <w:sz w:val="28"/>
          <w:szCs w:val="28"/>
          <w:bdr w:val="none" w:sz="0" w:space="0" w:color="auto" w:frame="1"/>
        </w:rPr>
        <w:t>Ахтубинск</w:t>
      </w:r>
      <w:r w:rsidR="00721BC2" w:rsidRPr="00C46902">
        <w:rPr>
          <w:sz w:val="28"/>
          <w:szCs w:val="28"/>
        </w:rPr>
        <w:t xml:space="preserve">. Скульптурная группа победителей включает в себя присевшего на ящик с боеприпасами солдата и двух притомившихся верблюдов, один из которых попирает копытом </w:t>
      </w:r>
      <w:r w:rsidR="002511C2">
        <w:rPr>
          <w:sz w:val="28"/>
          <w:szCs w:val="28"/>
        </w:rPr>
        <w:t xml:space="preserve">немецкую </w:t>
      </w:r>
      <w:r w:rsidR="00721BC2" w:rsidRPr="00C46902">
        <w:rPr>
          <w:sz w:val="28"/>
          <w:szCs w:val="28"/>
        </w:rPr>
        <w:t xml:space="preserve">свастику. </w:t>
      </w:r>
    </w:p>
    <w:p w:rsidR="008B1A9B" w:rsidRDefault="00721BC2" w:rsidP="009B561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46902">
        <w:rPr>
          <w:sz w:val="28"/>
          <w:szCs w:val="28"/>
        </w:rPr>
        <w:t xml:space="preserve">Эти верблюды исторические: Машка и Мишка, </w:t>
      </w:r>
      <w:r w:rsidR="00C46D55">
        <w:rPr>
          <w:sz w:val="28"/>
          <w:szCs w:val="28"/>
        </w:rPr>
        <w:t xml:space="preserve">которые </w:t>
      </w:r>
      <w:r w:rsidRPr="00C46902">
        <w:rPr>
          <w:sz w:val="28"/>
          <w:szCs w:val="28"/>
        </w:rPr>
        <w:t>в составе боевого расчета 902 стрелкового полка 284-й дивизии 9</w:t>
      </w:r>
      <w:r w:rsidR="00C46D55">
        <w:rPr>
          <w:sz w:val="28"/>
          <w:szCs w:val="28"/>
        </w:rPr>
        <w:t>-го стрелкового корпуса дошли</w:t>
      </w:r>
      <w:r w:rsidRPr="00C46902">
        <w:rPr>
          <w:sz w:val="28"/>
          <w:szCs w:val="28"/>
        </w:rPr>
        <w:t xml:space="preserve"> из </w:t>
      </w:r>
      <w:r w:rsidR="00C46D55">
        <w:rPr>
          <w:sz w:val="28"/>
          <w:szCs w:val="28"/>
        </w:rPr>
        <w:t>Астраханских</w:t>
      </w:r>
      <w:r w:rsidRPr="00C46902">
        <w:rPr>
          <w:sz w:val="28"/>
          <w:szCs w:val="28"/>
        </w:rPr>
        <w:t xml:space="preserve"> </w:t>
      </w:r>
      <w:r w:rsidR="00B613EF">
        <w:rPr>
          <w:sz w:val="28"/>
          <w:szCs w:val="28"/>
        </w:rPr>
        <w:t xml:space="preserve">степей </w:t>
      </w:r>
      <w:r w:rsidRPr="00C46902">
        <w:rPr>
          <w:sz w:val="28"/>
          <w:szCs w:val="28"/>
        </w:rPr>
        <w:t>до Берлина. Дошли они, естественно, не прос</w:t>
      </w:r>
      <w:r w:rsidR="009B561C">
        <w:rPr>
          <w:sz w:val="28"/>
          <w:szCs w:val="28"/>
        </w:rPr>
        <w:t>то так — верблюды тянули тяжеленные пушки.</w:t>
      </w:r>
    </w:p>
    <w:p w:rsidR="009B561C" w:rsidRPr="009B561C" w:rsidRDefault="009B561C" w:rsidP="009B561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B561C">
        <w:rPr>
          <w:sz w:val="28"/>
          <w:szCs w:val="28"/>
        </w:rPr>
        <w:t>В войну не осталось лошадей в астраханских степях. На Дону, на Кубани, в Калмыкии – везде немцы! Пришлось вспомнить о верблюдах: какая-никакая, а тягловая сила. Для артиллерии, для обозов. Куда же денешься, если нет ни коней, ни машин, ни тракторов.</w:t>
      </w:r>
    </w:p>
    <w:p w:rsidR="009B561C" w:rsidRPr="009B561C" w:rsidRDefault="009B561C" w:rsidP="009B561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9B561C">
        <w:rPr>
          <w:sz w:val="28"/>
          <w:szCs w:val="28"/>
        </w:rPr>
        <w:t xml:space="preserve">За одну поездку верблюжий тандем был способен перевезти на значительное расстояние до 2 т грузов. То есть пара двугорбых по эффективности была равноценна грузовику, которых в то время крайне не хватало. К тому же верблюды до пяти суток могли обходиться без воды, а в степном бездорожье в качестве еды довольствовались высохшей травой перекати-поле. </w:t>
      </w:r>
    </w:p>
    <w:p w:rsidR="007E3A16" w:rsidRPr="00D46413" w:rsidRDefault="009B561C" w:rsidP="00D464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эти двое,</w:t>
      </w:r>
      <w:r w:rsidRPr="009B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и Машка,</w:t>
      </w:r>
      <w:r w:rsidRPr="009B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любимцами не только полка и дивизии, но и всего фронта. У солдатской молвы быстрые крылья, и при каждом удобном случае поглазеть на необычных животных хотелось всем. Как-никак в редкие минуты затишья они напоминали бойцам о мирной довоенной жизни. Кому-то довелось видеть верблюдов в зоопарках, а для кого-то они были вообще в диковинку.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уж после Победы они стали настоящими «звездами» в Берлине.</w:t>
      </w:r>
    </w:p>
    <w:p w:rsidR="007E3A16" w:rsidRDefault="007E3A16" w:rsidP="00C46D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B561C" w:rsidRDefault="009B561C" w:rsidP="00C46D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B561C" w:rsidRPr="00F36948" w:rsidRDefault="009B561C" w:rsidP="00C46D5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  <w:sectPr w:rsidR="009B561C" w:rsidRPr="00F36948" w:rsidSect="008B1A9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D55" w:rsidRPr="00D37B41" w:rsidRDefault="00D37B41" w:rsidP="00C46D5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  <w:shd w:val="clear" w:color="auto" w:fill="FFFFFF"/>
        </w:rPr>
      </w:pPr>
      <w:r w:rsidRPr="00D37B41">
        <w:rPr>
          <w:b/>
          <w:sz w:val="28"/>
          <w:szCs w:val="28"/>
          <w:u w:val="single"/>
          <w:shd w:val="clear" w:color="auto" w:fill="FFFFFF"/>
        </w:rPr>
        <w:t>Берлин Памятник воину-освободителю</w:t>
      </w:r>
    </w:p>
    <w:p w:rsidR="00651D16" w:rsidRDefault="007F487D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 w:rsidRPr="0056126F">
        <w:rPr>
          <w:sz w:val="28"/>
          <w:szCs w:val="28"/>
        </w:rPr>
        <w:t xml:space="preserve">8 мая 1950 года в </w:t>
      </w:r>
      <w:r w:rsidR="0056126F">
        <w:rPr>
          <w:sz w:val="28"/>
          <w:szCs w:val="28"/>
        </w:rPr>
        <w:t>Берлине в</w:t>
      </w:r>
      <w:r w:rsidRPr="0056126F">
        <w:rPr>
          <w:sz w:val="28"/>
          <w:szCs w:val="28"/>
        </w:rPr>
        <w:t xml:space="preserve"> Трептов-парке открылся один из самых величественных символов Великой Победы. На </w:t>
      </w:r>
      <w:r w:rsidR="0056126F">
        <w:rPr>
          <w:sz w:val="28"/>
          <w:szCs w:val="28"/>
        </w:rPr>
        <w:t>тринадцатиметровую</w:t>
      </w:r>
      <w:r w:rsidRPr="0056126F">
        <w:rPr>
          <w:sz w:val="28"/>
          <w:szCs w:val="28"/>
        </w:rPr>
        <w:t xml:space="preserve"> высоту забрался воин-освободитель с немецкой девочкой в руках. </w:t>
      </w:r>
    </w:p>
    <w:p w:rsidR="00651D16" w:rsidRDefault="007F487D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 w:rsidRPr="0056126F">
        <w:rPr>
          <w:sz w:val="28"/>
          <w:szCs w:val="28"/>
        </w:rPr>
        <w:t xml:space="preserve">Миллионы людей, посещающие Берлин, стараются побывать именно здесь, чтобы поклониться великому подвигу советского народа. </w:t>
      </w:r>
    </w:p>
    <w:p w:rsidR="007F487D" w:rsidRPr="0056126F" w:rsidRDefault="007F487D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 w:rsidRPr="0056126F">
        <w:rPr>
          <w:sz w:val="28"/>
          <w:szCs w:val="28"/>
        </w:rPr>
        <w:lastRenderedPageBreak/>
        <w:t>Далеко не все знают, что по первоначальной задумке, в Трептов-парке, где покоится прах более 5 тысяч советских солдат и офицеров, должна была стоять величественная фигура тов. Сталина</w:t>
      </w:r>
      <w:r w:rsidR="00886A5C">
        <w:rPr>
          <w:sz w:val="28"/>
          <w:szCs w:val="28"/>
        </w:rPr>
        <w:t xml:space="preserve"> с глобусом</w:t>
      </w:r>
      <w:r w:rsidRPr="0056126F">
        <w:rPr>
          <w:sz w:val="28"/>
          <w:szCs w:val="28"/>
        </w:rPr>
        <w:t>. Мол, «весь мир у нас в руках».</w:t>
      </w:r>
    </w:p>
    <w:p w:rsidR="00E631B9" w:rsidRDefault="007F487D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 w:rsidRPr="0056126F">
        <w:rPr>
          <w:sz w:val="28"/>
          <w:szCs w:val="28"/>
        </w:rPr>
        <w:t>Именно такой представлял себе задумку первый советский маршал –Ворошилов</w:t>
      </w:r>
      <w:r w:rsidR="00651D16">
        <w:rPr>
          <w:sz w:val="28"/>
          <w:szCs w:val="28"/>
        </w:rPr>
        <w:t xml:space="preserve">. </w:t>
      </w:r>
      <w:r w:rsidRPr="0056126F">
        <w:rPr>
          <w:sz w:val="28"/>
          <w:szCs w:val="28"/>
        </w:rPr>
        <w:t>Но фронтовик, скульптор Вучетич, на всякий случ</w:t>
      </w:r>
      <w:r w:rsidR="00651D16">
        <w:rPr>
          <w:sz w:val="28"/>
          <w:szCs w:val="28"/>
        </w:rPr>
        <w:t>ай приготовил еще один вариант с обычным русским</w:t>
      </w:r>
      <w:r w:rsidRPr="0056126F">
        <w:rPr>
          <w:sz w:val="28"/>
          <w:szCs w:val="28"/>
        </w:rPr>
        <w:t xml:space="preserve"> солдат</w:t>
      </w:r>
      <w:r w:rsidR="00651D16">
        <w:rPr>
          <w:sz w:val="28"/>
          <w:szCs w:val="28"/>
        </w:rPr>
        <w:t>ом, протопавшим</w:t>
      </w:r>
      <w:r w:rsidRPr="0056126F">
        <w:rPr>
          <w:sz w:val="28"/>
          <w:szCs w:val="28"/>
        </w:rPr>
        <w:t xml:space="preserve"> от</w:t>
      </w:r>
      <w:r w:rsidR="00651D16">
        <w:rPr>
          <w:sz w:val="28"/>
          <w:szCs w:val="28"/>
        </w:rPr>
        <w:t xml:space="preserve"> Москвы до Берлина и спасшим</w:t>
      </w:r>
      <w:r w:rsidRPr="0056126F">
        <w:rPr>
          <w:sz w:val="28"/>
          <w:szCs w:val="28"/>
        </w:rPr>
        <w:t xml:space="preserve"> немецкую девочку. Говорят, </w:t>
      </w:r>
      <w:r w:rsidR="00651D16">
        <w:rPr>
          <w:sz w:val="28"/>
          <w:szCs w:val="28"/>
        </w:rPr>
        <w:t>что Сталин,</w:t>
      </w:r>
      <w:r w:rsidRPr="0056126F">
        <w:rPr>
          <w:sz w:val="28"/>
          <w:szCs w:val="28"/>
        </w:rPr>
        <w:t xml:space="preserve"> посмотрев на оба предложенных варианта, выбрал второй. </w:t>
      </w:r>
    </w:p>
    <w:p w:rsidR="007F487D" w:rsidRPr="0056126F" w:rsidRDefault="007F487D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 w:rsidRPr="0056126F">
        <w:rPr>
          <w:sz w:val="28"/>
          <w:szCs w:val="28"/>
        </w:rPr>
        <w:t xml:space="preserve">Почему именно воин и девочка? </w:t>
      </w:r>
      <w:r w:rsidR="00651D16">
        <w:rPr>
          <w:sz w:val="28"/>
          <w:szCs w:val="28"/>
        </w:rPr>
        <w:t>Скульптор Вучетич</w:t>
      </w:r>
      <w:r w:rsidRPr="0056126F">
        <w:rPr>
          <w:sz w:val="28"/>
          <w:szCs w:val="28"/>
        </w:rPr>
        <w:t xml:space="preserve"> </w:t>
      </w:r>
      <w:r w:rsidR="00651D16">
        <w:rPr>
          <w:sz w:val="28"/>
          <w:szCs w:val="28"/>
        </w:rPr>
        <w:t>знал историю</w:t>
      </w:r>
      <w:r w:rsidRPr="0056126F">
        <w:rPr>
          <w:sz w:val="28"/>
          <w:szCs w:val="28"/>
        </w:rPr>
        <w:t xml:space="preserve"> подвига сержанта Николая </w:t>
      </w:r>
      <w:proofErr w:type="spellStart"/>
      <w:r w:rsidRPr="0056126F">
        <w:rPr>
          <w:sz w:val="28"/>
          <w:szCs w:val="28"/>
        </w:rPr>
        <w:t>Масалова</w:t>
      </w:r>
      <w:proofErr w:type="spellEnd"/>
      <w:r w:rsidRPr="0056126F">
        <w:rPr>
          <w:sz w:val="28"/>
          <w:szCs w:val="28"/>
        </w:rPr>
        <w:t xml:space="preserve"> …Он за несколько минут до начала атаки на немецкие позиции вдруг услышал, сло</w:t>
      </w:r>
      <w:r w:rsidR="00E631B9">
        <w:rPr>
          <w:sz w:val="28"/>
          <w:szCs w:val="28"/>
        </w:rPr>
        <w:t xml:space="preserve">вно из-под земли, детский плач и </w:t>
      </w:r>
      <w:r w:rsidRPr="0056126F">
        <w:rPr>
          <w:sz w:val="28"/>
          <w:szCs w:val="28"/>
        </w:rPr>
        <w:t xml:space="preserve">бросился к командиру: «Я знаю, как найти ребенка! Разрешите!». И спустя секунду рванул на поиски. Плач раздавался из-под моста. </w:t>
      </w:r>
      <w:r w:rsidR="00651D16">
        <w:rPr>
          <w:sz w:val="28"/>
          <w:szCs w:val="28"/>
        </w:rPr>
        <w:t xml:space="preserve">Из воспоминаний сержанта: </w:t>
      </w:r>
      <w:r w:rsidRPr="0056126F">
        <w:rPr>
          <w:sz w:val="28"/>
          <w:szCs w:val="28"/>
        </w:rPr>
        <w:t xml:space="preserve">«Под мостом я увидел трехлетнюю девочку, сидевшую возле убитой матери. У малышки </w:t>
      </w:r>
      <w:r w:rsidR="00E631B9">
        <w:rPr>
          <w:sz w:val="28"/>
          <w:szCs w:val="28"/>
        </w:rPr>
        <w:t>были светлые, чуть курчавые</w:t>
      </w:r>
      <w:r w:rsidRPr="0056126F">
        <w:rPr>
          <w:sz w:val="28"/>
          <w:szCs w:val="28"/>
        </w:rPr>
        <w:t xml:space="preserve"> волосы. Она все теребила мать за поясок и звала: «</w:t>
      </w:r>
      <w:proofErr w:type="spellStart"/>
      <w:r w:rsidRPr="0056126F">
        <w:rPr>
          <w:sz w:val="28"/>
          <w:szCs w:val="28"/>
        </w:rPr>
        <w:t>Муттер</w:t>
      </w:r>
      <w:proofErr w:type="spellEnd"/>
      <w:r w:rsidRPr="0056126F">
        <w:rPr>
          <w:sz w:val="28"/>
          <w:szCs w:val="28"/>
        </w:rPr>
        <w:t xml:space="preserve">, </w:t>
      </w:r>
      <w:proofErr w:type="spellStart"/>
      <w:r w:rsidRPr="0056126F">
        <w:rPr>
          <w:sz w:val="28"/>
          <w:szCs w:val="28"/>
        </w:rPr>
        <w:t>муттер</w:t>
      </w:r>
      <w:proofErr w:type="spellEnd"/>
      <w:r w:rsidRPr="0056126F">
        <w:rPr>
          <w:sz w:val="28"/>
          <w:szCs w:val="28"/>
        </w:rPr>
        <w:t>!» Раздумывать тут некогда. Я девочку в охапку – и обратно. А она как заголосит! Я ее на ходу и так, и эдак уговариваю: помолчи, мол, а то откроешь меня. Тут и впрямь фашисты начали палить. Спасибо нашим – выручили, открыли огонь со всех стволов».</w:t>
      </w:r>
    </w:p>
    <w:p w:rsidR="007F487D" w:rsidRPr="0056126F" w:rsidRDefault="00E631B9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487D" w:rsidRPr="0056126F">
        <w:rPr>
          <w:sz w:val="28"/>
          <w:szCs w:val="28"/>
        </w:rPr>
        <w:t>тот момент Николай был ранен в ногу. Но не бросил девочку, донес до своих… А через несколько дней в полку появился скульптор Вучетич, который сделал несколько набросков для своей будущей скульптуры…</w:t>
      </w:r>
    </w:p>
    <w:p w:rsidR="007F487D" w:rsidRPr="0056126F" w:rsidRDefault="00651D16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что</w:t>
      </w:r>
      <w:r w:rsidR="007F487D" w:rsidRPr="0056126F">
        <w:rPr>
          <w:sz w:val="28"/>
          <w:szCs w:val="28"/>
        </w:rPr>
        <w:t xml:space="preserve"> у солдата в руках не автомат, а </w:t>
      </w:r>
      <w:r>
        <w:rPr>
          <w:sz w:val="28"/>
          <w:szCs w:val="28"/>
        </w:rPr>
        <w:t>меч.</w:t>
      </w:r>
      <w:r w:rsidR="007F487D" w:rsidRPr="0056126F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Говорят, что</w:t>
      </w:r>
      <w:r w:rsidRPr="0056126F">
        <w:rPr>
          <w:sz w:val="28"/>
          <w:szCs w:val="28"/>
        </w:rPr>
        <w:t xml:space="preserve"> заменить автомат в руках солдата на меч</w:t>
      </w:r>
      <w:r>
        <w:rPr>
          <w:sz w:val="28"/>
          <w:szCs w:val="28"/>
        </w:rPr>
        <w:t xml:space="preserve"> распорядился сам Сталин</w:t>
      </w:r>
      <w:r w:rsidR="00D37B41">
        <w:rPr>
          <w:sz w:val="28"/>
          <w:szCs w:val="28"/>
        </w:rPr>
        <w:t>, объяснив это так:</w:t>
      </w:r>
      <w:r w:rsidRPr="0056126F">
        <w:rPr>
          <w:sz w:val="28"/>
          <w:szCs w:val="28"/>
        </w:rPr>
        <w:t xml:space="preserve"> </w:t>
      </w:r>
      <w:r w:rsidR="00D37B41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D37B41">
        <w:rPr>
          <w:sz w:val="28"/>
          <w:szCs w:val="28"/>
        </w:rPr>
        <w:t>еч — это символ. Русские</w:t>
      </w:r>
      <w:r w:rsidR="007F487D" w:rsidRPr="0056126F">
        <w:rPr>
          <w:sz w:val="28"/>
          <w:szCs w:val="28"/>
        </w:rPr>
        <w:t xml:space="preserve"> солдат</w:t>
      </w:r>
      <w:r w:rsidR="00D37B41">
        <w:rPr>
          <w:sz w:val="28"/>
          <w:szCs w:val="28"/>
        </w:rPr>
        <w:t>ы во главе с Александром Невским</w:t>
      </w:r>
      <w:r w:rsidR="007F487D" w:rsidRPr="00561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в 13 веке </w:t>
      </w:r>
      <w:r w:rsidR="007F487D" w:rsidRPr="0056126F">
        <w:rPr>
          <w:sz w:val="28"/>
          <w:szCs w:val="28"/>
        </w:rPr>
        <w:t>разбил</w:t>
      </w:r>
      <w:r w:rsidR="00D37B41">
        <w:rPr>
          <w:sz w:val="28"/>
          <w:szCs w:val="28"/>
        </w:rPr>
        <w:t>и</w:t>
      </w:r>
      <w:r w:rsidR="007F487D" w:rsidRPr="0056126F">
        <w:rPr>
          <w:sz w:val="28"/>
          <w:szCs w:val="28"/>
        </w:rPr>
        <w:t xml:space="preserve"> </w:t>
      </w:r>
      <w:r w:rsidR="00D37B41">
        <w:rPr>
          <w:sz w:val="28"/>
          <w:szCs w:val="28"/>
        </w:rPr>
        <w:t>немецких</w:t>
      </w:r>
      <w:r w:rsidR="007F487D" w:rsidRPr="0056126F">
        <w:rPr>
          <w:sz w:val="28"/>
          <w:szCs w:val="28"/>
        </w:rPr>
        <w:t xml:space="preserve"> рыцарей на Чудском озере, </w:t>
      </w:r>
      <w:r w:rsidR="00D37B41">
        <w:rPr>
          <w:sz w:val="28"/>
          <w:szCs w:val="28"/>
        </w:rPr>
        <w:t>а через несколько столетий дошли</w:t>
      </w:r>
      <w:r w:rsidR="007F487D" w:rsidRPr="0056126F">
        <w:rPr>
          <w:sz w:val="28"/>
          <w:szCs w:val="28"/>
        </w:rPr>
        <w:t xml:space="preserve"> до Берлина и победил</w:t>
      </w:r>
      <w:r w:rsidR="00D37B41">
        <w:rPr>
          <w:sz w:val="28"/>
          <w:szCs w:val="28"/>
        </w:rPr>
        <w:t>и</w:t>
      </w:r>
      <w:r w:rsidR="007F487D" w:rsidRPr="0056126F">
        <w:rPr>
          <w:sz w:val="28"/>
          <w:szCs w:val="28"/>
        </w:rPr>
        <w:t xml:space="preserve"> Гитлера».</w:t>
      </w:r>
    </w:p>
    <w:p w:rsidR="007F487D" w:rsidRPr="0056126F" w:rsidRDefault="007F487D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 w:rsidRPr="0056126F">
        <w:rPr>
          <w:sz w:val="28"/>
          <w:szCs w:val="28"/>
        </w:rPr>
        <w:t> </w:t>
      </w:r>
    </w:p>
    <w:p w:rsidR="007F487D" w:rsidRPr="0056126F" w:rsidRDefault="00E631B9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Над скульптурой работали</w:t>
      </w:r>
      <w:r w:rsidR="007F487D" w:rsidRPr="0056126F">
        <w:rPr>
          <w:sz w:val="28"/>
          <w:szCs w:val="28"/>
        </w:rPr>
        <w:t xml:space="preserve"> 60 скульпторов и 200 каменотесов, а всего в возведении мемориала участвовали 1200 рабочих. В немецких мастерских также были изготовлены чаши для вечного огня и мозаика в мавзолее под скульптурой воина-освободителя.</w:t>
      </w:r>
    </w:p>
    <w:p w:rsidR="007F487D" w:rsidRDefault="007F487D" w:rsidP="007F487D">
      <w:pPr>
        <w:pStyle w:val="a3"/>
        <w:shd w:val="clear" w:color="auto" w:fill="DEF2F3"/>
        <w:spacing w:before="0" w:beforeAutospacing="0" w:after="180" w:afterAutospacing="0"/>
        <w:jc w:val="both"/>
        <w:rPr>
          <w:sz w:val="28"/>
          <w:szCs w:val="28"/>
        </w:rPr>
      </w:pPr>
      <w:r w:rsidRPr="0056126F">
        <w:rPr>
          <w:sz w:val="28"/>
          <w:szCs w:val="28"/>
        </w:rPr>
        <w:t xml:space="preserve">Работы над мемориалом велись в течение 3 лет архитектором Я. Белопольским и скульптором Е. Вучетичем. Интересно, что для строительства использовали гранит из </w:t>
      </w:r>
      <w:proofErr w:type="spellStart"/>
      <w:r w:rsidRPr="0056126F">
        <w:rPr>
          <w:sz w:val="28"/>
          <w:szCs w:val="28"/>
        </w:rPr>
        <w:t>рейхканцелярии</w:t>
      </w:r>
      <w:proofErr w:type="spellEnd"/>
      <w:r w:rsidRPr="0056126F">
        <w:rPr>
          <w:sz w:val="28"/>
          <w:szCs w:val="28"/>
        </w:rPr>
        <w:t xml:space="preserve"> Гитлера. 13-метровая фигура Воина- освободителя была изготовлена в Санкт-</w:t>
      </w:r>
      <w:proofErr w:type="gramStart"/>
      <w:r w:rsidRPr="0056126F">
        <w:rPr>
          <w:sz w:val="28"/>
          <w:szCs w:val="28"/>
        </w:rPr>
        <w:t>Петербурге  и</w:t>
      </w:r>
      <w:proofErr w:type="gramEnd"/>
      <w:r w:rsidRPr="0056126F">
        <w:rPr>
          <w:sz w:val="28"/>
          <w:szCs w:val="28"/>
        </w:rPr>
        <w:t xml:space="preserve"> весила 72 тонны. В Берлин ее переправляли частями по воде. По рассказу Вучетича, после того как один из лучших немецких литейщиков </w:t>
      </w:r>
      <w:r w:rsidR="007E3A16">
        <w:rPr>
          <w:sz w:val="28"/>
          <w:szCs w:val="28"/>
        </w:rPr>
        <w:t>внимательнейшим</w:t>
      </w:r>
      <w:r w:rsidRPr="0056126F">
        <w:rPr>
          <w:sz w:val="28"/>
          <w:szCs w:val="28"/>
        </w:rPr>
        <w:t xml:space="preserve"> образом осмотрел изгото</w:t>
      </w:r>
      <w:r w:rsidR="007E3A16">
        <w:rPr>
          <w:sz w:val="28"/>
          <w:szCs w:val="28"/>
        </w:rPr>
        <w:t xml:space="preserve">вленную в Ленинграде скульптуру, </w:t>
      </w:r>
      <w:r w:rsidRPr="0056126F">
        <w:rPr>
          <w:sz w:val="28"/>
          <w:szCs w:val="28"/>
        </w:rPr>
        <w:t>сказал: «Да это же русское чудо!»</w:t>
      </w:r>
    </w:p>
    <w:p w:rsidR="004E7A6A" w:rsidRDefault="00D37B41" w:rsidP="00D37B41">
      <w:pPr>
        <w:pStyle w:val="a3"/>
        <w:shd w:val="clear" w:color="auto" w:fill="FFFFFF"/>
        <w:rPr>
          <w:sz w:val="28"/>
          <w:szCs w:val="28"/>
          <w:shd w:val="clear" w:color="auto" w:fill="DEF2F3"/>
        </w:rPr>
      </w:pPr>
      <w:r>
        <w:rPr>
          <w:sz w:val="28"/>
          <w:szCs w:val="28"/>
        </w:rPr>
        <w:lastRenderedPageBreak/>
        <w:br/>
      </w:r>
      <w:r w:rsidRPr="0056126F">
        <w:rPr>
          <w:sz w:val="28"/>
          <w:szCs w:val="28"/>
          <w:shd w:val="clear" w:color="auto" w:fill="DEF2F3"/>
        </w:rPr>
        <w:t>И в Берлине в праздничную дату</w:t>
      </w:r>
      <w:r w:rsidRPr="0056126F">
        <w:rPr>
          <w:sz w:val="28"/>
          <w:szCs w:val="28"/>
        </w:rPr>
        <w:br/>
      </w:r>
      <w:r w:rsidRPr="0056126F">
        <w:rPr>
          <w:sz w:val="28"/>
          <w:szCs w:val="28"/>
          <w:shd w:val="clear" w:color="auto" w:fill="DEF2F3"/>
        </w:rPr>
        <w:t xml:space="preserve">Был воздвигнут, чтоб стоять в </w:t>
      </w:r>
      <w:proofErr w:type="gramStart"/>
      <w:r w:rsidRPr="0056126F">
        <w:rPr>
          <w:sz w:val="28"/>
          <w:szCs w:val="28"/>
          <w:shd w:val="clear" w:color="auto" w:fill="DEF2F3"/>
        </w:rPr>
        <w:t>веках,</w:t>
      </w:r>
      <w:r w:rsidRPr="0056126F">
        <w:rPr>
          <w:sz w:val="28"/>
          <w:szCs w:val="28"/>
        </w:rPr>
        <w:br/>
      </w:r>
      <w:r w:rsidRPr="0056126F">
        <w:rPr>
          <w:sz w:val="28"/>
          <w:szCs w:val="28"/>
          <w:shd w:val="clear" w:color="auto" w:fill="DEF2F3"/>
        </w:rPr>
        <w:t>Памятник</w:t>
      </w:r>
      <w:proofErr w:type="gramEnd"/>
      <w:r w:rsidRPr="0056126F">
        <w:rPr>
          <w:sz w:val="28"/>
          <w:szCs w:val="28"/>
          <w:shd w:val="clear" w:color="auto" w:fill="DEF2F3"/>
        </w:rPr>
        <w:t xml:space="preserve"> советскому солдату</w:t>
      </w:r>
      <w:r w:rsidRPr="0056126F">
        <w:rPr>
          <w:sz w:val="28"/>
          <w:szCs w:val="28"/>
        </w:rPr>
        <w:br/>
      </w:r>
      <w:r w:rsidRPr="0056126F">
        <w:rPr>
          <w:sz w:val="28"/>
          <w:szCs w:val="28"/>
          <w:shd w:val="clear" w:color="auto" w:fill="DEF2F3"/>
        </w:rPr>
        <w:t>С девочкой спасенной на руках.</w:t>
      </w:r>
      <w:r w:rsidRPr="0056126F">
        <w:rPr>
          <w:sz w:val="28"/>
          <w:szCs w:val="28"/>
        </w:rPr>
        <w:br/>
      </w:r>
      <w:r w:rsidRPr="0056126F">
        <w:rPr>
          <w:sz w:val="28"/>
          <w:szCs w:val="28"/>
          <w:shd w:val="clear" w:color="auto" w:fill="DEF2F3"/>
        </w:rPr>
        <w:t>Он стоит, как символ нашей славы,</w:t>
      </w:r>
      <w:r w:rsidRPr="0056126F">
        <w:rPr>
          <w:sz w:val="28"/>
          <w:szCs w:val="28"/>
        </w:rPr>
        <w:br/>
      </w:r>
      <w:r w:rsidRPr="0056126F">
        <w:rPr>
          <w:sz w:val="28"/>
          <w:szCs w:val="28"/>
          <w:shd w:val="clear" w:color="auto" w:fill="DEF2F3"/>
        </w:rPr>
        <w:t>Как маяк, светящийся во мгле.</w:t>
      </w:r>
      <w:r w:rsidRPr="0056126F">
        <w:rPr>
          <w:sz w:val="28"/>
          <w:szCs w:val="28"/>
        </w:rPr>
        <w:br/>
      </w:r>
      <w:r w:rsidRPr="0056126F">
        <w:rPr>
          <w:sz w:val="28"/>
          <w:szCs w:val="28"/>
          <w:shd w:val="clear" w:color="auto" w:fill="DEF2F3"/>
        </w:rPr>
        <w:t>Это он – солдат моей державы –</w:t>
      </w:r>
      <w:r w:rsidRPr="0056126F">
        <w:rPr>
          <w:sz w:val="28"/>
          <w:szCs w:val="28"/>
        </w:rPr>
        <w:br/>
      </w:r>
      <w:r w:rsidRPr="0056126F">
        <w:rPr>
          <w:sz w:val="28"/>
          <w:szCs w:val="28"/>
          <w:shd w:val="clear" w:color="auto" w:fill="DEF2F3"/>
        </w:rPr>
        <w:t>Охраняет мир на всей земле!</w:t>
      </w:r>
    </w:p>
    <w:p w:rsidR="004E7A6A" w:rsidRPr="0056126F" w:rsidRDefault="004E7A6A" w:rsidP="00D37B41">
      <w:pPr>
        <w:pStyle w:val="a3"/>
        <w:shd w:val="clear" w:color="auto" w:fill="FFFFFF"/>
        <w:rPr>
          <w:sz w:val="28"/>
          <w:szCs w:val="28"/>
        </w:rPr>
      </w:pPr>
    </w:p>
    <w:p w:rsidR="00721BC2" w:rsidRPr="00D37B41" w:rsidRDefault="00D37B41" w:rsidP="00721BC2">
      <w:pPr>
        <w:pStyle w:val="a3"/>
        <w:shd w:val="clear" w:color="auto" w:fill="FFFFFF"/>
        <w:rPr>
          <w:b/>
          <w:sz w:val="28"/>
          <w:szCs w:val="28"/>
          <w:u w:val="single"/>
        </w:rPr>
      </w:pPr>
      <w:r w:rsidRPr="00D37B41">
        <w:rPr>
          <w:b/>
          <w:sz w:val="28"/>
          <w:szCs w:val="28"/>
          <w:u w:val="single"/>
        </w:rPr>
        <w:t>О памятнике Алеше в Болгарии</w:t>
      </w:r>
    </w:p>
    <w:p w:rsidR="007F487D" w:rsidRPr="00C46902" w:rsidRDefault="00D37B41" w:rsidP="007F487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вы понимаете, что памятник в Берлине не единственный. </w:t>
      </w:r>
      <w:r w:rsidRPr="00D37B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Второй мировой войны на территории Центральной и Восточной Европы, где захоронены более 1 млн солдат и офицеров Красной армии, было воздвигнуто примерно 4 тыс. памятников советским воинам-освободителям.</w:t>
      </w:r>
      <w:r w:rsidR="001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старинном городе Пловдиве памятник, который известен не только в Болгарии. Это знамениты</w:t>
      </w:r>
      <w:r w:rsidR="00CC31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5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Алеша – монумент советским солдатам, сражавшимся за свободу болгарского народа в годы второй мировой войны.</w:t>
      </w:r>
      <w:r w:rsidR="00C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этого памятника есть точный прототип </w:t>
      </w:r>
      <w:r w:rsidR="00CC3182" w:rsidRPr="00CC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Иванович </w:t>
      </w:r>
      <w:proofErr w:type="spellStart"/>
      <w:r w:rsidR="00CC3182" w:rsidRPr="00CC3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Скурлатов</w:t>
      </w:r>
      <w:proofErr w:type="spellEnd"/>
      <w:r w:rsidR="00CC3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бывший стрелок 922 стрелкового полка, переведенный из-за тяжелого ранения в связисты. В 1944 году он восстанавливал телефонную линию в Болгарии.</w:t>
      </w:r>
      <w:r>
        <w:rPr>
          <w:rFonts w:ascii="Helvetica" w:hAnsi="Helvetica" w:cs="Helvetica"/>
          <w:color w:val="000000"/>
        </w:rPr>
        <w:br/>
      </w:r>
      <w:r w:rsidR="00CC3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когда во многих европейских странах оскверняют и даже сносят памятники нашим воинам, хочется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прочитать им слова из одной болгарской газеты: </w:t>
      </w:r>
      <w:r w:rsidR="00A13E11" w:rsidRP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бы собрать все слезы, которые пролили у памятника болгарские женщины, вспоминая своих мужей и сыновей, павших в войне против фашизма, то возле памятника «Алеши» возникло бы священное море, которое не посмели бы переступить даже нынешние ультрадемократы</w:t>
      </w:r>
      <w:r w:rsidR="00A13E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528F" w:rsidRPr="00D46413" w:rsidRDefault="007F487D" w:rsidP="00D46413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  <w:r w:rsidRPr="00C46902">
        <w:rPr>
          <w:b/>
          <w:i/>
          <w:sz w:val="28"/>
          <w:szCs w:val="28"/>
        </w:rPr>
        <w:t>Песня «Алеша»</w:t>
      </w:r>
    </w:p>
    <w:p w:rsidR="00B726B9" w:rsidRDefault="00B726B9" w:rsidP="00822D7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b/>
          <w:color w:val="333333"/>
          <w:sz w:val="28"/>
          <w:szCs w:val="28"/>
          <w:u w:val="single"/>
        </w:rPr>
      </w:pPr>
    </w:p>
    <w:p w:rsidR="00822D7A" w:rsidRDefault="00822D7A" w:rsidP="00822D7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b/>
          <w:color w:val="333333"/>
          <w:sz w:val="28"/>
          <w:szCs w:val="28"/>
          <w:u w:val="single"/>
        </w:rPr>
      </w:pPr>
      <w:r w:rsidRPr="00822D7A">
        <w:rPr>
          <w:rFonts w:ascii="Open Sans" w:hAnsi="Open Sans"/>
          <w:b/>
          <w:color w:val="333333"/>
          <w:sz w:val="28"/>
          <w:szCs w:val="28"/>
          <w:u w:val="single"/>
        </w:rPr>
        <w:t>Мамаев курган</w:t>
      </w:r>
    </w:p>
    <w:p w:rsidR="00822D7A" w:rsidRPr="007D3DA9" w:rsidRDefault="007D3DA9" w:rsidP="00B726B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333333"/>
          <w:sz w:val="28"/>
          <w:szCs w:val="28"/>
        </w:rPr>
      </w:pPr>
      <w:r w:rsidRPr="007D3DA9">
        <w:rPr>
          <w:rFonts w:ascii="Open Sans" w:hAnsi="Open Sans"/>
          <w:b/>
          <w:color w:val="333333"/>
          <w:sz w:val="28"/>
          <w:szCs w:val="28"/>
        </w:rPr>
        <w:t>Максим:</w:t>
      </w:r>
      <w:r>
        <w:rPr>
          <w:rFonts w:ascii="Open Sans" w:hAnsi="Open Sans"/>
          <w:b/>
          <w:color w:val="333333"/>
          <w:sz w:val="28"/>
          <w:szCs w:val="28"/>
        </w:rPr>
        <w:t xml:space="preserve"> </w:t>
      </w:r>
      <w:r w:rsidR="00822D7A" w:rsidRPr="00822D7A">
        <w:rPr>
          <w:rFonts w:ascii="Open Sans" w:hAnsi="Open Sans"/>
          <w:color w:val="333333"/>
          <w:sz w:val="28"/>
          <w:szCs w:val="28"/>
        </w:rPr>
        <w:t>На правом берегу Волги, в центральном районе города Волгограда, ранее носившего название Сталинград, находится высота Мамаев курган. На ней возвышается, поражающая своими размерами, с</w:t>
      </w:r>
      <w:r w:rsidR="005609BE">
        <w:rPr>
          <w:rFonts w:ascii="Open Sans" w:hAnsi="Open Sans"/>
          <w:color w:val="333333"/>
          <w:sz w:val="28"/>
          <w:szCs w:val="28"/>
        </w:rPr>
        <w:t>кульптура «Родина-мать зовет!».</w:t>
      </w:r>
    </w:p>
    <w:p w:rsidR="007D3DA9" w:rsidRDefault="005609BE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>
        <w:rPr>
          <w:rFonts w:ascii="Open Sans" w:hAnsi="Open Sans"/>
          <w:color w:val="333333"/>
          <w:sz w:val="28"/>
          <w:szCs w:val="28"/>
        </w:rPr>
        <w:t>Именно на этом месте</w:t>
      </w:r>
      <w:r w:rsidR="00822D7A" w:rsidRPr="00822D7A">
        <w:rPr>
          <w:rFonts w:ascii="Open Sans" w:hAnsi="Open Sans"/>
          <w:color w:val="333333"/>
          <w:sz w:val="28"/>
          <w:szCs w:val="28"/>
        </w:rPr>
        <w:t xml:space="preserve"> произошло одно из самых страшных и самых кровопролитных сражений </w:t>
      </w:r>
      <w:r w:rsidR="007D3DA9">
        <w:rPr>
          <w:rFonts w:ascii="Open Sans" w:hAnsi="Open Sans"/>
          <w:color w:val="333333"/>
          <w:sz w:val="28"/>
          <w:szCs w:val="28"/>
        </w:rPr>
        <w:t xml:space="preserve">Великой Отечественной войны. </w:t>
      </w:r>
      <w:r>
        <w:rPr>
          <w:rFonts w:ascii="Open Sans" w:hAnsi="Open Sans"/>
          <w:color w:val="333333"/>
          <w:sz w:val="28"/>
          <w:szCs w:val="28"/>
        </w:rPr>
        <w:t>Именно в</w:t>
      </w:r>
      <w:r w:rsidR="00822D7A" w:rsidRPr="00822D7A">
        <w:rPr>
          <w:rFonts w:ascii="Open Sans" w:hAnsi="Open Sans"/>
          <w:color w:val="333333"/>
          <w:sz w:val="28"/>
          <w:szCs w:val="28"/>
        </w:rPr>
        <w:t xml:space="preserve"> Сталингра</w:t>
      </w:r>
      <w:r w:rsidR="007D3DA9">
        <w:rPr>
          <w:rFonts w:ascii="Open Sans" w:hAnsi="Open Sans"/>
          <w:color w:val="333333"/>
          <w:sz w:val="28"/>
          <w:szCs w:val="28"/>
        </w:rPr>
        <w:t>де наступил коренной перелом в войне, и</w:t>
      </w:r>
      <w:r w:rsidR="00822D7A" w:rsidRPr="00822D7A">
        <w:rPr>
          <w:rFonts w:ascii="Open Sans" w:hAnsi="Open Sans"/>
          <w:color w:val="333333"/>
          <w:sz w:val="28"/>
          <w:szCs w:val="28"/>
        </w:rPr>
        <w:t xml:space="preserve"> впервые сдалась в плен целая немецкая армия. </w:t>
      </w:r>
    </w:p>
    <w:p w:rsidR="00822D7A" w:rsidRPr="00822D7A" w:rsidRDefault="007D3DA9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>
        <w:rPr>
          <w:rFonts w:ascii="Open Sans" w:hAnsi="Open Sans"/>
          <w:color w:val="333333"/>
          <w:sz w:val="28"/>
          <w:szCs w:val="28"/>
        </w:rPr>
        <w:lastRenderedPageBreak/>
        <w:t xml:space="preserve">После Сталинградской битвы </w:t>
      </w:r>
      <w:proofErr w:type="spellStart"/>
      <w:r>
        <w:rPr>
          <w:rFonts w:ascii="Open Sans" w:hAnsi="Open Sans"/>
          <w:color w:val="333333"/>
          <w:sz w:val="28"/>
          <w:szCs w:val="28"/>
        </w:rPr>
        <w:t>бО</w:t>
      </w:r>
      <w:r w:rsidR="00822D7A" w:rsidRPr="00822D7A">
        <w:rPr>
          <w:rFonts w:ascii="Open Sans" w:hAnsi="Open Sans"/>
          <w:color w:val="333333"/>
          <w:sz w:val="28"/>
          <w:szCs w:val="28"/>
        </w:rPr>
        <w:t>льшая</w:t>
      </w:r>
      <w:proofErr w:type="spellEnd"/>
      <w:r w:rsidR="00822D7A" w:rsidRPr="00822D7A">
        <w:rPr>
          <w:rFonts w:ascii="Open Sans" w:hAnsi="Open Sans"/>
          <w:color w:val="333333"/>
          <w:sz w:val="28"/>
          <w:szCs w:val="28"/>
        </w:rPr>
        <w:t xml:space="preserve"> часть командования вермахта поняла, что советский народ уже не сломить, и фашизму в ближайшее время придет конец. </w:t>
      </w:r>
    </w:p>
    <w:p w:rsidR="00822D7A" w:rsidRPr="00822D7A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 w:rsidRPr="00822D7A">
        <w:rPr>
          <w:rFonts w:ascii="Open Sans" w:hAnsi="Open Sans"/>
          <w:color w:val="333333"/>
          <w:sz w:val="28"/>
          <w:szCs w:val="28"/>
        </w:rPr>
        <w:t>Увы, до настоящего момента не найдено никаких исторических документов, согласно которым можно было бы достоверно объяснить, почему высота 102,0 (</w:t>
      </w:r>
      <w:r w:rsidR="007D3DA9">
        <w:rPr>
          <w:rFonts w:ascii="Open Sans" w:hAnsi="Open Sans"/>
          <w:color w:val="333333"/>
          <w:sz w:val="28"/>
          <w:szCs w:val="28"/>
        </w:rPr>
        <w:t xml:space="preserve">а </w:t>
      </w:r>
      <w:r w:rsidRPr="00822D7A">
        <w:rPr>
          <w:rFonts w:ascii="Open Sans" w:hAnsi="Open Sans"/>
          <w:color w:val="333333"/>
          <w:sz w:val="28"/>
          <w:szCs w:val="28"/>
        </w:rPr>
        <w:t xml:space="preserve">именно так она была обозначена на военных картах времен Великой Отечественной войны) получила свое название «Мамаев курган». Многие коренные жители уверены, что на этой высоте в свое время стоял дозор </w:t>
      </w:r>
      <w:r w:rsidR="007D3DA9">
        <w:rPr>
          <w:rFonts w:ascii="Open Sans" w:hAnsi="Open Sans"/>
          <w:color w:val="333333"/>
          <w:sz w:val="28"/>
          <w:szCs w:val="28"/>
        </w:rPr>
        <w:t xml:space="preserve">монгольского </w:t>
      </w:r>
      <w:r w:rsidRPr="00822D7A">
        <w:rPr>
          <w:rFonts w:ascii="Open Sans" w:hAnsi="Open Sans"/>
          <w:color w:val="333333"/>
          <w:sz w:val="28"/>
          <w:szCs w:val="28"/>
        </w:rPr>
        <w:t>хана Мамая.</w:t>
      </w:r>
    </w:p>
    <w:p w:rsidR="007D3DA9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822D7A">
        <w:rPr>
          <w:rFonts w:ascii="Open Sans" w:hAnsi="Open Sans"/>
          <w:color w:val="333333"/>
          <w:sz w:val="28"/>
          <w:szCs w:val="28"/>
        </w:rPr>
        <w:t>Ровно 200 дней в городе, носящем имя великого вождя советского народа, проходили кровопролитные бои. Весь курган постоянно находился под обстрелом, выжить на нем было практически невозможно. На каждый квадратный метр в день здесь падало более 1200 осколков от снарядов и около 600 пуль.</w:t>
      </w:r>
      <w:r w:rsidR="007D3DA9">
        <w:rPr>
          <w:rFonts w:ascii="Open Sans" w:hAnsi="Open Sans"/>
          <w:color w:val="333333"/>
          <w:sz w:val="28"/>
          <w:szCs w:val="28"/>
        </w:rPr>
        <w:t xml:space="preserve"> </w:t>
      </w:r>
      <w:r w:rsidR="007D3DA9">
        <w:rPr>
          <w:rFonts w:ascii="Open Sans" w:hAnsi="Open Sans"/>
          <w:color w:val="333333"/>
          <w:sz w:val="28"/>
          <w:szCs w:val="28"/>
          <w:shd w:val="clear" w:color="auto" w:fill="FFFFFF"/>
        </w:rPr>
        <w:t>Н</w:t>
      </w: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а кургане, как и в Сталинграде, вся земля была покрыта тысячами трупов. </w:t>
      </w:r>
    </w:p>
    <w:p w:rsidR="00822D7A" w:rsidRPr="007D3DA9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>Почти 35 000 советских солдат были захоронены в братской могиле на кургане. Естественно, что сразу после ожесточенных боев, советское командование приняло решение увековечить здесь память о великой битве, о великом переломе во Второй Мировой войне.</w:t>
      </w:r>
    </w:p>
    <w:p w:rsidR="00B726B9" w:rsidRDefault="00B726B9" w:rsidP="00B726B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333333"/>
          <w:sz w:val="28"/>
          <w:szCs w:val="28"/>
          <w:shd w:val="clear" w:color="auto" w:fill="FFFFFF"/>
        </w:rPr>
      </w:pPr>
    </w:p>
    <w:p w:rsidR="007D3DA9" w:rsidRDefault="007D3DA9" w:rsidP="00B726B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7D3DA9">
        <w:rPr>
          <w:rFonts w:ascii="Open Sans" w:hAnsi="Open Sans"/>
          <w:b/>
          <w:color w:val="333333"/>
          <w:sz w:val="28"/>
          <w:szCs w:val="28"/>
          <w:shd w:val="clear" w:color="auto" w:fill="FFFFFF"/>
        </w:rPr>
        <w:t>Лиза: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>Предложений о том, как должен выглядеть ме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мориальный комплекс, было много. К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то-то 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даже предлагал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ос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тавить Сталинград в разрушенном виде, как память об ужасах войны.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Но это вызвало негодование и даже ярость Сталина.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«Разрушенный и опустошенный город, в котором еще слышны крики раненых и умирающих, носящий мое имя, не может быть памятником в честь победы Советского народа в Ст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алинградской битве», - сказал Иосиф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Сталин. </w:t>
      </w:r>
    </w:p>
    <w:p w:rsidR="00B726B9" w:rsidRDefault="007D3DA9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Главным архитектором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мемориального комплекса на Мамаевом кургане 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>был назначен Евгений Вучетич, тот самый, кто ранее создал памятник воину-освободителю в Трептов-парке в Берлине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>. Стоит отметить, что </w:t>
      </w:r>
      <w:r w:rsidR="00822D7A" w:rsidRPr="007D3DA9">
        <w:rPr>
          <w:rFonts w:ascii="Open Sans" w:hAnsi="Open Sans"/>
          <w:bCs/>
          <w:color w:val="333333"/>
          <w:sz w:val="28"/>
          <w:szCs w:val="28"/>
          <w:shd w:val="clear" w:color="auto" w:fill="FFFFFF"/>
        </w:rPr>
        <w:t>грандиозное строительство комплекса началось на высоте 102,0 и прилегающей к ней территории только в 1959 году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. </w:t>
      </w:r>
    </w:p>
    <w:p w:rsidR="00B726B9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>Центром всей мемориальной композиции стала огромнейшая скульптура, получившая название «Родина-мать зовет!». Ее вес составляет почти 8 000 тонн, к слову, в эту</w:t>
      </w:r>
      <w:r w:rsidR="00B726B9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цифру не входит вес постамента.</w:t>
      </w: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</w:p>
    <w:p w:rsidR="00B726B9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Ее высота </w:t>
      </w:r>
      <w:r w:rsidRPr="005609BE">
        <w:rPr>
          <w:rFonts w:ascii="Open Sans" w:hAnsi="Open Sans"/>
          <w:color w:val="333333"/>
          <w:sz w:val="28"/>
          <w:szCs w:val="28"/>
          <w:u w:val="single"/>
          <w:shd w:val="clear" w:color="auto" w:fill="FFFFFF"/>
        </w:rPr>
        <w:t>без</w:t>
      </w: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меча 52 метра.</w:t>
      </w:r>
      <w:r w:rsidR="005609BE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Это, примерно,</w:t>
      </w: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  <w:r w:rsidR="005609BE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высота 17-тиэтажного дома. </w:t>
      </w:r>
    </w:p>
    <w:p w:rsidR="00B726B9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Длина меча </w:t>
      </w:r>
      <w:r w:rsidR="005609BE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еще </w:t>
      </w: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33 метра, а весит он 14 000 килограмм. Внутри него свободно можно поместить легковой автомобиль. </w:t>
      </w:r>
    </w:p>
    <w:p w:rsidR="00B726B9" w:rsidRDefault="00B726B9" w:rsidP="00B726B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333333"/>
          <w:sz w:val="28"/>
          <w:szCs w:val="28"/>
          <w:shd w:val="clear" w:color="auto" w:fill="FFFFFF"/>
        </w:rPr>
      </w:pPr>
    </w:p>
    <w:p w:rsidR="00B726B9" w:rsidRPr="00B726B9" w:rsidRDefault="00B726B9" w:rsidP="00B726B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B726B9">
        <w:rPr>
          <w:rFonts w:ascii="Open Sans" w:hAnsi="Open Sans"/>
          <w:b/>
          <w:color w:val="333333"/>
          <w:sz w:val="28"/>
          <w:szCs w:val="28"/>
          <w:shd w:val="clear" w:color="auto" w:fill="FFFFFF"/>
        </w:rPr>
        <w:t>Павел: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</w:t>
      </w:r>
      <w:r w:rsidR="00822D7A"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>В свое время памятник считался самым высоким во всем мире. Как-то скульптору Вучетичу задали резонный вопрос: «Почему у статуи открыт рот, ведь это делает ее жестокой? Не лучше ли бы было сделать Родину-мать с закрытым ртом?». Евгений Викторович ответил: «Иначе проект было выполнить нельзя, ведь она кричит - За Родину!»</w:t>
      </w:r>
    </w:p>
    <w:p w:rsidR="00822D7A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  <w:shd w:val="clear" w:color="auto" w:fill="FFFFFF"/>
        </w:rPr>
      </w:pP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>К постаменту «Родина-</w:t>
      </w:r>
      <w:r w:rsidR="00B726B9">
        <w:rPr>
          <w:rFonts w:ascii="Open Sans" w:hAnsi="Open Sans"/>
          <w:color w:val="333333"/>
          <w:sz w:val="28"/>
          <w:szCs w:val="28"/>
          <w:shd w:val="clear" w:color="auto" w:fill="FFFFFF"/>
        </w:rPr>
        <w:t>мать зовет!» ведут 200 ступеней. К</w:t>
      </w: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ак нетрудно догадаться, их количество символизирует количество дней и ночей, в течение которых за Сталинград велись бои. </w:t>
      </w:r>
    </w:p>
    <w:p w:rsidR="00614737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 w:rsidRPr="00822D7A">
        <w:rPr>
          <w:rFonts w:ascii="Open Sans" w:hAnsi="Open Sans"/>
          <w:color w:val="333333"/>
          <w:sz w:val="28"/>
          <w:szCs w:val="28"/>
        </w:rPr>
        <w:lastRenderedPageBreak/>
        <w:t xml:space="preserve">Проходя по </w:t>
      </w:r>
      <w:r w:rsidR="00B726B9" w:rsidRPr="00B726B9">
        <w:rPr>
          <w:rFonts w:ascii="Open Sans" w:hAnsi="Open Sans"/>
          <w:color w:val="333333"/>
          <w:sz w:val="28"/>
          <w:szCs w:val="28"/>
        </w:rPr>
        <w:t>Площади скорби</w:t>
      </w:r>
      <w:r w:rsidRPr="00822D7A">
        <w:rPr>
          <w:rFonts w:ascii="Open Sans" w:hAnsi="Open Sans"/>
          <w:color w:val="333333"/>
          <w:sz w:val="28"/>
          <w:szCs w:val="28"/>
        </w:rPr>
        <w:t xml:space="preserve"> и глядя на различные элементы мемориального комплекса, понимаешь, что героизм советских воинов никогда не будет забыт. </w:t>
      </w:r>
    </w:p>
    <w:p w:rsidR="00614737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 w:rsidRPr="00822D7A">
        <w:rPr>
          <w:rFonts w:ascii="Open Sans" w:hAnsi="Open Sans"/>
          <w:color w:val="333333"/>
          <w:sz w:val="28"/>
          <w:szCs w:val="28"/>
        </w:rPr>
        <w:t xml:space="preserve">Вечную память символизирует огромная </w:t>
      </w:r>
      <w:r w:rsidRPr="00DF5035">
        <w:rPr>
          <w:rFonts w:ascii="Open Sans" w:hAnsi="Open Sans"/>
          <w:b/>
          <w:color w:val="333333"/>
          <w:sz w:val="28"/>
          <w:szCs w:val="28"/>
          <w:u w:val="single"/>
        </w:rPr>
        <w:t>скульптура-рука</w:t>
      </w:r>
      <w:r w:rsidRPr="00822D7A">
        <w:rPr>
          <w:rFonts w:ascii="Open Sans" w:hAnsi="Open Sans"/>
          <w:color w:val="333333"/>
          <w:sz w:val="28"/>
          <w:szCs w:val="28"/>
        </w:rPr>
        <w:t xml:space="preserve">, держащая факел с никогда негаснущим огнем. </w:t>
      </w:r>
    </w:p>
    <w:p w:rsidR="00614737" w:rsidRDefault="00614737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 w:rsidRPr="00822D7A">
        <w:rPr>
          <w:rFonts w:ascii="Open Sans" w:hAnsi="Open Sans"/>
          <w:color w:val="333333"/>
          <w:sz w:val="28"/>
          <w:szCs w:val="28"/>
        </w:rPr>
        <w:t xml:space="preserve">Все то горе, которое испытал советский народ во время войны с фашизмом, как нельзя точнее передает </w:t>
      </w:r>
      <w:r w:rsidRPr="00DF5035">
        <w:rPr>
          <w:rFonts w:ascii="Open Sans" w:hAnsi="Open Sans"/>
          <w:b/>
          <w:color w:val="333333"/>
          <w:sz w:val="28"/>
          <w:szCs w:val="28"/>
          <w:u w:val="single"/>
        </w:rPr>
        <w:t>скульптура матери</w:t>
      </w:r>
      <w:r w:rsidRPr="00822D7A">
        <w:rPr>
          <w:rFonts w:ascii="Open Sans" w:hAnsi="Open Sans"/>
          <w:color w:val="333333"/>
          <w:sz w:val="28"/>
          <w:szCs w:val="28"/>
        </w:rPr>
        <w:t>, оплакивающей своего, погибшего в бою, сына.</w:t>
      </w:r>
    </w:p>
    <w:p w:rsidR="00822D7A" w:rsidRDefault="00822D7A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pen Sans" w:hAnsi="Open Sans"/>
          <w:color w:val="333333"/>
          <w:sz w:val="28"/>
          <w:szCs w:val="28"/>
        </w:rPr>
      </w:pPr>
      <w:r w:rsidRPr="00822D7A">
        <w:rPr>
          <w:rFonts w:ascii="Open Sans" w:hAnsi="Open Sans"/>
          <w:color w:val="333333"/>
          <w:sz w:val="28"/>
          <w:szCs w:val="28"/>
        </w:rPr>
        <w:t>Особое впечатление производят «</w:t>
      </w:r>
      <w:r w:rsidRPr="00DF5035">
        <w:rPr>
          <w:rFonts w:ascii="Open Sans" w:hAnsi="Open Sans"/>
          <w:b/>
          <w:color w:val="333333"/>
          <w:sz w:val="28"/>
          <w:szCs w:val="28"/>
          <w:u w:val="single"/>
        </w:rPr>
        <w:t>Стены-руины</w:t>
      </w:r>
      <w:r w:rsidRPr="00822D7A">
        <w:rPr>
          <w:rFonts w:ascii="Open Sans" w:hAnsi="Open Sans"/>
          <w:color w:val="333333"/>
          <w:sz w:val="28"/>
          <w:szCs w:val="28"/>
        </w:rPr>
        <w:t xml:space="preserve">», из которых доносятся звуки ожесточенного боя, звучат песни времен Великой Отечественной Войны, а голос Левитана передает сводку с места событий. </w:t>
      </w:r>
    </w:p>
    <w:p w:rsidR="00DF5035" w:rsidRPr="00DF5035" w:rsidRDefault="00DF5035" w:rsidP="00B726B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Подойдя к </w:t>
      </w:r>
      <w:r w:rsidRPr="00DF5035">
        <w:rPr>
          <w:rFonts w:ascii="Open Sans" w:hAnsi="Open Sans"/>
          <w:b/>
          <w:color w:val="333333"/>
          <w:sz w:val="28"/>
          <w:szCs w:val="28"/>
          <w:shd w:val="clear" w:color="auto" w:fill="FFFFFF"/>
        </w:rPr>
        <w:t>«Родине-матери»,</w:t>
      </w:r>
      <w:r w:rsidRPr="00822D7A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приходит осознание того, что выражение: «Кто к нам с мечом придет, тот от меча и падет», - не просто громкие слова. Эти слова, как нельзя лучше характеризуют стремление нашего народа к свободе, готовности к самопожертвованию не только ради собственной независимости, но и ради мира на всей нашей планете.</w:t>
      </w:r>
    </w:p>
    <w:p w:rsidR="00C7072A" w:rsidRPr="00C46902" w:rsidRDefault="00C707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7A29" w:rsidRPr="00C46902" w:rsidRDefault="00587A29" w:rsidP="00587A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902">
        <w:rPr>
          <w:rFonts w:ascii="Times New Roman" w:hAnsi="Times New Roman" w:cs="Times New Roman"/>
          <w:sz w:val="28"/>
          <w:szCs w:val="28"/>
        </w:rPr>
        <w:t xml:space="preserve">В </w:t>
      </w:r>
      <w:r w:rsidR="00637029">
        <w:rPr>
          <w:rFonts w:ascii="Times New Roman" w:hAnsi="Times New Roman" w:cs="Times New Roman"/>
          <w:sz w:val="28"/>
          <w:szCs w:val="28"/>
        </w:rPr>
        <w:t xml:space="preserve">2015 </w:t>
      </w:r>
      <w:r w:rsidRPr="00C46902">
        <w:rPr>
          <w:rFonts w:ascii="Times New Roman" w:hAnsi="Times New Roman" w:cs="Times New Roman"/>
          <w:sz w:val="28"/>
          <w:szCs w:val="28"/>
        </w:rPr>
        <w:t>год</w:t>
      </w:r>
      <w:r w:rsidR="00637029">
        <w:rPr>
          <w:rFonts w:ascii="Times New Roman" w:hAnsi="Times New Roman" w:cs="Times New Roman"/>
          <w:sz w:val="28"/>
          <w:szCs w:val="28"/>
        </w:rPr>
        <w:t>у, в год</w:t>
      </w:r>
      <w:r w:rsidRPr="00C46902">
        <w:rPr>
          <w:rFonts w:ascii="Times New Roman" w:hAnsi="Times New Roman" w:cs="Times New Roman"/>
          <w:sz w:val="28"/>
          <w:szCs w:val="28"/>
        </w:rPr>
        <w:t xml:space="preserve"> 70-летия Победы издательство «Просвещение» </w:t>
      </w:r>
      <w:r w:rsidRPr="00C46902">
        <w:rPr>
          <w:rFonts w:ascii="Times New Roman" w:hAnsi="Times New Roman" w:cs="Times New Roman"/>
          <w:b/>
          <w:sz w:val="28"/>
          <w:szCs w:val="28"/>
        </w:rPr>
        <w:t xml:space="preserve">реализовало Всероссийский проект «Карта Памяти», </w:t>
      </w:r>
      <w:r w:rsidRPr="00C46902">
        <w:rPr>
          <w:rFonts w:ascii="Times New Roman" w:hAnsi="Times New Roman" w:cs="Times New Roman"/>
          <w:sz w:val="28"/>
          <w:szCs w:val="28"/>
        </w:rPr>
        <w:t>посвященный воинам ВОВ. Целью проекта было приобщение школьников страны к подвигу наших отцов и дедов. В рамках этого проекта наша школа разместила информацию об Обелиске неизвестному летчику пос. Озерки. на сайте «Карты памяти».</w:t>
      </w:r>
    </w:p>
    <w:p w:rsidR="000D504E" w:rsidRDefault="00587A29" w:rsidP="0058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Озерки Конаковского района Тверской области был основан в 1932 году, благодаря началу эксплуатации торфяных массивов. </w:t>
      </w:r>
    </w:p>
    <w:p w:rsidR="000D504E" w:rsidRDefault="000D504E" w:rsidP="00587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04E" w:rsidRDefault="00587A29" w:rsidP="000D5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 1976 году</w:t>
      </w:r>
      <w:r w:rsidR="000D504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через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год после Великой Отечественной войны 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седьмом участке добычи фрезерного торфа, действующего тогда Озерецкого торфопредприятия, </w:t>
      </w:r>
      <w:r w:rsidR="000D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случайно 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рыбаками был найден советский самолет и останки военного летчика. </w:t>
      </w:r>
    </w:p>
    <w:p w:rsidR="000D504E" w:rsidRDefault="000D504E" w:rsidP="000D5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документы, которые были при нём, сильно обгорели и л</w:t>
      </w:r>
      <w:r w:rsidR="00587A29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ичность летчика 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установить.</w:t>
      </w:r>
      <w:r w:rsidR="00587A29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поселка совместно с военкоматом г. Конаково приняли</w:t>
      </w:r>
      <w:r w:rsidR="0063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29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захоронить останки летчика в поселке Озерки. После торжественного прощания в Доме Культуры, гроб с останками летчика захоронили в центральном сквере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="00587A29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F04" w:rsidRDefault="00587A29" w:rsidP="000D504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 35-лет</w:t>
      </w:r>
      <w:r w:rsidR="000D504E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 1980 году по решению директора Озерецкого торфопредприятия Бабарина Александра Федоровича месте захоронения </w:t>
      </w:r>
      <w:r w:rsidR="00F13F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возведен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Обелиск со стелой высотой 7 метров, которую венчает рубиновая звезда. </w:t>
      </w:r>
    </w:p>
    <w:p w:rsidR="004E7A6A" w:rsidRPr="00D46413" w:rsidRDefault="00587A29" w:rsidP="00D46413">
      <w:pPr>
        <w:shd w:val="clear" w:color="auto" w:fill="FFFFFF"/>
        <w:spacing w:after="0" w:line="240" w:lineRule="auto"/>
        <w:ind w:firstLine="708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Надгробная </w:t>
      </w:r>
      <w:r w:rsidR="00F13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 на центральной плите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гласит: «Здесь захоронен неизвестный летчик». На соседних боковых плитах выбиты фамилии всех </w:t>
      </w:r>
      <w:proofErr w:type="spellStart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озерчан</w:t>
      </w:r>
      <w:proofErr w:type="spellEnd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погибших на войне. Ежегодно 9 мая и 22 июня ветераны и жители поселка собираются у обелиска на праздничный митинг, </w:t>
      </w:r>
      <w:r w:rsidR="00F13F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возложить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и </w:t>
      </w:r>
      <w:r w:rsidR="00F13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благодарности.</w:t>
      </w:r>
      <w:bookmarkStart w:id="0" w:name="_GoBack"/>
      <w:bookmarkEnd w:id="0"/>
    </w:p>
    <w:p w:rsidR="004E7A6A" w:rsidRDefault="004E7A6A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54C03" w:rsidRDefault="00354C03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6D66" w:rsidRDefault="00946D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-Ребята, многие из вас слышали </w:t>
      </w:r>
      <w:r w:rsidR="004E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подвиге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Александра</w:t>
      </w:r>
      <w:r w:rsidR="003B2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Матросова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в 1943 году под Псковом своей грудью закрыл вражескую амбразуру. </w:t>
      </w:r>
      <w:r w:rsidR="004E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этот подвиг он получил звание Героя Советского Союза.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гораздо раньше </w:t>
      </w:r>
      <w:r w:rsidR="003B2174">
        <w:rPr>
          <w:rFonts w:ascii="Times New Roman" w:hAnsi="Times New Roman" w:cs="Times New Roman"/>
          <w:sz w:val="28"/>
          <w:szCs w:val="28"/>
          <w:shd w:val="clear" w:color="auto" w:fill="FFFFFF"/>
        </w:rPr>
        <w:t>6 декабря 1941 года</w:t>
      </w:r>
      <w:r w:rsidR="004E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же подвиг</w:t>
      </w:r>
      <w:r w:rsidR="003B21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на Конаковской земле</w:t>
      </w:r>
      <w:r w:rsidR="004E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районе деревни Рябинки, </w:t>
      </w:r>
      <w:r w:rsidR="008470A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совершил Вячеслав Васильковский.</w:t>
      </w:r>
    </w:p>
    <w:p w:rsidR="00946D66" w:rsidRDefault="00946D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он такой </w:t>
      </w:r>
      <w:r w:rsidRPr="000D504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Васильковский Вячеслав Викторович</w:t>
      </w:r>
      <w:r>
        <w:t>?</w:t>
      </w:r>
      <w:r w:rsidRPr="00946D66">
        <w:t> </w:t>
      </w:r>
      <w:r w:rsidRPr="00C46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2174" w:rsidRPr="00C46902" w:rsidRDefault="00587A29" w:rsidP="003B217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Родился </w:t>
      </w:r>
      <w:r w:rsidR="000D50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1915 году </w:t>
      </w:r>
      <w:r w:rsidRPr="00C46902">
        <w:rPr>
          <w:rFonts w:ascii="Times New Roman" w:hAnsi="Times New Roman" w:cs="Times New Roman"/>
          <w:sz w:val="28"/>
          <w:szCs w:val="28"/>
          <w:shd w:val="clear" w:color="auto" w:fill="FFFFFF"/>
        </w:rPr>
        <w:t>в Мос</w:t>
      </w:r>
      <w:r w:rsidR="00946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кве. </w:t>
      </w:r>
      <w:r w:rsidR="000D504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семья переехала в Ленинград, где</w:t>
      </w:r>
      <w:r w:rsidR="00946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04E">
        <w:rPr>
          <w:rFonts w:ascii="Times New Roman" w:hAnsi="Times New Roman" w:cs="Times New Roman"/>
          <w:sz w:val="28"/>
          <w:szCs w:val="28"/>
          <w:shd w:val="clear" w:color="auto" w:fill="FFFFFF"/>
        </w:rPr>
        <w:t>Вячеслав</w:t>
      </w:r>
      <w:r w:rsidR="00946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окончил школу, а потом</w:t>
      </w:r>
      <w:r w:rsidRPr="00C46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историко-филологический факультет Ленинградского государственного универс</w:t>
      </w:r>
      <w:r w:rsidR="003B2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итета. </w:t>
      </w:r>
      <w:r w:rsidR="003B2174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умело сочетал учёбу с общественной, комсомольской и физкультурно-спортивной деятельностью. По свидетельству очевидцев, Вячеслав Васильковский был разносторонним спортсменом (он увлекался бегом, лыжным спортом, плаванием, спортивной гимнастикой). Преподавал историю в вечерней школе для взрослых.</w:t>
      </w:r>
    </w:p>
    <w:p w:rsidR="003B2174" w:rsidRDefault="003B21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1939 г </w:t>
      </w:r>
      <w:r w:rsidR="004E7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призван в армию рядовым</w:t>
      </w:r>
      <w:r w:rsidR="00587A29" w:rsidRPr="00C46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пулеметчиком.</w:t>
      </w:r>
      <w:r w:rsidR="00587A29" w:rsidRPr="00C469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7DCE" w:rsidRPr="003B2174" w:rsidRDefault="003B2174" w:rsidP="003F7DCE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1941 года в первый день контрнаступления под Москвой, в районе деревни Рябинки Конаковского района Вячеслав Васильковский </w:t>
      </w:r>
      <w:r w:rsidR="003F7DCE" w:rsidRPr="003F7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сильный огонь немцев, подобрался к вражескому дзоту. Воин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7DCE" w:rsidRPr="003F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расстрелял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DCE" w:rsidRPr="003F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патроны, пустил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7DCE" w:rsidRPr="003F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 гранаты, но и после этого гитлеровцы продолжали вести губительный огонь. Атака могла захлебнуться. И тогда с возгласом «За Родину!</w:t>
      </w:r>
      <w:r w:rsidR="003F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мной! В</w:t>
      </w:r>
      <w:r w:rsidR="003F7DCE" w:rsidRPr="003F7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перед!» сержант Васильковский бросился на дзот и грудью придавил ствол вражеского пулемета. Бойцы ворвались в Рябинки и захватили опорный пункт немецкой обороны, разгромив вражеский гарнизон.</w:t>
      </w:r>
    </w:p>
    <w:p w:rsidR="00587A29" w:rsidRDefault="003F7DCE" w:rsidP="003B2174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подвигом Вячеслав</w:t>
      </w:r>
      <w:r w:rsidR="003B2174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 жизнь многих своих однополчан и обеспечил успех боевой операции...</w:t>
      </w:r>
    </w:p>
    <w:p w:rsidR="00587A29" w:rsidRPr="00C46902" w:rsidRDefault="00587A29" w:rsidP="00587A29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Командующий Западным фронтом генерал армии Г</w:t>
      </w:r>
      <w:r w:rsidR="003F7DCE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еоргий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 12 декабря 1941 года подписал приказ № 0384, 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бесстрашный подвиг 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Васильковского</w:t>
      </w: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 орденом Ленина.</w:t>
      </w:r>
    </w:p>
    <w:p w:rsidR="003B2174" w:rsidRDefault="00587A29" w:rsidP="00587A29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Похоронен Вячеслав Васильковский в братской могиле у деревни </w:t>
      </w:r>
      <w:proofErr w:type="spellStart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Терехово</w:t>
      </w:r>
      <w:proofErr w:type="spellEnd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именем названы улицы в городах </w:t>
      </w:r>
      <w:proofErr w:type="spellStart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Конакове</w:t>
      </w:r>
      <w:proofErr w:type="spellEnd"/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Петергофе. </w:t>
      </w:r>
    </w:p>
    <w:p w:rsidR="00587A29" w:rsidRPr="00C46902" w:rsidRDefault="00587A29" w:rsidP="002B0035">
      <w:pPr>
        <w:spacing w:after="13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1967 году на месте подвига Васильковского, у</w:t>
      </w:r>
      <w:r w:rsidR="003B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Рябинки,</w:t>
      </w:r>
      <w:r w:rsidR="003B2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8470A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B2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далеко от Конаковского поворота, </w:t>
      </w:r>
      <w:r w:rsidR="008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="008470A1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о</w:t>
      </w:r>
      <w:r w:rsidR="0084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белиск с мемориальной доской. А в </w:t>
      </w:r>
      <w:r w:rsidR="008470A1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>1985 году состоялось открытие мемориального комплекса памяти В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ячеслава Васильковского и воинов</w:t>
      </w:r>
      <w:r w:rsidR="008470A1" w:rsidRPr="00C4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185-й стрелковой дивизии, погибших при защите Конаковской земли.</w:t>
      </w:r>
      <w:r w:rsidR="00E0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накануне 9 мая там проходит реконструкция боя.</w:t>
      </w:r>
    </w:p>
    <w:sectPr w:rsidR="00587A29" w:rsidRPr="00C46902" w:rsidSect="00B726B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2"/>
    <w:rsid w:val="000D504E"/>
    <w:rsid w:val="00162B56"/>
    <w:rsid w:val="00165D0C"/>
    <w:rsid w:val="002075D5"/>
    <w:rsid w:val="002511C2"/>
    <w:rsid w:val="002B0035"/>
    <w:rsid w:val="00354C03"/>
    <w:rsid w:val="00390FA6"/>
    <w:rsid w:val="003B2174"/>
    <w:rsid w:val="003E267C"/>
    <w:rsid w:val="003F7DCE"/>
    <w:rsid w:val="0049312B"/>
    <w:rsid w:val="004E7A6A"/>
    <w:rsid w:val="005415D7"/>
    <w:rsid w:val="005609BE"/>
    <w:rsid w:val="0056126F"/>
    <w:rsid w:val="00587A29"/>
    <w:rsid w:val="00614737"/>
    <w:rsid w:val="00637029"/>
    <w:rsid w:val="00651D16"/>
    <w:rsid w:val="0066520C"/>
    <w:rsid w:val="006F443A"/>
    <w:rsid w:val="00721BC2"/>
    <w:rsid w:val="007D3DA9"/>
    <w:rsid w:val="007D58E0"/>
    <w:rsid w:val="007E3A16"/>
    <w:rsid w:val="007F487D"/>
    <w:rsid w:val="00822D7A"/>
    <w:rsid w:val="008470A1"/>
    <w:rsid w:val="00886A5C"/>
    <w:rsid w:val="008B1A38"/>
    <w:rsid w:val="008B1A9B"/>
    <w:rsid w:val="008C7348"/>
    <w:rsid w:val="00946D66"/>
    <w:rsid w:val="0097763E"/>
    <w:rsid w:val="009B561C"/>
    <w:rsid w:val="009E34C7"/>
    <w:rsid w:val="00A13E11"/>
    <w:rsid w:val="00A85F27"/>
    <w:rsid w:val="00AE0F02"/>
    <w:rsid w:val="00B613EF"/>
    <w:rsid w:val="00B726B9"/>
    <w:rsid w:val="00C46902"/>
    <w:rsid w:val="00C46D55"/>
    <w:rsid w:val="00C7072A"/>
    <w:rsid w:val="00CC3182"/>
    <w:rsid w:val="00D37B41"/>
    <w:rsid w:val="00D46413"/>
    <w:rsid w:val="00D6528F"/>
    <w:rsid w:val="00DF5035"/>
    <w:rsid w:val="00E077E8"/>
    <w:rsid w:val="00E631B9"/>
    <w:rsid w:val="00F13F04"/>
    <w:rsid w:val="00F36948"/>
    <w:rsid w:val="00FE1C89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2CE98-F0C3-4FE9-B144-9AB5C82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BC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1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21B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0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0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4"/>
    <w:basedOn w:val="a"/>
    <w:rsid w:val="0058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005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366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2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9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9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945">
          <w:marLeft w:val="24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.ru/places/30639" TargetMode="External"/><Relationship Id="rId13" Type="http://schemas.openxmlformats.org/officeDocument/2006/relationships/hyperlink" Target="https://ru.wikipedia.org/wiki/%D0%A1%D0%B0%D0%BD%D0%BA%D1%82-%D0%9F%D0%B5%D1%82%D0%B5%D1%80%D0%B1%D1%83%D1%80%D0%B3%D1%81%D0%BA%D0%B0%D1%8F_%D0%B3%D0%BE%D1%81%D1%83%D0%B4%D0%B0%D1%80%D1%81%D1%82%D0%B2%D0%B5%D0%BD%D0%BD%D0%B0%D1%8F_%D0%BC%D0%B5%D0%B4%D0%B8%D1%86%D0%B8%D0%BD%D1%81%D0%BA%D0%B0%D1%8F_%D0%B0%D0%BA%D0%B0%D0%B4%D0%B5%D0%BC%D0%B8%D1%8F_%D0%B8%D0%BC%D0%B5%D0%BD%D0%B8_%D0%98._%D0%98._%D0%9C%D0%B5%D1%87%D0%BD%D0%B8%D0%BA%D0%BE%D0%B2%D0%B0" TargetMode="External"/><Relationship Id="rId18" Type="http://schemas.openxmlformats.org/officeDocument/2006/relationships/hyperlink" Target="https://ru.wikipedia.org/wiki/%D0%91%D0%BE%D0%BC%D0%B1%D0%B0%D1%80%D0%B4%D0%B8%D1%80%D0%BE%D0%B2%D0%BA%D0%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trana.ru/places/17873" TargetMode="External"/><Relationship Id="rId12" Type="http://schemas.openxmlformats.org/officeDocument/2006/relationships/hyperlink" Target="https://ru.wikipedia.org/wiki/%D0%A0%D1%8B%D0%B1%D0%BE%D0%BB%D0%BE%D0%B2%D0%BD%D0%B0%D1%8F_%D1%81%D0%B5%D1%82%D1%8C" TargetMode="External"/><Relationship Id="rId17" Type="http://schemas.openxmlformats.org/officeDocument/2006/relationships/hyperlink" Target="https://ru.wikipedia.org/wiki/%D0%9C%D0%B5%D1%82%D0%B0%D0%BB%D0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1%D1%80%D0%BE%D0%BD%D0%B7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rana.ru/places/23720735" TargetMode="External"/><Relationship Id="rId11" Type="http://schemas.openxmlformats.org/officeDocument/2006/relationships/hyperlink" Target="https://ru.wikipedia.org/wiki/%D0%A4%D0%B8%D0%BD%D1%81%D0%BA%D0%B8%D0%B9_%D0%B7%D0%B0%D0%BB%D0%B8%D0%B2" TargetMode="External"/><Relationship Id="rId5" Type="http://schemas.openxmlformats.org/officeDocument/2006/relationships/hyperlink" Target="http://strana.ru/places/29393" TargetMode="External"/><Relationship Id="rId15" Type="http://schemas.openxmlformats.org/officeDocument/2006/relationships/hyperlink" Target="https://ru.wikipedia.org/wiki/%D0%A0%D0%B0%D0%BD%D0%B0" TargetMode="External"/><Relationship Id="rId10" Type="http://schemas.openxmlformats.org/officeDocument/2006/relationships/hyperlink" Target="https://ru.wikipedia.org/wiki/%D0%91%D0%BB%D0%BE%D0%BA%D0%B0%D0%B4%D0%B0_%D0%9B%D0%B5%D0%BD%D0%B8%D0%BD%D0%B3%D1%80%D0%B0%D0%B4%D0%B0" TargetMode="External"/><Relationship Id="rId19" Type="http://schemas.openxmlformats.org/officeDocument/2006/relationships/hyperlink" Target="https://ru.wikipedia.org/wiki/%D0%91%D0%BE%D0%BC%D0%B1%D1%91%D0%B6%D0%BA%D0%B0" TargetMode="External"/><Relationship Id="rId4" Type="http://schemas.openxmlformats.org/officeDocument/2006/relationships/hyperlink" Target="http://strana.ru/places/28178" TargetMode="External"/><Relationship Id="rId9" Type="http://schemas.openxmlformats.org/officeDocument/2006/relationships/hyperlink" Target="http://strana.ru/places/24370783" TargetMode="External"/><Relationship Id="rId14" Type="http://schemas.openxmlformats.org/officeDocument/2006/relationships/hyperlink" Target="https://ru.wikipedia.org/wiki/%D0%9E%D0%B6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27</cp:revision>
  <cp:lastPrinted>2018-04-18T12:13:00Z</cp:lastPrinted>
  <dcterms:created xsi:type="dcterms:W3CDTF">2018-01-25T07:11:00Z</dcterms:created>
  <dcterms:modified xsi:type="dcterms:W3CDTF">2022-06-01T08:37:00Z</dcterms:modified>
</cp:coreProperties>
</file>