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D1" w:rsidRDefault="0061652E">
      <w:pPr>
        <w:sectPr w:rsidR="005412D1" w:rsidSect="00A46637">
          <w:footerReference w:type="default" r:id="rId8"/>
          <w:pgSz w:w="11900" w:h="16836"/>
          <w:pgMar w:top="1402" w:right="1288" w:bottom="1440" w:left="1440" w:header="0" w:footer="0" w:gutter="0"/>
          <w:cols w:space="720" w:equalWidth="0">
            <w:col w:w="9180"/>
          </w:cols>
          <w:titlePg/>
          <w:docGrid w:linePitch="299"/>
        </w:sectPr>
      </w:pPr>
      <w:r>
        <w:rPr>
          <w:noProof/>
        </w:rPr>
        <w:drawing>
          <wp:inline distT="0" distB="0" distL="0" distR="0">
            <wp:extent cx="6134100" cy="8266219"/>
            <wp:effectExtent l="0" t="0" r="0" b="0"/>
            <wp:docPr id="1" name="Рисунок 1" descr="G:\2021-2022 уч.год\ОБРАЗОВАТЕЛЬНЫЕ ПРОГРАММЫ\почти готовые программы\титульник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2022 уч.год\ОБРАЗОВАТЕЛЬНЫЕ ПРОГРАММЫ\почти готовые программы\титульник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8785" cy="8272533"/>
                    </a:xfrm>
                    <a:prstGeom prst="rect">
                      <a:avLst/>
                    </a:prstGeom>
                    <a:noFill/>
                    <a:ln>
                      <a:noFill/>
                    </a:ln>
                  </pic:spPr>
                </pic:pic>
              </a:graphicData>
            </a:graphic>
          </wp:inline>
        </w:drawing>
      </w:r>
    </w:p>
    <w:p w:rsidR="005412D1" w:rsidRDefault="005412D1" w:rsidP="00CC4DFE">
      <w:pPr>
        <w:spacing w:line="236" w:lineRule="auto"/>
        <w:rPr>
          <w:sz w:val="20"/>
          <w:szCs w:val="20"/>
        </w:rPr>
      </w:pPr>
    </w:p>
    <w:p w:rsidR="000F44E0" w:rsidRPr="000F44E0" w:rsidRDefault="000F44E0" w:rsidP="000F44E0">
      <w:pPr>
        <w:keepNext/>
        <w:keepLines/>
        <w:spacing w:line="274" w:lineRule="exact"/>
        <w:ind w:left="4020"/>
        <w:outlineLvl w:val="0"/>
        <w:rPr>
          <w:rFonts w:eastAsia="Times New Roman"/>
          <w:sz w:val="24"/>
          <w:szCs w:val="24"/>
        </w:rPr>
      </w:pPr>
      <w:r w:rsidRPr="000F44E0">
        <w:rPr>
          <w:rFonts w:eastAsia="Times New Roman"/>
          <w:b/>
          <w:bCs/>
          <w:sz w:val="23"/>
          <w:szCs w:val="23"/>
        </w:rPr>
        <w:t>Содержание</w:t>
      </w:r>
    </w:p>
    <w:p w:rsidR="000F44E0" w:rsidRPr="008E0C37" w:rsidRDefault="000F44E0" w:rsidP="00A16135">
      <w:pPr>
        <w:tabs>
          <w:tab w:val="left" w:pos="1172"/>
          <w:tab w:val="right" w:leader="underscore" w:pos="9288"/>
        </w:tabs>
        <w:spacing w:line="274" w:lineRule="exact"/>
        <w:ind w:left="20"/>
        <w:rPr>
          <w:rFonts w:eastAsia="Times New Roman"/>
          <w:b/>
          <w:bCs/>
          <w:sz w:val="24"/>
          <w:szCs w:val="24"/>
        </w:rPr>
      </w:pPr>
      <w:r w:rsidRPr="008E0C37">
        <w:rPr>
          <w:rFonts w:eastAsia="Times New Roman"/>
          <w:b/>
          <w:bCs/>
          <w:sz w:val="24"/>
          <w:szCs w:val="24"/>
        </w:rPr>
        <w:t>Целевой</w:t>
      </w:r>
      <w:r w:rsidR="005634FB" w:rsidRPr="008E0C37">
        <w:rPr>
          <w:rFonts w:eastAsia="Times New Roman"/>
          <w:b/>
          <w:bCs/>
          <w:sz w:val="24"/>
          <w:szCs w:val="24"/>
        </w:rPr>
        <w:t xml:space="preserve">  </w:t>
      </w:r>
      <w:r w:rsidR="0089519F" w:rsidRPr="008E0C37">
        <w:rPr>
          <w:rFonts w:eastAsia="Times New Roman"/>
          <w:b/>
          <w:bCs/>
          <w:sz w:val="24"/>
          <w:szCs w:val="24"/>
        </w:rPr>
        <w:t>раздел</w:t>
      </w:r>
      <w:r w:rsidR="0089519F" w:rsidRPr="008E0C37">
        <w:rPr>
          <w:rFonts w:eastAsia="Times New Roman"/>
          <w:b/>
          <w:bCs/>
          <w:sz w:val="24"/>
          <w:szCs w:val="24"/>
        </w:rPr>
        <w:tab/>
        <w:t>4-</w:t>
      </w:r>
      <w:r w:rsidR="008E0C37">
        <w:rPr>
          <w:rFonts w:eastAsia="Times New Roman"/>
          <w:b/>
          <w:bCs/>
          <w:sz w:val="24"/>
          <w:szCs w:val="24"/>
        </w:rPr>
        <w:t>85</w:t>
      </w:r>
    </w:p>
    <w:p w:rsidR="000F44E0" w:rsidRPr="008E0C37" w:rsidRDefault="00A16135" w:rsidP="00A16135">
      <w:pPr>
        <w:tabs>
          <w:tab w:val="left" w:pos="466"/>
          <w:tab w:val="right" w:leader="underscore" w:pos="9288"/>
        </w:tabs>
        <w:spacing w:line="274" w:lineRule="exact"/>
        <w:ind w:left="20"/>
        <w:jc w:val="both"/>
        <w:rPr>
          <w:rFonts w:eastAsia="Times New Roman"/>
          <w:sz w:val="24"/>
          <w:szCs w:val="24"/>
        </w:rPr>
      </w:pPr>
      <w:r w:rsidRPr="008E0C37">
        <w:rPr>
          <w:rFonts w:eastAsia="Times New Roman"/>
          <w:sz w:val="24"/>
          <w:szCs w:val="24"/>
        </w:rPr>
        <w:t>1.1.</w:t>
      </w:r>
      <w:r w:rsidR="000F44E0" w:rsidRPr="008E0C37">
        <w:rPr>
          <w:rFonts w:eastAsia="Times New Roman"/>
          <w:sz w:val="24"/>
          <w:szCs w:val="24"/>
        </w:rPr>
        <w:t>Пояснительная записка</w:t>
      </w:r>
      <w:r w:rsidR="000F44E0" w:rsidRPr="008E0C37">
        <w:rPr>
          <w:rFonts w:eastAsia="Times New Roman"/>
          <w:sz w:val="24"/>
          <w:szCs w:val="24"/>
        </w:rPr>
        <w:tab/>
        <w:t>4</w:t>
      </w:r>
      <w:r w:rsidRPr="008E0C37">
        <w:rPr>
          <w:rFonts w:eastAsia="Times New Roman"/>
          <w:sz w:val="24"/>
          <w:szCs w:val="24"/>
        </w:rPr>
        <w:t>-16</w:t>
      </w:r>
    </w:p>
    <w:p w:rsidR="000F44E0" w:rsidRPr="008E0C37" w:rsidRDefault="0089519F" w:rsidP="00A16135">
      <w:pPr>
        <w:tabs>
          <w:tab w:val="left" w:pos="490"/>
          <w:tab w:val="right" w:leader="underscore" w:pos="9288"/>
        </w:tabs>
        <w:spacing w:line="274" w:lineRule="exact"/>
        <w:ind w:left="20" w:right="60"/>
        <w:rPr>
          <w:rFonts w:eastAsia="Times New Roman"/>
          <w:sz w:val="24"/>
          <w:szCs w:val="24"/>
        </w:rPr>
      </w:pPr>
      <w:r w:rsidRPr="008E0C37">
        <w:rPr>
          <w:rFonts w:eastAsia="Times New Roman"/>
          <w:sz w:val="24"/>
          <w:szCs w:val="24"/>
        </w:rPr>
        <w:t>1.2.</w:t>
      </w:r>
      <w:r w:rsidR="000F44E0" w:rsidRPr="008E0C37">
        <w:rPr>
          <w:rFonts w:eastAsia="Times New Roman"/>
          <w:sz w:val="24"/>
          <w:szCs w:val="24"/>
        </w:rPr>
        <w:t>Планируемые результаты освоения обучающимися основной образовательной программы н</w:t>
      </w:r>
      <w:r w:rsidR="00A16135" w:rsidRPr="008E0C37">
        <w:rPr>
          <w:rFonts w:eastAsia="Times New Roman"/>
          <w:sz w:val="24"/>
          <w:szCs w:val="24"/>
        </w:rPr>
        <w:t>ачального общего образования</w:t>
      </w:r>
      <w:r w:rsidR="00A16135" w:rsidRPr="008E0C37">
        <w:rPr>
          <w:rFonts w:eastAsia="Times New Roman"/>
          <w:sz w:val="24"/>
          <w:szCs w:val="24"/>
        </w:rPr>
        <w:tab/>
        <w:t xml:space="preserve"> </w:t>
      </w:r>
      <w:r w:rsidR="00D84CCB" w:rsidRPr="008E0C37">
        <w:rPr>
          <w:rFonts w:eastAsia="Times New Roman"/>
          <w:sz w:val="24"/>
          <w:szCs w:val="24"/>
        </w:rPr>
        <w:t xml:space="preserve">   </w:t>
      </w:r>
      <w:r w:rsidR="00A16135" w:rsidRPr="008E0C37">
        <w:rPr>
          <w:rFonts w:eastAsia="Times New Roman"/>
          <w:sz w:val="24"/>
          <w:szCs w:val="24"/>
        </w:rPr>
        <w:t>16</w:t>
      </w:r>
      <w:r w:rsidRPr="008E0C37">
        <w:rPr>
          <w:rFonts w:eastAsia="Times New Roman"/>
          <w:sz w:val="24"/>
          <w:szCs w:val="24"/>
        </w:rPr>
        <w:t>-18</w:t>
      </w:r>
    </w:p>
    <w:p w:rsidR="000F44E0" w:rsidRPr="008E0C37" w:rsidRDefault="0089519F" w:rsidP="00A16135">
      <w:pPr>
        <w:tabs>
          <w:tab w:val="left" w:pos="596"/>
          <w:tab w:val="right" w:leader="underscore" w:pos="9288"/>
        </w:tabs>
        <w:spacing w:line="274" w:lineRule="exact"/>
        <w:ind w:left="20"/>
        <w:rPr>
          <w:rFonts w:eastAsia="Times New Roman"/>
          <w:sz w:val="24"/>
          <w:szCs w:val="24"/>
        </w:rPr>
      </w:pPr>
      <w:r w:rsidRPr="008E0C37">
        <w:rPr>
          <w:rFonts w:eastAsia="Times New Roman"/>
          <w:sz w:val="24"/>
          <w:szCs w:val="24"/>
        </w:rPr>
        <w:t xml:space="preserve">    1.2.1. </w:t>
      </w:r>
      <w:r w:rsidR="000F44E0" w:rsidRPr="008E0C37">
        <w:rPr>
          <w:rFonts w:eastAsia="Times New Roman"/>
          <w:sz w:val="24"/>
          <w:szCs w:val="24"/>
        </w:rPr>
        <w:t>Формирование ун</w:t>
      </w:r>
      <w:r w:rsidRPr="008E0C37">
        <w:rPr>
          <w:rFonts w:eastAsia="Times New Roman"/>
          <w:sz w:val="24"/>
          <w:szCs w:val="24"/>
        </w:rPr>
        <w:t>иверсальных учебных действий</w:t>
      </w:r>
      <w:r w:rsidRPr="008E0C37">
        <w:rPr>
          <w:rFonts w:eastAsia="Times New Roman"/>
          <w:sz w:val="24"/>
          <w:szCs w:val="24"/>
        </w:rPr>
        <w:tab/>
        <w:t xml:space="preserve"> </w:t>
      </w:r>
      <w:r w:rsidR="00D84CCB" w:rsidRPr="008E0C37">
        <w:rPr>
          <w:rFonts w:eastAsia="Times New Roman"/>
          <w:sz w:val="24"/>
          <w:szCs w:val="24"/>
        </w:rPr>
        <w:t xml:space="preserve"> </w:t>
      </w:r>
      <w:r w:rsidRPr="008E0C37">
        <w:rPr>
          <w:rFonts w:eastAsia="Times New Roman"/>
          <w:sz w:val="24"/>
          <w:szCs w:val="24"/>
        </w:rPr>
        <w:t>18-23</w:t>
      </w:r>
    </w:p>
    <w:p w:rsidR="000F44E0" w:rsidRPr="008E0C37" w:rsidRDefault="00032246" w:rsidP="00A16135">
      <w:pPr>
        <w:tabs>
          <w:tab w:val="left" w:pos="826"/>
          <w:tab w:val="right" w:leader="underscore" w:pos="9288"/>
        </w:tabs>
        <w:spacing w:line="274" w:lineRule="exact"/>
        <w:ind w:left="20"/>
        <w:rPr>
          <w:rFonts w:eastAsia="Times New Roman"/>
          <w:sz w:val="24"/>
          <w:szCs w:val="24"/>
        </w:rPr>
      </w:pPr>
      <w:r>
        <w:rPr>
          <w:rFonts w:eastAsia="Times New Roman"/>
          <w:sz w:val="24"/>
          <w:szCs w:val="24"/>
        </w:rPr>
        <w:t xml:space="preserve">    </w:t>
      </w:r>
      <w:r w:rsidR="0089519F" w:rsidRPr="008E0C37">
        <w:rPr>
          <w:rFonts w:eastAsia="Times New Roman"/>
          <w:sz w:val="24"/>
          <w:szCs w:val="24"/>
        </w:rPr>
        <w:t>1.2.2.</w:t>
      </w:r>
      <w:r w:rsidR="001D2605">
        <w:rPr>
          <w:rFonts w:eastAsia="Times New Roman"/>
          <w:sz w:val="24"/>
          <w:szCs w:val="24"/>
        </w:rPr>
        <w:t xml:space="preserve"> </w:t>
      </w:r>
      <w:r w:rsidR="000F44E0" w:rsidRPr="008E0C37">
        <w:rPr>
          <w:rFonts w:eastAsia="Times New Roman"/>
          <w:sz w:val="24"/>
          <w:szCs w:val="24"/>
        </w:rPr>
        <w:t>Чтение. Работа с текстом</w:t>
      </w:r>
      <w:r w:rsidR="0089519F" w:rsidRPr="008E0C37">
        <w:rPr>
          <w:rFonts w:eastAsia="Times New Roman"/>
          <w:sz w:val="24"/>
          <w:szCs w:val="24"/>
        </w:rPr>
        <w:t xml:space="preserve"> (метапредметные результаты)</w:t>
      </w:r>
      <w:r w:rsidR="0089519F" w:rsidRPr="008E0C37">
        <w:rPr>
          <w:rFonts w:eastAsia="Times New Roman"/>
          <w:sz w:val="24"/>
          <w:szCs w:val="24"/>
        </w:rPr>
        <w:tab/>
        <w:t xml:space="preserve"> </w:t>
      </w:r>
      <w:r w:rsidR="00D84CCB" w:rsidRPr="008E0C37">
        <w:rPr>
          <w:rFonts w:eastAsia="Times New Roman"/>
          <w:sz w:val="24"/>
          <w:szCs w:val="24"/>
        </w:rPr>
        <w:t xml:space="preserve"> </w:t>
      </w:r>
      <w:r w:rsidR="0089519F" w:rsidRPr="008E0C37">
        <w:rPr>
          <w:rFonts w:eastAsia="Times New Roman"/>
          <w:sz w:val="24"/>
          <w:szCs w:val="24"/>
        </w:rPr>
        <w:t>23-24</w:t>
      </w:r>
    </w:p>
    <w:p w:rsidR="000F44E0" w:rsidRPr="008E0C37" w:rsidRDefault="0089519F" w:rsidP="00A16135">
      <w:pPr>
        <w:tabs>
          <w:tab w:val="left" w:pos="778"/>
        </w:tabs>
        <w:spacing w:line="274" w:lineRule="exact"/>
        <w:ind w:left="20"/>
        <w:rPr>
          <w:rFonts w:eastAsia="Times New Roman"/>
          <w:sz w:val="24"/>
          <w:szCs w:val="24"/>
        </w:rPr>
      </w:pPr>
      <w:r w:rsidRPr="008E0C37">
        <w:rPr>
          <w:rFonts w:eastAsia="Times New Roman"/>
          <w:sz w:val="24"/>
          <w:szCs w:val="24"/>
        </w:rPr>
        <w:t xml:space="preserve">    1.2.3.</w:t>
      </w:r>
      <w:r w:rsidR="001D2605">
        <w:rPr>
          <w:rFonts w:eastAsia="Times New Roman"/>
          <w:sz w:val="24"/>
          <w:szCs w:val="24"/>
        </w:rPr>
        <w:t xml:space="preserve"> </w:t>
      </w:r>
      <w:r w:rsidR="000F44E0" w:rsidRPr="008E0C37">
        <w:rPr>
          <w:rFonts w:eastAsia="Times New Roman"/>
          <w:sz w:val="24"/>
          <w:szCs w:val="24"/>
        </w:rPr>
        <w:t>Формирование ИКТ-компетентности обучающихся</w:t>
      </w:r>
      <w:r w:rsidR="00A16135" w:rsidRPr="008E0C37">
        <w:rPr>
          <w:rFonts w:eastAsia="Times New Roman"/>
          <w:sz w:val="24"/>
          <w:szCs w:val="24"/>
        </w:rPr>
        <w:t xml:space="preserve"> </w:t>
      </w:r>
      <w:r w:rsidR="008E0C37">
        <w:rPr>
          <w:rFonts w:eastAsia="Times New Roman"/>
          <w:sz w:val="24"/>
          <w:szCs w:val="24"/>
        </w:rPr>
        <w:t>_____________________</w:t>
      </w:r>
      <w:r w:rsidR="00032246">
        <w:rPr>
          <w:rFonts w:eastAsia="Times New Roman"/>
          <w:sz w:val="24"/>
          <w:szCs w:val="24"/>
        </w:rPr>
        <w:t xml:space="preserve"> </w:t>
      </w:r>
      <w:r w:rsidRPr="008E0C37">
        <w:rPr>
          <w:rFonts w:eastAsia="Times New Roman"/>
          <w:sz w:val="24"/>
          <w:szCs w:val="24"/>
        </w:rPr>
        <w:t>24-26</w:t>
      </w:r>
      <w:r w:rsidR="000F44E0" w:rsidRPr="008E0C37">
        <w:rPr>
          <w:rFonts w:eastAsia="Times New Roman"/>
          <w:sz w:val="24"/>
          <w:szCs w:val="24"/>
        </w:rPr>
        <w:t xml:space="preserve"> </w:t>
      </w:r>
      <w:r w:rsidR="00A16135" w:rsidRPr="008E0C37">
        <w:rPr>
          <w:rFonts w:eastAsia="Times New Roman"/>
          <w:sz w:val="24"/>
          <w:szCs w:val="24"/>
        </w:rPr>
        <w:t xml:space="preserve">      </w:t>
      </w:r>
    </w:p>
    <w:p w:rsidR="000F44E0" w:rsidRPr="008E0C37" w:rsidRDefault="0089519F" w:rsidP="0089519F">
      <w:pPr>
        <w:tabs>
          <w:tab w:val="left" w:pos="649"/>
          <w:tab w:val="right" w:leader="underscore" w:pos="9288"/>
        </w:tabs>
        <w:spacing w:line="274" w:lineRule="exact"/>
        <w:jc w:val="both"/>
        <w:rPr>
          <w:rFonts w:eastAsia="Times New Roman"/>
          <w:sz w:val="24"/>
          <w:szCs w:val="24"/>
        </w:rPr>
      </w:pPr>
      <w:r w:rsidRPr="008E0C37">
        <w:rPr>
          <w:rFonts w:eastAsia="Times New Roman"/>
          <w:sz w:val="24"/>
          <w:szCs w:val="24"/>
        </w:rPr>
        <w:t xml:space="preserve">   </w:t>
      </w:r>
      <w:r w:rsidR="00DD2229" w:rsidRPr="008E0C37">
        <w:rPr>
          <w:rFonts w:eastAsia="Times New Roman"/>
          <w:sz w:val="24"/>
          <w:szCs w:val="24"/>
        </w:rPr>
        <w:t xml:space="preserve"> </w:t>
      </w:r>
      <w:r w:rsidRPr="008E0C37">
        <w:rPr>
          <w:rFonts w:eastAsia="Times New Roman"/>
          <w:sz w:val="24"/>
          <w:szCs w:val="24"/>
        </w:rPr>
        <w:t>1.2.4. Русский язык ________________________</w:t>
      </w:r>
      <w:r w:rsidR="008E0C37">
        <w:rPr>
          <w:rFonts w:eastAsia="Times New Roman"/>
          <w:sz w:val="24"/>
          <w:szCs w:val="24"/>
        </w:rPr>
        <w:t xml:space="preserve">_____________________________ </w:t>
      </w:r>
      <w:r w:rsidR="00032246">
        <w:rPr>
          <w:rFonts w:eastAsia="Times New Roman"/>
          <w:sz w:val="24"/>
          <w:szCs w:val="24"/>
        </w:rPr>
        <w:t xml:space="preserve"> </w:t>
      </w:r>
      <w:r w:rsidR="00DD2229" w:rsidRPr="008E0C37">
        <w:rPr>
          <w:rFonts w:eastAsia="Times New Roman"/>
          <w:sz w:val="24"/>
          <w:szCs w:val="24"/>
        </w:rPr>
        <w:t>26-30</w:t>
      </w:r>
    </w:p>
    <w:p w:rsidR="000F44E0" w:rsidRPr="008E0C37" w:rsidRDefault="00DD2229" w:rsidP="00DD2229">
      <w:pPr>
        <w:tabs>
          <w:tab w:val="left" w:pos="591"/>
          <w:tab w:val="right" w:leader="underscore" w:pos="9288"/>
        </w:tabs>
        <w:spacing w:line="274" w:lineRule="exact"/>
        <w:ind w:left="20"/>
        <w:rPr>
          <w:rFonts w:eastAsia="Times New Roman"/>
          <w:sz w:val="24"/>
          <w:szCs w:val="24"/>
        </w:rPr>
      </w:pPr>
      <w:r w:rsidRPr="008E0C37">
        <w:rPr>
          <w:rFonts w:eastAsia="Times New Roman"/>
          <w:sz w:val="24"/>
          <w:szCs w:val="24"/>
        </w:rPr>
        <w:t xml:space="preserve">    1.2.5. </w:t>
      </w:r>
      <w:r w:rsidR="000F44E0" w:rsidRPr="008E0C37">
        <w:rPr>
          <w:rFonts w:eastAsia="Times New Roman"/>
          <w:sz w:val="24"/>
          <w:szCs w:val="24"/>
        </w:rPr>
        <w:t>Литерату</w:t>
      </w:r>
      <w:r w:rsidRPr="008E0C37">
        <w:rPr>
          <w:rFonts w:eastAsia="Times New Roman"/>
          <w:sz w:val="24"/>
          <w:szCs w:val="24"/>
        </w:rPr>
        <w:t>рное чтение_______________________________________________</w:t>
      </w:r>
      <w:r w:rsidR="00032246">
        <w:rPr>
          <w:rFonts w:eastAsia="Times New Roman"/>
          <w:sz w:val="24"/>
          <w:szCs w:val="24"/>
        </w:rPr>
        <w:t xml:space="preserve"> </w:t>
      </w:r>
      <w:r w:rsidRPr="008E0C37">
        <w:rPr>
          <w:rFonts w:eastAsia="Times New Roman"/>
          <w:sz w:val="24"/>
          <w:szCs w:val="24"/>
        </w:rPr>
        <w:t>30-33</w:t>
      </w:r>
    </w:p>
    <w:p w:rsidR="000F44E0" w:rsidRPr="008E0C37" w:rsidRDefault="00DD2229" w:rsidP="00DD2229">
      <w:pPr>
        <w:tabs>
          <w:tab w:val="left" w:pos="586"/>
          <w:tab w:val="right" w:leader="underscore" w:pos="9288"/>
        </w:tabs>
        <w:spacing w:line="274" w:lineRule="exact"/>
        <w:ind w:left="20"/>
        <w:rPr>
          <w:rFonts w:eastAsia="Times New Roman"/>
          <w:sz w:val="24"/>
          <w:szCs w:val="24"/>
        </w:rPr>
      </w:pPr>
      <w:r w:rsidRPr="008E0C37">
        <w:rPr>
          <w:rFonts w:eastAsia="Times New Roman"/>
          <w:sz w:val="24"/>
          <w:szCs w:val="24"/>
        </w:rPr>
        <w:t xml:space="preserve">    1.2.6. </w:t>
      </w:r>
      <w:r w:rsidR="00D84CCB" w:rsidRPr="008E0C37">
        <w:rPr>
          <w:rFonts w:eastAsia="Times New Roman"/>
          <w:sz w:val="24"/>
          <w:szCs w:val="24"/>
        </w:rPr>
        <w:t>Родной язык (русский)_______________________________________________</w:t>
      </w:r>
      <w:r w:rsidRPr="008E0C37">
        <w:rPr>
          <w:rFonts w:eastAsia="Times New Roman"/>
          <w:sz w:val="24"/>
          <w:szCs w:val="24"/>
        </w:rPr>
        <w:t>33</w:t>
      </w:r>
    </w:p>
    <w:p w:rsidR="000F44E0" w:rsidRPr="008E0C37" w:rsidRDefault="00DD2229" w:rsidP="00DD2229">
      <w:pPr>
        <w:tabs>
          <w:tab w:val="left" w:pos="591"/>
          <w:tab w:val="right" w:leader="underscore" w:pos="9288"/>
        </w:tabs>
        <w:spacing w:line="274" w:lineRule="exact"/>
        <w:ind w:left="20"/>
        <w:rPr>
          <w:rFonts w:eastAsia="Times New Roman"/>
          <w:sz w:val="24"/>
          <w:szCs w:val="24"/>
        </w:rPr>
      </w:pPr>
      <w:r w:rsidRPr="008E0C37">
        <w:rPr>
          <w:rFonts w:eastAsia="Times New Roman"/>
          <w:sz w:val="24"/>
          <w:szCs w:val="24"/>
        </w:rPr>
        <w:t xml:space="preserve">    1.2.7. </w:t>
      </w:r>
      <w:r w:rsidR="000F44E0" w:rsidRPr="008E0C37">
        <w:rPr>
          <w:rFonts w:eastAsia="Times New Roman"/>
          <w:sz w:val="24"/>
          <w:szCs w:val="24"/>
        </w:rPr>
        <w:t>Литературное чте</w:t>
      </w:r>
      <w:r w:rsidRPr="008E0C37">
        <w:rPr>
          <w:rFonts w:eastAsia="Times New Roman"/>
          <w:sz w:val="24"/>
          <w:szCs w:val="24"/>
        </w:rPr>
        <w:t>ние на родном языке (русском)</w:t>
      </w:r>
      <w:r w:rsidRPr="008E0C37">
        <w:rPr>
          <w:rFonts w:eastAsia="Times New Roman"/>
          <w:sz w:val="24"/>
          <w:szCs w:val="24"/>
        </w:rPr>
        <w:tab/>
        <w:t>33-34</w:t>
      </w:r>
    </w:p>
    <w:p w:rsidR="000F44E0" w:rsidRPr="008E0C37" w:rsidRDefault="00DD2229" w:rsidP="00DD2229">
      <w:pPr>
        <w:tabs>
          <w:tab w:val="left" w:pos="649"/>
          <w:tab w:val="right" w:leader="underscore" w:pos="9288"/>
        </w:tabs>
        <w:spacing w:line="274" w:lineRule="exact"/>
        <w:ind w:left="20"/>
        <w:rPr>
          <w:rFonts w:eastAsia="Times New Roman"/>
          <w:sz w:val="24"/>
          <w:szCs w:val="24"/>
        </w:rPr>
      </w:pPr>
      <w:r w:rsidRPr="008E0C37">
        <w:rPr>
          <w:rFonts w:eastAsia="Times New Roman"/>
          <w:sz w:val="24"/>
          <w:szCs w:val="24"/>
        </w:rPr>
        <w:t xml:space="preserve">    1.2.8. Иностранный язык (английский)</w:t>
      </w:r>
      <w:r w:rsidRPr="008E0C37">
        <w:rPr>
          <w:rFonts w:eastAsia="Times New Roman"/>
          <w:sz w:val="24"/>
          <w:szCs w:val="24"/>
        </w:rPr>
        <w:tab/>
        <w:t xml:space="preserve"> </w:t>
      </w:r>
      <w:r w:rsidR="00D84CCB" w:rsidRPr="008E0C37">
        <w:rPr>
          <w:rFonts w:eastAsia="Times New Roman"/>
          <w:sz w:val="24"/>
          <w:szCs w:val="24"/>
        </w:rPr>
        <w:t>34-37</w:t>
      </w:r>
    </w:p>
    <w:p w:rsidR="000F44E0" w:rsidRPr="008E0C37" w:rsidRDefault="00D84CCB" w:rsidP="00DD2229">
      <w:pPr>
        <w:tabs>
          <w:tab w:val="left" w:pos="649"/>
          <w:tab w:val="right" w:leader="underscore" w:pos="9288"/>
        </w:tabs>
        <w:spacing w:line="274" w:lineRule="exact"/>
        <w:ind w:left="20"/>
        <w:rPr>
          <w:rFonts w:eastAsia="Times New Roman"/>
          <w:sz w:val="24"/>
          <w:szCs w:val="24"/>
        </w:rPr>
      </w:pPr>
      <w:r w:rsidRPr="008E0C37">
        <w:rPr>
          <w:rFonts w:eastAsia="Times New Roman"/>
          <w:sz w:val="24"/>
          <w:szCs w:val="24"/>
        </w:rPr>
        <w:t xml:space="preserve">    1.2.9. Математика и информатика</w:t>
      </w:r>
      <w:r w:rsidRPr="008E0C37">
        <w:rPr>
          <w:rFonts w:eastAsia="Times New Roman"/>
          <w:sz w:val="24"/>
          <w:szCs w:val="24"/>
        </w:rPr>
        <w:tab/>
        <w:t xml:space="preserve"> 37-40</w:t>
      </w:r>
    </w:p>
    <w:p w:rsidR="000F44E0" w:rsidRPr="008E0C37" w:rsidRDefault="00D84CCB" w:rsidP="00DD2229">
      <w:pPr>
        <w:tabs>
          <w:tab w:val="left" w:pos="601"/>
          <w:tab w:val="right" w:leader="underscore" w:pos="9288"/>
        </w:tabs>
        <w:spacing w:line="274" w:lineRule="exact"/>
        <w:ind w:left="20"/>
        <w:rPr>
          <w:rFonts w:eastAsia="Times New Roman"/>
          <w:sz w:val="24"/>
          <w:szCs w:val="24"/>
        </w:rPr>
      </w:pPr>
      <w:r w:rsidRPr="008E0C37">
        <w:rPr>
          <w:rFonts w:eastAsia="Times New Roman"/>
          <w:sz w:val="24"/>
          <w:szCs w:val="24"/>
        </w:rPr>
        <w:t xml:space="preserve">    1.2.10. Окружающий мир</w:t>
      </w:r>
      <w:r w:rsidRPr="008E0C37">
        <w:rPr>
          <w:rFonts w:eastAsia="Times New Roman"/>
          <w:sz w:val="24"/>
          <w:szCs w:val="24"/>
        </w:rPr>
        <w:tab/>
        <w:t>40-43</w:t>
      </w:r>
    </w:p>
    <w:p w:rsidR="000F44E0" w:rsidRPr="008E0C37" w:rsidRDefault="00D84CCB" w:rsidP="00DD2229">
      <w:pPr>
        <w:tabs>
          <w:tab w:val="left" w:pos="711"/>
          <w:tab w:val="right" w:leader="underscore" w:pos="9288"/>
        </w:tabs>
        <w:spacing w:line="274" w:lineRule="exact"/>
        <w:ind w:left="20"/>
        <w:rPr>
          <w:rFonts w:eastAsia="Times New Roman"/>
          <w:sz w:val="24"/>
          <w:szCs w:val="24"/>
        </w:rPr>
      </w:pPr>
      <w:r w:rsidRPr="008E0C37">
        <w:rPr>
          <w:rFonts w:eastAsia="Times New Roman"/>
          <w:sz w:val="24"/>
          <w:szCs w:val="24"/>
        </w:rPr>
        <w:t xml:space="preserve">    1.2.11. Музыка</w:t>
      </w:r>
      <w:r w:rsidRPr="008E0C37">
        <w:rPr>
          <w:rFonts w:eastAsia="Times New Roman"/>
          <w:sz w:val="24"/>
          <w:szCs w:val="24"/>
        </w:rPr>
        <w:tab/>
        <w:t>43-45</w:t>
      </w:r>
    </w:p>
    <w:p w:rsidR="00D84CCB" w:rsidRPr="008E0C37" w:rsidRDefault="00D84CCB" w:rsidP="00DD2229">
      <w:pPr>
        <w:tabs>
          <w:tab w:val="left" w:pos="711"/>
          <w:tab w:val="right" w:leader="underscore" w:pos="9288"/>
        </w:tabs>
        <w:spacing w:line="274" w:lineRule="exact"/>
        <w:ind w:left="20"/>
        <w:rPr>
          <w:rFonts w:eastAsia="Times New Roman"/>
          <w:sz w:val="24"/>
          <w:szCs w:val="24"/>
        </w:rPr>
      </w:pPr>
      <w:r w:rsidRPr="008E0C37">
        <w:rPr>
          <w:rFonts w:eastAsia="Times New Roman"/>
          <w:sz w:val="24"/>
          <w:szCs w:val="24"/>
        </w:rPr>
        <w:t xml:space="preserve">    1.2.12. Изобразительное искусство ________________________________________</w:t>
      </w:r>
      <w:r w:rsidR="008E0C37">
        <w:rPr>
          <w:rFonts w:eastAsia="Times New Roman"/>
          <w:sz w:val="24"/>
          <w:szCs w:val="24"/>
        </w:rPr>
        <w:t xml:space="preserve"> </w:t>
      </w:r>
      <w:r w:rsidRPr="008E0C37">
        <w:rPr>
          <w:rFonts w:eastAsia="Times New Roman"/>
          <w:sz w:val="24"/>
          <w:szCs w:val="24"/>
        </w:rPr>
        <w:t>45-48</w:t>
      </w:r>
    </w:p>
    <w:p w:rsidR="000F44E0" w:rsidRPr="008E0C37" w:rsidRDefault="00D84CCB" w:rsidP="00DD2229">
      <w:pPr>
        <w:tabs>
          <w:tab w:val="left" w:pos="716"/>
          <w:tab w:val="right" w:leader="underscore" w:pos="9288"/>
        </w:tabs>
        <w:spacing w:line="274" w:lineRule="exact"/>
        <w:ind w:left="20"/>
        <w:rPr>
          <w:rFonts w:eastAsia="Times New Roman"/>
          <w:sz w:val="24"/>
          <w:szCs w:val="24"/>
        </w:rPr>
      </w:pPr>
      <w:r w:rsidRPr="008E0C37">
        <w:rPr>
          <w:rFonts w:eastAsia="Times New Roman"/>
          <w:sz w:val="24"/>
          <w:szCs w:val="24"/>
        </w:rPr>
        <w:t xml:space="preserve">    1.2.13. Технология</w:t>
      </w:r>
      <w:r w:rsidRPr="008E0C37">
        <w:rPr>
          <w:rFonts w:eastAsia="Times New Roman"/>
          <w:sz w:val="24"/>
          <w:szCs w:val="24"/>
        </w:rPr>
        <w:tab/>
        <w:t xml:space="preserve"> 48-51</w:t>
      </w:r>
    </w:p>
    <w:p w:rsidR="000F44E0" w:rsidRPr="008E0C37" w:rsidRDefault="00D84CCB" w:rsidP="00DD2229">
      <w:pPr>
        <w:tabs>
          <w:tab w:val="left" w:pos="716"/>
          <w:tab w:val="right" w:leader="underscore" w:pos="9288"/>
        </w:tabs>
        <w:spacing w:line="274" w:lineRule="exact"/>
        <w:ind w:left="20"/>
        <w:rPr>
          <w:rFonts w:eastAsia="Times New Roman"/>
          <w:sz w:val="24"/>
          <w:szCs w:val="24"/>
        </w:rPr>
      </w:pPr>
      <w:r w:rsidRPr="008E0C37">
        <w:rPr>
          <w:rFonts w:eastAsia="Times New Roman"/>
          <w:sz w:val="24"/>
          <w:szCs w:val="24"/>
        </w:rPr>
        <w:t xml:space="preserve">    1.2.14. Физическая культура</w:t>
      </w:r>
      <w:r w:rsidRPr="008E0C37">
        <w:rPr>
          <w:rFonts w:eastAsia="Times New Roman"/>
          <w:sz w:val="24"/>
          <w:szCs w:val="24"/>
        </w:rPr>
        <w:tab/>
        <w:t>51-53</w:t>
      </w:r>
    </w:p>
    <w:p w:rsidR="00DD2229" w:rsidRPr="008E0C37" w:rsidRDefault="00D84CCB" w:rsidP="00DD2229">
      <w:pPr>
        <w:tabs>
          <w:tab w:val="left" w:pos="716"/>
          <w:tab w:val="right" w:leader="underscore" w:pos="9288"/>
        </w:tabs>
        <w:spacing w:line="274" w:lineRule="exact"/>
        <w:ind w:left="20"/>
        <w:rPr>
          <w:rFonts w:eastAsia="Times New Roman"/>
          <w:sz w:val="24"/>
          <w:szCs w:val="24"/>
        </w:rPr>
      </w:pPr>
      <w:r w:rsidRPr="008E0C37">
        <w:rPr>
          <w:rFonts w:eastAsia="Times New Roman"/>
          <w:sz w:val="24"/>
          <w:szCs w:val="24"/>
        </w:rPr>
        <w:t xml:space="preserve">   </w:t>
      </w:r>
      <w:r w:rsidR="008E0C37" w:rsidRPr="008E0C37">
        <w:rPr>
          <w:rFonts w:eastAsia="Times New Roman"/>
          <w:sz w:val="24"/>
          <w:szCs w:val="24"/>
        </w:rPr>
        <w:t xml:space="preserve"> </w:t>
      </w:r>
      <w:r w:rsidRPr="008E0C37">
        <w:rPr>
          <w:rFonts w:eastAsia="Times New Roman"/>
          <w:sz w:val="24"/>
          <w:szCs w:val="24"/>
        </w:rPr>
        <w:t xml:space="preserve">1.2.15. </w:t>
      </w:r>
      <w:r w:rsidR="00DD2229" w:rsidRPr="008E0C37">
        <w:rPr>
          <w:rFonts w:eastAsia="Times New Roman"/>
          <w:sz w:val="24"/>
          <w:szCs w:val="24"/>
        </w:rPr>
        <w:t>Основы религиозных культур и светской этики</w:t>
      </w:r>
      <w:r w:rsidRPr="008E0C37">
        <w:rPr>
          <w:rFonts w:eastAsia="Times New Roman"/>
          <w:sz w:val="24"/>
          <w:szCs w:val="24"/>
        </w:rPr>
        <w:t>_______________________</w:t>
      </w:r>
      <w:r w:rsidR="008E0C37">
        <w:rPr>
          <w:rFonts w:eastAsia="Times New Roman"/>
          <w:sz w:val="24"/>
          <w:szCs w:val="24"/>
        </w:rPr>
        <w:t xml:space="preserve">  </w:t>
      </w:r>
      <w:r w:rsidRPr="008E0C37">
        <w:rPr>
          <w:rFonts w:eastAsia="Times New Roman"/>
          <w:sz w:val="24"/>
          <w:szCs w:val="24"/>
        </w:rPr>
        <w:t>53-5</w:t>
      </w:r>
      <w:r w:rsidR="008E0C37" w:rsidRPr="008E0C37">
        <w:rPr>
          <w:rFonts w:eastAsia="Times New Roman"/>
          <w:sz w:val="24"/>
          <w:szCs w:val="24"/>
        </w:rPr>
        <w:t>5</w:t>
      </w:r>
    </w:p>
    <w:p w:rsidR="008E0C37" w:rsidRDefault="001D2605" w:rsidP="00AB3B85">
      <w:pPr>
        <w:pStyle w:val="a6"/>
        <w:widowControl w:val="0"/>
        <w:numPr>
          <w:ilvl w:val="1"/>
          <w:numId w:val="202"/>
        </w:numPr>
        <w:shd w:val="clear" w:color="auto" w:fill="FFFFFF"/>
        <w:tabs>
          <w:tab w:val="left" w:pos="442"/>
          <w:tab w:val="right" w:leader="underscore" w:pos="9288"/>
        </w:tabs>
        <w:autoSpaceDE w:val="0"/>
        <w:autoSpaceDN w:val="0"/>
        <w:adjustRightInd w:val="0"/>
        <w:spacing w:line="276" w:lineRule="auto"/>
        <w:ind w:right="60"/>
        <w:rPr>
          <w:rFonts w:eastAsia="Times New Roman"/>
          <w:sz w:val="24"/>
          <w:szCs w:val="24"/>
        </w:rPr>
      </w:pPr>
      <w:r>
        <w:rPr>
          <w:rFonts w:eastAsia="Times New Roman"/>
          <w:sz w:val="24"/>
          <w:szCs w:val="24"/>
        </w:rPr>
        <w:t xml:space="preserve"> </w:t>
      </w:r>
      <w:r w:rsidR="000F44E0" w:rsidRPr="008E0C37">
        <w:rPr>
          <w:rFonts w:eastAsia="Times New Roman"/>
          <w:sz w:val="24"/>
          <w:szCs w:val="24"/>
        </w:rPr>
        <w:t>Система оценки достижения планируемых результатов ос</w:t>
      </w:r>
      <w:r w:rsidR="008E0C37" w:rsidRPr="008E0C37">
        <w:rPr>
          <w:rFonts w:eastAsia="Times New Roman"/>
          <w:sz w:val="24"/>
          <w:szCs w:val="24"/>
        </w:rPr>
        <w:t>воения основной образовательной</w:t>
      </w:r>
      <w:r w:rsidR="008E0C37">
        <w:rPr>
          <w:rFonts w:eastAsia="Times New Roman"/>
          <w:sz w:val="24"/>
          <w:szCs w:val="24"/>
        </w:rPr>
        <w:t xml:space="preserve"> </w:t>
      </w:r>
      <w:r w:rsidR="000F44E0" w:rsidRPr="008E0C37">
        <w:rPr>
          <w:rFonts w:eastAsia="Times New Roman"/>
          <w:sz w:val="24"/>
          <w:szCs w:val="24"/>
        </w:rPr>
        <w:t>программы</w:t>
      </w:r>
      <w:r w:rsidR="008E0C37">
        <w:rPr>
          <w:rFonts w:eastAsia="Times New Roman"/>
          <w:sz w:val="24"/>
          <w:szCs w:val="24"/>
        </w:rPr>
        <w:t xml:space="preserve"> ____________________________________________ 55-85</w:t>
      </w:r>
    </w:p>
    <w:p w:rsidR="008E0C37" w:rsidRPr="008E0C37" w:rsidRDefault="008E0C37" w:rsidP="008E0C37">
      <w:pPr>
        <w:widowControl w:val="0"/>
        <w:shd w:val="clear" w:color="auto" w:fill="FFFFFF"/>
        <w:tabs>
          <w:tab w:val="left" w:pos="442"/>
          <w:tab w:val="right" w:leader="underscore" w:pos="9288"/>
        </w:tabs>
        <w:autoSpaceDE w:val="0"/>
        <w:autoSpaceDN w:val="0"/>
        <w:adjustRightInd w:val="0"/>
        <w:spacing w:line="276" w:lineRule="auto"/>
        <w:ind w:left="20" w:right="60"/>
        <w:rPr>
          <w:rFonts w:eastAsia="Times New Roman"/>
          <w:sz w:val="24"/>
          <w:szCs w:val="24"/>
        </w:rPr>
      </w:pPr>
      <w:r w:rsidRPr="008E0C37">
        <w:rPr>
          <w:rFonts w:eastAsia="Times New Roman"/>
          <w:sz w:val="24"/>
          <w:szCs w:val="24"/>
        </w:rPr>
        <w:t>1.3.1. Общие положения _________________________________________________    55-56</w:t>
      </w:r>
    </w:p>
    <w:p w:rsidR="00A16135" w:rsidRPr="008E0C37" w:rsidRDefault="008E0C37" w:rsidP="00A16135">
      <w:pPr>
        <w:widowControl w:val="0"/>
        <w:shd w:val="clear" w:color="auto" w:fill="FFFFFF"/>
        <w:autoSpaceDE w:val="0"/>
        <w:autoSpaceDN w:val="0"/>
        <w:adjustRightInd w:val="0"/>
        <w:spacing w:line="276" w:lineRule="auto"/>
        <w:rPr>
          <w:rFonts w:eastAsia="Times New Roman"/>
          <w:sz w:val="24"/>
          <w:szCs w:val="24"/>
        </w:rPr>
      </w:pPr>
      <w:r w:rsidRPr="008E0C37">
        <w:rPr>
          <w:rFonts w:eastAsia="Times New Roman"/>
          <w:sz w:val="24"/>
          <w:szCs w:val="24"/>
        </w:rPr>
        <w:t>1.3.2</w:t>
      </w:r>
      <w:r w:rsidR="00A16135" w:rsidRPr="008E0C37">
        <w:rPr>
          <w:rFonts w:eastAsia="Times New Roman"/>
          <w:sz w:val="24"/>
          <w:szCs w:val="24"/>
        </w:rPr>
        <w:t xml:space="preserve"> Особенности оценки личностных, метапредметных и предметных результатов </w:t>
      </w:r>
      <w:r w:rsidRPr="008E0C37">
        <w:rPr>
          <w:rFonts w:eastAsia="Times New Roman"/>
          <w:sz w:val="24"/>
          <w:szCs w:val="24"/>
        </w:rPr>
        <w:t xml:space="preserve"> </w:t>
      </w:r>
      <w:r w:rsidR="00A16135" w:rsidRPr="008E0C37">
        <w:rPr>
          <w:rFonts w:eastAsia="Times New Roman"/>
          <w:sz w:val="24"/>
          <w:szCs w:val="24"/>
        </w:rPr>
        <w:t>57-63</w:t>
      </w:r>
    </w:p>
    <w:p w:rsidR="000F44E0" w:rsidRPr="008E0C37" w:rsidRDefault="008E0C37" w:rsidP="008E0C37">
      <w:pPr>
        <w:ind w:right="300"/>
        <w:rPr>
          <w:sz w:val="24"/>
          <w:szCs w:val="24"/>
        </w:rPr>
      </w:pPr>
      <w:r w:rsidRPr="008E0C37">
        <w:rPr>
          <w:rFonts w:eastAsia="Times New Roman"/>
          <w:bCs/>
          <w:sz w:val="24"/>
          <w:szCs w:val="24"/>
        </w:rPr>
        <w:t xml:space="preserve">1.3.3. Особенности организации контроля уровня достижения </w:t>
      </w:r>
      <w:r w:rsidR="00E53907">
        <w:rPr>
          <w:rFonts w:eastAsia="Times New Roman"/>
          <w:bCs/>
          <w:sz w:val="24"/>
          <w:szCs w:val="24"/>
        </w:rPr>
        <w:t>обучающимися</w:t>
      </w:r>
      <w:r w:rsidRPr="008E0C37">
        <w:rPr>
          <w:rFonts w:eastAsia="Times New Roman"/>
          <w:bCs/>
          <w:sz w:val="24"/>
          <w:szCs w:val="24"/>
        </w:rPr>
        <w:t xml:space="preserve"> предметных  результатов освоения учебных программ</w:t>
      </w:r>
      <w:r>
        <w:rPr>
          <w:rFonts w:eastAsia="Times New Roman"/>
          <w:bCs/>
          <w:sz w:val="24"/>
          <w:szCs w:val="24"/>
        </w:rPr>
        <w:t xml:space="preserve"> ____________________________________   63-85</w:t>
      </w:r>
    </w:p>
    <w:p w:rsidR="000F44E0" w:rsidRPr="008E0C37" w:rsidRDefault="00F9433B" w:rsidP="008E0C37">
      <w:pPr>
        <w:tabs>
          <w:tab w:val="left" w:pos="2166"/>
          <w:tab w:val="right" w:leader="underscore" w:pos="9288"/>
        </w:tabs>
        <w:spacing w:line="274" w:lineRule="exact"/>
        <w:rPr>
          <w:rFonts w:eastAsia="Times New Roman"/>
          <w:b/>
          <w:bCs/>
          <w:sz w:val="24"/>
          <w:szCs w:val="24"/>
        </w:rPr>
      </w:pPr>
      <w:r w:rsidRPr="008E0C37">
        <w:rPr>
          <w:rFonts w:eastAsia="Times New Roman"/>
          <w:b/>
          <w:bCs/>
          <w:sz w:val="24"/>
          <w:szCs w:val="24"/>
        </w:rPr>
        <w:t xml:space="preserve">Содержательный </w:t>
      </w:r>
      <w:r w:rsidR="00032246">
        <w:rPr>
          <w:rFonts w:eastAsia="Times New Roman"/>
          <w:b/>
          <w:bCs/>
          <w:sz w:val="24"/>
          <w:szCs w:val="24"/>
        </w:rPr>
        <w:t>раздел</w:t>
      </w:r>
      <w:r w:rsidR="00032246">
        <w:rPr>
          <w:rFonts w:eastAsia="Times New Roman"/>
          <w:b/>
          <w:bCs/>
          <w:sz w:val="24"/>
          <w:szCs w:val="24"/>
        </w:rPr>
        <w:tab/>
      </w:r>
      <w:r w:rsidR="003F6885">
        <w:rPr>
          <w:rFonts w:eastAsia="Times New Roman"/>
          <w:b/>
          <w:bCs/>
          <w:sz w:val="24"/>
          <w:szCs w:val="24"/>
        </w:rPr>
        <w:t xml:space="preserve">   </w:t>
      </w:r>
      <w:r w:rsidR="00032246">
        <w:rPr>
          <w:rFonts w:eastAsia="Times New Roman"/>
          <w:b/>
          <w:bCs/>
          <w:sz w:val="24"/>
          <w:szCs w:val="24"/>
        </w:rPr>
        <w:t>85-</w:t>
      </w:r>
      <w:r w:rsidR="003F6885">
        <w:rPr>
          <w:rFonts w:eastAsia="Times New Roman"/>
          <w:b/>
          <w:bCs/>
          <w:sz w:val="24"/>
          <w:szCs w:val="24"/>
        </w:rPr>
        <w:t>138</w:t>
      </w:r>
    </w:p>
    <w:p w:rsidR="000F44E0" w:rsidRPr="00032246" w:rsidRDefault="000F44E0" w:rsidP="00AB3B85">
      <w:pPr>
        <w:pStyle w:val="a6"/>
        <w:numPr>
          <w:ilvl w:val="1"/>
          <w:numId w:val="203"/>
        </w:numPr>
        <w:tabs>
          <w:tab w:val="left" w:pos="433"/>
          <w:tab w:val="right" w:leader="underscore" w:pos="9288"/>
        </w:tabs>
        <w:spacing w:line="274" w:lineRule="exact"/>
        <w:rPr>
          <w:rFonts w:eastAsia="Times New Roman"/>
          <w:sz w:val="24"/>
          <w:szCs w:val="24"/>
        </w:rPr>
      </w:pPr>
      <w:r w:rsidRPr="00032246">
        <w:rPr>
          <w:rFonts w:eastAsia="Times New Roman"/>
          <w:sz w:val="24"/>
          <w:szCs w:val="24"/>
        </w:rPr>
        <w:t>Программа формирования у обучающихся у</w:t>
      </w:r>
      <w:r w:rsidR="0061652E">
        <w:rPr>
          <w:rFonts w:eastAsia="Times New Roman"/>
          <w:sz w:val="24"/>
          <w:szCs w:val="24"/>
        </w:rPr>
        <w:t xml:space="preserve">ниверсальных учебных действий _  </w:t>
      </w:r>
      <w:r w:rsidR="00032246" w:rsidRPr="00032246">
        <w:rPr>
          <w:rFonts w:eastAsia="Times New Roman"/>
          <w:sz w:val="24"/>
          <w:szCs w:val="24"/>
        </w:rPr>
        <w:t>85-98</w:t>
      </w:r>
    </w:p>
    <w:p w:rsidR="000F44E0" w:rsidRPr="00032246" w:rsidRDefault="000F44E0" w:rsidP="00AB3B85">
      <w:pPr>
        <w:pStyle w:val="a6"/>
        <w:numPr>
          <w:ilvl w:val="1"/>
          <w:numId w:val="203"/>
        </w:numPr>
        <w:tabs>
          <w:tab w:val="left" w:pos="438"/>
          <w:tab w:val="right" w:leader="underscore" w:pos="9288"/>
        </w:tabs>
        <w:spacing w:line="274" w:lineRule="exact"/>
        <w:rPr>
          <w:rFonts w:eastAsia="Times New Roman"/>
          <w:sz w:val="24"/>
          <w:szCs w:val="24"/>
        </w:rPr>
      </w:pPr>
      <w:r w:rsidRPr="00032246">
        <w:rPr>
          <w:rFonts w:eastAsia="Times New Roman"/>
          <w:sz w:val="24"/>
          <w:szCs w:val="24"/>
        </w:rPr>
        <w:t>Программа отдельных учебных предметов,</w:t>
      </w:r>
      <w:r w:rsidR="00F9433B" w:rsidRPr="00032246">
        <w:rPr>
          <w:rFonts w:eastAsia="Times New Roman"/>
          <w:sz w:val="24"/>
          <w:szCs w:val="24"/>
        </w:rPr>
        <w:t xml:space="preserve"> </w:t>
      </w:r>
      <w:r w:rsidR="0061652E">
        <w:rPr>
          <w:rFonts w:eastAsia="Times New Roman"/>
          <w:sz w:val="24"/>
          <w:szCs w:val="24"/>
        </w:rPr>
        <w:t>курсов _________________________99</w:t>
      </w:r>
    </w:p>
    <w:p w:rsidR="000F44E0" w:rsidRPr="00EE092A" w:rsidRDefault="000F44E0" w:rsidP="00AB3B85">
      <w:pPr>
        <w:pStyle w:val="a6"/>
        <w:numPr>
          <w:ilvl w:val="2"/>
          <w:numId w:val="203"/>
        </w:numPr>
        <w:tabs>
          <w:tab w:val="left" w:pos="625"/>
          <w:tab w:val="right" w:leader="underscore" w:pos="9639"/>
        </w:tabs>
        <w:spacing w:line="274" w:lineRule="exact"/>
        <w:rPr>
          <w:rFonts w:eastAsia="Times New Roman"/>
          <w:sz w:val="24"/>
          <w:szCs w:val="24"/>
        </w:rPr>
      </w:pPr>
      <w:r w:rsidRPr="00EE092A">
        <w:rPr>
          <w:rFonts w:eastAsia="Times New Roman"/>
          <w:sz w:val="24"/>
          <w:szCs w:val="24"/>
        </w:rPr>
        <w:t>Общие</w:t>
      </w:r>
      <w:r w:rsidR="00FC423E" w:rsidRPr="00EE092A">
        <w:rPr>
          <w:rFonts w:eastAsia="Times New Roman"/>
          <w:sz w:val="24"/>
          <w:szCs w:val="24"/>
        </w:rPr>
        <w:t xml:space="preserve"> </w:t>
      </w:r>
      <w:r w:rsidR="0061652E">
        <w:rPr>
          <w:rFonts w:eastAsia="Times New Roman"/>
          <w:sz w:val="24"/>
          <w:szCs w:val="24"/>
        </w:rPr>
        <w:t xml:space="preserve">положения__________________________________________________ </w:t>
      </w:r>
      <w:r w:rsidR="001D2605">
        <w:rPr>
          <w:rFonts w:eastAsia="Times New Roman"/>
          <w:sz w:val="24"/>
          <w:szCs w:val="24"/>
        </w:rPr>
        <w:t>99-100</w:t>
      </w:r>
    </w:p>
    <w:p w:rsidR="000F44E0" w:rsidRPr="008E0C37" w:rsidRDefault="000F44E0" w:rsidP="00AB3B85">
      <w:pPr>
        <w:numPr>
          <w:ilvl w:val="2"/>
          <w:numId w:val="203"/>
        </w:numPr>
        <w:tabs>
          <w:tab w:val="left" w:pos="620"/>
          <w:tab w:val="right" w:leader="underscore" w:pos="9288"/>
        </w:tabs>
        <w:spacing w:line="274" w:lineRule="exact"/>
        <w:rPr>
          <w:rFonts w:eastAsia="Times New Roman"/>
          <w:sz w:val="24"/>
          <w:szCs w:val="24"/>
        </w:rPr>
      </w:pPr>
      <w:r w:rsidRPr="008E0C37">
        <w:rPr>
          <w:rFonts w:eastAsia="Times New Roman"/>
          <w:sz w:val="24"/>
          <w:szCs w:val="24"/>
        </w:rPr>
        <w:t>Основное содержан</w:t>
      </w:r>
      <w:r w:rsidR="001D2605">
        <w:rPr>
          <w:rFonts w:eastAsia="Times New Roman"/>
          <w:sz w:val="24"/>
          <w:szCs w:val="24"/>
        </w:rPr>
        <w:t>ие учебных предметов</w:t>
      </w:r>
      <w:r w:rsidR="001D2605">
        <w:rPr>
          <w:rFonts w:eastAsia="Times New Roman"/>
          <w:sz w:val="24"/>
          <w:szCs w:val="24"/>
        </w:rPr>
        <w:tab/>
        <w:t xml:space="preserve">  101-138</w:t>
      </w:r>
    </w:p>
    <w:p w:rsidR="000F44E0" w:rsidRPr="008E0C37" w:rsidRDefault="003F6885" w:rsidP="00AB3B85">
      <w:pPr>
        <w:numPr>
          <w:ilvl w:val="3"/>
          <w:numId w:val="203"/>
        </w:numPr>
        <w:tabs>
          <w:tab w:val="left" w:pos="798"/>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Русский язык</w:t>
      </w:r>
      <w:r w:rsidR="001D2605">
        <w:rPr>
          <w:rFonts w:eastAsia="Times New Roman"/>
          <w:sz w:val="24"/>
          <w:szCs w:val="24"/>
        </w:rPr>
        <w:tab/>
        <w:t>101-109</w:t>
      </w:r>
    </w:p>
    <w:p w:rsidR="000F44E0" w:rsidRPr="008E0C37" w:rsidRDefault="003F6885" w:rsidP="00AB3B85">
      <w:pPr>
        <w:numPr>
          <w:ilvl w:val="3"/>
          <w:numId w:val="203"/>
        </w:numPr>
        <w:tabs>
          <w:tab w:val="left" w:pos="802"/>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Литературное чтение</w:t>
      </w:r>
      <w:r w:rsidR="001D2605">
        <w:rPr>
          <w:rFonts w:eastAsia="Times New Roman"/>
          <w:sz w:val="24"/>
          <w:szCs w:val="24"/>
        </w:rPr>
        <w:tab/>
        <w:t>109-116</w:t>
      </w:r>
    </w:p>
    <w:p w:rsidR="000F44E0" w:rsidRPr="008E0C37" w:rsidRDefault="003F6885" w:rsidP="00AB3B85">
      <w:pPr>
        <w:numPr>
          <w:ilvl w:val="3"/>
          <w:numId w:val="203"/>
        </w:numPr>
        <w:tabs>
          <w:tab w:val="left" w:pos="793"/>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Родной язык (русский)</w:t>
      </w:r>
      <w:r w:rsidR="001D2605">
        <w:rPr>
          <w:rFonts w:eastAsia="Times New Roman"/>
          <w:sz w:val="24"/>
          <w:szCs w:val="24"/>
        </w:rPr>
        <w:tab/>
        <w:t>116-117</w:t>
      </w:r>
    </w:p>
    <w:p w:rsidR="000F44E0" w:rsidRPr="008E0C37" w:rsidRDefault="003F6885" w:rsidP="00AB3B85">
      <w:pPr>
        <w:numPr>
          <w:ilvl w:val="3"/>
          <w:numId w:val="203"/>
        </w:numPr>
        <w:tabs>
          <w:tab w:val="left" w:pos="802"/>
          <w:tab w:val="right" w:leader="underscore" w:pos="9288"/>
        </w:tabs>
        <w:spacing w:line="274" w:lineRule="exact"/>
        <w:rPr>
          <w:rFonts w:eastAsia="Times New Roman"/>
          <w:sz w:val="24"/>
          <w:szCs w:val="24"/>
        </w:rPr>
      </w:pPr>
      <w:r>
        <w:rPr>
          <w:rFonts w:eastAsia="Times New Roman"/>
          <w:sz w:val="24"/>
          <w:szCs w:val="24"/>
        </w:rPr>
        <w:t xml:space="preserve"> </w:t>
      </w:r>
      <w:r w:rsidR="000F44E0" w:rsidRPr="008E0C37">
        <w:rPr>
          <w:rFonts w:eastAsia="Times New Roman"/>
          <w:sz w:val="24"/>
          <w:szCs w:val="24"/>
        </w:rPr>
        <w:t>Литературное чтен</w:t>
      </w:r>
      <w:r w:rsidR="001D2605">
        <w:rPr>
          <w:rFonts w:eastAsia="Times New Roman"/>
          <w:sz w:val="24"/>
          <w:szCs w:val="24"/>
        </w:rPr>
        <w:t>ие на родном языке (русском)</w:t>
      </w:r>
      <w:r w:rsidR="001D2605">
        <w:rPr>
          <w:rFonts w:eastAsia="Times New Roman"/>
          <w:sz w:val="24"/>
          <w:szCs w:val="24"/>
        </w:rPr>
        <w:tab/>
        <w:t>117</w:t>
      </w:r>
    </w:p>
    <w:p w:rsidR="000F44E0" w:rsidRPr="008E0C37" w:rsidRDefault="003F6885" w:rsidP="00AB3B85">
      <w:pPr>
        <w:numPr>
          <w:ilvl w:val="3"/>
          <w:numId w:val="203"/>
        </w:numPr>
        <w:tabs>
          <w:tab w:val="left" w:pos="2204"/>
          <w:tab w:val="right" w:leader="underscore" w:pos="9288"/>
        </w:tabs>
        <w:spacing w:line="274" w:lineRule="exact"/>
        <w:rPr>
          <w:rFonts w:eastAsia="Times New Roman"/>
          <w:sz w:val="24"/>
          <w:szCs w:val="24"/>
        </w:rPr>
      </w:pPr>
      <w:r>
        <w:rPr>
          <w:rFonts w:eastAsia="Times New Roman"/>
          <w:sz w:val="24"/>
          <w:szCs w:val="24"/>
        </w:rPr>
        <w:t xml:space="preserve"> Иностранный  </w:t>
      </w:r>
      <w:r w:rsidR="000F44E0" w:rsidRPr="008E0C37">
        <w:rPr>
          <w:rFonts w:eastAsia="Times New Roman"/>
          <w:sz w:val="24"/>
          <w:szCs w:val="24"/>
        </w:rPr>
        <w:t>язык</w:t>
      </w:r>
      <w:r w:rsidR="001D2605">
        <w:rPr>
          <w:rFonts w:eastAsia="Times New Roman"/>
          <w:sz w:val="24"/>
          <w:szCs w:val="24"/>
        </w:rPr>
        <w:t xml:space="preserve"> (английский)</w:t>
      </w:r>
      <w:r w:rsidR="001D2605">
        <w:rPr>
          <w:rFonts w:eastAsia="Times New Roman"/>
          <w:sz w:val="24"/>
          <w:szCs w:val="24"/>
        </w:rPr>
        <w:tab/>
        <w:t>117-120</w:t>
      </w:r>
    </w:p>
    <w:p w:rsidR="000F44E0" w:rsidRPr="008E0C37" w:rsidRDefault="003F6885" w:rsidP="00AB3B85">
      <w:pPr>
        <w:numPr>
          <w:ilvl w:val="3"/>
          <w:numId w:val="203"/>
        </w:numPr>
        <w:tabs>
          <w:tab w:val="left" w:pos="798"/>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Математика и информатика</w:t>
      </w:r>
      <w:r w:rsidR="001D2605">
        <w:rPr>
          <w:rFonts w:eastAsia="Times New Roman"/>
          <w:sz w:val="24"/>
          <w:szCs w:val="24"/>
        </w:rPr>
        <w:tab/>
        <w:t xml:space="preserve"> 120-122</w:t>
      </w:r>
    </w:p>
    <w:p w:rsidR="000F44E0" w:rsidRPr="008E0C37" w:rsidRDefault="003F6885" w:rsidP="00AB3B85">
      <w:pPr>
        <w:numPr>
          <w:ilvl w:val="3"/>
          <w:numId w:val="203"/>
        </w:numPr>
        <w:tabs>
          <w:tab w:val="left" w:pos="807"/>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Окружающий мир</w:t>
      </w:r>
      <w:r w:rsidR="001D2605">
        <w:rPr>
          <w:rFonts w:eastAsia="Times New Roman"/>
          <w:sz w:val="24"/>
          <w:szCs w:val="24"/>
        </w:rPr>
        <w:tab/>
        <w:t>122-125</w:t>
      </w:r>
    </w:p>
    <w:p w:rsidR="000F44E0" w:rsidRPr="003F6885" w:rsidRDefault="003F6885" w:rsidP="00AB3B85">
      <w:pPr>
        <w:numPr>
          <w:ilvl w:val="3"/>
          <w:numId w:val="203"/>
        </w:numPr>
        <w:tabs>
          <w:tab w:val="left" w:pos="793"/>
          <w:tab w:val="left" w:pos="918"/>
          <w:tab w:val="right" w:leader="underscore" w:pos="9288"/>
        </w:tabs>
        <w:spacing w:line="274" w:lineRule="exact"/>
        <w:rPr>
          <w:rFonts w:eastAsia="Times New Roman"/>
          <w:sz w:val="24"/>
          <w:szCs w:val="24"/>
        </w:rPr>
      </w:pPr>
      <w:r w:rsidRPr="003F6885">
        <w:rPr>
          <w:rFonts w:eastAsia="Times New Roman"/>
          <w:sz w:val="24"/>
          <w:szCs w:val="24"/>
        </w:rPr>
        <w:t xml:space="preserve"> </w:t>
      </w:r>
      <w:r>
        <w:rPr>
          <w:rFonts w:eastAsia="Times New Roman"/>
          <w:sz w:val="24"/>
          <w:szCs w:val="24"/>
        </w:rPr>
        <w:t xml:space="preserve"> </w:t>
      </w:r>
      <w:r w:rsidR="001D2605">
        <w:rPr>
          <w:rFonts w:eastAsia="Times New Roman"/>
          <w:sz w:val="24"/>
          <w:szCs w:val="24"/>
        </w:rPr>
        <w:t>Музыка</w:t>
      </w:r>
      <w:r w:rsidR="001D2605">
        <w:rPr>
          <w:rFonts w:eastAsia="Times New Roman"/>
          <w:sz w:val="24"/>
          <w:szCs w:val="24"/>
        </w:rPr>
        <w:tab/>
        <w:t xml:space="preserve"> 126-129</w:t>
      </w:r>
    </w:p>
    <w:p w:rsidR="003F6885" w:rsidRPr="008E0C37" w:rsidRDefault="003F6885" w:rsidP="00AB3B85">
      <w:pPr>
        <w:numPr>
          <w:ilvl w:val="3"/>
          <w:numId w:val="203"/>
        </w:numPr>
        <w:tabs>
          <w:tab w:val="left" w:pos="793"/>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 xml:space="preserve"> Изобразительное искусство</w:t>
      </w:r>
      <w:r w:rsidR="001D2605">
        <w:rPr>
          <w:rFonts w:eastAsia="Times New Roman"/>
          <w:sz w:val="24"/>
          <w:szCs w:val="24"/>
        </w:rPr>
        <w:tab/>
        <w:t>129-132</w:t>
      </w:r>
    </w:p>
    <w:p w:rsidR="000F44E0" w:rsidRPr="003F6885" w:rsidRDefault="003F6885" w:rsidP="00AB3B85">
      <w:pPr>
        <w:numPr>
          <w:ilvl w:val="3"/>
          <w:numId w:val="203"/>
        </w:numPr>
        <w:tabs>
          <w:tab w:val="left" w:pos="922"/>
          <w:tab w:val="right" w:leader="underscore" w:pos="9288"/>
        </w:tabs>
        <w:spacing w:line="274" w:lineRule="exact"/>
        <w:rPr>
          <w:rFonts w:eastAsia="Times New Roman"/>
          <w:sz w:val="24"/>
          <w:szCs w:val="24"/>
        </w:rPr>
      </w:pPr>
      <w:r>
        <w:rPr>
          <w:rFonts w:eastAsia="Times New Roman"/>
          <w:sz w:val="24"/>
          <w:szCs w:val="24"/>
        </w:rPr>
        <w:t xml:space="preserve"> </w:t>
      </w:r>
      <w:r w:rsidR="001D2605">
        <w:rPr>
          <w:rFonts w:eastAsia="Times New Roman"/>
          <w:sz w:val="24"/>
          <w:szCs w:val="24"/>
        </w:rPr>
        <w:t>Технология</w:t>
      </w:r>
      <w:r w:rsidR="001D2605">
        <w:rPr>
          <w:rFonts w:eastAsia="Times New Roman"/>
          <w:sz w:val="24"/>
          <w:szCs w:val="24"/>
        </w:rPr>
        <w:tab/>
        <w:t>132-133</w:t>
      </w:r>
    </w:p>
    <w:p w:rsidR="003F6885" w:rsidRDefault="000F44E0" w:rsidP="00AB3B85">
      <w:pPr>
        <w:numPr>
          <w:ilvl w:val="3"/>
          <w:numId w:val="203"/>
        </w:numPr>
        <w:tabs>
          <w:tab w:val="left" w:pos="927"/>
          <w:tab w:val="right" w:leader="underscore" w:pos="9288"/>
        </w:tabs>
        <w:spacing w:line="274" w:lineRule="exact"/>
        <w:rPr>
          <w:rFonts w:eastAsia="Times New Roman"/>
          <w:sz w:val="24"/>
          <w:szCs w:val="24"/>
        </w:rPr>
      </w:pPr>
      <w:r w:rsidRPr="008E0C37">
        <w:rPr>
          <w:rFonts w:eastAsia="Times New Roman"/>
          <w:sz w:val="24"/>
          <w:szCs w:val="24"/>
        </w:rPr>
        <w:t>Физическая культура</w:t>
      </w:r>
      <w:r w:rsidR="003F6885">
        <w:rPr>
          <w:rFonts w:eastAsia="Times New Roman"/>
          <w:sz w:val="24"/>
          <w:szCs w:val="24"/>
        </w:rPr>
        <w:t>_____________________________________________</w:t>
      </w:r>
      <w:r w:rsidR="0061652E">
        <w:rPr>
          <w:rFonts w:eastAsia="Times New Roman"/>
          <w:sz w:val="24"/>
          <w:szCs w:val="24"/>
        </w:rPr>
        <w:t>132-133</w:t>
      </w:r>
    </w:p>
    <w:p w:rsidR="000F44E0" w:rsidRPr="008E0C37" w:rsidRDefault="003F6885" w:rsidP="00AB3B85">
      <w:pPr>
        <w:numPr>
          <w:ilvl w:val="3"/>
          <w:numId w:val="203"/>
        </w:numPr>
        <w:tabs>
          <w:tab w:val="left" w:pos="927"/>
          <w:tab w:val="right" w:leader="underscore" w:pos="9288"/>
        </w:tabs>
        <w:spacing w:line="274" w:lineRule="exact"/>
        <w:rPr>
          <w:rFonts w:eastAsia="Times New Roman"/>
          <w:sz w:val="24"/>
          <w:szCs w:val="24"/>
        </w:rPr>
      </w:pPr>
      <w:r w:rsidRPr="008E0C37">
        <w:rPr>
          <w:rFonts w:eastAsia="Times New Roman"/>
          <w:sz w:val="24"/>
          <w:szCs w:val="24"/>
        </w:rPr>
        <w:t>Основы религиозных культур и светской этики</w:t>
      </w:r>
      <w:r w:rsidR="0061652E">
        <w:rPr>
          <w:rFonts w:eastAsia="Times New Roman"/>
          <w:sz w:val="24"/>
          <w:szCs w:val="24"/>
        </w:rPr>
        <w:tab/>
        <w:t>133-134</w:t>
      </w:r>
    </w:p>
    <w:p w:rsidR="000F44E0" w:rsidRPr="00FB45AB" w:rsidRDefault="0061652E" w:rsidP="00AB3B85">
      <w:pPr>
        <w:pStyle w:val="a6"/>
        <w:numPr>
          <w:ilvl w:val="1"/>
          <w:numId w:val="203"/>
        </w:numPr>
        <w:tabs>
          <w:tab w:val="left" w:pos="433"/>
          <w:tab w:val="right" w:leader="underscore" w:pos="9288"/>
        </w:tabs>
        <w:spacing w:line="274" w:lineRule="exact"/>
        <w:ind w:right="60"/>
        <w:rPr>
          <w:rFonts w:eastAsia="Times New Roman"/>
          <w:sz w:val="24"/>
          <w:szCs w:val="24"/>
        </w:rPr>
      </w:pPr>
      <w:r>
        <w:rPr>
          <w:rFonts w:eastAsia="Times New Roman"/>
          <w:sz w:val="24"/>
          <w:szCs w:val="24"/>
        </w:rPr>
        <w:t xml:space="preserve"> </w:t>
      </w:r>
      <w:r w:rsidR="000F44E0" w:rsidRPr="00FB45AB">
        <w:rPr>
          <w:rFonts w:eastAsia="Times New Roman"/>
          <w:sz w:val="24"/>
          <w:szCs w:val="24"/>
        </w:rPr>
        <w:t>Программа духовно-нравственного воспитания, развития обучающихся про получени</w:t>
      </w:r>
      <w:r>
        <w:rPr>
          <w:rFonts w:eastAsia="Times New Roman"/>
          <w:sz w:val="24"/>
          <w:szCs w:val="24"/>
        </w:rPr>
        <w:t>и начального общего образования ________</w:t>
      </w:r>
      <w:r w:rsidR="00A437F1">
        <w:rPr>
          <w:rFonts w:eastAsia="Times New Roman"/>
          <w:sz w:val="24"/>
          <w:szCs w:val="24"/>
        </w:rPr>
        <w:t xml:space="preserve">_______________________________  </w:t>
      </w:r>
      <w:r>
        <w:rPr>
          <w:rFonts w:eastAsia="Times New Roman"/>
          <w:sz w:val="24"/>
          <w:szCs w:val="24"/>
        </w:rPr>
        <w:t>135</w:t>
      </w:r>
      <w:r w:rsidR="00A437F1">
        <w:rPr>
          <w:rFonts w:eastAsia="Times New Roman"/>
          <w:sz w:val="24"/>
          <w:szCs w:val="24"/>
        </w:rPr>
        <w:t>-155</w:t>
      </w:r>
    </w:p>
    <w:p w:rsidR="009B0D5A" w:rsidRPr="00FB45AB" w:rsidRDefault="009B0D5A" w:rsidP="009B0D5A">
      <w:pPr>
        <w:tabs>
          <w:tab w:val="left" w:pos="438"/>
          <w:tab w:val="right" w:leader="underscore" w:pos="9288"/>
        </w:tabs>
        <w:spacing w:line="274" w:lineRule="exact"/>
        <w:ind w:right="60"/>
        <w:rPr>
          <w:rFonts w:eastAsia="Times New Roman"/>
          <w:sz w:val="24"/>
          <w:szCs w:val="24"/>
        </w:rPr>
      </w:pPr>
      <w:r w:rsidRPr="00FB45AB">
        <w:rPr>
          <w:rFonts w:eastAsia="Times New Roman"/>
          <w:sz w:val="24"/>
          <w:szCs w:val="24"/>
        </w:rPr>
        <w:t>2.3.1. 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p>
    <w:p w:rsidR="009B0D5A" w:rsidRPr="00FB45AB" w:rsidRDefault="00FB45AB" w:rsidP="009B0D5A">
      <w:pPr>
        <w:tabs>
          <w:tab w:val="left" w:pos="438"/>
          <w:tab w:val="right" w:leader="underscore" w:pos="9288"/>
        </w:tabs>
        <w:spacing w:line="274" w:lineRule="exact"/>
        <w:ind w:right="60"/>
        <w:rPr>
          <w:rFonts w:eastAsia="Times New Roman"/>
          <w:sz w:val="24"/>
          <w:szCs w:val="24"/>
        </w:rPr>
      </w:pPr>
      <w:r>
        <w:rPr>
          <w:rFonts w:eastAsia="Times New Roman"/>
          <w:sz w:val="24"/>
          <w:szCs w:val="24"/>
        </w:rPr>
        <w:t>о</w:t>
      </w:r>
      <w:r w:rsidR="009B0D5A" w:rsidRPr="00FB45AB">
        <w:rPr>
          <w:rFonts w:eastAsia="Times New Roman"/>
          <w:sz w:val="24"/>
          <w:szCs w:val="24"/>
        </w:rPr>
        <w:t>бучающихся____________________________</w:t>
      </w:r>
      <w:r w:rsidR="00A437F1">
        <w:rPr>
          <w:rFonts w:eastAsia="Times New Roman"/>
          <w:sz w:val="24"/>
          <w:szCs w:val="24"/>
        </w:rPr>
        <w:t>______________________________  156 -166</w:t>
      </w:r>
    </w:p>
    <w:p w:rsidR="000F44E0" w:rsidRPr="00FB45AB" w:rsidRDefault="00FB45AB" w:rsidP="009B0D5A">
      <w:pPr>
        <w:tabs>
          <w:tab w:val="left" w:pos="438"/>
          <w:tab w:val="right" w:leader="underscore" w:pos="9288"/>
        </w:tabs>
        <w:spacing w:line="274" w:lineRule="exact"/>
        <w:ind w:right="60"/>
        <w:rPr>
          <w:rFonts w:eastAsia="Times New Roman"/>
          <w:sz w:val="24"/>
          <w:szCs w:val="24"/>
        </w:rPr>
      </w:pPr>
      <w:r>
        <w:rPr>
          <w:rFonts w:eastAsia="Times New Roman"/>
          <w:sz w:val="24"/>
          <w:szCs w:val="24"/>
        </w:rPr>
        <w:t>2.4.</w:t>
      </w:r>
      <w:r w:rsidR="000F44E0" w:rsidRPr="00FB45AB">
        <w:rPr>
          <w:rFonts w:eastAsia="Times New Roman"/>
          <w:sz w:val="24"/>
          <w:szCs w:val="24"/>
        </w:rPr>
        <w:t>Программа формирования экологической культуры, здорового и безопасного образа жизни</w:t>
      </w:r>
      <w:r w:rsidR="00A437F1">
        <w:rPr>
          <w:rFonts w:eastAsia="Times New Roman"/>
          <w:sz w:val="24"/>
          <w:szCs w:val="24"/>
        </w:rPr>
        <w:t>__________________________________________________________________167-172</w:t>
      </w:r>
    </w:p>
    <w:p w:rsidR="009B0D5A" w:rsidRPr="00FB45AB" w:rsidRDefault="009B0D5A" w:rsidP="00B50D74">
      <w:pPr>
        <w:spacing w:line="276" w:lineRule="auto"/>
        <w:ind w:left="20" w:right="20"/>
        <w:jc w:val="both"/>
        <w:rPr>
          <w:rFonts w:eastAsia="Times New Roman"/>
          <w:sz w:val="24"/>
          <w:szCs w:val="24"/>
        </w:rPr>
      </w:pPr>
      <w:r w:rsidRPr="00FB45AB">
        <w:rPr>
          <w:rFonts w:eastAsia="Times New Roman"/>
          <w:bCs/>
          <w:sz w:val="24"/>
          <w:szCs w:val="24"/>
        </w:rPr>
        <w:lastRenderedPageBreak/>
        <w:t>2.4.1. Формирование культуры здорового и безопасного образа жизни средствами урочной деятельности может быть реализовано с помощью предметов УМК «Школа России»,</w:t>
      </w:r>
      <w:r w:rsidRPr="00FB45AB">
        <w:rPr>
          <w:rFonts w:eastAsia="Times New Roman"/>
          <w:sz w:val="24"/>
          <w:szCs w:val="24"/>
        </w:rPr>
        <w:t xml:space="preserve"> </w:t>
      </w:r>
      <w:r w:rsidRPr="00FB45AB">
        <w:rPr>
          <w:rFonts w:eastAsia="Times New Roman"/>
          <w:bCs/>
          <w:sz w:val="24"/>
          <w:szCs w:val="24"/>
        </w:rPr>
        <w:t>«Перспективная начальная школа»_________________________________</w:t>
      </w:r>
      <w:r w:rsidR="00A437F1">
        <w:rPr>
          <w:rFonts w:eastAsia="Times New Roman"/>
          <w:bCs/>
          <w:sz w:val="24"/>
          <w:szCs w:val="24"/>
        </w:rPr>
        <w:t>_________172-182</w:t>
      </w:r>
    </w:p>
    <w:p w:rsidR="000F44E0" w:rsidRPr="008E0C37" w:rsidRDefault="00B50D74" w:rsidP="009B0D5A">
      <w:pPr>
        <w:tabs>
          <w:tab w:val="left" w:pos="433"/>
          <w:tab w:val="right" w:leader="underscore" w:pos="9288"/>
        </w:tabs>
        <w:spacing w:line="274" w:lineRule="exact"/>
        <w:rPr>
          <w:rFonts w:eastAsia="Times New Roman"/>
          <w:sz w:val="24"/>
          <w:szCs w:val="24"/>
        </w:rPr>
      </w:pPr>
      <w:r w:rsidRPr="00FB45AB">
        <w:rPr>
          <w:rFonts w:eastAsia="Times New Roman"/>
          <w:sz w:val="24"/>
          <w:szCs w:val="24"/>
        </w:rPr>
        <w:t xml:space="preserve">2.5. </w:t>
      </w:r>
      <w:r w:rsidR="00A437F1">
        <w:rPr>
          <w:rFonts w:eastAsia="Times New Roman"/>
          <w:sz w:val="24"/>
          <w:szCs w:val="24"/>
        </w:rPr>
        <w:t>Программа коррекционной работы_______________________________________182-199</w:t>
      </w:r>
    </w:p>
    <w:p w:rsidR="000F44E0" w:rsidRPr="008E0C37" w:rsidRDefault="000F44E0" w:rsidP="003F6885">
      <w:pPr>
        <w:tabs>
          <w:tab w:val="left" w:pos="260"/>
          <w:tab w:val="right" w:leader="underscore" w:pos="9288"/>
        </w:tabs>
        <w:spacing w:line="274" w:lineRule="exact"/>
        <w:rPr>
          <w:rFonts w:eastAsia="Times New Roman"/>
          <w:b/>
          <w:bCs/>
          <w:sz w:val="24"/>
          <w:szCs w:val="24"/>
        </w:rPr>
      </w:pPr>
      <w:r w:rsidRPr="008E0C37">
        <w:rPr>
          <w:rFonts w:eastAsia="Times New Roman"/>
          <w:b/>
          <w:bCs/>
          <w:sz w:val="24"/>
          <w:szCs w:val="24"/>
        </w:rPr>
        <w:t>Организацио</w:t>
      </w:r>
      <w:r w:rsidR="00A437F1">
        <w:rPr>
          <w:rFonts w:eastAsia="Times New Roman"/>
          <w:b/>
          <w:bCs/>
          <w:sz w:val="24"/>
          <w:szCs w:val="24"/>
        </w:rPr>
        <w:t>нный раздел_________________________________________________199-228</w:t>
      </w:r>
    </w:p>
    <w:p w:rsidR="000F44E0" w:rsidRPr="00A437F1" w:rsidRDefault="006743B8" w:rsidP="00B50D74">
      <w:pPr>
        <w:tabs>
          <w:tab w:val="left" w:pos="433"/>
          <w:tab w:val="right" w:leader="underscore" w:pos="9288"/>
        </w:tabs>
        <w:spacing w:line="274" w:lineRule="exact"/>
        <w:rPr>
          <w:rFonts w:eastAsia="Times New Roman"/>
          <w:sz w:val="24"/>
          <w:szCs w:val="24"/>
        </w:rPr>
      </w:pPr>
      <w:r w:rsidRPr="00A437F1">
        <w:rPr>
          <w:rFonts w:eastAsia="Times New Roman"/>
          <w:sz w:val="24"/>
          <w:szCs w:val="24"/>
        </w:rPr>
        <w:t>3.1.</w:t>
      </w:r>
      <w:r w:rsidR="000F44E0" w:rsidRPr="00A437F1">
        <w:rPr>
          <w:rFonts w:eastAsia="Times New Roman"/>
          <w:sz w:val="24"/>
          <w:szCs w:val="24"/>
        </w:rPr>
        <w:t>Учебный план начального</w:t>
      </w:r>
      <w:r w:rsidR="00A437F1" w:rsidRPr="00A437F1">
        <w:rPr>
          <w:rFonts w:eastAsia="Times New Roman"/>
          <w:sz w:val="24"/>
          <w:szCs w:val="24"/>
        </w:rPr>
        <w:t xml:space="preserve"> общего образования_</w:t>
      </w:r>
      <w:r w:rsidR="00A437F1">
        <w:rPr>
          <w:rFonts w:eastAsia="Times New Roman"/>
          <w:sz w:val="24"/>
          <w:szCs w:val="24"/>
        </w:rPr>
        <w:t>____________________________</w:t>
      </w:r>
      <w:r w:rsidR="00A437F1" w:rsidRPr="00A437F1">
        <w:rPr>
          <w:rFonts w:eastAsia="Times New Roman"/>
          <w:sz w:val="24"/>
          <w:szCs w:val="24"/>
        </w:rPr>
        <w:t>199-204</w:t>
      </w:r>
    </w:p>
    <w:p w:rsidR="00A437F1" w:rsidRPr="00A437F1" w:rsidRDefault="006743B8" w:rsidP="00B50D74">
      <w:pPr>
        <w:tabs>
          <w:tab w:val="left" w:pos="428"/>
          <w:tab w:val="right" w:leader="underscore" w:pos="9288"/>
        </w:tabs>
        <w:spacing w:line="274" w:lineRule="exact"/>
        <w:rPr>
          <w:rFonts w:eastAsia="Times New Roman"/>
          <w:sz w:val="24"/>
          <w:szCs w:val="24"/>
        </w:rPr>
      </w:pPr>
      <w:r w:rsidRPr="00A437F1">
        <w:rPr>
          <w:rFonts w:eastAsia="Times New Roman"/>
          <w:sz w:val="24"/>
          <w:szCs w:val="24"/>
        </w:rPr>
        <w:t>3.2.</w:t>
      </w:r>
      <w:r w:rsidR="00A437F1" w:rsidRPr="00A437F1">
        <w:rPr>
          <w:rFonts w:eastAsia="Times New Roman"/>
          <w:sz w:val="24"/>
          <w:szCs w:val="24"/>
        </w:rPr>
        <w:t>План внеурочной деятельности______________</w:t>
      </w:r>
      <w:r w:rsidR="00A437F1">
        <w:rPr>
          <w:rFonts w:eastAsia="Times New Roman"/>
          <w:sz w:val="24"/>
          <w:szCs w:val="24"/>
        </w:rPr>
        <w:t>____________________________2</w:t>
      </w:r>
      <w:r w:rsidR="00A437F1" w:rsidRPr="00A437F1">
        <w:rPr>
          <w:rFonts w:eastAsia="Times New Roman"/>
          <w:sz w:val="24"/>
          <w:szCs w:val="24"/>
        </w:rPr>
        <w:t>04 - 211</w:t>
      </w:r>
    </w:p>
    <w:p w:rsidR="000F44E0" w:rsidRPr="00A437F1" w:rsidRDefault="00E71E34" w:rsidP="003F6885">
      <w:pPr>
        <w:tabs>
          <w:tab w:val="left" w:pos="442"/>
          <w:tab w:val="right" w:leader="underscore" w:pos="9288"/>
        </w:tabs>
        <w:spacing w:line="274" w:lineRule="exact"/>
        <w:rPr>
          <w:rFonts w:eastAsia="Times New Roman"/>
          <w:sz w:val="24"/>
          <w:szCs w:val="24"/>
        </w:rPr>
      </w:pPr>
      <w:r w:rsidRPr="00A437F1">
        <w:rPr>
          <w:rFonts w:eastAsia="Times New Roman"/>
          <w:sz w:val="24"/>
          <w:szCs w:val="24"/>
        </w:rPr>
        <w:t>3.3</w:t>
      </w:r>
      <w:r w:rsidR="006743B8" w:rsidRPr="00A437F1">
        <w:rPr>
          <w:rFonts w:eastAsia="Times New Roman"/>
          <w:sz w:val="24"/>
          <w:szCs w:val="24"/>
        </w:rPr>
        <w:t xml:space="preserve">. </w:t>
      </w:r>
      <w:r w:rsidR="000F44E0" w:rsidRPr="00A437F1">
        <w:rPr>
          <w:rFonts w:eastAsia="Times New Roman"/>
          <w:sz w:val="24"/>
          <w:szCs w:val="24"/>
        </w:rPr>
        <w:t>Система условий реализации осн</w:t>
      </w:r>
      <w:r w:rsidR="00A437F1" w:rsidRPr="00A437F1">
        <w:rPr>
          <w:rFonts w:eastAsia="Times New Roman"/>
          <w:sz w:val="24"/>
          <w:szCs w:val="24"/>
        </w:rPr>
        <w:t>овной образовательной программы</w:t>
      </w:r>
      <w:r w:rsidR="00A437F1">
        <w:rPr>
          <w:rFonts w:eastAsia="Times New Roman"/>
          <w:sz w:val="24"/>
          <w:szCs w:val="24"/>
        </w:rPr>
        <w:t xml:space="preserve">__________ </w:t>
      </w:r>
      <w:r w:rsidR="00A437F1" w:rsidRPr="00A437F1">
        <w:rPr>
          <w:rFonts w:eastAsia="Times New Roman"/>
          <w:sz w:val="24"/>
          <w:szCs w:val="24"/>
        </w:rPr>
        <w:t>211 - 228</w:t>
      </w:r>
    </w:p>
    <w:p w:rsidR="000F44E0" w:rsidRPr="00A437F1" w:rsidRDefault="00E71E34" w:rsidP="0031094F">
      <w:pPr>
        <w:tabs>
          <w:tab w:val="left" w:pos="606"/>
          <w:tab w:val="right" w:leader="underscore" w:pos="9288"/>
        </w:tabs>
        <w:spacing w:line="274" w:lineRule="exact"/>
        <w:rPr>
          <w:rFonts w:eastAsia="Times New Roman"/>
          <w:sz w:val="24"/>
          <w:szCs w:val="24"/>
        </w:rPr>
      </w:pPr>
      <w:r w:rsidRPr="00A437F1">
        <w:rPr>
          <w:rFonts w:eastAsia="Times New Roman"/>
          <w:sz w:val="24"/>
          <w:szCs w:val="24"/>
        </w:rPr>
        <w:t>3.3</w:t>
      </w:r>
      <w:r w:rsidR="006743B8" w:rsidRPr="00A437F1">
        <w:rPr>
          <w:rFonts w:eastAsia="Times New Roman"/>
          <w:sz w:val="24"/>
          <w:szCs w:val="24"/>
        </w:rPr>
        <w:t>.1.</w:t>
      </w:r>
      <w:r w:rsidR="000F44E0" w:rsidRPr="00A437F1">
        <w:rPr>
          <w:rFonts w:eastAsia="Times New Roman"/>
          <w:sz w:val="24"/>
          <w:szCs w:val="24"/>
        </w:rPr>
        <w:t>Кадровые условия реализации осн</w:t>
      </w:r>
      <w:r w:rsidR="00A437F1" w:rsidRPr="00A437F1">
        <w:rPr>
          <w:rFonts w:eastAsia="Times New Roman"/>
          <w:sz w:val="24"/>
          <w:szCs w:val="24"/>
        </w:rPr>
        <w:t>овной образовательной программы</w:t>
      </w:r>
      <w:r w:rsidR="00A437F1">
        <w:rPr>
          <w:rFonts w:eastAsia="Times New Roman"/>
          <w:sz w:val="24"/>
          <w:szCs w:val="24"/>
        </w:rPr>
        <w:t xml:space="preserve"> ________</w:t>
      </w:r>
      <w:r w:rsidR="00A437F1" w:rsidRPr="00A437F1">
        <w:rPr>
          <w:rFonts w:eastAsia="Times New Roman"/>
          <w:sz w:val="24"/>
          <w:szCs w:val="24"/>
        </w:rPr>
        <w:t>212-215</w:t>
      </w:r>
    </w:p>
    <w:p w:rsidR="006743B8" w:rsidRPr="00A437F1" w:rsidRDefault="00E71E34" w:rsidP="006743B8">
      <w:pPr>
        <w:tabs>
          <w:tab w:val="left" w:pos="3390"/>
        </w:tabs>
        <w:spacing w:line="274" w:lineRule="exact"/>
        <w:ind w:left="20"/>
        <w:rPr>
          <w:rFonts w:eastAsia="Times New Roman"/>
          <w:sz w:val="24"/>
          <w:szCs w:val="24"/>
        </w:rPr>
      </w:pPr>
      <w:r w:rsidRPr="00A437F1">
        <w:rPr>
          <w:rFonts w:eastAsia="Times New Roman"/>
          <w:sz w:val="24"/>
          <w:szCs w:val="24"/>
        </w:rPr>
        <w:t>3.3</w:t>
      </w:r>
      <w:r w:rsidR="006743B8" w:rsidRPr="00A437F1">
        <w:rPr>
          <w:rFonts w:eastAsia="Times New Roman"/>
          <w:sz w:val="24"/>
          <w:szCs w:val="24"/>
        </w:rPr>
        <w:t>.2.</w:t>
      </w:r>
      <w:r w:rsidR="0031094F" w:rsidRPr="00A437F1">
        <w:rPr>
          <w:rFonts w:eastAsia="Times New Roman"/>
          <w:sz w:val="24"/>
          <w:szCs w:val="24"/>
        </w:rPr>
        <w:t>Психолого-педагогические</w:t>
      </w:r>
      <w:r w:rsidR="000F44E0" w:rsidRPr="00A437F1">
        <w:rPr>
          <w:rFonts w:eastAsia="Times New Roman"/>
          <w:sz w:val="24"/>
          <w:szCs w:val="24"/>
        </w:rPr>
        <w:t>условия реал</w:t>
      </w:r>
      <w:r w:rsidR="006743B8" w:rsidRPr="00A437F1">
        <w:rPr>
          <w:rFonts w:eastAsia="Times New Roman"/>
          <w:sz w:val="24"/>
          <w:szCs w:val="24"/>
        </w:rPr>
        <w:t>изации основной образовательной</w:t>
      </w:r>
      <w:r w:rsidR="00A437F1">
        <w:rPr>
          <w:rFonts w:eastAsia="Times New Roman"/>
          <w:sz w:val="24"/>
          <w:szCs w:val="24"/>
        </w:rPr>
        <w:t>____</w:t>
      </w:r>
      <w:r w:rsidR="00A437F1" w:rsidRPr="00A437F1">
        <w:rPr>
          <w:rFonts w:eastAsia="Times New Roman"/>
          <w:sz w:val="24"/>
          <w:szCs w:val="24"/>
        </w:rPr>
        <w:t>215-217</w:t>
      </w:r>
    </w:p>
    <w:p w:rsidR="006743B8" w:rsidRPr="00A437F1" w:rsidRDefault="00E71E34" w:rsidP="006743B8">
      <w:pPr>
        <w:tabs>
          <w:tab w:val="left" w:pos="3390"/>
        </w:tabs>
        <w:spacing w:line="274" w:lineRule="exact"/>
        <w:ind w:left="20"/>
        <w:rPr>
          <w:rFonts w:eastAsia="Times New Roman"/>
          <w:sz w:val="24"/>
          <w:szCs w:val="24"/>
        </w:rPr>
      </w:pPr>
      <w:r w:rsidRPr="00A437F1">
        <w:rPr>
          <w:rFonts w:eastAsia="Times New Roman"/>
          <w:bCs/>
          <w:sz w:val="24"/>
          <w:szCs w:val="24"/>
        </w:rPr>
        <w:t>3.3</w:t>
      </w:r>
      <w:r w:rsidR="006743B8" w:rsidRPr="00A437F1">
        <w:rPr>
          <w:rFonts w:eastAsia="Times New Roman"/>
          <w:bCs/>
          <w:sz w:val="24"/>
          <w:szCs w:val="24"/>
        </w:rPr>
        <w:t>.3.Финансовое обеспечение реализации основной образовательной программы</w:t>
      </w:r>
      <w:r w:rsidR="00A437F1">
        <w:rPr>
          <w:rFonts w:eastAsia="Times New Roman"/>
          <w:bCs/>
          <w:sz w:val="24"/>
          <w:szCs w:val="24"/>
        </w:rPr>
        <w:t>___</w:t>
      </w:r>
      <w:r w:rsidR="00A437F1" w:rsidRPr="00A437F1">
        <w:rPr>
          <w:rFonts w:eastAsia="Times New Roman"/>
          <w:bCs/>
          <w:sz w:val="24"/>
          <w:szCs w:val="24"/>
        </w:rPr>
        <w:t>217-220</w:t>
      </w:r>
    </w:p>
    <w:p w:rsidR="006743B8" w:rsidRPr="00A437F1" w:rsidRDefault="006743B8" w:rsidP="006743B8">
      <w:pPr>
        <w:tabs>
          <w:tab w:val="left" w:pos="3390"/>
        </w:tabs>
        <w:spacing w:line="274" w:lineRule="exact"/>
        <w:ind w:left="20"/>
        <w:rPr>
          <w:rFonts w:eastAsia="Times New Roman"/>
          <w:sz w:val="24"/>
          <w:szCs w:val="24"/>
        </w:rPr>
      </w:pPr>
      <w:r w:rsidRPr="00A437F1">
        <w:rPr>
          <w:rFonts w:eastAsia="Times New Roman"/>
          <w:bCs/>
          <w:iCs/>
          <w:sz w:val="24"/>
          <w:szCs w:val="24"/>
        </w:rPr>
        <w:t>3</w:t>
      </w:r>
      <w:r w:rsidR="00E71E34" w:rsidRPr="00A437F1">
        <w:rPr>
          <w:rFonts w:eastAsia="Times New Roman"/>
          <w:bCs/>
          <w:iCs/>
          <w:sz w:val="24"/>
          <w:szCs w:val="24"/>
        </w:rPr>
        <w:t>.3</w:t>
      </w:r>
      <w:r w:rsidRPr="00A437F1">
        <w:rPr>
          <w:rFonts w:eastAsia="Times New Roman"/>
          <w:bCs/>
          <w:iCs/>
          <w:sz w:val="24"/>
          <w:szCs w:val="24"/>
        </w:rPr>
        <w:t>.4. Материально-технические условия реализации ос</w:t>
      </w:r>
      <w:r w:rsidR="00A437F1" w:rsidRPr="00A437F1">
        <w:rPr>
          <w:rFonts w:eastAsia="Times New Roman"/>
          <w:bCs/>
          <w:iCs/>
          <w:sz w:val="24"/>
          <w:szCs w:val="24"/>
        </w:rPr>
        <w:t>новной образовательной программы________________________________</w:t>
      </w:r>
      <w:r w:rsidR="00A437F1">
        <w:rPr>
          <w:rFonts w:eastAsia="Times New Roman"/>
          <w:bCs/>
          <w:iCs/>
          <w:sz w:val="24"/>
          <w:szCs w:val="24"/>
        </w:rPr>
        <w:t xml:space="preserve">_______________________________    </w:t>
      </w:r>
      <w:r w:rsidR="00A437F1" w:rsidRPr="00A437F1">
        <w:rPr>
          <w:rFonts w:eastAsia="Times New Roman"/>
          <w:bCs/>
          <w:iCs/>
          <w:sz w:val="24"/>
          <w:szCs w:val="24"/>
        </w:rPr>
        <w:t>220</w:t>
      </w:r>
      <w:r w:rsidR="00A437F1">
        <w:rPr>
          <w:rFonts w:eastAsia="Times New Roman"/>
          <w:bCs/>
          <w:iCs/>
          <w:sz w:val="24"/>
          <w:szCs w:val="24"/>
        </w:rPr>
        <w:t xml:space="preserve"> </w:t>
      </w:r>
    </w:p>
    <w:p w:rsidR="006743B8" w:rsidRPr="00A437F1" w:rsidRDefault="00E71E34" w:rsidP="006743B8">
      <w:pPr>
        <w:tabs>
          <w:tab w:val="left" w:pos="3390"/>
        </w:tabs>
        <w:spacing w:line="274" w:lineRule="exact"/>
        <w:ind w:left="20"/>
        <w:rPr>
          <w:rFonts w:eastAsia="Times New Roman"/>
          <w:sz w:val="24"/>
          <w:szCs w:val="24"/>
        </w:rPr>
      </w:pPr>
      <w:r w:rsidRPr="00A437F1">
        <w:rPr>
          <w:rFonts w:eastAsia="Times New Roman"/>
          <w:bCs/>
          <w:iCs/>
          <w:sz w:val="24"/>
          <w:szCs w:val="24"/>
        </w:rPr>
        <w:t>3.3</w:t>
      </w:r>
      <w:r w:rsidR="006743B8" w:rsidRPr="00A437F1">
        <w:rPr>
          <w:rFonts w:eastAsia="Times New Roman"/>
          <w:bCs/>
          <w:iCs/>
          <w:sz w:val="24"/>
          <w:szCs w:val="24"/>
        </w:rPr>
        <w:t>.5. Информационно - методические условия реализации основной образовательной программы.__________________________________</w:t>
      </w:r>
      <w:r w:rsidR="00A437F1">
        <w:rPr>
          <w:rFonts w:eastAsia="Times New Roman"/>
          <w:bCs/>
          <w:iCs/>
          <w:sz w:val="24"/>
          <w:szCs w:val="24"/>
        </w:rPr>
        <w:t>_____________________________220-221</w:t>
      </w:r>
    </w:p>
    <w:p w:rsidR="006743B8" w:rsidRPr="00A437F1" w:rsidRDefault="00E71E34" w:rsidP="006743B8">
      <w:pPr>
        <w:tabs>
          <w:tab w:val="left" w:pos="3390"/>
        </w:tabs>
        <w:spacing w:line="274" w:lineRule="exact"/>
        <w:ind w:left="20"/>
        <w:rPr>
          <w:rFonts w:eastAsia="Times New Roman"/>
          <w:sz w:val="24"/>
          <w:szCs w:val="24"/>
        </w:rPr>
      </w:pPr>
      <w:r w:rsidRPr="00A437F1">
        <w:rPr>
          <w:rFonts w:eastAsia="Times New Roman"/>
          <w:bCs/>
          <w:sz w:val="24"/>
          <w:szCs w:val="24"/>
        </w:rPr>
        <w:t>3.3</w:t>
      </w:r>
      <w:r w:rsidR="006743B8" w:rsidRPr="00A437F1">
        <w:rPr>
          <w:rFonts w:eastAsia="Times New Roman"/>
          <w:bCs/>
          <w:sz w:val="24"/>
          <w:szCs w:val="24"/>
        </w:rPr>
        <w:t xml:space="preserve">.6.Механизмы достижения целевых ориентиров в </w:t>
      </w:r>
      <w:r w:rsidR="00A437F1">
        <w:rPr>
          <w:rFonts w:eastAsia="Times New Roman"/>
          <w:bCs/>
          <w:sz w:val="24"/>
          <w:szCs w:val="24"/>
        </w:rPr>
        <w:t>системе условий______________221-222</w:t>
      </w:r>
    </w:p>
    <w:p w:rsidR="006743B8" w:rsidRPr="00A437F1" w:rsidRDefault="00E71E34" w:rsidP="006743B8">
      <w:pPr>
        <w:rPr>
          <w:rFonts w:eastAsia="Times New Roman"/>
          <w:sz w:val="24"/>
          <w:szCs w:val="24"/>
        </w:rPr>
      </w:pPr>
      <w:r w:rsidRPr="00A437F1">
        <w:rPr>
          <w:rFonts w:eastAsia="Times New Roman"/>
          <w:bCs/>
          <w:sz w:val="24"/>
          <w:szCs w:val="24"/>
        </w:rPr>
        <w:t>3.3</w:t>
      </w:r>
      <w:r w:rsidR="006743B8" w:rsidRPr="00A437F1">
        <w:rPr>
          <w:rFonts w:eastAsia="Times New Roman"/>
          <w:bCs/>
          <w:sz w:val="24"/>
          <w:szCs w:val="24"/>
        </w:rPr>
        <w:t>.7. Сетевой график (дорожная карта) по формированию необходимой системы</w:t>
      </w:r>
      <w:r w:rsidR="00A437F1">
        <w:rPr>
          <w:rFonts w:eastAsia="Times New Roman"/>
          <w:bCs/>
          <w:sz w:val="24"/>
          <w:szCs w:val="24"/>
        </w:rPr>
        <w:t>____222-225</w:t>
      </w:r>
    </w:p>
    <w:p w:rsidR="006743B8" w:rsidRPr="00A437F1" w:rsidRDefault="00E71E34" w:rsidP="006743B8">
      <w:pPr>
        <w:rPr>
          <w:rFonts w:eastAsia="Times New Roman"/>
          <w:sz w:val="24"/>
          <w:szCs w:val="24"/>
        </w:rPr>
      </w:pPr>
      <w:r w:rsidRPr="00A437F1">
        <w:rPr>
          <w:rFonts w:eastAsia="Times New Roman"/>
          <w:bCs/>
          <w:sz w:val="24"/>
          <w:szCs w:val="24"/>
        </w:rPr>
        <w:t>3.3</w:t>
      </w:r>
      <w:r w:rsidR="006743B8" w:rsidRPr="00A437F1">
        <w:rPr>
          <w:rFonts w:eastAsia="Times New Roman"/>
          <w:bCs/>
          <w:sz w:val="24"/>
          <w:szCs w:val="24"/>
        </w:rPr>
        <w:t>.8. Контроль за состоянием системы условий реализации ООП НОО__________</w:t>
      </w:r>
      <w:r w:rsidR="00A437F1">
        <w:rPr>
          <w:rFonts w:eastAsia="Times New Roman"/>
          <w:bCs/>
          <w:sz w:val="24"/>
          <w:szCs w:val="24"/>
        </w:rPr>
        <w:t xml:space="preserve">     225-227</w:t>
      </w:r>
    </w:p>
    <w:p w:rsidR="005412D1" w:rsidRDefault="005412D1"/>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 w:rsidR="00A16135" w:rsidRDefault="00A16135">
      <w:pPr>
        <w:sectPr w:rsidR="00A16135" w:rsidSect="008E0C37">
          <w:pgSz w:w="11900" w:h="16836"/>
          <w:pgMar w:top="1402" w:right="728" w:bottom="1276" w:left="1440" w:header="0" w:footer="0" w:gutter="0"/>
          <w:cols w:space="720" w:equalWidth="0">
            <w:col w:w="9740"/>
          </w:cols>
        </w:sectPr>
      </w:pPr>
    </w:p>
    <w:p w:rsidR="005412D1" w:rsidRDefault="00CF3587" w:rsidP="00CF3587">
      <w:pPr>
        <w:tabs>
          <w:tab w:val="left" w:pos="3980"/>
        </w:tabs>
        <w:ind w:left="3980"/>
        <w:rPr>
          <w:rFonts w:eastAsia="Times New Roman"/>
          <w:b/>
          <w:bCs/>
          <w:sz w:val="24"/>
          <w:szCs w:val="24"/>
        </w:rPr>
      </w:pPr>
      <w:r>
        <w:rPr>
          <w:rFonts w:eastAsia="Times New Roman"/>
          <w:b/>
          <w:bCs/>
          <w:i/>
          <w:iCs/>
          <w:sz w:val="24"/>
          <w:szCs w:val="24"/>
        </w:rPr>
        <w:lastRenderedPageBreak/>
        <w:t xml:space="preserve">Общие положения  </w:t>
      </w:r>
    </w:p>
    <w:p w:rsidR="00CF3587" w:rsidRDefault="00CF3587" w:rsidP="00CF3587">
      <w:pPr>
        <w:pStyle w:val="Default"/>
        <w:jc w:val="both"/>
        <w:rPr>
          <w:rFonts w:eastAsia="Times New Roman"/>
        </w:rPr>
      </w:pPr>
      <w:r w:rsidRPr="000324F8">
        <w:t>Основная образовательная программа начального общего образования (далее –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с учетом примерной основной образовательной программы начального общего образования, одобренной федеральным методическим объединением по общему образованию (протокол заседания от 8 апреля 2015 г № 1/15), концептуальных положений и рабочих программ УМК «Школа России»</w:t>
      </w:r>
      <w:r>
        <w:t>,</w:t>
      </w:r>
      <w:r w:rsidRPr="00CF3587">
        <w:rPr>
          <w:rFonts w:eastAsia="Times New Roman"/>
        </w:rPr>
        <w:t xml:space="preserve"> </w:t>
      </w:r>
      <w:r>
        <w:rPr>
          <w:rFonts w:eastAsia="Times New Roman"/>
        </w:rPr>
        <w:t xml:space="preserve">а также концептуальных положений УМК «Перспективная начальная школа» </w:t>
      </w:r>
    </w:p>
    <w:p w:rsidR="00CF3587" w:rsidRPr="000324F8" w:rsidRDefault="00CF3587" w:rsidP="00CF3587">
      <w:pPr>
        <w:pStyle w:val="Default"/>
        <w:jc w:val="both"/>
      </w:pPr>
      <w:r w:rsidRPr="000324F8">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CF3587" w:rsidRPr="000324F8" w:rsidRDefault="00CF3587" w:rsidP="00CF3587">
      <w:pPr>
        <w:pStyle w:val="Default"/>
        <w:jc w:val="both"/>
      </w:pPr>
      <w:r w:rsidRPr="000324F8">
        <w:rPr>
          <w:b/>
          <w:bCs/>
        </w:rPr>
        <w:t xml:space="preserve">Целевой </w:t>
      </w:r>
      <w:r w:rsidRPr="000324F8">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F3587" w:rsidRPr="000324F8" w:rsidRDefault="00CF3587" w:rsidP="00CF3587">
      <w:pPr>
        <w:pStyle w:val="Default"/>
        <w:jc w:val="both"/>
      </w:pPr>
      <w:r w:rsidRPr="000324F8">
        <w:t>Целевой раздел включает:</w:t>
      </w:r>
    </w:p>
    <w:p w:rsidR="00CF3587" w:rsidRPr="000324F8" w:rsidRDefault="00CF3587" w:rsidP="00CF3587">
      <w:pPr>
        <w:pStyle w:val="Default"/>
        <w:jc w:val="both"/>
      </w:pPr>
      <w:r w:rsidRPr="000324F8">
        <w:t>–пояснительную записку;</w:t>
      </w:r>
    </w:p>
    <w:p w:rsidR="00CF3587" w:rsidRPr="000324F8" w:rsidRDefault="00CF3587" w:rsidP="00CF3587">
      <w:pPr>
        <w:pStyle w:val="Default"/>
        <w:jc w:val="both"/>
      </w:pPr>
      <w:r w:rsidRPr="000324F8">
        <w:t>–планируемые результаты освоения обучающимися основной образовательной программы;</w:t>
      </w:r>
    </w:p>
    <w:p w:rsidR="00CF3587" w:rsidRPr="000324F8" w:rsidRDefault="00CF3587" w:rsidP="00CF3587">
      <w:pPr>
        <w:pStyle w:val="Default"/>
        <w:jc w:val="both"/>
      </w:pPr>
      <w:r w:rsidRPr="000324F8">
        <w:t>–систему оценки достижения планируемых результатов освоения основной образовательной программы.</w:t>
      </w:r>
    </w:p>
    <w:p w:rsidR="00CF3587" w:rsidRPr="000324F8" w:rsidRDefault="00CF3587" w:rsidP="00CF3587">
      <w:pPr>
        <w:pStyle w:val="Default"/>
        <w:jc w:val="both"/>
      </w:pPr>
      <w:r w:rsidRPr="000324F8">
        <w:rPr>
          <w:b/>
          <w:bCs/>
        </w:rPr>
        <w:t xml:space="preserve">Содержательный </w:t>
      </w:r>
      <w:r w:rsidRPr="000324F8">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F3587" w:rsidRPr="000324F8" w:rsidRDefault="00CF3587" w:rsidP="00CF3587">
      <w:pPr>
        <w:pStyle w:val="Default"/>
        <w:jc w:val="both"/>
      </w:pPr>
      <w:r w:rsidRPr="000324F8">
        <w:t>–программу формирования универсальных учебных действий у обучающихся;</w:t>
      </w:r>
    </w:p>
    <w:p w:rsidR="00CF3587" w:rsidRPr="000324F8" w:rsidRDefault="00CF3587" w:rsidP="00CF3587">
      <w:pPr>
        <w:pStyle w:val="Default"/>
        <w:jc w:val="both"/>
      </w:pPr>
      <w:r w:rsidRPr="000324F8">
        <w:t>–программы отдельных учебных предметов, курсов;</w:t>
      </w:r>
    </w:p>
    <w:p w:rsidR="00CF3587" w:rsidRPr="000324F8" w:rsidRDefault="00CF3587" w:rsidP="00CF3587">
      <w:pPr>
        <w:pStyle w:val="Default"/>
        <w:jc w:val="both"/>
      </w:pPr>
      <w:r w:rsidRPr="000324F8">
        <w:t>–программу духовно-нравственного развития, воспитания обучающихся;</w:t>
      </w:r>
    </w:p>
    <w:p w:rsidR="00CF3587" w:rsidRPr="000324F8" w:rsidRDefault="00CF3587" w:rsidP="00CF3587">
      <w:pPr>
        <w:pStyle w:val="Default"/>
        <w:jc w:val="both"/>
      </w:pPr>
      <w:r w:rsidRPr="000324F8">
        <w:t>–программу формирования экологической культуры, здорового и безопасного образа жизни;</w:t>
      </w:r>
    </w:p>
    <w:p w:rsidR="00CF3587" w:rsidRPr="000324F8" w:rsidRDefault="00CF3587" w:rsidP="00CF3587">
      <w:pPr>
        <w:pStyle w:val="Default"/>
        <w:jc w:val="both"/>
      </w:pPr>
      <w:r w:rsidRPr="000324F8">
        <w:t>–программу коррекционной работы.</w:t>
      </w:r>
    </w:p>
    <w:p w:rsidR="00CF3587" w:rsidRPr="000324F8" w:rsidRDefault="00CF3587" w:rsidP="00CF3587">
      <w:pPr>
        <w:pStyle w:val="Default"/>
        <w:jc w:val="both"/>
      </w:pPr>
      <w:r w:rsidRPr="000324F8">
        <w:rPr>
          <w:b/>
          <w:bCs/>
        </w:rPr>
        <w:t xml:space="preserve">Организационный </w:t>
      </w:r>
      <w:r w:rsidRPr="000324F8">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F3587" w:rsidRPr="000324F8" w:rsidRDefault="00CF3587" w:rsidP="00CF3587">
      <w:pPr>
        <w:pStyle w:val="Default"/>
        <w:jc w:val="both"/>
      </w:pPr>
      <w:r w:rsidRPr="000324F8">
        <w:t>Организационный раздел включает:</w:t>
      </w:r>
    </w:p>
    <w:p w:rsidR="00CF3587" w:rsidRPr="000324F8" w:rsidRDefault="00CF3587" w:rsidP="00CF3587">
      <w:pPr>
        <w:pStyle w:val="Default"/>
        <w:jc w:val="both"/>
      </w:pPr>
      <w:r w:rsidRPr="000324F8">
        <w:t>–учебный план начального общего образования;</w:t>
      </w:r>
    </w:p>
    <w:p w:rsidR="00CF3587" w:rsidRPr="000324F8" w:rsidRDefault="00CF3587" w:rsidP="00CF3587">
      <w:pPr>
        <w:pStyle w:val="Default"/>
        <w:jc w:val="both"/>
      </w:pPr>
      <w:r w:rsidRPr="000324F8">
        <w:t>–план внеурочной деятельности;</w:t>
      </w:r>
    </w:p>
    <w:p w:rsidR="00CF3587" w:rsidRPr="000324F8" w:rsidRDefault="00CF3587" w:rsidP="00CF3587">
      <w:pPr>
        <w:pStyle w:val="Default"/>
        <w:jc w:val="both"/>
      </w:pPr>
      <w:r w:rsidRPr="000324F8">
        <w:t>–календарный учебный график;</w:t>
      </w:r>
    </w:p>
    <w:p w:rsidR="00CF3587" w:rsidRPr="000324F8" w:rsidRDefault="00CF3587" w:rsidP="00CF3587">
      <w:pPr>
        <w:pStyle w:val="Default"/>
        <w:jc w:val="both"/>
      </w:pPr>
      <w:r w:rsidRPr="000324F8">
        <w:t>–систему условий реализации основной образовательной программы в соответствии с требованиями ФГОС НОО.</w:t>
      </w:r>
    </w:p>
    <w:p w:rsidR="005412D1" w:rsidRPr="00CF3587" w:rsidRDefault="00FC5444" w:rsidP="00CF3587">
      <w:pPr>
        <w:spacing w:line="234" w:lineRule="auto"/>
        <w:jc w:val="both"/>
        <w:rPr>
          <w:rFonts w:eastAsia="Times New Roman"/>
          <w:sz w:val="24"/>
          <w:szCs w:val="24"/>
        </w:rPr>
      </w:pPr>
      <w:r>
        <w:rPr>
          <w:rFonts w:eastAsia="Times New Roman"/>
          <w:sz w:val="24"/>
          <w:szCs w:val="24"/>
        </w:rPr>
        <w:t>Все компоненты образовательной программы разработаны на основе ФГОС и с учетом содержания УМК «Перспективная начальная школа» и УМК «Школа России». С</w:t>
      </w:r>
      <w:r w:rsidR="00CF3587">
        <w:rPr>
          <w:rFonts w:eastAsia="Times New Roman"/>
          <w:sz w:val="24"/>
          <w:szCs w:val="24"/>
        </w:rPr>
        <w:t xml:space="preserve"> </w:t>
      </w:r>
      <w:r>
        <w:rPr>
          <w:rFonts w:eastAsia="Times New Roman"/>
          <w:sz w:val="24"/>
          <w:szCs w:val="24"/>
        </w:rPr>
        <w:t xml:space="preserve">2019 – 2020 учебного года МБОУ СОШ пос. Озерки  осуществляет переход на УМК «Школа России»: 2019-2020 учебный год – 1 класс; 2020-2021 учебный год – 1, 2 классы; 2021-2022 учебный год – 1, 2, 3 классы; 2022-2023 учебный год – 1, 2, 3, 4 классы.  По УМК </w:t>
      </w:r>
      <w:r w:rsidRPr="00FC5444">
        <w:rPr>
          <w:sz w:val="24"/>
          <w:szCs w:val="24"/>
        </w:rPr>
        <w:t>«Перспективная начальная школа</w:t>
      </w:r>
      <w:r>
        <w:rPr>
          <w:sz w:val="24"/>
          <w:szCs w:val="24"/>
        </w:rPr>
        <w:t>»</w:t>
      </w:r>
      <w:r>
        <w:rPr>
          <w:rFonts w:eastAsia="Times New Roman"/>
          <w:sz w:val="24"/>
          <w:szCs w:val="24"/>
        </w:rPr>
        <w:t xml:space="preserve">  обучаются</w:t>
      </w:r>
      <w:r w:rsidR="00865B92">
        <w:rPr>
          <w:rFonts w:eastAsia="Times New Roman"/>
          <w:sz w:val="24"/>
          <w:szCs w:val="24"/>
        </w:rPr>
        <w:t xml:space="preserve"> в 2020-2021 учебном году </w:t>
      </w:r>
      <w:r>
        <w:rPr>
          <w:sz w:val="20"/>
          <w:szCs w:val="20"/>
        </w:rPr>
        <w:t xml:space="preserve"> </w:t>
      </w:r>
      <w:r w:rsidRPr="00FC5444">
        <w:rPr>
          <w:sz w:val="24"/>
          <w:szCs w:val="24"/>
        </w:rPr>
        <w:t>3  и 4 классы</w:t>
      </w:r>
      <w:r w:rsidR="00F9433B">
        <w:rPr>
          <w:sz w:val="24"/>
          <w:szCs w:val="24"/>
        </w:rPr>
        <w:t>, в 2021-2022 учебном году – 4 класс</w:t>
      </w:r>
      <w:r>
        <w:rPr>
          <w:sz w:val="24"/>
          <w:szCs w:val="24"/>
        </w:rPr>
        <w:t xml:space="preserve"> </w:t>
      </w:r>
      <w:r w:rsidRPr="00FC5444">
        <w:rPr>
          <w:sz w:val="24"/>
          <w:szCs w:val="24"/>
        </w:rPr>
        <w:t xml:space="preserve"> </w:t>
      </w: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spacing w:line="234" w:lineRule="auto"/>
        <w:ind w:left="260" w:right="20"/>
        <w:jc w:val="both"/>
        <w:rPr>
          <w:rFonts w:eastAsia="Times New Roman"/>
          <w:sz w:val="24"/>
          <w:szCs w:val="24"/>
        </w:rPr>
      </w:pPr>
    </w:p>
    <w:p w:rsidR="00CF3587" w:rsidRDefault="00CF3587" w:rsidP="00CF3587">
      <w:pPr>
        <w:tabs>
          <w:tab w:val="left" w:pos="3980"/>
        </w:tabs>
        <w:ind w:left="3980"/>
        <w:rPr>
          <w:rFonts w:eastAsia="Times New Roman"/>
          <w:b/>
          <w:bCs/>
          <w:i/>
          <w:iCs/>
          <w:sz w:val="24"/>
          <w:szCs w:val="24"/>
        </w:rPr>
      </w:pPr>
      <w:r>
        <w:rPr>
          <w:rFonts w:eastAsia="Times New Roman"/>
          <w:b/>
          <w:bCs/>
          <w:i/>
          <w:iCs/>
          <w:sz w:val="24"/>
          <w:szCs w:val="24"/>
        </w:rPr>
        <w:t>ЦЕЛЕВОЙ РАЗДЕЛ</w:t>
      </w:r>
    </w:p>
    <w:p w:rsidR="00CF3587" w:rsidRDefault="00CF3587" w:rsidP="00AB3B85">
      <w:pPr>
        <w:numPr>
          <w:ilvl w:val="0"/>
          <w:numId w:val="1"/>
        </w:numPr>
        <w:tabs>
          <w:tab w:val="left" w:pos="3160"/>
        </w:tabs>
        <w:ind w:left="3160" w:hanging="230"/>
        <w:rPr>
          <w:rFonts w:eastAsia="Times New Roman"/>
          <w:b/>
          <w:bCs/>
          <w:sz w:val="24"/>
          <w:szCs w:val="24"/>
        </w:rPr>
      </w:pPr>
      <w:r>
        <w:rPr>
          <w:rFonts w:eastAsia="Times New Roman"/>
          <w:b/>
          <w:bCs/>
          <w:sz w:val="24"/>
          <w:szCs w:val="24"/>
        </w:rPr>
        <w:t>ПОЯСНИТЕЛЬНАЯ ЗАПИСКА</w:t>
      </w:r>
    </w:p>
    <w:p w:rsidR="005412D1" w:rsidRDefault="00FC5444" w:rsidP="00CF3587">
      <w:pPr>
        <w:spacing w:line="234" w:lineRule="auto"/>
        <w:ind w:left="260" w:right="20"/>
        <w:jc w:val="both"/>
        <w:rPr>
          <w:sz w:val="20"/>
          <w:szCs w:val="20"/>
        </w:rPr>
      </w:pPr>
      <w:r>
        <w:rPr>
          <w:rFonts w:eastAsia="Times New Roman"/>
          <w:sz w:val="24"/>
          <w:szCs w:val="24"/>
        </w:rPr>
        <w:t>Образовательная программа предусматривает достижение следующих результатов образования:</w:t>
      </w:r>
    </w:p>
    <w:p w:rsidR="005412D1" w:rsidRDefault="005412D1">
      <w:pPr>
        <w:spacing w:line="14" w:lineRule="exact"/>
        <w:rPr>
          <w:sz w:val="20"/>
          <w:szCs w:val="20"/>
        </w:rPr>
      </w:pPr>
    </w:p>
    <w:p w:rsidR="005412D1" w:rsidRDefault="00FC5444" w:rsidP="00AB3B85">
      <w:pPr>
        <w:numPr>
          <w:ilvl w:val="1"/>
          <w:numId w:val="2"/>
        </w:numPr>
        <w:tabs>
          <w:tab w:val="left" w:pos="1087"/>
        </w:tabs>
        <w:spacing w:line="236" w:lineRule="auto"/>
        <w:ind w:left="260" w:firstLine="540"/>
        <w:jc w:val="both"/>
        <w:rPr>
          <w:rFonts w:eastAsia="Times New Roman"/>
          <w:sz w:val="24"/>
          <w:szCs w:val="24"/>
        </w:rPr>
      </w:pPr>
      <w:r>
        <w:rPr>
          <w:rFonts w:eastAsia="Times New Roman"/>
          <w:sz w:val="24"/>
          <w:szCs w:val="24"/>
        </w:rPr>
        <w:t>личностных результатов обучающихся: 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w:t>
      </w:r>
    </w:p>
    <w:p w:rsidR="005412D1" w:rsidRDefault="005412D1">
      <w:pPr>
        <w:spacing w:line="13" w:lineRule="exact"/>
        <w:rPr>
          <w:rFonts w:eastAsia="Times New Roman"/>
          <w:sz w:val="24"/>
          <w:szCs w:val="24"/>
        </w:rPr>
      </w:pPr>
    </w:p>
    <w:p w:rsidR="005412D1" w:rsidRDefault="00FC5444" w:rsidP="00AB3B85">
      <w:pPr>
        <w:numPr>
          <w:ilvl w:val="1"/>
          <w:numId w:val="2"/>
        </w:numPr>
        <w:tabs>
          <w:tab w:val="left" w:pos="1191"/>
        </w:tabs>
        <w:spacing w:line="237" w:lineRule="auto"/>
        <w:ind w:left="260" w:firstLine="540"/>
        <w:jc w:val="both"/>
        <w:rPr>
          <w:rFonts w:eastAsia="Times New Roman"/>
          <w:sz w:val="24"/>
          <w:szCs w:val="24"/>
        </w:rPr>
      </w:pPr>
      <w:r>
        <w:rPr>
          <w:rFonts w:eastAsia="Times New Roman"/>
          <w:sz w:val="24"/>
          <w:szCs w:val="24"/>
        </w:rPr>
        <w:t>метапредметных результатов обучающихся: освоение универсальных учебных действий (регулятивных, познавательных, коммуникативных), обеспечивающих овладение ключевыми компетентностями, которые составляют основу умения учиться, и межпредметными понятиями;</w:t>
      </w:r>
    </w:p>
    <w:p w:rsidR="005412D1" w:rsidRDefault="005412D1">
      <w:pPr>
        <w:spacing w:line="14" w:lineRule="exact"/>
        <w:rPr>
          <w:rFonts w:eastAsia="Times New Roman"/>
          <w:sz w:val="24"/>
          <w:szCs w:val="24"/>
        </w:rPr>
      </w:pPr>
    </w:p>
    <w:p w:rsidR="005412D1" w:rsidRDefault="00FC5444" w:rsidP="00AB3B85">
      <w:pPr>
        <w:numPr>
          <w:ilvl w:val="2"/>
          <w:numId w:val="2"/>
        </w:numPr>
        <w:tabs>
          <w:tab w:val="left" w:pos="1071"/>
        </w:tabs>
        <w:spacing w:line="236" w:lineRule="auto"/>
        <w:ind w:left="260" w:firstLine="600"/>
        <w:jc w:val="both"/>
        <w:rPr>
          <w:rFonts w:eastAsia="Times New Roman"/>
          <w:sz w:val="24"/>
          <w:szCs w:val="24"/>
        </w:rPr>
      </w:pPr>
      <w:r>
        <w:rPr>
          <w:rFonts w:eastAsia="Times New Roman"/>
          <w:sz w:val="24"/>
          <w:szCs w:val="24"/>
        </w:rPr>
        <w:t>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5412D1" w:rsidRDefault="005412D1">
      <w:pPr>
        <w:spacing w:line="1" w:lineRule="exact"/>
        <w:rPr>
          <w:rFonts w:eastAsia="Times New Roman"/>
          <w:sz w:val="24"/>
          <w:szCs w:val="24"/>
        </w:rPr>
      </w:pPr>
    </w:p>
    <w:p w:rsidR="005412D1" w:rsidRDefault="00FC5444">
      <w:pPr>
        <w:ind w:left="260"/>
        <w:rPr>
          <w:rFonts w:eastAsia="Times New Roman"/>
          <w:sz w:val="24"/>
          <w:szCs w:val="24"/>
        </w:rPr>
      </w:pPr>
      <w:r>
        <w:rPr>
          <w:rFonts w:eastAsia="Times New Roman"/>
          <w:i/>
          <w:iCs/>
          <w:sz w:val="24"/>
          <w:szCs w:val="24"/>
        </w:rPr>
        <w:t>Целью реализации образовательной программы МБОУ СОШ пос. Озерки является</w:t>
      </w:r>
      <w:r>
        <w:rPr>
          <w:rFonts w:eastAsia="Times New Roman"/>
          <w:sz w:val="24"/>
          <w:szCs w:val="24"/>
        </w:rPr>
        <w:t>:</w:t>
      </w:r>
    </w:p>
    <w:p w:rsidR="005412D1" w:rsidRDefault="005412D1">
      <w:pPr>
        <w:spacing w:line="32" w:lineRule="exact"/>
        <w:rPr>
          <w:rFonts w:eastAsia="Times New Roman"/>
          <w:sz w:val="24"/>
          <w:szCs w:val="24"/>
        </w:rPr>
      </w:pPr>
    </w:p>
    <w:p w:rsidR="005412D1" w:rsidRDefault="00FC5444" w:rsidP="00AB3B85">
      <w:pPr>
        <w:numPr>
          <w:ilvl w:val="0"/>
          <w:numId w:val="2"/>
        </w:numPr>
        <w:tabs>
          <w:tab w:val="left" w:pos="968"/>
        </w:tabs>
        <w:spacing w:line="233" w:lineRule="auto"/>
        <w:ind w:left="980" w:hanging="360"/>
        <w:jc w:val="both"/>
        <w:rPr>
          <w:rFonts w:ascii="Symbol" w:eastAsia="Symbol" w:hAnsi="Symbol" w:cs="Symbol"/>
          <w:sz w:val="24"/>
          <w:szCs w:val="24"/>
        </w:rPr>
      </w:pPr>
      <w:r>
        <w:rPr>
          <w:rFonts w:eastAsia="Times New Roman"/>
          <w:sz w:val="24"/>
          <w:szCs w:val="24"/>
        </w:rPr>
        <w:t>создание условий для формирования у обучающихся базовых навыков самообразования, самоорганизации, самоопределения, самовоспитания, развития интеллектуальных и творческих возможностей личности младшего школьника в соответствии с требованиями ФГОС начального общего образования;</w:t>
      </w:r>
    </w:p>
    <w:p w:rsidR="005412D1" w:rsidRDefault="005412D1">
      <w:pPr>
        <w:spacing w:line="35" w:lineRule="exact"/>
        <w:rPr>
          <w:rFonts w:ascii="Symbol" w:eastAsia="Symbol" w:hAnsi="Symbol" w:cs="Symbol"/>
          <w:sz w:val="24"/>
          <w:szCs w:val="24"/>
        </w:rPr>
      </w:pPr>
    </w:p>
    <w:p w:rsidR="005412D1" w:rsidRDefault="00FC5444" w:rsidP="00AB3B85">
      <w:pPr>
        <w:numPr>
          <w:ilvl w:val="0"/>
          <w:numId w:val="2"/>
        </w:numPr>
        <w:tabs>
          <w:tab w:val="left" w:pos="968"/>
        </w:tabs>
        <w:spacing w:line="225" w:lineRule="auto"/>
        <w:ind w:left="980" w:hanging="360"/>
        <w:jc w:val="both"/>
        <w:rPr>
          <w:rFonts w:ascii="Symbol" w:eastAsia="Symbol" w:hAnsi="Symbol" w:cs="Symbol"/>
          <w:sz w:val="24"/>
          <w:szCs w:val="24"/>
        </w:rPr>
      </w:pPr>
      <w:r>
        <w:rPr>
          <w:rFonts w:eastAsia="Times New Roman"/>
          <w:sz w:val="24"/>
          <w:szCs w:val="24"/>
        </w:rPr>
        <w:t>достижение планируемых результатов в соответствии с ФГОС и на основе учебных программ по предметам на основе используемых УМК « Перспективная начальная</w:t>
      </w:r>
    </w:p>
    <w:p w:rsidR="005412D1" w:rsidRDefault="005412D1">
      <w:pPr>
        <w:spacing w:line="1" w:lineRule="exact"/>
        <w:rPr>
          <w:sz w:val="20"/>
          <w:szCs w:val="20"/>
        </w:rPr>
      </w:pPr>
    </w:p>
    <w:p w:rsidR="005412D1" w:rsidRDefault="00FC5444">
      <w:pPr>
        <w:ind w:left="980"/>
        <w:rPr>
          <w:rFonts w:eastAsia="Times New Roman"/>
          <w:sz w:val="24"/>
          <w:szCs w:val="24"/>
        </w:rPr>
      </w:pPr>
      <w:r>
        <w:rPr>
          <w:rFonts w:eastAsia="Times New Roman"/>
          <w:sz w:val="24"/>
          <w:szCs w:val="24"/>
        </w:rPr>
        <w:t>школа» и УМК «Школа России».</w:t>
      </w:r>
    </w:p>
    <w:p w:rsidR="00E96693" w:rsidRDefault="00E96693">
      <w:pPr>
        <w:ind w:left="980"/>
        <w:rPr>
          <w:rFonts w:eastAsia="Times New Roman"/>
          <w:sz w:val="24"/>
          <w:szCs w:val="24"/>
        </w:rPr>
      </w:pPr>
      <w:bookmarkStart w:id="0" w:name="_GoBack"/>
      <w:r>
        <w:rPr>
          <w:rFonts w:eastAsia="Times New Roman"/>
          <w:sz w:val="24"/>
          <w:szCs w:val="24"/>
        </w:rPr>
        <w:t xml:space="preserve">Язык обучения – русский. </w:t>
      </w:r>
    </w:p>
    <w:p w:rsidR="00E96693" w:rsidRPr="00E96693" w:rsidRDefault="00E96693" w:rsidP="00E96693">
      <w:pPr>
        <w:widowControl w:val="0"/>
        <w:tabs>
          <w:tab w:val="left" w:pos="1010"/>
        </w:tabs>
        <w:autoSpaceDE w:val="0"/>
        <w:autoSpaceDN w:val="0"/>
        <w:ind w:left="-16" w:right="266"/>
        <w:jc w:val="both"/>
        <w:rPr>
          <w:rFonts w:eastAsia="Times New Roman"/>
          <w:sz w:val="24"/>
          <w:lang w:eastAsia="en-US"/>
        </w:rPr>
      </w:pPr>
      <w:r w:rsidRPr="00E96693">
        <w:rPr>
          <w:rFonts w:eastAsia="Times New Roman"/>
          <w:i/>
          <w:sz w:val="24"/>
          <w:lang w:eastAsia="en-US"/>
        </w:rPr>
        <w:t>Для</w:t>
      </w:r>
      <w:r w:rsidRPr="00E96693">
        <w:rPr>
          <w:rFonts w:eastAsia="Times New Roman"/>
          <w:i/>
          <w:spacing w:val="1"/>
          <w:sz w:val="24"/>
          <w:lang w:eastAsia="en-US"/>
        </w:rPr>
        <w:t xml:space="preserve"> </w:t>
      </w:r>
      <w:r w:rsidRPr="00E96693">
        <w:rPr>
          <w:rFonts w:eastAsia="Times New Roman"/>
          <w:i/>
          <w:sz w:val="24"/>
          <w:lang w:eastAsia="en-US"/>
        </w:rPr>
        <w:t>реализации</w:t>
      </w:r>
      <w:r w:rsidRPr="00E96693">
        <w:rPr>
          <w:rFonts w:eastAsia="Times New Roman"/>
          <w:i/>
          <w:spacing w:val="1"/>
          <w:sz w:val="24"/>
          <w:lang w:eastAsia="en-US"/>
        </w:rPr>
        <w:t xml:space="preserve"> </w:t>
      </w:r>
      <w:r w:rsidRPr="00E96693">
        <w:rPr>
          <w:rFonts w:eastAsia="Times New Roman"/>
          <w:i/>
          <w:sz w:val="24"/>
          <w:lang w:eastAsia="en-US"/>
        </w:rPr>
        <w:t>образовательных</w:t>
      </w:r>
      <w:r w:rsidRPr="00E96693">
        <w:rPr>
          <w:rFonts w:eastAsia="Times New Roman"/>
          <w:i/>
          <w:spacing w:val="1"/>
          <w:sz w:val="24"/>
          <w:lang w:eastAsia="en-US"/>
        </w:rPr>
        <w:t xml:space="preserve"> </w:t>
      </w:r>
      <w:r w:rsidRPr="00E96693">
        <w:rPr>
          <w:rFonts w:eastAsia="Times New Roman"/>
          <w:i/>
          <w:sz w:val="24"/>
          <w:lang w:eastAsia="en-US"/>
        </w:rPr>
        <w:t>программ</w:t>
      </w:r>
      <w:r w:rsidRPr="00E96693">
        <w:rPr>
          <w:rFonts w:eastAsia="Times New Roman"/>
          <w:i/>
          <w:spacing w:val="1"/>
          <w:sz w:val="24"/>
          <w:lang w:eastAsia="en-US"/>
        </w:rPr>
        <w:t xml:space="preserve"> </w:t>
      </w:r>
      <w:r w:rsidRPr="00E96693">
        <w:rPr>
          <w:rFonts w:eastAsia="Times New Roman"/>
          <w:i/>
          <w:sz w:val="24"/>
          <w:lang w:eastAsia="en-US"/>
        </w:rPr>
        <w:t>с</w:t>
      </w:r>
      <w:r w:rsidRPr="00E96693">
        <w:rPr>
          <w:rFonts w:eastAsia="Times New Roman"/>
          <w:i/>
          <w:spacing w:val="1"/>
          <w:sz w:val="24"/>
          <w:lang w:eastAsia="en-US"/>
        </w:rPr>
        <w:t xml:space="preserve"> </w:t>
      </w:r>
      <w:r w:rsidRPr="00E96693">
        <w:rPr>
          <w:rFonts w:eastAsia="Times New Roman"/>
          <w:i/>
          <w:sz w:val="24"/>
          <w:lang w:eastAsia="en-US"/>
        </w:rPr>
        <w:t>применением</w:t>
      </w:r>
      <w:r w:rsidRPr="00E96693">
        <w:rPr>
          <w:rFonts w:eastAsia="Times New Roman"/>
          <w:i/>
          <w:spacing w:val="1"/>
          <w:sz w:val="24"/>
          <w:lang w:eastAsia="en-US"/>
        </w:rPr>
        <w:t xml:space="preserve"> </w:t>
      </w:r>
      <w:r w:rsidRPr="00E96693">
        <w:rPr>
          <w:rFonts w:eastAsia="Times New Roman"/>
          <w:i/>
          <w:sz w:val="24"/>
          <w:lang w:eastAsia="en-US"/>
        </w:rPr>
        <w:t>исключительно</w:t>
      </w:r>
      <w:r w:rsidRPr="00E96693">
        <w:rPr>
          <w:rFonts w:eastAsia="Times New Roman"/>
          <w:i/>
          <w:spacing w:val="1"/>
          <w:sz w:val="24"/>
          <w:lang w:eastAsia="en-US"/>
        </w:rPr>
        <w:t xml:space="preserve"> </w:t>
      </w:r>
      <w:r w:rsidRPr="00E96693">
        <w:rPr>
          <w:rFonts w:eastAsia="Times New Roman"/>
          <w:i/>
          <w:sz w:val="24"/>
          <w:lang w:eastAsia="en-US"/>
        </w:rPr>
        <w:t>электронного обучения, дистанционных образовательных технологий</w:t>
      </w:r>
      <w:r w:rsidRPr="00E96693">
        <w:rPr>
          <w:rFonts w:eastAsia="Times New Roman"/>
          <w:sz w:val="24"/>
          <w:lang w:eastAsia="en-US"/>
        </w:rPr>
        <w:t xml:space="preserve"> в МБОУ </w:t>
      </w:r>
      <w:r>
        <w:rPr>
          <w:rFonts w:eastAsia="Times New Roman"/>
          <w:sz w:val="24"/>
          <w:lang w:eastAsia="en-US"/>
        </w:rPr>
        <w:t xml:space="preserve">СОШ пос. Озерки </w:t>
      </w:r>
      <w:r w:rsidRPr="00E96693">
        <w:rPr>
          <w:rFonts w:eastAsia="Times New Roman"/>
          <w:sz w:val="24"/>
          <w:lang w:eastAsia="en-US"/>
        </w:rPr>
        <w:t>созданы</w:t>
      </w:r>
      <w:r w:rsidRPr="00E96693">
        <w:rPr>
          <w:rFonts w:eastAsia="Times New Roman"/>
          <w:spacing w:val="1"/>
          <w:sz w:val="24"/>
          <w:lang w:eastAsia="en-US"/>
        </w:rPr>
        <w:t xml:space="preserve"> </w:t>
      </w:r>
      <w:r w:rsidRPr="00E96693">
        <w:rPr>
          <w:rFonts w:eastAsia="Times New Roman"/>
          <w:sz w:val="24"/>
          <w:lang w:eastAsia="en-US"/>
        </w:rPr>
        <w:t>условия</w:t>
      </w:r>
      <w:r w:rsidRPr="00E96693">
        <w:rPr>
          <w:rFonts w:eastAsia="Times New Roman"/>
          <w:spacing w:val="1"/>
          <w:sz w:val="24"/>
          <w:lang w:eastAsia="en-US"/>
        </w:rPr>
        <w:t xml:space="preserve"> </w:t>
      </w:r>
      <w:r w:rsidRPr="00E96693">
        <w:rPr>
          <w:rFonts w:eastAsia="Times New Roman"/>
          <w:sz w:val="24"/>
          <w:lang w:eastAsia="en-US"/>
        </w:rPr>
        <w:t>для</w:t>
      </w:r>
      <w:r w:rsidRPr="00E96693">
        <w:rPr>
          <w:rFonts w:eastAsia="Times New Roman"/>
          <w:spacing w:val="1"/>
          <w:sz w:val="24"/>
          <w:lang w:eastAsia="en-US"/>
        </w:rPr>
        <w:t xml:space="preserve"> </w:t>
      </w:r>
      <w:r w:rsidRPr="00E96693">
        <w:rPr>
          <w:rFonts w:eastAsia="Times New Roman"/>
          <w:sz w:val="24"/>
          <w:lang w:eastAsia="en-US"/>
        </w:rPr>
        <w:t>функционирования</w:t>
      </w:r>
      <w:r w:rsidRPr="00E96693">
        <w:rPr>
          <w:rFonts w:eastAsia="Times New Roman"/>
          <w:spacing w:val="1"/>
          <w:sz w:val="24"/>
          <w:lang w:eastAsia="en-US"/>
        </w:rPr>
        <w:t xml:space="preserve"> </w:t>
      </w:r>
      <w:r w:rsidRPr="00E96693">
        <w:rPr>
          <w:rFonts w:eastAsia="Times New Roman"/>
          <w:sz w:val="24"/>
          <w:lang w:eastAsia="en-US"/>
        </w:rPr>
        <w:t>электронной</w:t>
      </w:r>
      <w:r w:rsidRPr="00E96693">
        <w:rPr>
          <w:rFonts w:eastAsia="Times New Roman"/>
          <w:spacing w:val="1"/>
          <w:sz w:val="24"/>
          <w:lang w:eastAsia="en-US"/>
        </w:rPr>
        <w:t xml:space="preserve"> </w:t>
      </w:r>
      <w:r w:rsidRPr="00E96693">
        <w:rPr>
          <w:rFonts w:eastAsia="Times New Roman"/>
          <w:sz w:val="24"/>
          <w:lang w:eastAsia="en-US"/>
        </w:rPr>
        <w:t>информационно-образовательной</w:t>
      </w:r>
      <w:r w:rsidRPr="00E96693">
        <w:rPr>
          <w:rFonts w:eastAsia="Times New Roman"/>
          <w:spacing w:val="1"/>
          <w:sz w:val="24"/>
          <w:lang w:eastAsia="en-US"/>
        </w:rPr>
        <w:t xml:space="preserve"> </w:t>
      </w:r>
      <w:r w:rsidRPr="00E96693">
        <w:rPr>
          <w:rFonts w:eastAsia="Times New Roman"/>
          <w:sz w:val="24"/>
          <w:lang w:eastAsia="en-US"/>
        </w:rPr>
        <w:t>среды</w:t>
      </w:r>
      <w:r w:rsidRPr="00E96693">
        <w:rPr>
          <w:rFonts w:eastAsia="Times New Roman"/>
          <w:spacing w:val="1"/>
          <w:sz w:val="24"/>
          <w:lang w:eastAsia="en-US"/>
        </w:rPr>
        <w:t xml:space="preserve"> </w:t>
      </w:r>
      <w:r w:rsidRPr="00E96693">
        <w:rPr>
          <w:rFonts w:eastAsia="Times New Roman"/>
          <w:sz w:val="24"/>
          <w:lang w:eastAsia="en-US"/>
        </w:rPr>
        <w:t>и</w:t>
      </w:r>
      <w:r w:rsidRPr="00E96693">
        <w:rPr>
          <w:rFonts w:eastAsia="Times New Roman"/>
          <w:spacing w:val="1"/>
          <w:sz w:val="24"/>
          <w:lang w:eastAsia="en-US"/>
        </w:rPr>
        <w:t xml:space="preserve"> </w:t>
      </w:r>
      <w:r w:rsidRPr="00E96693">
        <w:rPr>
          <w:rFonts w:eastAsia="Times New Roman"/>
          <w:sz w:val="24"/>
          <w:lang w:eastAsia="en-US"/>
        </w:rPr>
        <w:t>обеспечивающей</w:t>
      </w:r>
      <w:r w:rsidRPr="00E96693">
        <w:rPr>
          <w:rFonts w:eastAsia="Times New Roman"/>
          <w:spacing w:val="1"/>
          <w:sz w:val="24"/>
          <w:lang w:eastAsia="en-US"/>
        </w:rPr>
        <w:t xml:space="preserve"> </w:t>
      </w:r>
      <w:r w:rsidRPr="00E96693">
        <w:rPr>
          <w:rFonts w:eastAsia="Times New Roman"/>
          <w:sz w:val="24"/>
          <w:lang w:eastAsia="en-US"/>
        </w:rPr>
        <w:t>освоение</w:t>
      </w:r>
      <w:r w:rsidRPr="00E96693">
        <w:rPr>
          <w:rFonts w:eastAsia="Times New Roman"/>
          <w:spacing w:val="1"/>
          <w:sz w:val="24"/>
          <w:lang w:eastAsia="en-US"/>
        </w:rPr>
        <w:t xml:space="preserve"> </w:t>
      </w:r>
      <w:r w:rsidRPr="00E96693">
        <w:rPr>
          <w:rFonts w:eastAsia="Times New Roman"/>
          <w:sz w:val="24"/>
          <w:lang w:eastAsia="en-US"/>
        </w:rPr>
        <w:t>обучающимися</w:t>
      </w:r>
      <w:r w:rsidRPr="00E96693">
        <w:rPr>
          <w:rFonts w:eastAsia="Times New Roman"/>
          <w:spacing w:val="1"/>
          <w:sz w:val="24"/>
          <w:lang w:eastAsia="en-US"/>
        </w:rPr>
        <w:t xml:space="preserve"> </w:t>
      </w:r>
      <w:r w:rsidRPr="00E96693">
        <w:rPr>
          <w:rFonts w:eastAsia="Times New Roman"/>
          <w:sz w:val="24"/>
          <w:lang w:eastAsia="en-US"/>
        </w:rPr>
        <w:t>образовательных</w:t>
      </w:r>
      <w:r w:rsidRPr="00E96693">
        <w:rPr>
          <w:rFonts w:eastAsia="Times New Roman"/>
          <w:spacing w:val="1"/>
          <w:sz w:val="24"/>
          <w:lang w:eastAsia="en-US"/>
        </w:rPr>
        <w:t xml:space="preserve"> </w:t>
      </w:r>
      <w:r w:rsidRPr="00E96693">
        <w:rPr>
          <w:rFonts w:eastAsia="Times New Roman"/>
          <w:sz w:val="24"/>
          <w:lang w:eastAsia="en-US"/>
        </w:rPr>
        <w:t>программ</w:t>
      </w:r>
      <w:r w:rsidRPr="00E96693">
        <w:rPr>
          <w:rFonts w:eastAsia="Times New Roman"/>
          <w:spacing w:val="1"/>
          <w:sz w:val="24"/>
          <w:lang w:eastAsia="en-US"/>
        </w:rPr>
        <w:t xml:space="preserve"> </w:t>
      </w:r>
      <w:r w:rsidRPr="00E96693">
        <w:rPr>
          <w:rFonts w:eastAsia="Times New Roman"/>
          <w:sz w:val="24"/>
          <w:lang w:eastAsia="en-US"/>
        </w:rPr>
        <w:t>в</w:t>
      </w:r>
      <w:r w:rsidRPr="00E96693">
        <w:rPr>
          <w:rFonts w:eastAsia="Times New Roman"/>
          <w:spacing w:val="1"/>
          <w:sz w:val="24"/>
          <w:lang w:eastAsia="en-US"/>
        </w:rPr>
        <w:t xml:space="preserve"> </w:t>
      </w:r>
      <w:r w:rsidRPr="00E96693">
        <w:rPr>
          <w:rFonts w:eastAsia="Times New Roman"/>
          <w:sz w:val="24"/>
          <w:lang w:eastAsia="en-US"/>
        </w:rPr>
        <w:t>полном</w:t>
      </w:r>
      <w:r w:rsidRPr="00E96693">
        <w:rPr>
          <w:rFonts w:eastAsia="Times New Roman"/>
          <w:spacing w:val="1"/>
          <w:sz w:val="24"/>
          <w:lang w:eastAsia="en-US"/>
        </w:rPr>
        <w:t xml:space="preserve"> </w:t>
      </w:r>
      <w:r w:rsidRPr="00E96693">
        <w:rPr>
          <w:rFonts w:eastAsia="Times New Roman"/>
          <w:sz w:val="24"/>
          <w:lang w:eastAsia="en-US"/>
        </w:rPr>
        <w:t>объеме</w:t>
      </w:r>
      <w:r w:rsidRPr="00E96693">
        <w:rPr>
          <w:rFonts w:eastAsia="Times New Roman"/>
          <w:spacing w:val="1"/>
          <w:sz w:val="24"/>
          <w:lang w:eastAsia="en-US"/>
        </w:rPr>
        <w:t xml:space="preserve"> </w:t>
      </w:r>
      <w:r w:rsidRPr="00E96693">
        <w:rPr>
          <w:rFonts w:eastAsia="Times New Roman"/>
          <w:sz w:val="24"/>
          <w:lang w:eastAsia="en-US"/>
        </w:rPr>
        <w:t>независимо</w:t>
      </w:r>
      <w:r w:rsidRPr="00E96693">
        <w:rPr>
          <w:rFonts w:eastAsia="Times New Roman"/>
          <w:spacing w:val="1"/>
          <w:sz w:val="24"/>
          <w:lang w:eastAsia="en-US"/>
        </w:rPr>
        <w:t xml:space="preserve"> </w:t>
      </w:r>
      <w:r w:rsidRPr="00E96693">
        <w:rPr>
          <w:rFonts w:eastAsia="Times New Roman"/>
          <w:sz w:val="24"/>
          <w:lang w:eastAsia="en-US"/>
        </w:rPr>
        <w:t>от</w:t>
      </w:r>
      <w:r w:rsidRPr="00E96693">
        <w:rPr>
          <w:rFonts w:eastAsia="Times New Roman"/>
          <w:spacing w:val="1"/>
          <w:sz w:val="24"/>
          <w:lang w:eastAsia="en-US"/>
        </w:rPr>
        <w:t xml:space="preserve"> </w:t>
      </w:r>
      <w:r w:rsidRPr="00E96693">
        <w:rPr>
          <w:rFonts w:eastAsia="Times New Roman"/>
          <w:sz w:val="24"/>
          <w:lang w:eastAsia="en-US"/>
        </w:rPr>
        <w:t>места</w:t>
      </w:r>
      <w:r w:rsidRPr="00E96693">
        <w:rPr>
          <w:rFonts w:eastAsia="Times New Roman"/>
          <w:spacing w:val="1"/>
          <w:sz w:val="24"/>
          <w:lang w:eastAsia="en-US"/>
        </w:rPr>
        <w:t xml:space="preserve"> </w:t>
      </w:r>
      <w:r w:rsidRPr="00E96693">
        <w:rPr>
          <w:rFonts w:eastAsia="Times New Roman"/>
          <w:sz w:val="24"/>
          <w:lang w:eastAsia="en-US"/>
        </w:rPr>
        <w:t>нахождения</w:t>
      </w:r>
      <w:r w:rsidRPr="00E96693">
        <w:rPr>
          <w:rFonts w:eastAsia="Times New Roman"/>
          <w:spacing w:val="1"/>
          <w:sz w:val="24"/>
          <w:lang w:eastAsia="en-US"/>
        </w:rPr>
        <w:t xml:space="preserve"> </w:t>
      </w:r>
      <w:r w:rsidRPr="00E96693">
        <w:rPr>
          <w:rFonts w:eastAsia="Times New Roman"/>
          <w:sz w:val="24"/>
          <w:lang w:eastAsia="en-US"/>
        </w:rPr>
        <w:t>обучающихся:</w:t>
      </w:r>
    </w:p>
    <w:p w:rsidR="00E96693" w:rsidRPr="00E96693" w:rsidRDefault="00E96693" w:rsidP="00E96693">
      <w:pPr>
        <w:widowControl w:val="0"/>
        <w:numPr>
          <w:ilvl w:val="1"/>
          <w:numId w:val="234"/>
        </w:numPr>
        <w:tabs>
          <w:tab w:val="left" w:pos="1488"/>
        </w:tabs>
        <w:autoSpaceDE w:val="0"/>
        <w:autoSpaceDN w:val="0"/>
        <w:spacing w:before="7" w:line="293" w:lineRule="exact"/>
        <w:ind w:hanging="361"/>
        <w:jc w:val="both"/>
        <w:rPr>
          <w:rFonts w:eastAsia="Times New Roman"/>
          <w:sz w:val="24"/>
          <w:lang w:eastAsia="en-US"/>
        </w:rPr>
      </w:pPr>
      <w:r w:rsidRPr="00E96693">
        <w:rPr>
          <w:rFonts w:eastAsia="Times New Roman"/>
          <w:sz w:val="24"/>
          <w:lang w:eastAsia="en-US"/>
        </w:rPr>
        <w:t>электронные</w:t>
      </w:r>
      <w:r w:rsidRPr="00E96693">
        <w:rPr>
          <w:rFonts w:eastAsia="Times New Roman"/>
          <w:spacing w:val="-7"/>
          <w:sz w:val="24"/>
          <w:lang w:eastAsia="en-US"/>
        </w:rPr>
        <w:t xml:space="preserve"> </w:t>
      </w:r>
      <w:r w:rsidRPr="00E96693">
        <w:rPr>
          <w:rFonts w:eastAsia="Times New Roman"/>
          <w:sz w:val="24"/>
          <w:lang w:eastAsia="en-US"/>
        </w:rPr>
        <w:t>информационные</w:t>
      </w:r>
      <w:r>
        <w:rPr>
          <w:rFonts w:eastAsia="Times New Roman"/>
          <w:sz w:val="24"/>
          <w:lang w:eastAsia="en-US"/>
        </w:rPr>
        <w:t xml:space="preserve"> </w:t>
      </w:r>
      <w:r w:rsidRPr="00E96693">
        <w:rPr>
          <w:rFonts w:eastAsia="Times New Roman"/>
          <w:sz w:val="24"/>
          <w:lang w:eastAsia="en-US"/>
        </w:rPr>
        <w:t>ресурсы,</w:t>
      </w:r>
    </w:p>
    <w:p w:rsidR="00E96693" w:rsidRPr="00E96693" w:rsidRDefault="00E96693" w:rsidP="00E96693">
      <w:pPr>
        <w:widowControl w:val="0"/>
        <w:numPr>
          <w:ilvl w:val="1"/>
          <w:numId w:val="234"/>
        </w:numPr>
        <w:tabs>
          <w:tab w:val="left" w:pos="1488"/>
        </w:tabs>
        <w:autoSpaceDE w:val="0"/>
        <w:autoSpaceDN w:val="0"/>
        <w:spacing w:line="293" w:lineRule="exact"/>
        <w:ind w:hanging="361"/>
        <w:jc w:val="both"/>
        <w:rPr>
          <w:rFonts w:eastAsia="Times New Roman"/>
          <w:sz w:val="24"/>
          <w:lang w:eastAsia="en-US"/>
        </w:rPr>
      </w:pPr>
      <w:r w:rsidRPr="00E96693">
        <w:rPr>
          <w:rFonts w:eastAsia="Times New Roman"/>
          <w:spacing w:val="-1"/>
          <w:sz w:val="24"/>
          <w:lang w:eastAsia="en-US"/>
        </w:rPr>
        <w:t>электронные</w:t>
      </w:r>
      <w:r w:rsidRPr="00E96693">
        <w:rPr>
          <w:rFonts w:eastAsia="Times New Roman"/>
          <w:spacing w:val="-5"/>
          <w:sz w:val="24"/>
          <w:lang w:eastAsia="en-US"/>
        </w:rPr>
        <w:t xml:space="preserve"> </w:t>
      </w:r>
      <w:r w:rsidRPr="00E96693">
        <w:rPr>
          <w:rFonts w:eastAsia="Times New Roman"/>
          <w:spacing w:val="-1"/>
          <w:sz w:val="24"/>
          <w:lang w:eastAsia="en-US"/>
        </w:rPr>
        <w:t>образовательные</w:t>
      </w:r>
      <w:r w:rsidRPr="00E96693">
        <w:rPr>
          <w:rFonts w:eastAsia="Times New Roman"/>
          <w:spacing w:val="-12"/>
          <w:sz w:val="24"/>
          <w:lang w:eastAsia="en-US"/>
        </w:rPr>
        <w:t xml:space="preserve"> </w:t>
      </w:r>
      <w:r w:rsidRPr="00E96693">
        <w:rPr>
          <w:rFonts w:eastAsia="Times New Roman"/>
          <w:sz w:val="24"/>
          <w:lang w:eastAsia="en-US"/>
        </w:rPr>
        <w:t>ресурсы,</w:t>
      </w:r>
    </w:p>
    <w:p w:rsidR="00E96693" w:rsidRPr="00E96693" w:rsidRDefault="00E96693" w:rsidP="00E96693">
      <w:pPr>
        <w:widowControl w:val="0"/>
        <w:numPr>
          <w:ilvl w:val="1"/>
          <w:numId w:val="234"/>
        </w:numPr>
        <w:tabs>
          <w:tab w:val="left" w:pos="1488"/>
        </w:tabs>
        <w:autoSpaceDE w:val="0"/>
        <w:autoSpaceDN w:val="0"/>
        <w:spacing w:before="4"/>
        <w:ind w:right="1141"/>
        <w:jc w:val="both"/>
        <w:rPr>
          <w:rFonts w:eastAsia="Times New Roman"/>
          <w:sz w:val="24"/>
          <w:lang w:eastAsia="en-US"/>
        </w:rPr>
      </w:pPr>
      <w:r w:rsidRPr="00E96693">
        <w:rPr>
          <w:rFonts w:eastAsia="Times New Roman"/>
          <w:spacing w:val="-1"/>
          <w:sz w:val="24"/>
          <w:lang w:eastAsia="en-US"/>
        </w:rPr>
        <w:t xml:space="preserve">совокупность информационных технологий, </w:t>
      </w:r>
      <w:r w:rsidRPr="00E96693">
        <w:rPr>
          <w:rFonts w:eastAsia="Times New Roman"/>
          <w:sz w:val="24"/>
          <w:lang w:eastAsia="en-US"/>
        </w:rPr>
        <w:t>телекоммуникационных</w:t>
      </w:r>
      <w:r w:rsidRPr="00E96693">
        <w:rPr>
          <w:rFonts w:eastAsia="Times New Roman"/>
          <w:spacing w:val="-57"/>
          <w:sz w:val="24"/>
          <w:lang w:eastAsia="en-US"/>
        </w:rPr>
        <w:t xml:space="preserve"> </w:t>
      </w:r>
      <w:r w:rsidRPr="00E96693">
        <w:rPr>
          <w:rFonts w:eastAsia="Times New Roman"/>
          <w:sz w:val="24"/>
          <w:lang w:eastAsia="en-US"/>
        </w:rPr>
        <w:t>технологий,</w:t>
      </w:r>
    </w:p>
    <w:p w:rsidR="00E96693" w:rsidRPr="00E96693" w:rsidRDefault="00E96693" w:rsidP="00E96693">
      <w:pPr>
        <w:widowControl w:val="0"/>
        <w:numPr>
          <w:ilvl w:val="1"/>
          <w:numId w:val="234"/>
        </w:numPr>
        <w:tabs>
          <w:tab w:val="left" w:pos="1490"/>
        </w:tabs>
        <w:autoSpaceDE w:val="0"/>
        <w:autoSpaceDN w:val="0"/>
        <w:spacing w:before="73" w:line="292" w:lineRule="exact"/>
        <w:ind w:left="1490" w:hanging="363"/>
        <w:jc w:val="both"/>
        <w:rPr>
          <w:rFonts w:eastAsia="Times New Roman"/>
          <w:sz w:val="24"/>
          <w:lang w:eastAsia="en-US"/>
        </w:rPr>
      </w:pPr>
      <w:r w:rsidRPr="00E96693">
        <w:rPr>
          <w:rFonts w:eastAsia="Times New Roman"/>
          <w:sz w:val="24"/>
          <w:lang w:eastAsia="en-US"/>
        </w:rPr>
        <w:t>соответствующих</w:t>
      </w:r>
      <w:r w:rsidRPr="00E96693">
        <w:rPr>
          <w:rFonts w:eastAsia="Times New Roman"/>
          <w:spacing w:val="-2"/>
          <w:sz w:val="24"/>
          <w:lang w:eastAsia="en-US"/>
        </w:rPr>
        <w:t xml:space="preserve"> </w:t>
      </w:r>
      <w:r w:rsidRPr="00E96693">
        <w:rPr>
          <w:rFonts w:eastAsia="Times New Roman"/>
          <w:sz w:val="24"/>
          <w:lang w:eastAsia="en-US"/>
        </w:rPr>
        <w:t>технологических</w:t>
      </w:r>
      <w:r w:rsidRPr="00E96693">
        <w:rPr>
          <w:rFonts w:eastAsia="Times New Roman"/>
          <w:spacing w:val="8"/>
          <w:sz w:val="24"/>
          <w:lang w:eastAsia="en-US"/>
        </w:rPr>
        <w:t xml:space="preserve"> </w:t>
      </w:r>
      <w:r w:rsidRPr="00E96693">
        <w:rPr>
          <w:rFonts w:eastAsia="Times New Roman"/>
          <w:sz w:val="24"/>
          <w:lang w:eastAsia="en-US"/>
        </w:rPr>
        <w:t>средств</w:t>
      </w:r>
    </w:p>
    <w:p w:rsidR="00E96693" w:rsidRPr="00E96693" w:rsidRDefault="00E96693" w:rsidP="00E96693">
      <w:pPr>
        <w:widowControl w:val="0"/>
        <w:tabs>
          <w:tab w:val="left" w:pos="1044"/>
        </w:tabs>
        <w:autoSpaceDE w:val="0"/>
        <w:autoSpaceDN w:val="0"/>
        <w:ind w:right="262"/>
        <w:jc w:val="both"/>
        <w:rPr>
          <w:rFonts w:eastAsia="Times New Roman"/>
          <w:sz w:val="24"/>
          <w:lang w:eastAsia="en-US"/>
        </w:rPr>
      </w:pPr>
      <w:r>
        <w:rPr>
          <w:rFonts w:eastAsia="Times New Roman"/>
          <w:sz w:val="24"/>
          <w:lang w:eastAsia="en-US"/>
        </w:rPr>
        <w:t xml:space="preserve">         </w:t>
      </w:r>
      <w:r w:rsidRPr="00E96693">
        <w:rPr>
          <w:rFonts w:eastAsia="Times New Roman"/>
          <w:sz w:val="24"/>
          <w:lang w:eastAsia="en-US"/>
        </w:rPr>
        <w:t>При</w:t>
      </w:r>
      <w:r w:rsidRPr="00E96693">
        <w:rPr>
          <w:rFonts w:eastAsia="Times New Roman"/>
          <w:spacing w:val="1"/>
          <w:sz w:val="24"/>
          <w:lang w:eastAsia="en-US"/>
        </w:rPr>
        <w:t xml:space="preserve"> </w:t>
      </w:r>
      <w:r w:rsidRPr="00E96693">
        <w:rPr>
          <w:rFonts w:eastAsia="Times New Roman"/>
          <w:sz w:val="24"/>
          <w:lang w:eastAsia="en-US"/>
        </w:rPr>
        <w:t>реализации</w:t>
      </w:r>
      <w:r w:rsidRPr="00E96693">
        <w:rPr>
          <w:rFonts w:eastAsia="Times New Roman"/>
          <w:spacing w:val="1"/>
          <w:sz w:val="24"/>
          <w:lang w:eastAsia="en-US"/>
        </w:rPr>
        <w:t xml:space="preserve"> </w:t>
      </w:r>
      <w:r w:rsidRPr="00E96693">
        <w:rPr>
          <w:rFonts w:eastAsia="Times New Roman"/>
          <w:sz w:val="24"/>
          <w:lang w:eastAsia="en-US"/>
        </w:rPr>
        <w:t>образовательных</w:t>
      </w:r>
      <w:r w:rsidRPr="00E96693">
        <w:rPr>
          <w:rFonts w:eastAsia="Times New Roman"/>
          <w:spacing w:val="1"/>
          <w:sz w:val="24"/>
          <w:lang w:eastAsia="en-US"/>
        </w:rPr>
        <w:t xml:space="preserve"> </w:t>
      </w:r>
      <w:r w:rsidRPr="00E96693">
        <w:rPr>
          <w:rFonts w:eastAsia="Times New Roman"/>
          <w:sz w:val="24"/>
          <w:lang w:eastAsia="en-US"/>
        </w:rPr>
        <w:t>программ</w:t>
      </w:r>
      <w:r w:rsidRPr="00E96693">
        <w:rPr>
          <w:rFonts w:eastAsia="Times New Roman"/>
          <w:spacing w:val="1"/>
          <w:sz w:val="24"/>
          <w:lang w:eastAsia="en-US"/>
        </w:rPr>
        <w:t xml:space="preserve"> </w:t>
      </w:r>
      <w:r w:rsidRPr="00E96693">
        <w:rPr>
          <w:rFonts w:eastAsia="Times New Roman"/>
          <w:sz w:val="24"/>
          <w:lang w:eastAsia="en-US"/>
        </w:rPr>
        <w:t>с</w:t>
      </w:r>
      <w:r w:rsidRPr="00E96693">
        <w:rPr>
          <w:rFonts w:eastAsia="Times New Roman"/>
          <w:spacing w:val="1"/>
          <w:sz w:val="24"/>
          <w:lang w:eastAsia="en-US"/>
        </w:rPr>
        <w:t xml:space="preserve"> </w:t>
      </w:r>
      <w:r w:rsidRPr="00E96693">
        <w:rPr>
          <w:rFonts w:eastAsia="Times New Roman"/>
          <w:sz w:val="24"/>
          <w:lang w:eastAsia="en-US"/>
        </w:rPr>
        <w:t>применением</w:t>
      </w:r>
      <w:r w:rsidRPr="00E96693">
        <w:rPr>
          <w:rFonts w:eastAsia="Times New Roman"/>
          <w:spacing w:val="1"/>
          <w:sz w:val="24"/>
          <w:lang w:eastAsia="en-US"/>
        </w:rPr>
        <w:t xml:space="preserve"> </w:t>
      </w:r>
      <w:r w:rsidRPr="00E96693">
        <w:rPr>
          <w:rFonts w:eastAsia="Times New Roman"/>
          <w:sz w:val="24"/>
          <w:lang w:eastAsia="en-US"/>
        </w:rPr>
        <w:t>электронного</w:t>
      </w:r>
      <w:r w:rsidRPr="00E96693">
        <w:rPr>
          <w:rFonts w:eastAsia="Times New Roman"/>
          <w:spacing w:val="1"/>
          <w:sz w:val="24"/>
          <w:lang w:eastAsia="en-US"/>
        </w:rPr>
        <w:t xml:space="preserve"> </w:t>
      </w:r>
      <w:r w:rsidRPr="00E96693">
        <w:rPr>
          <w:rFonts w:eastAsia="Times New Roman"/>
          <w:sz w:val="24"/>
          <w:lang w:eastAsia="en-US"/>
        </w:rPr>
        <w:t>обучения,</w:t>
      </w:r>
      <w:r w:rsidRPr="00E96693">
        <w:rPr>
          <w:rFonts w:eastAsia="Times New Roman"/>
          <w:spacing w:val="1"/>
          <w:sz w:val="24"/>
          <w:lang w:eastAsia="en-US"/>
        </w:rPr>
        <w:t xml:space="preserve"> </w:t>
      </w:r>
      <w:r w:rsidRPr="00E96693">
        <w:rPr>
          <w:rFonts w:eastAsia="Times New Roman"/>
          <w:sz w:val="24"/>
          <w:lang w:eastAsia="en-US"/>
        </w:rPr>
        <w:t>дистанционных</w:t>
      </w:r>
      <w:r w:rsidRPr="00E96693">
        <w:rPr>
          <w:rFonts w:eastAsia="Times New Roman"/>
          <w:spacing w:val="1"/>
          <w:sz w:val="24"/>
          <w:lang w:eastAsia="en-US"/>
        </w:rPr>
        <w:t xml:space="preserve"> </w:t>
      </w:r>
      <w:r w:rsidRPr="00E96693">
        <w:rPr>
          <w:rFonts w:eastAsia="Times New Roman"/>
          <w:sz w:val="24"/>
          <w:lang w:eastAsia="en-US"/>
        </w:rPr>
        <w:t>образовательных</w:t>
      </w:r>
      <w:r w:rsidRPr="00E96693">
        <w:rPr>
          <w:rFonts w:eastAsia="Times New Roman"/>
          <w:spacing w:val="1"/>
          <w:sz w:val="24"/>
          <w:lang w:eastAsia="en-US"/>
        </w:rPr>
        <w:t xml:space="preserve"> </w:t>
      </w:r>
      <w:r w:rsidRPr="00E96693">
        <w:rPr>
          <w:rFonts w:eastAsia="Times New Roman"/>
          <w:sz w:val="24"/>
          <w:lang w:eastAsia="en-US"/>
        </w:rPr>
        <w:t>технологий</w:t>
      </w:r>
      <w:r w:rsidRPr="00E96693">
        <w:rPr>
          <w:rFonts w:eastAsia="Times New Roman"/>
          <w:spacing w:val="1"/>
          <w:sz w:val="24"/>
          <w:lang w:eastAsia="en-US"/>
        </w:rPr>
        <w:t xml:space="preserve"> </w:t>
      </w:r>
      <w:r w:rsidRPr="00E96693">
        <w:rPr>
          <w:rFonts w:eastAsia="Times New Roman"/>
          <w:sz w:val="24"/>
          <w:lang w:eastAsia="en-US"/>
        </w:rPr>
        <w:t>местом</w:t>
      </w:r>
      <w:r w:rsidRPr="00E96693">
        <w:rPr>
          <w:rFonts w:eastAsia="Times New Roman"/>
          <w:spacing w:val="1"/>
          <w:sz w:val="24"/>
          <w:lang w:eastAsia="en-US"/>
        </w:rPr>
        <w:t xml:space="preserve"> </w:t>
      </w:r>
      <w:r w:rsidRPr="00E96693">
        <w:rPr>
          <w:rFonts w:eastAsia="Times New Roman"/>
          <w:sz w:val="24"/>
          <w:lang w:eastAsia="en-US"/>
        </w:rPr>
        <w:t>осуществления</w:t>
      </w:r>
      <w:r w:rsidRPr="00E96693">
        <w:rPr>
          <w:rFonts w:eastAsia="Times New Roman"/>
          <w:spacing w:val="1"/>
          <w:sz w:val="24"/>
          <w:lang w:eastAsia="en-US"/>
        </w:rPr>
        <w:t xml:space="preserve"> </w:t>
      </w:r>
      <w:r w:rsidRPr="00E96693">
        <w:rPr>
          <w:rFonts w:eastAsia="Times New Roman"/>
          <w:sz w:val="24"/>
          <w:lang w:eastAsia="en-US"/>
        </w:rPr>
        <w:t xml:space="preserve">образовательной деятельности является </w:t>
      </w:r>
      <w:r>
        <w:rPr>
          <w:rFonts w:eastAsia="Times New Roman"/>
          <w:sz w:val="24"/>
          <w:lang w:eastAsia="en-US"/>
        </w:rPr>
        <w:t xml:space="preserve">МБОУ СОШ пос. Озерки </w:t>
      </w:r>
      <w:r w:rsidRPr="00E96693">
        <w:rPr>
          <w:rFonts w:eastAsia="Times New Roman"/>
          <w:spacing w:val="-2"/>
          <w:sz w:val="24"/>
          <w:lang w:eastAsia="en-US"/>
        </w:rPr>
        <w:t>независимо</w:t>
      </w:r>
      <w:r w:rsidRPr="00E96693">
        <w:rPr>
          <w:rFonts w:eastAsia="Times New Roman"/>
          <w:spacing w:val="-21"/>
          <w:sz w:val="24"/>
          <w:lang w:eastAsia="en-US"/>
        </w:rPr>
        <w:t xml:space="preserve"> </w:t>
      </w:r>
      <w:r w:rsidRPr="00E96693">
        <w:rPr>
          <w:rFonts w:eastAsia="Times New Roman"/>
          <w:spacing w:val="-2"/>
          <w:sz w:val="24"/>
          <w:lang w:eastAsia="en-US"/>
        </w:rPr>
        <w:t>от</w:t>
      </w:r>
      <w:r w:rsidRPr="00E96693">
        <w:rPr>
          <w:rFonts w:eastAsia="Times New Roman"/>
          <w:spacing w:val="-19"/>
          <w:sz w:val="24"/>
          <w:lang w:eastAsia="en-US"/>
        </w:rPr>
        <w:t xml:space="preserve"> </w:t>
      </w:r>
      <w:r w:rsidRPr="00E96693">
        <w:rPr>
          <w:rFonts w:eastAsia="Times New Roman"/>
          <w:spacing w:val="-2"/>
          <w:sz w:val="24"/>
          <w:lang w:eastAsia="en-US"/>
        </w:rPr>
        <w:t>места</w:t>
      </w:r>
      <w:r w:rsidRPr="00E96693">
        <w:rPr>
          <w:rFonts w:eastAsia="Times New Roman"/>
          <w:spacing w:val="-20"/>
          <w:sz w:val="24"/>
          <w:lang w:eastAsia="en-US"/>
        </w:rPr>
        <w:t xml:space="preserve"> </w:t>
      </w:r>
      <w:r w:rsidRPr="00E96693">
        <w:rPr>
          <w:rFonts w:eastAsia="Times New Roman"/>
          <w:spacing w:val="-2"/>
          <w:sz w:val="24"/>
          <w:lang w:eastAsia="en-US"/>
        </w:rPr>
        <w:t>нахождения обучающихся.</w:t>
      </w:r>
    </w:p>
    <w:p w:rsidR="00E96693" w:rsidRPr="00E96693" w:rsidRDefault="00E96693" w:rsidP="00E96693">
      <w:pPr>
        <w:widowControl w:val="0"/>
        <w:tabs>
          <w:tab w:val="left" w:pos="1044"/>
        </w:tabs>
        <w:autoSpaceDE w:val="0"/>
        <w:autoSpaceDN w:val="0"/>
        <w:ind w:right="298"/>
        <w:jc w:val="both"/>
        <w:rPr>
          <w:rFonts w:eastAsia="Times New Roman"/>
          <w:sz w:val="24"/>
          <w:lang w:eastAsia="en-US"/>
        </w:rPr>
      </w:pPr>
      <w:r>
        <w:rPr>
          <w:rFonts w:eastAsia="Times New Roman"/>
          <w:sz w:val="24"/>
          <w:lang w:eastAsia="en-US"/>
        </w:rPr>
        <w:t xml:space="preserve">    </w:t>
      </w:r>
      <w:r w:rsidRPr="00E96693">
        <w:rPr>
          <w:rFonts w:eastAsia="Times New Roman"/>
          <w:sz w:val="24"/>
          <w:lang w:eastAsia="en-US"/>
        </w:rPr>
        <w:t>При</w:t>
      </w:r>
      <w:r w:rsidRPr="00E96693">
        <w:rPr>
          <w:rFonts w:eastAsia="Times New Roman"/>
          <w:spacing w:val="1"/>
          <w:sz w:val="24"/>
          <w:lang w:eastAsia="en-US"/>
        </w:rPr>
        <w:t xml:space="preserve"> </w:t>
      </w:r>
      <w:r w:rsidRPr="00E96693">
        <w:rPr>
          <w:rFonts w:eastAsia="Times New Roman"/>
          <w:sz w:val="24"/>
          <w:lang w:eastAsia="en-US"/>
        </w:rPr>
        <w:t>реализации</w:t>
      </w:r>
      <w:r w:rsidRPr="00E96693">
        <w:rPr>
          <w:rFonts w:eastAsia="Times New Roman"/>
          <w:spacing w:val="1"/>
          <w:sz w:val="24"/>
          <w:lang w:eastAsia="en-US"/>
        </w:rPr>
        <w:t xml:space="preserve"> </w:t>
      </w:r>
      <w:r w:rsidRPr="00E96693">
        <w:rPr>
          <w:rFonts w:eastAsia="Times New Roman"/>
          <w:sz w:val="24"/>
          <w:lang w:eastAsia="en-US"/>
        </w:rPr>
        <w:t>образовательных</w:t>
      </w:r>
      <w:r w:rsidRPr="00E96693">
        <w:rPr>
          <w:rFonts w:eastAsia="Times New Roman"/>
          <w:spacing w:val="1"/>
          <w:sz w:val="24"/>
          <w:lang w:eastAsia="en-US"/>
        </w:rPr>
        <w:t xml:space="preserve"> </w:t>
      </w:r>
      <w:r w:rsidRPr="00E96693">
        <w:rPr>
          <w:rFonts w:eastAsia="Times New Roman"/>
          <w:sz w:val="24"/>
          <w:lang w:eastAsia="en-US"/>
        </w:rPr>
        <w:t>программ</w:t>
      </w:r>
      <w:r w:rsidRPr="00E96693">
        <w:rPr>
          <w:rFonts w:eastAsia="Times New Roman"/>
          <w:spacing w:val="1"/>
          <w:sz w:val="24"/>
          <w:lang w:eastAsia="en-US"/>
        </w:rPr>
        <w:t xml:space="preserve"> </w:t>
      </w:r>
      <w:r w:rsidRPr="00E96693">
        <w:rPr>
          <w:rFonts w:eastAsia="Times New Roman"/>
          <w:sz w:val="24"/>
          <w:lang w:eastAsia="en-US"/>
        </w:rPr>
        <w:t>с</w:t>
      </w:r>
      <w:r w:rsidRPr="00E96693">
        <w:rPr>
          <w:rFonts w:eastAsia="Times New Roman"/>
          <w:spacing w:val="1"/>
          <w:sz w:val="24"/>
          <w:lang w:eastAsia="en-US"/>
        </w:rPr>
        <w:t xml:space="preserve"> </w:t>
      </w:r>
      <w:r w:rsidRPr="00E96693">
        <w:rPr>
          <w:rFonts w:eastAsia="Times New Roman"/>
          <w:sz w:val="24"/>
          <w:lang w:eastAsia="en-US"/>
        </w:rPr>
        <w:t>применением</w:t>
      </w:r>
      <w:r w:rsidRPr="00E96693">
        <w:rPr>
          <w:rFonts w:eastAsia="Times New Roman"/>
          <w:spacing w:val="1"/>
          <w:sz w:val="24"/>
          <w:lang w:eastAsia="en-US"/>
        </w:rPr>
        <w:t xml:space="preserve"> </w:t>
      </w:r>
      <w:r w:rsidRPr="00E96693">
        <w:rPr>
          <w:rFonts w:eastAsia="Times New Roman"/>
          <w:sz w:val="24"/>
          <w:lang w:eastAsia="en-US"/>
        </w:rPr>
        <w:t>электронного</w:t>
      </w:r>
      <w:r w:rsidRPr="00E96693">
        <w:rPr>
          <w:rFonts w:eastAsia="Times New Roman"/>
          <w:spacing w:val="1"/>
          <w:sz w:val="24"/>
          <w:lang w:eastAsia="en-US"/>
        </w:rPr>
        <w:t xml:space="preserve"> </w:t>
      </w:r>
      <w:r w:rsidRPr="00E96693">
        <w:rPr>
          <w:rFonts w:eastAsia="Times New Roman"/>
          <w:sz w:val="24"/>
          <w:lang w:eastAsia="en-US"/>
        </w:rPr>
        <w:t>обучения, дистанционных образовательных технологий МБОУ</w:t>
      </w:r>
      <w:r>
        <w:rPr>
          <w:rFonts w:eastAsia="Times New Roman"/>
          <w:sz w:val="24"/>
          <w:lang w:eastAsia="en-US"/>
        </w:rPr>
        <w:t xml:space="preserve"> СОШ пос. Озерки </w:t>
      </w:r>
      <w:r w:rsidRPr="00E96693">
        <w:rPr>
          <w:rFonts w:eastAsia="Times New Roman"/>
          <w:sz w:val="24"/>
          <w:lang w:eastAsia="en-US"/>
        </w:rPr>
        <w:t xml:space="preserve"> обеспечивает</w:t>
      </w:r>
      <w:r w:rsidRPr="00E96693">
        <w:rPr>
          <w:rFonts w:eastAsia="Times New Roman"/>
          <w:spacing w:val="1"/>
          <w:sz w:val="24"/>
          <w:lang w:eastAsia="en-US"/>
        </w:rPr>
        <w:t xml:space="preserve"> </w:t>
      </w:r>
      <w:r w:rsidRPr="00E96693">
        <w:rPr>
          <w:rFonts w:eastAsia="Times New Roman"/>
          <w:sz w:val="24"/>
          <w:lang w:eastAsia="en-US"/>
        </w:rPr>
        <w:t>защиту</w:t>
      </w:r>
      <w:r w:rsidRPr="00E96693">
        <w:rPr>
          <w:rFonts w:eastAsia="Times New Roman"/>
          <w:spacing w:val="1"/>
          <w:sz w:val="24"/>
          <w:lang w:eastAsia="en-US"/>
        </w:rPr>
        <w:t xml:space="preserve"> </w:t>
      </w:r>
      <w:r w:rsidRPr="00E96693">
        <w:rPr>
          <w:rFonts w:eastAsia="Times New Roman"/>
          <w:sz w:val="24"/>
          <w:lang w:eastAsia="en-US"/>
        </w:rPr>
        <w:t>сведений,</w:t>
      </w:r>
      <w:r w:rsidRPr="00E96693">
        <w:rPr>
          <w:rFonts w:eastAsia="Times New Roman"/>
          <w:spacing w:val="1"/>
          <w:sz w:val="24"/>
          <w:lang w:eastAsia="en-US"/>
        </w:rPr>
        <w:t xml:space="preserve"> </w:t>
      </w:r>
      <w:r w:rsidRPr="00E96693">
        <w:rPr>
          <w:rFonts w:eastAsia="Times New Roman"/>
          <w:sz w:val="24"/>
          <w:lang w:eastAsia="en-US"/>
        </w:rPr>
        <w:t>составляющих</w:t>
      </w:r>
      <w:r w:rsidRPr="00E96693">
        <w:rPr>
          <w:rFonts w:eastAsia="Times New Roman"/>
          <w:spacing w:val="1"/>
          <w:sz w:val="24"/>
          <w:lang w:eastAsia="en-US"/>
        </w:rPr>
        <w:t xml:space="preserve"> </w:t>
      </w:r>
      <w:r w:rsidRPr="00E96693">
        <w:rPr>
          <w:rFonts w:eastAsia="Times New Roman"/>
          <w:sz w:val="24"/>
          <w:lang w:eastAsia="en-US"/>
        </w:rPr>
        <w:t>государственную</w:t>
      </w:r>
      <w:r w:rsidRPr="00E96693">
        <w:rPr>
          <w:rFonts w:eastAsia="Times New Roman"/>
          <w:spacing w:val="1"/>
          <w:sz w:val="24"/>
          <w:lang w:eastAsia="en-US"/>
        </w:rPr>
        <w:t xml:space="preserve"> </w:t>
      </w:r>
      <w:r w:rsidRPr="00E96693">
        <w:rPr>
          <w:rFonts w:eastAsia="Times New Roman"/>
          <w:sz w:val="24"/>
          <w:lang w:eastAsia="en-US"/>
        </w:rPr>
        <w:t>или</w:t>
      </w:r>
      <w:r w:rsidRPr="00E96693">
        <w:rPr>
          <w:rFonts w:eastAsia="Times New Roman"/>
          <w:spacing w:val="1"/>
          <w:sz w:val="24"/>
          <w:lang w:eastAsia="en-US"/>
        </w:rPr>
        <w:t xml:space="preserve"> </w:t>
      </w:r>
      <w:r w:rsidRPr="00E96693">
        <w:rPr>
          <w:rFonts w:eastAsia="Times New Roman"/>
          <w:sz w:val="24"/>
          <w:lang w:eastAsia="en-US"/>
        </w:rPr>
        <w:t>иную</w:t>
      </w:r>
      <w:r w:rsidRPr="00E96693">
        <w:rPr>
          <w:rFonts w:eastAsia="Times New Roman"/>
          <w:spacing w:val="1"/>
          <w:sz w:val="24"/>
          <w:lang w:eastAsia="en-US"/>
        </w:rPr>
        <w:t xml:space="preserve"> </w:t>
      </w:r>
      <w:r w:rsidRPr="00E96693">
        <w:rPr>
          <w:rFonts w:eastAsia="Times New Roman"/>
          <w:sz w:val="24"/>
          <w:lang w:eastAsia="en-US"/>
        </w:rPr>
        <w:t>охраняемую</w:t>
      </w:r>
      <w:r w:rsidRPr="00E96693">
        <w:rPr>
          <w:rFonts w:eastAsia="Times New Roman"/>
          <w:spacing w:val="-1"/>
          <w:sz w:val="24"/>
          <w:lang w:eastAsia="en-US"/>
        </w:rPr>
        <w:t xml:space="preserve"> </w:t>
      </w:r>
      <w:r w:rsidRPr="00E96693">
        <w:rPr>
          <w:rFonts w:eastAsia="Times New Roman"/>
          <w:sz w:val="24"/>
          <w:lang w:eastAsia="en-US"/>
        </w:rPr>
        <w:t>законом</w:t>
      </w:r>
      <w:r w:rsidRPr="00E96693">
        <w:rPr>
          <w:rFonts w:eastAsia="Times New Roman"/>
          <w:spacing w:val="-27"/>
          <w:sz w:val="24"/>
          <w:lang w:eastAsia="en-US"/>
        </w:rPr>
        <w:t xml:space="preserve"> </w:t>
      </w:r>
      <w:r w:rsidRPr="00E96693">
        <w:rPr>
          <w:rFonts w:eastAsia="Times New Roman"/>
          <w:sz w:val="24"/>
          <w:lang w:eastAsia="en-US"/>
        </w:rPr>
        <w:t>тайну.</w:t>
      </w:r>
    </w:p>
    <w:p w:rsidR="00E96693" w:rsidRDefault="00E96693">
      <w:pPr>
        <w:ind w:left="980"/>
        <w:rPr>
          <w:sz w:val="20"/>
          <w:szCs w:val="20"/>
        </w:rPr>
      </w:pPr>
    </w:p>
    <w:bookmarkEnd w:id="0"/>
    <w:p w:rsidR="005412D1" w:rsidRDefault="00FC5444">
      <w:pPr>
        <w:ind w:left="260"/>
        <w:rPr>
          <w:sz w:val="20"/>
          <w:szCs w:val="20"/>
        </w:rPr>
      </w:pPr>
      <w:r>
        <w:rPr>
          <w:rFonts w:eastAsia="Times New Roman"/>
          <w:i/>
          <w:iCs/>
          <w:sz w:val="24"/>
          <w:szCs w:val="24"/>
        </w:rPr>
        <w:t>Задачи программы:</w:t>
      </w:r>
    </w:p>
    <w:p w:rsidR="005412D1" w:rsidRDefault="005412D1">
      <w:pPr>
        <w:spacing w:line="12" w:lineRule="exact"/>
        <w:rPr>
          <w:sz w:val="20"/>
          <w:szCs w:val="20"/>
        </w:rPr>
      </w:pPr>
    </w:p>
    <w:p w:rsidR="005412D1" w:rsidRDefault="00FC5444" w:rsidP="00AB3B85">
      <w:pPr>
        <w:numPr>
          <w:ilvl w:val="0"/>
          <w:numId w:val="3"/>
        </w:numPr>
        <w:tabs>
          <w:tab w:val="left" w:pos="552"/>
        </w:tabs>
        <w:spacing w:line="234" w:lineRule="auto"/>
        <w:ind w:left="260" w:firstLine="1"/>
        <w:rPr>
          <w:rFonts w:eastAsia="Times New Roman"/>
          <w:sz w:val="24"/>
          <w:szCs w:val="24"/>
        </w:rPr>
      </w:pPr>
      <w:r>
        <w:rPr>
          <w:rFonts w:eastAsia="Times New Roman"/>
          <w:sz w:val="24"/>
          <w:szCs w:val="24"/>
        </w:rPr>
        <w:t>Создавать условия для формирования внутренней позиции школьника и адекватной мотивации учебной деятельности.</w:t>
      </w:r>
    </w:p>
    <w:p w:rsidR="005412D1" w:rsidRDefault="005412D1">
      <w:pPr>
        <w:spacing w:line="1" w:lineRule="exact"/>
        <w:rPr>
          <w:rFonts w:eastAsia="Times New Roman"/>
          <w:sz w:val="24"/>
          <w:szCs w:val="24"/>
        </w:rPr>
      </w:pPr>
    </w:p>
    <w:p w:rsidR="005412D1" w:rsidRDefault="00FC5444" w:rsidP="00AB3B85">
      <w:pPr>
        <w:numPr>
          <w:ilvl w:val="0"/>
          <w:numId w:val="3"/>
        </w:numPr>
        <w:tabs>
          <w:tab w:val="left" w:pos="500"/>
        </w:tabs>
        <w:ind w:left="500" w:hanging="239"/>
        <w:rPr>
          <w:rFonts w:eastAsia="Times New Roman"/>
          <w:sz w:val="24"/>
          <w:szCs w:val="24"/>
        </w:rPr>
      </w:pPr>
      <w:r>
        <w:rPr>
          <w:rFonts w:eastAsia="Times New Roman"/>
          <w:sz w:val="24"/>
          <w:szCs w:val="24"/>
        </w:rPr>
        <w:t>Обеспечивать условия для сохранения и укрепления здоровья обучающихся.</w:t>
      </w:r>
    </w:p>
    <w:p w:rsidR="005412D1" w:rsidRDefault="00FC5444" w:rsidP="00AB3B85">
      <w:pPr>
        <w:numPr>
          <w:ilvl w:val="0"/>
          <w:numId w:val="3"/>
        </w:numPr>
        <w:tabs>
          <w:tab w:val="left" w:pos="500"/>
        </w:tabs>
        <w:ind w:left="500" w:hanging="239"/>
        <w:rPr>
          <w:rFonts w:eastAsia="Times New Roman"/>
          <w:sz w:val="24"/>
          <w:szCs w:val="24"/>
        </w:rPr>
      </w:pPr>
      <w:r>
        <w:rPr>
          <w:rFonts w:eastAsia="Times New Roman"/>
          <w:sz w:val="24"/>
          <w:szCs w:val="24"/>
        </w:rPr>
        <w:t>Развивать коммуникативные качества личности школьника.</w:t>
      </w:r>
    </w:p>
    <w:p w:rsidR="005412D1" w:rsidRDefault="005412D1">
      <w:pPr>
        <w:spacing w:line="12" w:lineRule="exact"/>
        <w:rPr>
          <w:rFonts w:eastAsia="Times New Roman"/>
          <w:sz w:val="24"/>
          <w:szCs w:val="24"/>
        </w:rPr>
      </w:pPr>
    </w:p>
    <w:p w:rsidR="005412D1" w:rsidRDefault="00FC5444" w:rsidP="00AB3B85">
      <w:pPr>
        <w:numPr>
          <w:ilvl w:val="0"/>
          <w:numId w:val="3"/>
        </w:numPr>
        <w:tabs>
          <w:tab w:val="left" w:pos="500"/>
        </w:tabs>
        <w:spacing w:line="234" w:lineRule="auto"/>
        <w:ind w:left="260" w:right="20" w:firstLine="1"/>
        <w:rPr>
          <w:rFonts w:eastAsia="Times New Roman"/>
          <w:sz w:val="24"/>
          <w:szCs w:val="24"/>
        </w:rPr>
      </w:pPr>
      <w:r>
        <w:rPr>
          <w:rFonts w:eastAsia="Times New Roman"/>
          <w:sz w:val="24"/>
          <w:szCs w:val="24"/>
        </w:rPr>
        <w:t>Способствовать совершенствованию регулятивных и познавательных учебных действий обучающихся.</w:t>
      </w:r>
    </w:p>
    <w:p w:rsidR="005412D1" w:rsidRDefault="005412D1">
      <w:pPr>
        <w:spacing w:line="1" w:lineRule="exact"/>
        <w:rPr>
          <w:rFonts w:eastAsia="Times New Roman"/>
          <w:sz w:val="24"/>
          <w:szCs w:val="24"/>
        </w:rPr>
      </w:pPr>
    </w:p>
    <w:p w:rsidR="005412D1" w:rsidRDefault="00FC5444" w:rsidP="00AB3B85">
      <w:pPr>
        <w:numPr>
          <w:ilvl w:val="0"/>
          <w:numId w:val="3"/>
        </w:numPr>
        <w:tabs>
          <w:tab w:val="left" w:pos="500"/>
        </w:tabs>
        <w:ind w:left="500" w:hanging="239"/>
        <w:rPr>
          <w:rFonts w:eastAsia="Times New Roman"/>
          <w:sz w:val="24"/>
          <w:szCs w:val="24"/>
        </w:rPr>
      </w:pPr>
      <w:r>
        <w:rPr>
          <w:rFonts w:eastAsia="Times New Roman"/>
          <w:sz w:val="24"/>
          <w:szCs w:val="24"/>
        </w:rPr>
        <w:t>Продолжать создание в ОУ развивающей предметной среды.</w:t>
      </w:r>
    </w:p>
    <w:p w:rsidR="005412D1" w:rsidRDefault="00FC5444" w:rsidP="00AB3B85">
      <w:pPr>
        <w:numPr>
          <w:ilvl w:val="0"/>
          <w:numId w:val="3"/>
        </w:numPr>
        <w:tabs>
          <w:tab w:val="left" w:pos="500"/>
        </w:tabs>
        <w:ind w:left="500" w:hanging="239"/>
        <w:rPr>
          <w:rFonts w:eastAsia="Times New Roman"/>
          <w:sz w:val="24"/>
          <w:szCs w:val="24"/>
        </w:rPr>
      </w:pPr>
      <w:r>
        <w:rPr>
          <w:rFonts w:eastAsia="Times New Roman"/>
          <w:sz w:val="24"/>
          <w:szCs w:val="24"/>
        </w:rPr>
        <w:t>Повышать уровень обучающихся и уровнем их подготовки.</w:t>
      </w:r>
    </w:p>
    <w:p w:rsidR="005412D1" w:rsidRDefault="005412D1">
      <w:pPr>
        <w:spacing w:line="12" w:lineRule="exact"/>
        <w:rPr>
          <w:rFonts w:eastAsia="Times New Roman"/>
          <w:sz w:val="24"/>
          <w:szCs w:val="24"/>
        </w:rPr>
      </w:pPr>
    </w:p>
    <w:p w:rsidR="005412D1" w:rsidRDefault="00FC5444" w:rsidP="00AB3B85">
      <w:pPr>
        <w:numPr>
          <w:ilvl w:val="0"/>
          <w:numId w:val="3"/>
        </w:numPr>
        <w:tabs>
          <w:tab w:val="left" w:pos="500"/>
        </w:tabs>
        <w:spacing w:line="234" w:lineRule="auto"/>
        <w:ind w:left="260" w:right="520" w:firstLine="1"/>
        <w:rPr>
          <w:rFonts w:eastAsia="Times New Roman"/>
          <w:sz w:val="24"/>
          <w:szCs w:val="24"/>
        </w:rPr>
      </w:pPr>
      <w:r>
        <w:rPr>
          <w:rFonts w:eastAsia="Times New Roman"/>
          <w:sz w:val="24"/>
          <w:szCs w:val="24"/>
        </w:rPr>
        <w:t>Развивать самостоятельность и творческие способности обучающихся посредством включения их в проектную и исследовательскую деятельность.</w:t>
      </w:r>
    </w:p>
    <w:p w:rsidR="005412D1" w:rsidRDefault="005412D1">
      <w:pPr>
        <w:spacing w:line="1" w:lineRule="exact"/>
        <w:rPr>
          <w:rFonts w:eastAsia="Times New Roman"/>
          <w:sz w:val="24"/>
          <w:szCs w:val="24"/>
        </w:rPr>
      </w:pPr>
    </w:p>
    <w:p w:rsidR="005412D1" w:rsidRDefault="00FC5444">
      <w:pPr>
        <w:ind w:left="260"/>
        <w:rPr>
          <w:rFonts w:eastAsia="Times New Roman"/>
          <w:sz w:val="24"/>
          <w:szCs w:val="24"/>
        </w:rPr>
      </w:pPr>
      <w:r>
        <w:rPr>
          <w:rFonts w:eastAsia="Times New Roman"/>
          <w:i/>
          <w:iCs/>
          <w:sz w:val="24"/>
          <w:szCs w:val="24"/>
        </w:rPr>
        <w:lastRenderedPageBreak/>
        <w:t>Основные принципы построения программы:</w:t>
      </w:r>
    </w:p>
    <w:p w:rsidR="005412D1" w:rsidRDefault="005412D1">
      <w:pPr>
        <w:spacing w:line="2" w:lineRule="exact"/>
        <w:rPr>
          <w:rFonts w:eastAsia="Times New Roman"/>
          <w:sz w:val="24"/>
          <w:szCs w:val="24"/>
        </w:rPr>
      </w:pPr>
    </w:p>
    <w:p w:rsidR="005412D1" w:rsidRDefault="00FC5444" w:rsidP="00AB3B85">
      <w:pPr>
        <w:numPr>
          <w:ilvl w:val="1"/>
          <w:numId w:val="3"/>
        </w:numPr>
        <w:tabs>
          <w:tab w:val="left" w:pos="960"/>
        </w:tabs>
        <w:ind w:left="960" w:hanging="340"/>
        <w:rPr>
          <w:rFonts w:ascii="Symbol" w:eastAsia="Symbol" w:hAnsi="Symbol" w:cs="Symbol"/>
          <w:sz w:val="24"/>
          <w:szCs w:val="24"/>
        </w:rPr>
      </w:pPr>
      <w:r>
        <w:rPr>
          <w:rFonts w:eastAsia="Times New Roman"/>
          <w:sz w:val="24"/>
          <w:szCs w:val="24"/>
        </w:rPr>
        <w:t>гуманизация и культуросообразность;</w:t>
      </w:r>
    </w:p>
    <w:p w:rsidR="005412D1" w:rsidRDefault="00FC5444" w:rsidP="00AB3B85">
      <w:pPr>
        <w:numPr>
          <w:ilvl w:val="1"/>
          <w:numId w:val="3"/>
        </w:numPr>
        <w:tabs>
          <w:tab w:val="left" w:pos="960"/>
        </w:tabs>
        <w:spacing w:line="238" w:lineRule="auto"/>
        <w:ind w:left="960" w:hanging="340"/>
        <w:rPr>
          <w:rFonts w:ascii="Symbol" w:eastAsia="Symbol" w:hAnsi="Symbol" w:cs="Symbol"/>
          <w:sz w:val="24"/>
          <w:szCs w:val="24"/>
        </w:rPr>
      </w:pPr>
      <w:r>
        <w:rPr>
          <w:rFonts w:eastAsia="Times New Roman"/>
          <w:sz w:val="24"/>
          <w:szCs w:val="24"/>
        </w:rPr>
        <w:t>целостность и вариативность;</w:t>
      </w:r>
    </w:p>
    <w:p w:rsidR="005412D1" w:rsidRDefault="005412D1">
      <w:pPr>
        <w:spacing w:line="2" w:lineRule="exact"/>
        <w:rPr>
          <w:rFonts w:ascii="Symbol" w:eastAsia="Symbol" w:hAnsi="Symbol" w:cs="Symbol"/>
          <w:sz w:val="24"/>
          <w:szCs w:val="24"/>
        </w:rPr>
      </w:pPr>
    </w:p>
    <w:p w:rsidR="005412D1" w:rsidRDefault="00FC5444" w:rsidP="00AB3B85">
      <w:pPr>
        <w:numPr>
          <w:ilvl w:val="1"/>
          <w:numId w:val="3"/>
        </w:numPr>
        <w:tabs>
          <w:tab w:val="left" w:pos="960"/>
        </w:tabs>
        <w:ind w:left="960" w:hanging="340"/>
        <w:rPr>
          <w:rFonts w:ascii="Symbol" w:eastAsia="Symbol" w:hAnsi="Symbol" w:cs="Symbol"/>
          <w:sz w:val="24"/>
          <w:szCs w:val="24"/>
        </w:rPr>
      </w:pPr>
      <w:r>
        <w:rPr>
          <w:rFonts w:eastAsia="Times New Roman"/>
          <w:sz w:val="24"/>
          <w:szCs w:val="24"/>
        </w:rPr>
        <w:t>индивидуализация и дифференциация;</w:t>
      </w:r>
    </w:p>
    <w:p w:rsidR="005412D1" w:rsidRDefault="00FC5444" w:rsidP="00AB3B85">
      <w:pPr>
        <w:numPr>
          <w:ilvl w:val="1"/>
          <w:numId w:val="3"/>
        </w:numPr>
        <w:tabs>
          <w:tab w:val="left" w:pos="960"/>
        </w:tabs>
        <w:spacing w:line="238" w:lineRule="auto"/>
        <w:ind w:left="960" w:hanging="340"/>
        <w:rPr>
          <w:rFonts w:ascii="Symbol" w:eastAsia="Symbol" w:hAnsi="Symbol" w:cs="Symbol"/>
          <w:sz w:val="24"/>
          <w:szCs w:val="24"/>
        </w:rPr>
      </w:pPr>
      <w:r>
        <w:rPr>
          <w:rFonts w:eastAsia="Times New Roman"/>
          <w:sz w:val="24"/>
          <w:szCs w:val="24"/>
        </w:rPr>
        <w:t>преемственность;</w:t>
      </w:r>
    </w:p>
    <w:p w:rsidR="005412D1" w:rsidRDefault="00FC5444" w:rsidP="00AB3B85">
      <w:pPr>
        <w:numPr>
          <w:ilvl w:val="1"/>
          <w:numId w:val="3"/>
        </w:numPr>
        <w:tabs>
          <w:tab w:val="left" w:pos="960"/>
        </w:tabs>
        <w:spacing w:line="238" w:lineRule="auto"/>
        <w:ind w:left="960" w:hanging="340"/>
        <w:rPr>
          <w:rFonts w:ascii="Symbol" w:eastAsia="Symbol" w:hAnsi="Symbol" w:cs="Symbol"/>
          <w:sz w:val="24"/>
          <w:szCs w:val="24"/>
        </w:rPr>
      </w:pPr>
      <w:r>
        <w:rPr>
          <w:rFonts w:eastAsia="Times New Roman"/>
          <w:sz w:val="24"/>
          <w:szCs w:val="24"/>
        </w:rPr>
        <w:t>системность;</w:t>
      </w:r>
    </w:p>
    <w:p w:rsidR="005412D1" w:rsidRDefault="00FC5444" w:rsidP="00AB3B85">
      <w:pPr>
        <w:numPr>
          <w:ilvl w:val="1"/>
          <w:numId w:val="3"/>
        </w:numPr>
        <w:tabs>
          <w:tab w:val="left" w:pos="960"/>
        </w:tabs>
        <w:spacing w:line="238" w:lineRule="auto"/>
        <w:ind w:left="960" w:hanging="340"/>
        <w:rPr>
          <w:rFonts w:ascii="Symbol" w:eastAsia="Symbol" w:hAnsi="Symbol" w:cs="Symbol"/>
          <w:sz w:val="24"/>
          <w:szCs w:val="24"/>
        </w:rPr>
      </w:pPr>
      <w:r>
        <w:rPr>
          <w:rFonts w:eastAsia="Times New Roman"/>
          <w:sz w:val="24"/>
          <w:szCs w:val="24"/>
        </w:rPr>
        <w:t>открытость;</w:t>
      </w:r>
    </w:p>
    <w:p w:rsidR="005412D1" w:rsidRDefault="005412D1">
      <w:pPr>
        <w:spacing w:line="2" w:lineRule="exact"/>
        <w:rPr>
          <w:rFonts w:ascii="Symbol" w:eastAsia="Symbol" w:hAnsi="Symbol" w:cs="Symbol"/>
          <w:sz w:val="24"/>
          <w:szCs w:val="24"/>
        </w:rPr>
      </w:pPr>
    </w:p>
    <w:p w:rsidR="005412D1" w:rsidRDefault="00FC5444" w:rsidP="00AB3B85">
      <w:pPr>
        <w:numPr>
          <w:ilvl w:val="1"/>
          <w:numId w:val="3"/>
        </w:numPr>
        <w:tabs>
          <w:tab w:val="left" w:pos="960"/>
        </w:tabs>
        <w:ind w:left="960" w:hanging="340"/>
        <w:rPr>
          <w:rFonts w:ascii="Symbol" w:eastAsia="Symbol" w:hAnsi="Symbol" w:cs="Symbol"/>
          <w:sz w:val="24"/>
          <w:szCs w:val="24"/>
        </w:rPr>
      </w:pPr>
      <w:r>
        <w:rPr>
          <w:rFonts w:eastAsia="Times New Roman"/>
          <w:sz w:val="24"/>
          <w:szCs w:val="24"/>
        </w:rPr>
        <w:t>творческая активность личности.</w:t>
      </w:r>
    </w:p>
    <w:p w:rsidR="005412D1" w:rsidRDefault="00FC5444">
      <w:pPr>
        <w:spacing w:line="236" w:lineRule="auto"/>
        <w:ind w:left="960"/>
        <w:rPr>
          <w:rFonts w:ascii="Symbol" w:eastAsia="Symbol" w:hAnsi="Symbol" w:cs="Symbol"/>
          <w:sz w:val="24"/>
          <w:szCs w:val="24"/>
        </w:rPr>
      </w:pPr>
      <w:r>
        <w:rPr>
          <w:rFonts w:eastAsia="Times New Roman"/>
          <w:sz w:val="24"/>
          <w:szCs w:val="24"/>
        </w:rPr>
        <w:t>МБОУ СОШ пос. Озерки действует в соответствии с Уставом.</w:t>
      </w:r>
    </w:p>
    <w:p w:rsidR="005412D1" w:rsidRDefault="005412D1">
      <w:pPr>
        <w:spacing w:line="13" w:lineRule="exact"/>
        <w:rPr>
          <w:sz w:val="20"/>
          <w:szCs w:val="20"/>
        </w:rPr>
      </w:pPr>
    </w:p>
    <w:p w:rsidR="005412D1" w:rsidRDefault="00FC5444">
      <w:pPr>
        <w:spacing w:line="238" w:lineRule="auto"/>
        <w:ind w:left="260" w:firstLine="708"/>
        <w:jc w:val="both"/>
        <w:rPr>
          <w:sz w:val="20"/>
          <w:szCs w:val="20"/>
        </w:rPr>
      </w:pPr>
      <w:r>
        <w:rPr>
          <w:rFonts w:eastAsia="Times New Roman"/>
          <w:i/>
          <w:iCs/>
          <w:sz w:val="24"/>
          <w:szCs w:val="24"/>
        </w:rPr>
        <w:t xml:space="preserve">Актуальность программы. </w:t>
      </w:r>
      <w:r>
        <w:rPr>
          <w:rFonts w:eastAsia="Times New Roman"/>
          <w:sz w:val="24"/>
          <w:szCs w:val="24"/>
        </w:rPr>
        <w:t>Главной отличительной чертой современного мира</w:t>
      </w:r>
      <w:r>
        <w:rPr>
          <w:rFonts w:eastAsia="Times New Roman"/>
          <w:i/>
          <w:iCs/>
          <w:sz w:val="24"/>
          <w:szCs w:val="24"/>
        </w:rPr>
        <w:t xml:space="preserve"> </w:t>
      </w:r>
      <w:r>
        <w:rPr>
          <w:rFonts w:eastAsia="Times New Roman"/>
          <w:sz w:val="24"/>
          <w:szCs w:val="24"/>
        </w:rPr>
        <w:t>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w:t>
      </w:r>
    </w:p>
    <w:p w:rsidR="005412D1" w:rsidRDefault="005412D1">
      <w:pPr>
        <w:spacing w:line="14" w:lineRule="exact"/>
        <w:rPr>
          <w:sz w:val="20"/>
          <w:szCs w:val="20"/>
        </w:rPr>
      </w:pPr>
    </w:p>
    <w:p w:rsidR="005412D1" w:rsidRDefault="00FC5444">
      <w:pPr>
        <w:spacing w:line="237" w:lineRule="auto"/>
        <w:ind w:left="260"/>
        <w:jc w:val="both"/>
        <w:rPr>
          <w:sz w:val="20"/>
          <w:szCs w:val="20"/>
        </w:rPr>
      </w:pPr>
      <w:r>
        <w:rPr>
          <w:rFonts w:eastAsia="Times New Roman"/>
          <w:sz w:val="24"/>
          <w:szCs w:val="24"/>
        </w:rPr>
        <w:t>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5412D1" w:rsidRDefault="005412D1">
      <w:pPr>
        <w:spacing w:line="237" w:lineRule="exact"/>
        <w:rPr>
          <w:sz w:val="20"/>
          <w:szCs w:val="20"/>
        </w:rPr>
      </w:pPr>
    </w:p>
    <w:p w:rsidR="005412D1" w:rsidRDefault="00FC5444">
      <w:pPr>
        <w:spacing w:line="238" w:lineRule="auto"/>
        <w:ind w:left="260" w:firstLine="708"/>
        <w:jc w:val="both"/>
        <w:rPr>
          <w:sz w:val="20"/>
          <w:szCs w:val="20"/>
        </w:rPr>
      </w:pPr>
      <w:r>
        <w:rPr>
          <w:rFonts w:eastAsia="Times New Roman"/>
          <w:sz w:val="24"/>
          <w:szCs w:val="24"/>
        </w:rPr>
        <w:t xml:space="preserve">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r w:rsidR="00E53907">
        <w:rPr>
          <w:rFonts w:eastAsia="Times New Roman"/>
          <w:sz w:val="24"/>
          <w:szCs w:val="24"/>
        </w:rPr>
        <w:t>обучающегося</w:t>
      </w:r>
      <w:r>
        <w:rPr>
          <w:rFonts w:eastAsia="Times New Roman"/>
          <w:sz w:val="24"/>
          <w:szCs w:val="24"/>
        </w:rPr>
        <w:t xml:space="preserve">. Сегодня происходит изменение парадигмы образования — от парадигмы знаний, умений и навыков к парадигме развития личности </w:t>
      </w:r>
      <w:r w:rsidR="00E53907">
        <w:rPr>
          <w:rFonts w:eastAsia="Times New Roman"/>
          <w:sz w:val="24"/>
          <w:szCs w:val="24"/>
        </w:rPr>
        <w:t>обучающегося</w:t>
      </w:r>
      <w:r>
        <w:rPr>
          <w:rFonts w:eastAsia="Times New Roman"/>
          <w:sz w:val="24"/>
          <w:szCs w:val="24"/>
        </w:rPr>
        <w:t>. Главной целью образования становится не передача знаний и социального опыта, а развитие личности ученика.</w:t>
      </w:r>
    </w:p>
    <w:p w:rsidR="005412D1" w:rsidRDefault="005412D1">
      <w:pPr>
        <w:spacing w:line="14" w:lineRule="exact"/>
        <w:rPr>
          <w:sz w:val="20"/>
          <w:szCs w:val="20"/>
        </w:rPr>
      </w:pPr>
    </w:p>
    <w:p w:rsidR="005412D1" w:rsidRDefault="00FC5444">
      <w:pPr>
        <w:spacing w:line="237" w:lineRule="auto"/>
        <w:ind w:left="260" w:firstLine="708"/>
        <w:jc w:val="both"/>
        <w:rPr>
          <w:sz w:val="20"/>
          <w:szCs w:val="20"/>
        </w:rPr>
      </w:pPr>
      <w:r>
        <w:rPr>
          <w:rFonts w:eastAsia="Times New Roman"/>
          <w:sz w:val="24"/>
          <w:szCs w:val="24"/>
        </w:rPr>
        <w:t xml:space="preserve">Актуальность предлагаемой программы заключается в том, что умение учиться, составляющее основу личностного развития </w:t>
      </w:r>
      <w:r w:rsidR="00E53907">
        <w:rPr>
          <w:rFonts w:eastAsia="Times New Roman"/>
          <w:sz w:val="24"/>
          <w:szCs w:val="24"/>
        </w:rPr>
        <w:t>обучающегося</w:t>
      </w:r>
      <w:r>
        <w:rPr>
          <w:rFonts w:eastAsia="Times New Roman"/>
          <w:sz w:val="24"/>
          <w:szCs w:val="24"/>
        </w:rPr>
        <w:t>,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5412D1" w:rsidRDefault="005412D1">
      <w:pPr>
        <w:spacing w:line="14" w:lineRule="exact"/>
        <w:rPr>
          <w:sz w:val="20"/>
          <w:szCs w:val="20"/>
        </w:rPr>
      </w:pPr>
    </w:p>
    <w:p w:rsidR="005412D1" w:rsidRDefault="00FC5444">
      <w:pPr>
        <w:spacing w:line="234" w:lineRule="auto"/>
        <w:ind w:left="260" w:firstLine="708"/>
        <w:rPr>
          <w:sz w:val="20"/>
          <w:szCs w:val="20"/>
        </w:rPr>
      </w:pPr>
      <w:r>
        <w:rPr>
          <w:rFonts w:eastAsia="Times New Roman"/>
          <w:i/>
          <w:iCs/>
          <w:sz w:val="24"/>
          <w:szCs w:val="24"/>
        </w:rPr>
        <w:t>Образовательная программа начальной школы направлена на удовлетворение потребностей:</w:t>
      </w:r>
    </w:p>
    <w:p w:rsidR="005412D1" w:rsidRDefault="005412D1">
      <w:pPr>
        <w:spacing w:line="13" w:lineRule="exact"/>
        <w:rPr>
          <w:sz w:val="20"/>
          <w:szCs w:val="20"/>
        </w:rPr>
      </w:pPr>
    </w:p>
    <w:p w:rsidR="005412D1" w:rsidRDefault="00FC5444" w:rsidP="00AB3B85">
      <w:pPr>
        <w:numPr>
          <w:ilvl w:val="0"/>
          <w:numId w:val="4"/>
        </w:numPr>
        <w:tabs>
          <w:tab w:val="left" w:pos="440"/>
        </w:tabs>
        <w:spacing w:line="234" w:lineRule="auto"/>
        <w:ind w:left="260" w:right="20" w:firstLine="1"/>
        <w:rPr>
          <w:rFonts w:eastAsia="Times New Roman"/>
          <w:sz w:val="24"/>
          <w:szCs w:val="24"/>
        </w:rPr>
      </w:pPr>
      <w:r>
        <w:rPr>
          <w:rFonts w:eastAsia="Times New Roman"/>
          <w:sz w:val="24"/>
          <w:szCs w:val="24"/>
        </w:rPr>
        <w:t>обучающихся — в программах обучения, стимулирующих развитие познавательных и творческих возможностей личности;</w:t>
      </w:r>
    </w:p>
    <w:p w:rsidR="005412D1" w:rsidRDefault="005412D1">
      <w:pPr>
        <w:spacing w:line="13" w:lineRule="exact"/>
        <w:rPr>
          <w:rFonts w:eastAsia="Times New Roman"/>
          <w:sz w:val="24"/>
          <w:szCs w:val="24"/>
        </w:rPr>
      </w:pPr>
    </w:p>
    <w:p w:rsidR="005412D1" w:rsidRDefault="00FC5444" w:rsidP="00AB3B85">
      <w:pPr>
        <w:numPr>
          <w:ilvl w:val="0"/>
          <w:numId w:val="4"/>
        </w:numPr>
        <w:tabs>
          <w:tab w:val="left" w:pos="416"/>
        </w:tabs>
        <w:spacing w:line="236" w:lineRule="auto"/>
        <w:ind w:left="260" w:firstLine="1"/>
        <w:jc w:val="both"/>
        <w:rPr>
          <w:rFonts w:eastAsia="Times New Roman"/>
          <w:sz w:val="24"/>
          <w:szCs w:val="24"/>
        </w:rPr>
      </w:pPr>
      <w:r>
        <w:rPr>
          <w:rFonts w:eastAsia="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5412D1" w:rsidRDefault="005412D1">
      <w:pPr>
        <w:spacing w:line="14" w:lineRule="exact"/>
        <w:rPr>
          <w:rFonts w:eastAsia="Times New Roman"/>
          <w:sz w:val="24"/>
          <w:szCs w:val="24"/>
        </w:rPr>
      </w:pPr>
    </w:p>
    <w:p w:rsidR="005412D1" w:rsidRDefault="00FC5444">
      <w:pPr>
        <w:spacing w:line="237" w:lineRule="auto"/>
        <w:ind w:left="260" w:firstLine="768"/>
        <w:jc w:val="both"/>
        <w:rPr>
          <w:rFonts w:eastAsia="Times New Roman"/>
          <w:sz w:val="24"/>
          <w:szCs w:val="24"/>
        </w:rPr>
      </w:pPr>
      <w:r>
        <w:rPr>
          <w:rFonts w:eastAsia="Times New Roman"/>
          <w:sz w:val="24"/>
          <w:szCs w:val="24"/>
        </w:rPr>
        <w:t>Образовательная программа начального общего образования МБОУ СОШ пос. Озерки создана с учётом особенностей и традиций учреждения, предоставляющих большие возможности обучающихся в раскрытии интеллектуальных и творческих возможностей личности.</w:t>
      </w:r>
    </w:p>
    <w:p w:rsidR="005412D1" w:rsidRDefault="005412D1">
      <w:pPr>
        <w:spacing w:line="13" w:lineRule="exact"/>
        <w:rPr>
          <w:rFonts w:eastAsia="Times New Roman"/>
          <w:sz w:val="24"/>
          <w:szCs w:val="24"/>
        </w:rPr>
      </w:pPr>
    </w:p>
    <w:p w:rsidR="005412D1" w:rsidRDefault="00FC5444">
      <w:pPr>
        <w:spacing w:line="238" w:lineRule="auto"/>
        <w:ind w:left="260" w:firstLine="600"/>
        <w:jc w:val="both"/>
        <w:rPr>
          <w:rFonts w:eastAsia="Times New Roman"/>
          <w:sz w:val="24"/>
          <w:szCs w:val="24"/>
        </w:rPr>
      </w:pPr>
      <w:r>
        <w:rPr>
          <w:rFonts w:eastAsia="Times New Roman"/>
          <w:sz w:val="24"/>
          <w:szCs w:val="24"/>
        </w:rPr>
        <w:t>Специфика большинства контингента обучающихся определяется тем, что они посещают в детский сад и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w:t>
      </w:r>
    </w:p>
    <w:p w:rsidR="005412D1" w:rsidRDefault="005412D1">
      <w:pPr>
        <w:spacing w:line="18" w:lineRule="exact"/>
        <w:rPr>
          <w:rFonts w:eastAsia="Times New Roman"/>
          <w:sz w:val="24"/>
          <w:szCs w:val="24"/>
        </w:rPr>
      </w:pPr>
    </w:p>
    <w:p w:rsidR="005412D1" w:rsidRDefault="00FC5444">
      <w:pPr>
        <w:spacing w:line="234" w:lineRule="auto"/>
        <w:ind w:left="260" w:firstLine="300"/>
        <w:rPr>
          <w:rFonts w:eastAsia="Times New Roman"/>
          <w:sz w:val="24"/>
          <w:szCs w:val="24"/>
        </w:rPr>
      </w:pPr>
      <w:r>
        <w:rPr>
          <w:rFonts w:eastAsia="Times New Roman"/>
          <w:sz w:val="24"/>
          <w:szCs w:val="24"/>
        </w:rPr>
        <w:t>Школа имеет хорошие показатели по качеству образования. Во всех классах обучаются обучающихся с разным уров</w:t>
      </w:r>
      <w:r w:rsidR="00FD0FE4">
        <w:rPr>
          <w:rFonts w:eastAsia="Times New Roman"/>
          <w:sz w:val="24"/>
          <w:szCs w:val="24"/>
        </w:rPr>
        <w:t>нем интеллектуального развития.</w:t>
      </w:r>
    </w:p>
    <w:p w:rsidR="005412D1" w:rsidRDefault="005412D1">
      <w:pPr>
        <w:spacing w:line="13" w:lineRule="exact"/>
        <w:rPr>
          <w:rFonts w:eastAsia="Times New Roman"/>
          <w:sz w:val="24"/>
          <w:szCs w:val="24"/>
        </w:rPr>
      </w:pPr>
    </w:p>
    <w:p w:rsidR="005412D1" w:rsidRDefault="00FC5444">
      <w:pPr>
        <w:spacing w:line="237" w:lineRule="auto"/>
        <w:ind w:left="260" w:firstLine="420"/>
        <w:jc w:val="both"/>
        <w:rPr>
          <w:rFonts w:eastAsia="Times New Roman"/>
          <w:sz w:val="24"/>
          <w:szCs w:val="24"/>
        </w:rPr>
      </w:pPr>
      <w:r>
        <w:rPr>
          <w:rFonts w:eastAsia="Times New Roman"/>
          <w:sz w:val="24"/>
          <w:szCs w:val="24"/>
        </w:rPr>
        <w:lastRenderedPageBreak/>
        <w:t>Специфика кадров МБОУ СОШ пос. Озерки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обучение на курсах различного уровня и владеют современными образовательными технологиями.</w:t>
      </w:r>
    </w:p>
    <w:p w:rsidR="005412D1" w:rsidRDefault="005412D1">
      <w:pPr>
        <w:spacing w:line="17" w:lineRule="exact"/>
        <w:rPr>
          <w:rFonts w:eastAsia="Times New Roman"/>
          <w:sz w:val="24"/>
          <w:szCs w:val="24"/>
        </w:rPr>
      </w:pPr>
    </w:p>
    <w:p w:rsidR="005412D1" w:rsidRDefault="00FC5444">
      <w:pPr>
        <w:spacing w:line="238" w:lineRule="auto"/>
        <w:ind w:left="260" w:firstLine="708"/>
        <w:jc w:val="both"/>
        <w:rPr>
          <w:rFonts w:eastAsia="Times New Roman"/>
          <w:sz w:val="24"/>
          <w:szCs w:val="24"/>
        </w:rPr>
      </w:pPr>
      <w:r>
        <w:rPr>
          <w:rFonts w:eastAsia="Times New Roman"/>
          <w:i/>
          <w:iCs/>
          <w:sz w:val="24"/>
          <w:szCs w:val="24"/>
        </w:rPr>
        <w:t>Портрет выпускника начальной школы</w:t>
      </w:r>
      <w:r>
        <w:rPr>
          <w:rFonts w:eastAsia="Times New Roman"/>
          <w:sz w:val="24"/>
          <w:szCs w:val="24"/>
        </w:rPr>
        <w:t>.</w:t>
      </w:r>
      <w:r>
        <w:rPr>
          <w:rFonts w:eastAsia="Times New Roman"/>
          <w:i/>
          <w:iCs/>
          <w:sz w:val="24"/>
          <w:szCs w:val="24"/>
        </w:rPr>
        <w:t xml:space="preserve"> </w:t>
      </w:r>
      <w:r>
        <w:rPr>
          <w:rFonts w:eastAsia="Times New Roman"/>
          <w:sz w:val="24"/>
          <w:szCs w:val="24"/>
        </w:rPr>
        <w:t>Анализ результатов анкетирования</w:t>
      </w:r>
      <w:r>
        <w:rPr>
          <w:rFonts w:eastAsia="Times New Roman"/>
          <w:i/>
          <w:iCs/>
          <w:sz w:val="24"/>
          <w:szCs w:val="24"/>
        </w:rPr>
        <w:t xml:space="preserve"> </w:t>
      </w:r>
      <w:r>
        <w:rPr>
          <w:rFonts w:eastAsia="Times New Roman"/>
          <w:sz w:val="24"/>
          <w:szCs w:val="24"/>
        </w:rPr>
        <w:t>обучающихся,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5412D1" w:rsidRDefault="005412D1">
      <w:pPr>
        <w:spacing w:line="21" w:lineRule="exact"/>
        <w:rPr>
          <w:rFonts w:eastAsia="Times New Roman"/>
          <w:sz w:val="24"/>
          <w:szCs w:val="24"/>
        </w:rPr>
      </w:pPr>
    </w:p>
    <w:p w:rsidR="005412D1" w:rsidRDefault="005412D1">
      <w:pPr>
        <w:spacing w:line="14" w:lineRule="exact"/>
        <w:rPr>
          <w:rFonts w:eastAsia="Times New Roman"/>
          <w:sz w:val="23"/>
          <w:szCs w:val="23"/>
        </w:rPr>
      </w:pPr>
    </w:p>
    <w:p w:rsidR="005412D1" w:rsidRDefault="00FC5444">
      <w:pPr>
        <w:spacing w:line="237" w:lineRule="auto"/>
        <w:ind w:left="260" w:firstLine="768"/>
        <w:jc w:val="both"/>
        <w:rPr>
          <w:rFonts w:eastAsia="Times New Roman"/>
          <w:sz w:val="23"/>
          <w:szCs w:val="23"/>
        </w:rPr>
      </w:pPr>
      <w:r>
        <w:rPr>
          <w:rFonts w:eastAsia="Times New Roman"/>
          <w:i/>
          <w:iCs/>
          <w:sz w:val="24"/>
          <w:szCs w:val="24"/>
        </w:rPr>
        <w:t xml:space="preserve">Характеристика образовательных потребностей родителей: </w:t>
      </w:r>
      <w:r>
        <w:rPr>
          <w:rFonts w:eastAsia="Times New Roman"/>
          <w:sz w:val="24"/>
          <w:szCs w:val="24"/>
        </w:rPr>
        <w:t>большинство</w:t>
      </w:r>
      <w:r>
        <w:rPr>
          <w:rFonts w:eastAsia="Times New Roman"/>
          <w:i/>
          <w:iCs/>
          <w:sz w:val="24"/>
          <w:szCs w:val="24"/>
        </w:rPr>
        <w:t xml:space="preserve"> </w:t>
      </w:r>
      <w:r>
        <w:rPr>
          <w:rFonts w:eastAsia="Times New Roman"/>
          <w:sz w:val="24"/>
          <w:szCs w:val="24"/>
        </w:rPr>
        <w:t>родителей заинтересованы в получении их детьми качественного образования, активно посещают общешкольные и классные родительские собрания, участвуют в обсуждении школьного публичного доклада.</w:t>
      </w:r>
    </w:p>
    <w:p w:rsidR="005412D1" w:rsidRDefault="005412D1">
      <w:pPr>
        <w:spacing w:line="14" w:lineRule="exact"/>
        <w:rPr>
          <w:rFonts w:eastAsia="Times New Roman"/>
          <w:sz w:val="23"/>
          <w:szCs w:val="23"/>
        </w:rPr>
      </w:pPr>
    </w:p>
    <w:p w:rsidR="005412D1" w:rsidRDefault="005412D1">
      <w:pPr>
        <w:spacing w:line="14" w:lineRule="exact"/>
        <w:rPr>
          <w:sz w:val="20"/>
          <w:szCs w:val="20"/>
        </w:rPr>
      </w:pPr>
    </w:p>
    <w:p w:rsidR="005412D1" w:rsidRDefault="00FC5444">
      <w:pPr>
        <w:spacing w:line="236" w:lineRule="auto"/>
        <w:ind w:left="260" w:firstLine="720"/>
        <w:jc w:val="both"/>
        <w:rPr>
          <w:sz w:val="20"/>
          <w:szCs w:val="20"/>
        </w:rPr>
      </w:pPr>
      <w:r>
        <w:rPr>
          <w:rFonts w:eastAsia="Times New Roman"/>
          <w:sz w:val="24"/>
          <w:szCs w:val="24"/>
        </w:rPr>
        <w:t>Образовательная программа учитывает специфику начальной школы – особый этап в жизни ребёнка, связанный с основными характеристиками личности, достигаемыми на протяжении младшего школьного возраста:</w:t>
      </w:r>
    </w:p>
    <w:p w:rsidR="005412D1" w:rsidRDefault="005412D1">
      <w:pPr>
        <w:spacing w:line="34" w:lineRule="exact"/>
        <w:rPr>
          <w:sz w:val="20"/>
          <w:szCs w:val="20"/>
        </w:rPr>
      </w:pPr>
    </w:p>
    <w:p w:rsidR="005412D1" w:rsidRDefault="00FC5444" w:rsidP="00AB3B85">
      <w:pPr>
        <w:numPr>
          <w:ilvl w:val="0"/>
          <w:numId w:val="5"/>
        </w:numPr>
        <w:tabs>
          <w:tab w:val="left" w:pos="968"/>
        </w:tabs>
        <w:spacing w:line="233" w:lineRule="auto"/>
        <w:ind w:left="980" w:hanging="360"/>
        <w:jc w:val="both"/>
        <w:rPr>
          <w:rFonts w:ascii="Symbol" w:eastAsia="Symbol" w:hAnsi="Symbol" w:cs="Symbol"/>
          <w:sz w:val="24"/>
          <w:szCs w:val="24"/>
        </w:rPr>
      </w:pPr>
      <w:r>
        <w:rPr>
          <w:rFonts w:eastAsia="Times New Roman"/>
          <w:sz w:val="24"/>
          <w:szCs w:val="24"/>
        </w:rPr>
        <w:t>сменой ведущей деятельности, переходом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5412D1" w:rsidRDefault="005412D1">
      <w:pPr>
        <w:spacing w:line="34" w:lineRule="exact"/>
        <w:rPr>
          <w:rFonts w:ascii="Symbol" w:eastAsia="Symbol" w:hAnsi="Symbol" w:cs="Symbol"/>
          <w:sz w:val="24"/>
          <w:szCs w:val="24"/>
        </w:rPr>
      </w:pPr>
    </w:p>
    <w:p w:rsidR="005412D1" w:rsidRDefault="00FC5444" w:rsidP="00AB3B85">
      <w:pPr>
        <w:numPr>
          <w:ilvl w:val="0"/>
          <w:numId w:val="5"/>
        </w:numPr>
        <w:tabs>
          <w:tab w:val="left" w:pos="968"/>
        </w:tabs>
        <w:spacing w:line="232" w:lineRule="auto"/>
        <w:ind w:left="980" w:hanging="360"/>
        <w:jc w:val="both"/>
        <w:rPr>
          <w:rFonts w:ascii="Symbol" w:eastAsia="Symbol" w:hAnsi="Symbol" w:cs="Symbol"/>
          <w:sz w:val="24"/>
          <w:szCs w:val="24"/>
        </w:rPr>
      </w:pPr>
      <w:r>
        <w:rPr>
          <w:rFonts w:eastAsia="Times New Roman"/>
          <w:sz w:val="24"/>
          <w:szCs w:val="24"/>
        </w:rPr>
        <w:t>формированием системы учебных и познавательных мотивов,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5412D1" w:rsidRDefault="005412D1">
      <w:pPr>
        <w:spacing w:line="5" w:lineRule="exact"/>
        <w:rPr>
          <w:rFonts w:ascii="Symbol" w:eastAsia="Symbol" w:hAnsi="Symbol" w:cs="Symbol"/>
          <w:sz w:val="24"/>
          <w:szCs w:val="24"/>
        </w:rPr>
      </w:pPr>
    </w:p>
    <w:p w:rsidR="005412D1" w:rsidRDefault="00FC5444" w:rsidP="00AB3B85">
      <w:pPr>
        <w:numPr>
          <w:ilvl w:val="0"/>
          <w:numId w:val="5"/>
        </w:numPr>
        <w:tabs>
          <w:tab w:val="left" w:pos="960"/>
        </w:tabs>
        <w:ind w:left="960" w:hanging="340"/>
        <w:rPr>
          <w:rFonts w:ascii="Symbol" w:eastAsia="Symbol" w:hAnsi="Symbol" w:cs="Symbol"/>
          <w:sz w:val="24"/>
          <w:szCs w:val="24"/>
        </w:rPr>
      </w:pPr>
      <w:r>
        <w:rPr>
          <w:rFonts w:eastAsia="Times New Roman"/>
          <w:sz w:val="24"/>
          <w:szCs w:val="24"/>
        </w:rPr>
        <w:t>выносливостью и упорством, позволяющим осуществлять учебную деятельность,</w:t>
      </w:r>
    </w:p>
    <w:p w:rsidR="005412D1" w:rsidRDefault="005412D1">
      <w:pPr>
        <w:spacing w:line="8" w:lineRule="exact"/>
        <w:rPr>
          <w:rFonts w:ascii="Symbol" w:eastAsia="Symbol" w:hAnsi="Symbol" w:cs="Symbol"/>
          <w:sz w:val="24"/>
          <w:szCs w:val="24"/>
        </w:rPr>
      </w:pPr>
    </w:p>
    <w:p w:rsidR="005412D1" w:rsidRDefault="00FC5444">
      <w:pPr>
        <w:spacing w:line="234" w:lineRule="auto"/>
        <w:ind w:left="980" w:right="20"/>
        <w:rPr>
          <w:rFonts w:ascii="Symbol" w:eastAsia="Symbol" w:hAnsi="Symbol" w:cs="Symbol"/>
          <w:sz w:val="24"/>
          <w:szCs w:val="24"/>
        </w:rPr>
      </w:pPr>
      <w:r>
        <w:rPr>
          <w:rFonts w:eastAsia="Times New Roman"/>
          <w:sz w:val="24"/>
          <w:szCs w:val="24"/>
        </w:rPr>
        <w:t>требующую значительного умственного напряжения и длительной сосредоточенности;</w:t>
      </w:r>
    </w:p>
    <w:p w:rsidR="005412D1" w:rsidRDefault="005412D1">
      <w:pPr>
        <w:spacing w:line="33" w:lineRule="exact"/>
        <w:rPr>
          <w:rFonts w:ascii="Symbol" w:eastAsia="Symbol" w:hAnsi="Symbol" w:cs="Symbol"/>
          <w:sz w:val="24"/>
          <w:szCs w:val="24"/>
        </w:rPr>
      </w:pPr>
    </w:p>
    <w:p w:rsidR="005412D1" w:rsidRDefault="00FC5444" w:rsidP="00AB3B85">
      <w:pPr>
        <w:numPr>
          <w:ilvl w:val="0"/>
          <w:numId w:val="5"/>
        </w:numPr>
        <w:tabs>
          <w:tab w:val="left" w:pos="968"/>
        </w:tabs>
        <w:spacing w:line="232" w:lineRule="auto"/>
        <w:ind w:left="980" w:hanging="360"/>
        <w:jc w:val="both"/>
        <w:rPr>
          <w:rFonts w:ascii="Symbol" w:eastAsia="Symbol" w:hAnsi="Symbol" w:cs="Symbol"/>
          <w:sz w:val="24"/>
          <w:szCs w:val="24"/>
        </w:rPr>
      </w:pPr>
      <w:r>
        <w:rPr>
          <w:rFonts w:eastAsia="Times New Roman"/>
          <w:sz w:val="24"/>
          <w:szCs w:val="24"/>
        </w:rPr>
        <w:t>эмоциональностью, впечатлительностью,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5412D1" w:rsidRDefault="005412D1">
      <w:pPr>
        <w:spacing w:line="36" w:lineRule="exact"/>
        <w:rPr>
          <w:rFonts w:ascii="Symbol" w:eastAsia="Symbol" w:hAnsi="Symbol" w:cs="Symbol"/>
          <w:sz w:val="24"/>
          <w:szCs w:val="24"/>
        </w:rPr>
      </w:pPr>
    </w:p>
    <w:p w:rsidR="005412D1" w:rsidRDefault="00FC5444" w:rsidP="00AB3B85">
      <w:pPr>
        <w:numPr>
          <w:ilvl w:val="0"/>
          <w:numId w:val="5"/>
        </w:numPr>
        <w:tabs>
          <w:tab w:val="left" w:pos="968"/>
        </w:tabs>
        <w:spacing w:line="227" w:lineRule="auto"/>
        <w:ind w:left="980" w:hanging="360"/>
        <w:rPr>
          <w:rFonts w:ascii="Symbol" w:eastAsia="Symbol" w:hAnsi="Symbol" w:cs="Symbol"/>
          <w:sz w:val="24"/>
          <w:szCs w:val="24"/>
        </w:rPr>
      </w:pPr>
      <w:r>
        <w:rPr>
          <w:rFonts w:eastAsia="Times New Roman"/>
          <w:sz w:val="24"/>
          <w:szCs w:val="24"/>
        </w:rPr>
        <w:t>приобретением опыта жизни в коллективе, когда существенно возрастает значимость межличностных и деловых отношений;</w:t>
      </w:r>
    </w:p>
    <w:p w:rsidR="005412D1" w:rsidRDefault="005412D1">
      <w:pPr>
        <w:spacing w:line="32" w:lineRule="exact"/>
        <w:rPr>
          <w:rFonts w:ascii="Symbol" w:eastAsia="Symbol" w:hAnsi="Symbol" w:cs="Symbol"/>
          <w:sz w:val="24"/>
          <w:szCs w:val="24"/>
        </w:rPr>
      </w:pPr>
    </w:p>
    <w:p w:rsidR="005412D1" w:rsidRDefault="00FC5444" w:rsidP="00AB3B85">
      <w:pPr>
        <w:numPr>
          <w:ilvl w:val="0"/>
          <w:numId w:val="5"/>
        </w:numPr>
        <w:tabs>
          <w:tab w:val="left" w:pos="968"/>
        </w:tabs>
        <w:spacing w:line="230" w:lineRule="auto"/>
        <w:ind w:left="980" w:hanging="360"/>
        <w:jc w:val="both"/>
        <w:rPr>
          <w:rFonts w:ascii="Symbol" w:eastAsia="Symbol" w:hAnsi="Symbol" w:cs="Symbol"/>
          <w:sz w:val="24"/>
          <w:szCs w:val="24"/>
        </w:rPr>
      </w:pPr>
      <w:r>
        <w:rPr>
          <w:rFonts w:eastAsia="Times New Roman"/>
          <w:sz w:val="24"/>
          <w:szCs w:val="24"/>
        </w:rPr>
        <w:t>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5412D1" w:rsidRDefault="005412D1">
      <w:pPr>
        <w:spacing w:line="13" w:lineRule="exact"/>
        <w:rPr>
          <w:sz w:val="20"/>
          <w:szCs w:val="20"/>
        </w:rPr>
      </w:pPr>
    </w:p>
    <w:p w:rsidR="005412D1" w:rsidRDefault="00FC5444">
      <w:pPr>
        <w:spacing w:line="237" w:lineRule="auto"/>
        <w:ind w:left="260" w:firstLine="420"/>
        <w:jc w:val="both"/>
        <w:rPr>
          <w:sz w:val="20"/>
          <w:szCs w:val="20"/>
        </w:rPr>
      </w:pPr>
      <w:r>
        <w:rPr>
          <w:rFonts w:eastAsia="Times New Roman"/>
          <w:sz w:val="24"/>
          <w:szCs w:val="24"/>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или внеклассной учебной общности.</w:t>
      </w:r>
    </w:p>
    <w:p w:rsidR="005412D1" w:rsidRDefault="005412D1">
      <w:pPr>
        <w:spacing w:line="18" w:lineRule="exact"/>
        <w:rPr>
          <w:sz w:val="20"/>
          <w:szCs w:val="20"/>
        </w:rPr>
      </w:pPr>
    </w:p>
    <w:p w:rsidR="005412D1" w:rsidRDefault="005412D1">
      <w:pPr>
        <w:spacing w:line="14" w:lineRule="exact"/>
        <w:rPr>
          <w:sz w:val="20"/>
          <w:szCs w:val="20"/>
        </w:rPr>
      </w:pPr>
    </w:p>
    <w:p w:rsidR="00E96693" w:rsidRPr="00E96693" w:rsidRDefault="00E96693" w:rsidP="00E96693">
      <w:pPr>
        <w:widowControl w:val="0"/>
        <w:tabs>
          <w:tab w:val="left" w:pos="1010"/>
        </w:tabs>
        <w:autoSpaceDE w:val="0"/>
        <w:autoSpaceDN w:val="0"/>
        <w:ind w:left="-16" w:right="266"/>
        <w:jc w:val="both"/>
        <w:rPr>
          <w:rFonts w:eastAsia="Times New Roman"/>
          <w:sz w:val="24"/>
          <w:lang w:eastAsia="en-US"/>
        </w:rPr>
      </w:pPr>
      <w:r>
        <w:rPr>
          <w:rFonts w:eastAsia="Times New Roman"/>
          <w:sz w:val="24"/>
          <w:lang w:eastAsia="en-US"/>
        </w:rPr>
        <w:t xml:space="preserve">      </w:t>
      </w:r>
    </w:p>
    <w:p w:rsidR="005412D1" w:rsidRDefault="00FC5444">
      <w:pPr>
        <w:spacing w:line="238" w:lineRule="auto"/>
        <w:ind w:left="260" w:firstLine="708"/>
        <w:jc w:val="both"/>
        <w:rPr>
          <w:sz w:val="20"/>
          <w:szCs w:val="20"/>
        </w:rPr>
      </w:pPr>
      <w:r>
        <w:rPr>
          <w:rFonts w:eastAsia="Times New Roman"/>
          <w:sz w:val="24"/>
          <w:szCs w:val="24"/>
        </w:rPr>
        <w:t>Основные формы организации воспитательного процесса: праздник, коллективное творческое дело, викторина, конкурс, экскурсия, беседа, соревнования по формированию навыков безопасного поведения, здорового образа жизни, а так же фестивали, выставки. При подготовке и проведении мероприятий используются приемы актуализации субъективного опыта обучающихся, создания ситуации успеха, коллективной и индивидуальной рефлексии процесса и результатов деятельности.</w:t>
      </w:r>
    </w:p>
    <w:p w:rsidR="005412D1" w:rsidRDefault="005412D1">
      <w:pPr>
        <w:spacing w:line="282" w:lineRule="exact"/>
        <w:rPr>
          <w:sz w:val="20"/>
          <w:szCs w:val="20"/>
        </w:rPr>
      </w:pPr>
    </w:p>
    <w:p w:rsidR="00E96693" w:rsidRDefault="00E96693">
      <w:pPr>
        <w:ind w:right="-819"/>
        <w:jc w:val="center"/>
        <w:rPr>
          <w:rFonts w:eastAsia="Times New Roman"/>
          <w:b/>
          <w:bCs/>
          <w:sz w:val="24"/>
          <w:szCs w:val="24"/>
        </w:rPr>
      </w:pPr>
    </w:p>
    <w:p w:rsidR="00E96693" w:rsidRDefault="00E96693">
      <w:pPr>
        <w:ind w:right="-819"/>
        <w:jc w:val="center"/>
        <w:rPr>
          <w:rFonts w:eastAsia="Times New Roman"/>
          <w:b/>
          <w:bCs/>
          <w:sz w:val="24"/>
          <w:szCs w:val="24"/>
        </w:rPr>
      </w:pPr>
    </w:p>
    <w:p w:rsidR="005412D1" w:rsidRDefault="00FC5444">
      <w:pPr>
        <w:ind w:right="-819"/>
        <w:jc w:val="center"/>
        <w:rPr>
          <w:sz w:val="20"/>
          <w:szCs w:val="20"/>
        </w:rPr>
      </w:pPr>
      <w:r>
        <w:rPr>
          <w:rFonts w:eastAsia="Times New Roman"/>
          <w:b/>
          <w:bCs/>
          <w:sz w:val="24"/>
          <w:szCs w:val="24"/>
        </w:rPr>
        <w:t>Краткая характеристика УМК « Школа России»</w:t>
      </w:r>
    </w:p>
    <w:p w:rsidR="005412D1" w:rsidRDefault="005412D1">
      <w:pPr>
        <w:spacing w:line="8" w:lineRule="exact"/>
        <w:rPr>
          <w:sz w:val="20"/>
          <w:szCs w:val="20"/>
        </w:rPr>
      </w:pPr>
    </w:p>
    <w:p w:rsidR="005412D1" w:rsidRDefault="00FC5444">
      <w:pPr>
        <w:spacing w:line="234" w:lineRule="auto"/>
        <w:ind w:left="260" w:firstLine="568"/>
        <w:jc w:val="both"/>
        <w:rPr>
          <w:sz w:val="20"/>
          <w:szCs w:val="20"/>
        </w:rPr>
      </w:pPr>
      <w:r>
        <w:rPr>
          <w:rFonts w:eastAsia="Times New Roman"/>
          <w:sz w:val="24"/>
          <w:szCs w:val="24"/>
          <w:u w:val="single"/>
        </w:rPr>
        <w:t>Главная концептуальная идея УМК</w:t>
      </w:r>
      <w:r>
        <w:rPr>
          <w:rFonts w:eastAsia="Times New Roman"/>
          <w:sz w:val="24"/>
          <w:szCs w:val="24"/>
        </w:rPr>
        <w:t>: российская школа должна стать школой духовно-нравственного развития и воспитания гражданина нашего Отечества. Её основа</w:t>
      </w:r>
    </w:p>
    <w:p w:rsidR="005412D1" w:rsidRDefault="005412D1">
      <w:pPr>
        <w:spacing w:line="14" w:lineRule="exact"/>
        <w:rPr>
          <w:sz w:val="20"/>
          <w:szCs w:val="20"/>
        </w:rPr>
      </w:pPr>
    </w:p>
    <w:p w:rsidR="005412D1" w:rsidRDefault="00FC5444">
      <w:pPr>
        <w:spacing w:line="234" w:lineRule="auto"/>
        <w:ind w:left="260"/>
        <w:rPr>
          <w:sz w:val="20"/>
          <w:szCs w:val="20"/>
        </w:rPr>
      </w:pPr>
      <w:r>
        <w:rPr>
          <w:rFonts w:eastAsia="Times New Roman"/>
          <w:sz w:val="24"/>
          <w:szCs w:val="24"/>
        </w:rPr>
        <w:t>— это современные достижения педагогической теории и практики и лучшие традиции отечественной школы, с их исключительной ценностью и значимостью.</w:t>
      </w:r>
    </w:p>
    <w:p w:rsidR="005412D1" w:rsidRDefault="005412D1">
      <w:pPr>
        <w:spacing w:line="13" w:lineRule="exact"/>
        <w:rPr>
          <w:sz w:val="20"/>
          <w:szCs w:val="20"/>
        </w:rPr>
      </w:pPr>
    </w:p>
    <w:p w:rsidR="005412D1" w:rsidRDefault="00FC5444" w:rsidP="00AB3B85">
      <w:pPr>
        <w:numPr>
          <w:ilvl w:val="1"/>
          <w:numId w:val="6"/>
        </w:numPr>
        <w:tabs>
          <w:tab w:val="left" w:pos="1104"/>
        </w:tabs>
        <w:spacing w:line="238" w:lineRule="auto"/>
        <w:ind w:left="260" w:firstLine="569"/>
        <w:jc w:val="both"/>
        <w:rPr>
          <w:rFonts w:eastAsia="Times New Roman"/>
          <w:sz w:val="24"/>
          <w:szCs w:val="24"/>
        </w:rPr>
      </w:pPr>
      <w:r>
        <w:rPr>
          <w:rFonts w:eastAsia="Times New Roman"/>
          <w:sz w:val="24"/>
          <w:szCs w:val="24"/>
        </w:rPr>
        <w:t>этой связи, для авторского коллектива УМК «Школа России» — учёных, чьи имена известны всем, кто работает в системе начального образования (В.Г. Горецкий, М.И. Моро, А.А. Плешаков, Л.Ф. Климанова, Л.А Виноградская, В.П. Канакина и др.), в сотрудничестве с издательством «Просвещение», приоритетом в процессе разработки УМК и его системного развития всегда было и остаётся — соответствие запросам времени в сочетании с неразрывной связью образовательного опыта предшествующих периодов.</w:t>
      </w:r>
    </w:p>
    <w:p w:rsidR="005412D1" w:rsidRDefault="005412D1">
      <w:pPr>
        <w:spacing w:line="2" w:lineRule="exact"/>
        <w:rPr>
          <w:rFonts w:eastAsia="Times New Roman"/>
          <w:sz w:val="24"/>
          <w:szCs w:val="24"/>
        </w:rPr>
      </w:pPr>
    </w:p>
    <w:p w:rsidR="005412D1" w:rsidRDefault="00FC5444">
      <w:pPr>
        <w:ind w:left="820"/>
        <w:rPr>
          <w:rFonts w:eastAsia="Times New Roman"/>
          <w:sz w:val="24"/>
          <w:szCs w:val="24"/>
        </w:rPr>
      </w:pPr>
      <w:r>
        <w:rPr>
          <w:rFonts w:eastAsia="Times New Roman"/>
          <w:b/>
          <w:bCs/>
          <w:sz w:val="24"/>
          <w:szCs w:val="24"/>
        </w:rPr>
        <w:t xml:space="preserve">Ведущая  целевая  установка,  </w:t>
      </w:r>
      <w:r>
        <w:rPr>
          <w:rFonts w:eastAsia="Times New Roman"/>
          <w:sz w:val="24"/>
          <w:szCs w:val="24"/>
        </w:rPr>
        <w:t>заложенная  в  основу  УМК</w:t>
      </w:r>
      <w:r>
        <w:rPr>
          <w:rFonts w:eastAsia="Times New Roman"/>
          <w:b/>
          <w:bCs/>
          <w:sz w:val="24"/>
          <w:szCs w:val="24"/>
        </w:rPr>
        <w:t xml:space="preserve">  </w:t>
      </w:r>
      <w:r>
        <w:rPr>
          <w:rFonts w:eastAsia="Times New Roman"/>
          <w:sz w:val="24"/>
          <w:szCs w:val="24"/>
        </w:rPr>
        <w:t>«Школа  России»,</w:t>
      </w:r>
    </w:p>
    <w:p w:rsidR="005412D1" w:rsidRDefault="005412D1">
      <w:pPr>
        <w:spacing w:line="12" w:lineRule="exact"/>
        <w:rPr>
          <w:rFonts w:eastAsia="Times New Roman"/>
          <w:sz w:val="24"/>
          <w:szCs w:val="24"/>
        </w:rPr>
      </w:pPr>
    </w:p>
    <w:p w:rsidR="005412D1" w:rsidRDefault="00FC5444">
      <w:pPr>
        <w:spacing w:line="236" w:lineRule="auto"/>
        <w:ind w:left="260"/>
        <w:rPr>
          <w:rFonts w:eastAsia="Times New Roman"/>
          <w:sz w:val="24"/>
          <w:szCs w:val="24"/>
        </w:rPr>
      </w:pPr>
      <w:r>
        <w:rPr>
          <w:rFonts w:eastAsia="Times New Roman"/>
          <w:sz w:val="24"/>
          <w:szCs w:val="24"/>
        </w:rPr>
        <w:t xml:space="preserve">направлена на </w:t>
      </w:r>
      <w:r>
        <w:rPr>
          <w:rFonts w:eastAsia="Times New Roman"/>
          <w:b/>
          <w:bCs/>
          <w:sz w:val="24"/>
          <w:szCs w:val="24"/>
        </w:rPr>
        <w:t>обеспечение современного образования младшего школьника в</w:t>
      </w:r>
      <w:r>
        <w:rPr>
          <w:rFonts w:eastAsia="Times New Roman"/>
          <w:sz w:val="24"/>
          <w:szCs w:val="24"/>
        </w:rPr>
        <w:t xml:space="preserve"> </w:t>
      </w:r>
      <w:r>
        <w:rPr>
          <w:rFonts w:eastAsia="Times New Roman"/>
          <w:b/>
          <w:bCs/>
          <w:sz w:val="24"/>
          <w:szCs w:val="24"/>
        </w:rPr>
        <w:t>контексте требований ФГОС.</w:t>
      </w:r>
    </w:p>
    <w:p w:rsidR="005412D1" w:rsidRDefault="005412D1">
      <w:pPr>
        <w:spacing w:line="9" w:lineRule="exact"/>
        <w:rPr>
          <w:rFonts w:eastAsia="Times New Roman"/>
          <w:sz w:val="24"/>
          <w:szCs w:val="24"/>
        </w:rPr>
      </w:pPr>
    </w:p>
    <w:p w:rsidR="005412D1" w:rsidRDefault="00FC5444">
      <w:pPr>
        <w:spacing w:line="238" w:lineRule="auto"/>
        <w:ind w:left="260" w:firstLine="568"/>
        <w:jc w:val="both"/>
        <w:rPr>
          <w:rFonts w:eastAsia="Times New Roman"/>
          <w:sz w:val="24"/>
          <w:szCs w:val="24"/>
        </w:rPr>
      </w:pPr>
      <w:r>
        <w:rPr>
          <w:rFonts w:eastAsia="Times New Roman"/>
          <w:sz w:val="24"/>
          <w:szCs w:val="24"/>
        </w:rPr>
        <w:t xml:space="preserve">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 </w:t>
      </w:r>
      <w:r>
        <w:rPr>
          <w:rFonts w:eastAsia="Times New Roman"/>
          <w:b/>
          <w:bCs/>
          <w:sz w:val="24"/>
          <w:szCs w:val="24"/>
        </w:rPr>
        <w:t>следующих образовательных задач:</w:t>
      </w:r>
    </w:p>
    <w:p w:rsidR="005412D1" w:rsidRDefault="005412D1">
      <w:pPr>
        <w:spacing w:line="13" w:lineRule="exact"/>
        <w:rPr>
          <w:rFonts w:eastAsia="Times New Roman"/>
          <w:sz w:val="24"/>
          <w:szCs w:val="24"/>
        </w:rPr>
      </w:pPr>
    </w:p>
    <w:p w:rsidR="005412D1" w:rsidRDefault="00FC5444">
      <w:pPr>
        <w:spacing w:line="234" w:lineRule="auto"/>
        <w:ind w:left="260" w:firstLine="568"/>
        <w:rPr>
          <w:rFonts w:eastAsia="Times New Roman"/>
          <w:sz w:val="24"/>
          <w:szCs w:val="24"/>
        </w:rPr>
      </w:pPr>
      <w:r>
        <w:rPr>
          <w:rFonts w:eastAsia="Times New Roman"/>
          <w:b/>
          <w:bCs/>
          <w:sz w:val="24"/>
          <w:szCs w:val="24"/>
        </w:rPr>
        <w:t xml:space="preserve">I. </w:t>
      </w:r>
      <w:r>
        <w:rPr>
          <w:rFonts w:eastAsia="Times New Roman"/>
          <w:sz w:val="24"/>
          <w:szCs w:val="24"/>
        </w:rPr>
        <w:t>Реализация идеологической основы ФГОС</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Концепции духовно-нравственного</w:t>
      </w:r>
      <w:r>
        <w:rPr>
          <w:rFonts w:eastAsia="Times New Roman"/>
          <w:b/>
          <w:bCs/>
          <w:sz w:val="24"/>
          <w:szCs w:val="24"/>
        </w:rPr>
        <w:t xml:space="preserve"> </w:t>
      </w:r>
      <w:r>
        <w:rPr>
          <w:rFonts w:eastAsia="Times New Roman"/>
          <w:sz w:val="24"/>
          <w:szCs w:val="24"/>
        </w:rPr>
        <w:t>развития и воспитания личности гражданина России.</w:t>
      </w:r>
    </w:p>
    <w:p w:rsidR="005412D1" w:rsidRDefault="005412D1">
      <w:pPr>
        <w:spacing w:line="14" w:lineRule="exact"/>
        <w:rPr>
          <w:rFonts w:eastAsia="Times New Roman"/>
          <w:sz w:val="24"/>
          <w:szCs w:val="24"/>
        </w:rPr>
      </w:pPr>
    </w:p>
    <w:p w:rsidR="005412D1" w:rsidRDefault="00FC5444">
      <w:pPr>
        <w:spacing w:line="234" w:lineRule="auto"/>
        <w:ind w:left="260" w:firstLine="568"/>
        <w:rPr>
          <w:rFonts w:eastAsia="Times New Roman"/>
          <w:sz w:val="24"/>
          <w:szCs w:val="24"/>
        </w:rPr>
      </w:pPr>
      <w:r>
        <w:rPr>
          <w:rFonts w:eastAsia="Times New Roman"/>
          <w:b/>
          <w:bCs/>
          <w:sz w:val="24"/>
          <w:szCs w:val="24"/>
        </w:rPr>
        <w:t xml:space="preserve">II. </w:t>
      </w:r>
      <w:r>
        <w:rPr>
          <w:rFonts w:eastAsia="Times New Roman"/>
          <w:sz w:val="24"/>
          <w:szCs w:val="24"/>
        </w:rPr>
        <w:t>Реализация методологической и методической основы ФГОС</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организации</w:t>
      </w:r>
      <w:r>
        <w:rPr>
          <w:rFonts w:eastAsia="Times New Roman"/>
          <w:b/>
          <w:bCs/>
          <w:sz w:val="24"/>
          <w:szCs w:val="24"/>
        </w:rPr>
        <w:t xml:space="preserve"> </w:t>
      </w:r>
      <w:r>
        <w:rPr>
          <w:rFonts w:eastAsia="Times New Roman"/>
          <w:sz w:val="24"/>
          <w:szCs w:val="24"/>
        </w:rPr>
        <w:t xml:space="preserve">учебной деятельности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на основе системно-деятельностного подхода.</w:t>
      </w:r>
    </w:p>
    <w:p w:rsidR="005412D1" w:rsidRDefault="005412D1">
      <w:pPr>
        <w:spacing w:line="13" w:lineRule="exact"/>
        <w:rPr>
          <w:rFonts w:eastAsia="Times New Roman"/>
          <w:sz w:val="24"/>
          <w:szCs w:val="24"/>
        </w:rPr>
      </w:pPr>
    </w:p>
    <w:p w:rsidR="005412D1" w:rsidRDefault="00FC5444">
      <w:pPr>
        <w:spacing w:line="236" w:lineRule="auto"/>
        <w:ind w:left="260" w:firstLine="568"/>
        <w:jc w:val="both"/>
        <w:rPr>
          <w:rFonts w:eastAsia="Times New Roman"/>
          <w:sz w:val="24"/>
          <w:szCs w:val="24"/>
        </w:rPr>
      </w:pPr>
      <w:r>
        <w:rPr>
          <w:rFonts w:eastAsia="Times New Roman"/>
          <w:b/>
          <w:bCs/>
          <w:sz w:val="24"/>
          <w:szCs w:val="24"/>
        </w:rPr>
        <w:t xml:space="preserve">III. </w:t>
      </w:r>
      <w:r>
        <w:rPr>
          <w:rFonts w:eastAsia="Times New Roman"/>
          <w:sz w:val="24"/>
          <w:szCs w:val="24"/>
        </w:rPr>
        <w:t>Достижение личностных,</w:t>
      </w:r>
      <w:r>
        <w:rPr>
          <w:rFonts w:eastAsia="Times New Roman"/>
          <w:b/>
          <w:bCs/>
          <w:sz w:val="24"/>
          <w:szCs w:val="24"/>
        </w:rPr>
        <w:t xml:space="preserve"> </w:t>
      </w:r>
      <w:r>
        <w:rPr>
          <w:rFonts w:eastAsia="Times New Roman"/>
          <w:sz w:val="24"/>
          <w:szCs w:val="24"/>
        </w:rPr>
        <w:t>метапредметных и предметных результатов освоения</w:t>
      </w:r>
      <w:r>
        <w:rPr>
          <w:rFonts w:eastAsia="Times New Roman"/>
          <w:b/>
          <w:bCs/>
          <w:sz w:val="24"/>
          <w:szCs w:val="24"/>
        </w:rPr>
        <w:t xml:space="preserve"> </w:t>
      </w:r>
      <w:r>
        <w:rPr>
          <w:rFonts w:eastAsia="Times New Roman"/>
          <w:sz w:val="24"/>
          <w:szCs w:val="24"/>
        </w:rPr>
        <w:t>основной образовательной программы посредством формирования универсальных учебных действий, как основы умения учиться</w:t>
      </w:r>
    </w:p>
    <w:p w:rsidR="005412D1" w:rsidRDefault="005412D1">
      <w:pPr>
        <w:spacing w:line="18" w:lineRule="exact"/>
        <w:rPr>
          <w:sz w:val="20"/>
          <w:szCs w:val="20"/>
        </w:rPr>
      </w:pPr>
    </w:p>
    <w:p w:rsidR="005412D1" w:rsidRDefault="00FC5444" w:rsidP="00AB3B85">
      <w:pPr>
        <w:numPr>
          <w:ilvl w:val="1"/>
          <w:numId w:val="7"/>
        </w:numPr>
        <w:tabs>
          <w:tab w:val="left" w:pos="1284"/>
        </w:tabs>
        <w:spacing w:line="236" w:lineRule="auto"/>
        <w:ind w:left="260" w:firstLine="569"/>
        <w:jc w:val="both"/>
        <w:rPr>
          <w:rFonts w:eastAsia="Times New Roman"/>
          <w:b/>
          <w:bCs/>
          <w:sz w:val="24"/>
          <w:szCs w:val="24"/>
        </w:rPr>
      </w:pPr>
      <w:r>
        <w:rPr>
          <w:rFonts w:eastAsia="Times New Roman"/>
          <w:b/>
          <w:bCs/>
          <w:i/>
          <w:iCs/>
          <w:sz w:val="24"/>
          <w:szCs w:val="24"/>
        </w:rPr>
        <w:t xml:space="preserve">Реализация идеологической основы ФГОС </w:t>
      </w:r>
      <w:r>
        <w:rPr>
          <w:rFonts w:eastAsia="Times New Roman"/>
          <w:b/>
          <w:bCs/>
          <w:sz w:val="24"/>
          <w:szCs w:val="24"/>
        </w:rPr>
        <w:t>—</w:t>
      </w:r>
      <w:r>
        <w:rPr>
          <w:rFonts w:eastAsia="Times New Roman"/>
          <w:b/>
          <w:bCs/>
          <w:i/>
          <w:iCs/>
          <w:sz w:val="24"/>
          <w:szCs w:val="24"/>
        </w:rPr>
        <w:t xml:space="preserve"> Концепции духовно-нравственного развития и воспитания личности гражданина России в учебно-методическом комплексе «Школа России».</w:t>
      </w:r>
    </w:p>
    <w:p w:rsidR="005412D1" w:rsidRDefault="005412D1">
      <w:pPr>
        <w:spacing w:line="9" w:lineRule="exact"/>
        <w:rPr>
          <w:rFonts w:eastAsia="Times New Roman"/>
          <w:b/>
          <w:bCs/>
          <w:sz w:val="24"/>
          <w:szCs w:val="24"/>
        </w:rPr>
      </w:pPr>
    </w:p>
    <w:p w:rsidR="005412D1" w:rsidRDefault="00FC5444">
      <w:pPr>
        <w:spacing w:line="238" w:lineRule="auto"/>
        <w:ind w:left="260" w:firstLine="568"/>
        <w:jc w:val="both"/>
        <w:rPr>
          <w:rFonts w:eastAsia="Times New Roman"/>
          <w:b/>
          <w:bCs/>
          <w:sz w:val="24"/>
          <w:szCs w:val="24"/>
        </w:rPr>
      </w:pPr>
      <w:r>
        <w:rPr>
          <w:rFonts w:eastAsia="Times New Roman"/>
          <w:sz w:val="24"/>
          <w:szCs w:val="24"/>
        </w:rPr>
        <w:t xml:space="preserve">В содержании системы учебников УМК «Школа России» заложен значительный воспитывающий и развивающий потенциал, позволяющий учителю </w:t>
      </w:r>
      <w:r>
        <w:rPr>
          <w:rFonts w:eastAsia="Times New Roman"/>
          <w:b/>
          <w:bCs/>
          <w:sz w:val="24"/>
          <w:szCs w:val="24"/>
        </w:rPr>
        <w:t>эффективно</w:t>
      </w:r>
      <w:r>
        <w:rPr>
          <w:rFonts w:eastAsia="Times New Roman"/>
          <w:sz w:val="24"/>
          <w:szCs w:val="24"/>
        </w:rPr>
        <w:t xml:space="preserve"> </w:t>
      </w:r>
      <w:r>
        <w:rPr>
          <w:rFonts w:eastAsia="Times New Roman"/>
          <w:b/>
          <w:bCs/>
          <w:sz w:val="24"/>
          <w:szCs w:val="24"/>
        </w:rPr>
        <w:t>реализовывать целевые установки, заложенные в Концепции духовно-нравственного развития и воспитания личности гражданина России.</w:t>
      </w:r>
    </w:p>
    <w:p w:rsidR="005412D1" w:rsidRDefault="005412D1">
      <w:pPr>
        <w:spacing w:line="9" w:lineRule="exact"/>
        <w:rPr>
          <w:rFonts w:eastAsia="Times New Roman"/>
          <w:b/>
          <w:bCs/>
          <w:sz w:val="24"/>
          <w:szCs w:val="24"/>
        </w:rPr>
      </w:pPr>
    </w:p>
    <w:p w:rsidR="005412D1" w:rsidRDefault="00FC5444">
      <w:pPr>
        <w:spacing w:line="236" w:lineRule="auto"/>
        <w:ind w:left="260" w:firstLine="568"/>
        <w:jc w:val="both"/>
        <w:rPr>
          <w:rFonts w:eastAsia="Times New Roman"/>
          <w:b/>
          <w:bCs/>
          <w:sz w:val="24"/>
          <w:szCs w:val="24"/>
        </w:rPr>
      </w:pPr>
      <w:r>
        <w:rPr>
          <w:rFonts w:eastAsia="Times New Roman"/>
          <w:sz w:val="24"/>
          <w:szCs w:val="24"/>
        </w:rPr>
        <w:t>Важнейшая задача российской школы — становление российской гражданской идентичности обучающихся, в системе учебников УМК «Школа России» реализуется различными средствами.</w:t>
      </w:r>
    </w:p>
    <w:p w:rsidR="005412D1" w:rsidRDefault="005412D1">
      <w:pPr>
        <w:spacing w:line="17" w:lineRule="exact"/>
        <w:rPr>
          <w:rFonts w:eastAsia="Times New Roman"/>
          <w:b/>
          <w:bCs/>
          <w:sz w:val="24"/>
          <w:szCs w:val="24"/>
        </w:rPr>
      </w:pPr>
    </w:p>
    <w:p w:rsidR="005412D1" w:rsidRDefault="00FC5444">
      <w:pPr>
        <w:spacing w:line="236" w:lineRule="auto"/>
        <w:ind w:left="260" w:firstLine="568"/>
        <w:jc w:val="both"/>
        <w:rPr>
          <w:rFonts w:eastAsia="Times New Roman"/>
          <w:b/>
          <w:bCs/>
          <w:sz w:val="24"/>
          <w:szCs w:val="24"/>
        </w:rPr>
      </w:pPr>
      <w:r>
        <w:rPr>
          <w:rFonts w:eastAsia="Times New Roman"/>
          <w:b/>
          <w:bCs/>
          <w:sz w:val="24"/>
          <w:szCs w:val="24"/>
        </w:rPr>
        <w:t xml:space="preserve">Во-первых, отбор содержания учебного материала осуществлён с ориентацией на формирование базовых национальных ценностей. </w:t>
      </w:r>
      <w:r>
        <w:rPr>
          <w:rFonts w:eastAsia="Times New Roman"/>
          <w:sz w:val="24"/>
          <w:szCs w:val="24"/>
        </w:rPr>
        <w:t>Средствами разных предметов</w:t>
      </w:r>
      <w:r>
        <w:rPr>
          <w:rFonts w:eastAsia="Times New Roman"/>
          <w:b/>
          <w:bCs/>
          <w:sz w:val="24"/>
          <w:szCs w:val="24"/>
        </w:rPr>
        <w:t xml:space="preserve"> </w:t>
      </w:r>
      <w:r>
        <w:rPr>
          <w:rFonts w:eastAsia="Times New Roman"/>
          <w:sz w:val="24"/>
          <w:szCs w:val="24"/>
        </w:rPr>
        <w:t>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w:t>
      </w:r>
    </w:p>
    <w:p w:rsidR="005412D1" w:rsidRDefault="005412D1">
      <w:pPr>
        <w:spacing w:line="2" w:lineRule="exact"/>
        <w:rPr>
          <w:rFonts w:eastAsia="Times New Roman"/>
          <w:b/>
          <w:bCs/>
          <w:sz w:val="24"/>
          <w:szCs w:val="24"/>
        </w:rPr>
      </w:pPr>
    </w:p>
    <w:p w:rsidR="004B5306" w:rsidRDefault="00FC5444" w:rsidP="00AB3B85">
      <w:pPr>
        <w:numPr>
          <w:ilvl w:val="0"/>
          <w:numId w:val="7"/>
        </w:numPr>
        <w:tabs>
          <w:tab w:val="left" w:pos="500"/>
        </w:tabs>
        <w:ind w:left="500" w:hanging="239"/>
        <w:rPr>
          <w:rFonts w:eastAsia="Times New Roman"/>
          <w:sz w:val="24"/>
          <w:szCs w:val="24"/>
        </w:rPr>
      </w:pPr>
      <w:r>
        <w:rPr>
          <w:rFonts w:eastAsia="Times New Roman"/>
          <w:sz w:val="24"/>
          <w:szCs w:val="24"/>
        </w:rPr>
        <w:t xml:space="preserve">культурным ценностям, уважительное отношение </w:t>
      </w:r>
      <w:r w:rsidR="004B5306">
        <w:rPr>
          <w:rFonts w:eastAsia="Times New Roman"/>
          <w:sz w:val="24"/>
          <w:szCs w:val="24"/>
        </w:rPr>
        <w:t>ко всем народам России, к их</w:t>
      </w:r>
    </w:p>
    <w:p w:rsidR="005412D1" w:rsidRPr="004B5306" w:rsidRDefault="004B5306" w:rsidP="004B5306">
      <w:pPr>
        <w:tabs>
          <w:tab w:val="left" w:pos="500"/>
        </w:tabs>
        <w:ind w:left="261"/>
        <w:rPr>
          <w:rFonts w:eastAsia="Times New Roman"/>
          <w:sz w:val="24"/>
          <w:szCs w:val="24"/>
        </w:rPr>
      </w:pPr>
      <w:r>
        <w:rPr>
          <w:rFonts w:eastAsia="Times New Roman"/>
          <w:sz w:val="24"/>
          <w:szCs w:val="24"/>
        </w:rPr>
        <w:t xml:space="preserve"> на</w:t>
      </w:r>
      <w:r w:rsidR="00FC5444" w:rsidRPr="004B5306">
        <w:rPr>
          <w:rFonts w:eastAsia="Times New Roman"/>
          <w:sz w:val="24"/>
          <w:szCs w:val="24"/>
        </w:rPr>
        <w:t>циональным культурам, самобытным обычаям и традициям, к государственным символам Российской Федерации.</w:t>
      </w:r>
    </w:p>
    <w:p w:rsidR="005412D1" w:rsidRDefault="005412D1">
      <w:pPr>
        <w:spacing w:line="14" w:lineRule="exact"/>
        <w:rPr>
          <w:sz w:val="20"/>
          <w:szCs w:val="20"/>
        </w:rPr>
      </w:pPr>
    </w:p>
    <w:p w:rsidR="005412D1" w:rsidRDefault="00FC5444">
      <w:pPr>
        <w:spacing w:line="237" w:lineRule="auto"/>
        <w:ind w:left="260" w:firstLine="568"/>
        <w:jc w:val="both"/>
        <w:rPr>
          <w:sz w:val="20"/>
          <w:szCs w:val="20"/>
        </w:rPr>
      </w:pPr>
      <w:r>
        <w:rPr>
          <w:rFonts w:eastAsia="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5412D1" w:rsidRDefault="005412D1">
      <w:pPr>
        <w:spacing w:line="18" w:lineRule="exact"/>
        <w:rPr>
          <w:sz w:val="20"/>
          <w:szCs w:val="20"/>
        </w:rPr>
      </w:pPr>
    </w:p>
    <w:p w:rsidR="005412D1" w:rsidRDefault="00FC5444">
      <w:pPr>
        <w:spacing w:line="238" w:lineRule="auto"/>
        <w:ind w:left="260" w:firstLine="568"/>
        <w:jc w:val="both"/>
        <w:rPr>
          <w:sz w:val="20"/>
          <w:szCs w:val="20"/>
        </w:rPr>
      </w:pPr>
      <w:r>
        <w:rPr>
          <w:rFonts w:eastAsia="Times New Roman"/>
          <w:b/>
          <w:bCs/>
          <w:sz w:val="24"/>
          <w:szCs w:val="24"/>
        </w:rPr>
        <w:t xml:space="preserve">Во-вторых, это родиноведческие и краеведческие знания, содержательное, дидактическое и методическое обеспечение которых составляет значительную часть </w:t>
      </w:r>
      <w:r>
        <w:rPr>
          <w:rFonts w:eastAsia="Times New Roman"/>
          <w:b/>
          <w:bCs/>
          <w:sz w:val="24"/>
          <w:szCs w:val="24"/>
        </w:rPr>
        <w:lastRenderedPageBreak/>
        <w:t xml:space="preserve">учебников. </w:t>
      </w:r>
      <w:r>
        <w:rPr>
          <w:rFonts w:eastAsia="Times New Roman"/>
          <w:sz w:val="24"/>
          <w:szCs w:val="24"/>
        </w:rPr>
        <w:t>Учитывая особенности предметных областей учебного плана начального</w:t>
      </w:r>
      <w:r>
        <w:rPr>
          <w:rFonts w:eastAsia="Times New Roman"/>
          <w:b/>
          <w:bCs/>
          <w:sz w:val="24"/>
          <w:szCs w:val="24"/>
        </w:rPr>
        <w:t xml:space="preserve"> </w:t>
      </w:r>
      <w:r>
        <w:rPr>
          <w:rFonts w:eastAsia="Times New Roman"/>
          <w:sz w:val="24"/>
          <w:szCs w:val="24"/>
        </w:rPr>
        <w:t>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 величия.</w:t>
      </w:r>
    </w:p>
    <w:p w:rsidR="005412D1" w:rsidRDefault="005412D1">
      <w:pPr>
        <w:spacing w:line="17" w:lineRule="exact"/>
        <w:rPr>
          <w:sz w:val="20"/>
          <w:szCs w:val="20"/>
        </w:rPr>
      </w:pPr>
    </w:p>
    <w:p w:rsidR="005412D1" w:rsidRDefault="00FC5444">
      <w:pPr>
        <w:spacing w:line="237" w:lineRule="auto"/>
        <w:ind w:left="260" w:firstLine="568"/>
        <w:jc w:val="both"/>
        <w:rPr>
          <w:sz w:val="20"/>
          <w:szCs w:val="20"/>
        </w:rPr>
      </w:pPr>
      <w:r>
        <w:rPr>
          <w:rFonts w:eastAsia="Times New Roman"/>
          <w:b/>
          <w:bCs/>
          <w:sz w:val="24"/>
          <w:szCs w:val="24"/>
        </w:rPr>
        <w:t xml:space="preserve">В-третьих, поликультурность содержания системы учебников «Школа России» носит сквозной характер. </w:t>
      </w:r>
      <w:r>
        <w:rPr>
          <w:rFonts w:eastAsia="Times New Roman"/>
          <w:sz w:val="24"/>
          <w:szCs w:val="24"/>
        </w:rPr>
        <w:t>Она обеспечивается в каждой предметной линии,</w:t>
      </w:r>
      <w:r>
        <w:rPr>
          <w:rFonts w:eastAsia="Times New Roman"/>
          <w:b/>
          <w:bCs/>
          <w:sz w:val="24"/>
          <w:szCs w:val="24"/>
        </w:rPr>
        <w:t xml:space="preserve"> </w:t>
      </w:r>
      <w:r>
        <w:rPr>
          <w:rFonts w:eastAsia="Times New Roman"/>
          <w:sz w:val="24"/>
          <w:szCs w:val="24"/>
        </w:rPr>
        <w:t>с учётом</w:t>
      </w:r>
      <w:r>
        <w:rPr>
          <w:rFonts w:eastAsia="Times New Roman"/>
          <w:b/>
          <w:bCs/>
          <w:sz w:val="24"/>
          <w:szCs w:val="24"/>
        </w:rPr>
        <w:t xml:space="preserve"> </w:t>
      </w:r>
      <w:r>
        <w:rPr>
          <w:rFonts w:eastAsia="Times New Roman"/>
          <w:sz w:val="24"/>
          <w:szCs w:val="24"/>
        </w:rPr>
        <w:t>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5412D1" w:rsidRDefault="005412D1">
      <w:pPr>
        <w:spacing w:line="17" w:lineRule="exact"/>
        <w:rPr>
          <w:sz w:val="20"/>
          <w:szCs w:val="20"/>
        </w:rPr>
      </w:pPr>
    </w:p>
    <w:p w:rsidR="005412D1" w:rsidRDefault="00FC5444" w:rsidP="00AB3B85">
      <w:pPr>
        <w:numPr>
          <w:ilvl w:val="0"/>
          <w:numId w:val="8"/>
        </w:numPr>
        <w:tabs>
          <w:tab w:val="left" w:pos="1124"/>
        </w:tabs>
        <w:spacing w:line="238" w:lineRule="auto"/>
        <w:ind w:left="260" w:firstLine="569"/>
        <w:jc w:val="both"/>
        <w:rPr>
          <w:rFonts w:eastAsia="Times New Roman"/>
          <w:sz w:val="24"/>
          <w:szCs w:val="24"/>
        </w:rPr>
      </w:pPr>
      <w:r>
        <w:rPr>
          <w:rFonts w:eastAsia="Times New Roman"/>
          <w:sz w:val="24"/>
          <w:szCs w:val="24"/>
        </w:rPr>
        <w:t>этой связи, важное место в УМК «Школа России» занимает курс «</w:t>
      </w:r>
      <w:r>
        <w:rPr>
          <w:rFonts w:eastAsia="Times New Roman"/>
          <w:b/>
          <w:bCs/>
          <w:sz w:val="24"/>
          <w:szCs w:val="24"/>
        </w:rPr>
        <w:t>Основы</w:t>
      </w:r>
      <w:r>
        <w:rPr>
          <w:rFonts w:eastAsia="Times New Roman"/>
          <w:sz w:val="24"/>
          <w:szCs w:val="24"/>
        </w:rPr>
        <w:t xml:space="preserve"> </w:t>
      </w:r>
      <w:r>
        <w:rPr>
          <w:rFonts w:eastAsia="Times New Roman"/>
          <w:b/>
          <w:bCs/>
          <w:sz w:val="24"/>
          <w:szCs w:val="24"/>
        </w:rPr>
        <w:t>религиозных культур и светской этики</w:t>
      </w:r>
      <w:r>
        <w:rPr>
          <w:rFonts w:eastAsia="Times New Roman"/>
          <w:sz w:val="24"/>
          <w:szCs w:val="24"/>
        </w:rPr>
        <w:t>».</w:t>
      </w:r>
      <w:r>
        <w:rPr>
          <w:rFonts w:eastAsia="Times New Roman"/>
          <w:b/>
          <w:bCs/>
          <w:sz w:val="24"/>
          <w:szCs w:val="24"/>
        </w:rPr>
        <w:t xml:space="preserve"> </w:t>
      </w:r>
      <w:r>
        <w:rPr>
          <w:rFonts w:eastAsia="Times New Roman"/>
          <w:sz w:val="24"/>
          <w:szCs w:val="24"/>
        </w:rPr>
        <w:t>Курс органично интегрирован в систему</w:t>
      </w:r>
      <w:r>
        <w:rPr>
          <w:rFonts w:eastAsia="Times New Roman"/>
          <w:b/>
          <w:bCs/>
          <w:sz w:val="24"/>
          <w:szCs w:val="24"/>
        </w:rPr>
        <w:t xml:space="preserve"> </w:t>
      </w:r>
      <w:r>
        <w:rPr>
          <w:rFonts w:eastAsia="Times New Roman"/>
          <w:sz w:val="24"/>
          <w:szCs w:val="24"/>
        </w:rPr>
        <w:t>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412D1" w:rsidRDefault="005412D1">
      <w:pPr>
        <w:spacing w:line="14" w:lineRule="exact"/>
        <w:rPr>
          <w:rFonts w:eastAsia="Times New Roman"/>
          <w:sz w:val="24"/>
          <w:szCs w:val="24"/>
        </w:rPr>
      </w:pPr>
    </w:p>
    <w:p w:rsidR="005412D1" w:rsidRDefault="00FC5444" w:rsidP="00AB3B85">
      <w:pPr>
        <w:numPr>
          <w:ilvl w:val="0"/>
          <w:numId w:val="8"/>
        </w:numPr>
        <w:tabs>
          <w:tab w:val="left" w:pos="1128"/>
        </w:tabs>
        <w:spacing w:line="236" w:lineRule="auto"/>
        <w:ind w:left="260" w:firstLine="569"/>
        <w:jc w:val="both"/>
        <w:rPr>
          <w:rFonts w:eastAsia="Times New Roman"/>
          <w:sz w:val="24"/>
          <w:szCs w:val="24"/>
        </w:rPr>
      </w:pPr>
      <w:r>
        <w:rPr>
          <w:rFonts w:eastAsia="Times New Roman"/>
          <w:sz w:val="24"/>
          <w:szCs w:val="24"/>
        </w:rPr>
        <w:t>учебно-методическом комплексе Россия предстаёт перед учеником как часть многообразного и целостного мира, а её граждане — одновременно и как жители Земли, как часть человечества, как участники мирового развития.</w:t>
      </w:r>
    </w:p>
    <w:p w:rsidR="005412D1" w:rsidRDefault="005412D1">
      <w:pPr>
        <w:spacing w:line="13" w:lineRule="exact"/>
        <w:rPr>
          <w:rFonts w:eastAsia="Times New Roman"/>
          <w:sz w:val="24"/>
          <w:szCs w:val="24"/>
        </w:rPr>
      </w:pPr>
    </w:p>
    <w:p w:rsidR="005412D1" w:rsidRDefault="00FC5444">
      <w:pPr>
        <w:spacing w:line="238" w:lineRule="auto"/>
        <w:ind w:left="260" w:firstLine="568"/>
        <w:jc w:val="both"/>
        <w:rPr>
          <w:rFonts w:eastAsia="Times New Roman"/>
          <w:sz w:val="24"/>
          <w:szCs w:val="24"/>
        </w:rPr>
      </w:pPr>
      <w:r>
        <w:rPr>
          <w:rFonts w:eastAsia="Times New Roman"/>
          <w:sz w:val="24"/>
          <w:szCs w:val="24"/>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сотрудничества, взаимопонимания, на формирование толерантности как важнейшего личностного качества.</w:t>
      </w:r>
    </w:p>
    <w:p w:rsidR="005412D1" w:rsidRDefault="005412D1">
      <w:pPr>
        <w:spacing w:line="19" w:lineRule="exact"/>
        <w:rPr>
          <w:rFonts w:eastAsia="Times New Roman"/>
          <w:sz w:val="24"/>
          <w:szCs w:val="24"/>
        </w:rPr>
      </w:pPr>
    </w:p>
    <w:p w:rsidR="005412D1" w:rsidRDefault="00FC5444" w:rsidP="00AB3B85">
      <w:pPr>
        <w:numPr>
          <w:ilvl w:val="0"/>
          <w:numId w:val="8"/>
        </w:numPr>
        <w:tabs>
          <w:tab w:val="left" w:pos="1132"/>
        </w:tabs>
        <w:spacing w:line="236" w:lineRule="auto"/>
        <w:ind w:left="260" w:firstLine="569"/>
        <w:jc w:val="both"/>
        <w:rPr>
          <w:rFonts w:eastAsia="Times New Roman"/>
          <w:sz w:val="24"/>
          <w:szCs w:val="24"/>
        </w:rPr>
      </w:pPr>
      <w:r>
        <w:rPr>
          <w:rFonts w:eastAsia="Times New Roman"/>
          <w:sz w:val="24"/>
          <w:szCs w:val="24"/>
        </w:rPr>
        <w:t>указанном контексте также чрезвычайно важную роль играет курс «Основы религиозных культур и светской этики», и особенно его модуль «Основы светской этики», «Основы мировых религиозных культур».</w:t>
      </w:r>
    </w:p>
    <w:p w:rsidR="005412D1" w:rsidRDefault="005412D1">
      <w:pPr>
        <w:spacing w:line="13" w:lineRule="exact"/>
        <w:rPr>
          <w:rFonts w:eastAsia="Times New Roman"/>
          <w:sz w:val="24"/>
          <w:szCs w:val="24"/>
        </w:rPr>
      </w:pPr>
    </w:p>
    <w:p w:rsidR="005412D1" w:rsidRDefault="00FC5444">
      <w:pPr>
        <w:spacing w:line="237" w:lineRule="auto"/>
        <w:ind w:left="260" w:firstLine="568"/>
        <w:jc w:val="both"/>
        <w:rPr>
          <w:rFonts w:eastAsia="Times New Roman"/>
          <w:sz w:val="24"/>
          <w:szCs w:val="24"/>
        </w:rPr>
      </w:pPr>
      <w:r>
        <w:rPr>
          <w:rFonts w:eastAsia="Times New Roman"/>
          <w:sz w:val="24"/>
          <w:szCs w:val="24"/>
        </w:rPr>
        <w:t>Разрабатывая УМК, его авторы принципиальное значение отводят воспитанию ребёнка именно в процессе реализации системно-деятельностного подхода, так как словосочетание «развитие и воспитание» в контексте ФГОС есть суть формирования личности гражданина России.</w:t>
      </w:r>
    </w:p>
    <w:p w:rsidR="005412D1" w:rsidRDefault="005412D1">
      <w:pPr>
        <w:spacing w:line="14" w:lineRule="exact"/>
        <w:rPr>
          <w:rFonts w:eastAsia="Times New Roman"/>
          <w:sz w:val="24"/>
          <w:szCs w:val="24"/>
        </w:rPr>
      </w:pPr>
    </w:p>
    <w:p w:rsidR="005412D1" w:rsidRDefault="00FC5444" w:rsidP="00AB3B85">
      <w:pPr>
        <w:numPr>
          <w:ilvl w:val="0"/>
          <w:numId w:val="8"/>
        </w:numPr>
        <w:tabs>
          <w:tab w:val="left" w:pos="1148"/>
        </w:tabs>
        <w:spacing w:line="238" w:lineRule="auto"/>
        <w:ind w:left="260" w:firstLine="569"/>
        <w:jc w:val="both"/>
        <w:rPr>
          <w:rFonts w:eastAsia="Times New Roman"/>
          <w:sz w:val="24"/>
          <w:szCs w:val="24"/>
        </w:rPr>
      </w:pPr>
      <w:r>
        <w:rPr>
          <w:rFonts w:eastAsia="Times New Roman"/>
          <w:sz w:val="24"/>
          <w:szCs w:val="24"/>
        </w:rPr>
        <w:t>этой связи, решение современных задач, выдвигаемых жизнью (включение младших школьников в социально-значимую проектную деятельность, освоение компьютерной грамотности, развитие здоровье сберегающих навыков, обучение основам безопасной жизнедеятельности и др.), гармонично сочетается с решением базовых задач начального образования (научить осознанному чтению, письму, правильной речи, началам математики, видению окружающего мира; привить определённые трудовые навыки и др.).</w:t>
      </w:r>
    </w:p>
    <w:p w:rsidR="005412D1" w:rsidRDefault="005412D1">
      <w:pPr>
        <w:spacing w:line="14" w:lineRule="exact"/>
        <w:rPr>
          <w:rFonts w:eastAsia="Times New Roman"/>
          <w:sz w:val="24"/>
          <w:szCs w:val="24"/>
        </w:rPr>
      </w:pPr>
    </w:p>
    <w:p w:rsidR="005412D1" w:rsidRDefault="00FC5444">
      <w:pPr>
        <w:spacing w:line="236" w:lineRule="auto"/>
        <w:ind w:left="260" w:firstLine="568"/>
        <w:jc w:val="both"/>
        <w:rPr>
          <w:rFonts w:eastAsia="Times New Roman"/>
          <w:sz w:val="24"/>
          <w:szCs w:val="24"/>
        </w:rPr>
      </w:pPr>
      <w:r>
        <w:rPr>
          <w:rFonts w:eastAsia="Times New Roman"/>
          <w:b/>
          <w:bCs/>
          <w:sz w:val="24"/>
          <w:szCs w:val="24"/>
        </w:rPr>
        <w:t xml:space="preserve">Система проектных заданий (проектов) </w:t>
      </w:r>
      <w:r>
        <w:rPr>
          <w:rFonts w:eastAsia="Times New Roman"/>
          <w:sz w:val="24"/>
          <w:szCs w:val="24"/>
        </w:rPr>
        <w:t>предусмотрена с</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по</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класс в</w:t>
      </w:r>
      <w:r>
        <w:rPr>
          <w:rFonts w:eastAsia="Times New Roman"/>
          <w:b/>
          <w:bCs/>
          <w:sz w:val="24"/>
          <w:szCs w:val="24"/>
        </w:rPr>
        <w:t xml:space="preserve"> </w:t>
      </w:r>
      <w:r>
        <w:rPr>
          <w:rFonts w:eastAsia="Times New Roman"/>
          <w:sz w:val="24"/>
          <w:szCs w:val="24"/>
        </w:rPr>
        <w:t>большинстве завершённых предметных линий УМК «Школа России»: математика, русский язык, литературное чте</w:t>
      </w:r>
      <w:r w:rsidR="004B5306">
        <w:rPr>
          <w:rFonts w:eastAsia="Times New Roman"/>
          <w:sz w:val="24"/>
          <w:szCs w:val="24"/>
        </w:rPr>
        <w:t>ние, окружающий мир, технология</w:t>
      </w:r>
      <w:r>
        <w:rPr>
          <w:rFonts w:eastAsia="Times New Roman"/>
          <w:sz w:val="24"/>
          <w:szCs w:val="24"/>
        </w:rPr>
        <w:t>.</w:t>
      </w:r>
    </w:p>
    <w:p w:rsidR="005412D1" w:rsidRDefault="005412D1">
      <w:pPr>
        <w:spacing w:line="113" w:lineRule="exact"/>
        <w:rPr>
          <w:sz w:val="20"/>
          <w:szCs w:val="20"/>
        </w:rPr>
      </w:pPr>
    </w:p>
    <w:p w:rsidR="005412D1" w:rsidRDefault="005412D1">
      <w:pPr>
        <w:spacing w:line="14" w:lineRule="exact"/>
        <w:rPr>
          <w:sz w:val="20"/>
          <w:szCs w:val="20"/>
        </w:rPr>
      </w:pPr>
    </w:p>
    <w:p w:rsidR="005412D1" w:rsidRDefault="00FC5444">
      <w:pPr>
        <w:spacing w:line="236" w:lineRule="auto"/>
        <w:ind w:left="260" w:firstLine="568"/>
        <w:jc w:val="both"/>
        <w:rPr>
          <w:sz w:val="20"/>
          <w:szCs w:val="20"/>
        </w:rPr>
      </w:pPr>
      <w:r>
        <w:rPr>
          <w:rFonts w:eastAsia="Times New Roman"/>
          <w:sz w:val="24"/>
          <w:szCs w:val="24"/>
        </w:rPr>
        <w:t>Концепция УМК «Школа России» учитывает тот факт, что целостное развитие личности ребёнка возможно только при должном внимании ко всем сторонам этого процесса.</w:t>
      </w:r>
    </w:p>
    <w:p w:rsidR="005412D1" w:rsidRDefault="005412D1">
      <w:pPr>
        <w:spacing w:line="18" w:lineRule="exact"/>
        <w:rPr>
          <w:sz w:val="20"/>
          <w:szCs w:val="20"/>
        </w:rPr>
      </w:pPr>
    </w:p>
    <w:p w:rsidR="005412D1" w:rsidRDefault="00FC5444">
      <w:pPr>
        <w:spacing w:line="234" w:lineRule="auto"/>
        <w:ind w:left="260" w:firstLine="600"/>
        <w:jc w:val="both"/>
        <w:rPr>
          <w:sz w:val="20"/>
          <w:szCs w:val="20"/>
        </w:rPr>
      </w:pPr>
      <w:r>
        <w:rPr>
          <w:rFonts w:eastAsia="Times New Roman"/>
          <w:b/>
          <w:bCs/>
          <w:i/>
          <w:iCs/>
          <w:sz w:val="24"/>
          <w:szCs w:val="24"/>
        </w:rPr>
        <w:t xml:space="preserve">Реализация методологической и методической основы ФГОС </w:t>
      </w:r>
      <w:r>
        <w:rPr>
          <w:rFonts w:eastAsia="Times New Roman"/>
          <w:b/>
          <w:bCs/>
          <w:sz w:val="24"/>
          <w:szCs w:val="24"/>
        </w:rPr>
        <w:t>—</w:t>
      </w:r>
      <w:r>
        <w:rPr>
          <w:rFonts w:eastAsia="Times New Roman"/>
          <w:b/>
          <w:bCs/>
          <w:i/>
          <w:iCs/>
          <w:sz w:val="24"/>
          <w:szCs w:val="24"/>
        </w:rPr>
        <w:t xml:space="preserve"> организации учебной деятельности обучающихся на основе системно-деятельностного подхода.</w:t>
      </w:r>
    </w:p>
    <w:p w:rsidR="005412D1" w:rsidRDefault="005412D1">
      <w:pPr>
        <w:spacing w:line="10" w:lineRule="exact"/>
        <w:rPr>
          <w:sz w:val="20"/>
          <w:szCs w:val="20"/>
        </w:rPr>
      </w:pPr>
    </w:p>
    <w:p w:rsidR="005412D1" w:rsidRDefault="00FC5444">
      <w:pPr>
        <w:spacing w:line="234" w:lineRule="auto"/>
        <w:ind w:left="260" w:firstLine="568"/>
        <w:jc w:val="both"/>
        <w:rPr>
          <w:sz w:val="20"/>
          <w:szCs w:val="20"/>
        </w:rPr>
      </w:pPr>
      <w:r>
        <w:rPr>
          <w:rFonts w:eastAsia="Times New Roman"/>
          <w:sz w:val="24"/>
          <w:szCs w:val="24"/>
        </w:rPr>
        <w:t>На достижение данной задачи ориентирован весь методический аппарат УМК «Школа России». Его построение направлено на реализацию системно-деятельностного</w:t>
      </w:r>
    </w:p>
    <w:p w:rsidR="005412D1" w:rsidRDefault="005412D1">
      <w:pPr>
        <w:spacing w:line="14" w:lineRule="exact"/>
        <w:rPr>
          <w:sz w:val="20"/>
          <w:szCs w:val="20"/>
        </w:rPr>
      </w:pPr>
    </w:p>
    <w:p w:rsidR="005412D1" w:rsidRDefault="00FC5444">
      <w:pPr>
        <w:spacing w:line="236" w:lineRule="auto"/>
        <w:ind w:left="260"/>
        <w:jc w:val="both"/>
        <w:rPr>
          <w:sz w:val="20"/>
          <w:szCs w:val="20"/>
        </w:rPr>
      </w:pPr>
      <w:r>
        <w:rPr>
          <w:rFonts w:eastAsia="Times New Roman"/>
          <w:sz w:val="24"/>
          <w:szCs w:val="24"/>
        </w:rPr>
        <w:lastRenderedPageBreak/>
        <w:t>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 в контексте ФГОС.</w:t>
      </w:r>
    </w:p>
    <w:p w:rsidR="005412D1" w:rsidRDefault="005412D1">
      <w:pPr>
        <w:spacing w:line="14" w:lineRule="exact"/>
        <w:rPr>
          <w:sz w:val="20"/>
          <w:szCs w:val="20"/>
        </w:rPr>
      </w:pPr>
    </w:p>
    <w:p w:rsidR="005412D1" w:rsidRDefault="00FC5444" w:rsidP="00AB3B85">
      <w:pPr>
        <w:numPr>
          <w:ilvl w:val="1"/>
          <w:numId w:val="9"/>
        </w:numPr>
        <w:tabs>
          <w:tab w:val="left" w:pos="1076"/>
        </w:tabs>
        <w:spacing w:line="237" w:lineRule="auto"/>
        <w:ind w:left="260" w:firstLine="569"/>
        <w:jc w:val="both"/>
        <w:rPr>
          <w:rFonts w:eastAsia="Times New Roman"/>
          <w:sz w:val="24"/>
          <w:szCs w:val="24"/>
        </w:rPr>
      </w:pPr>
      <w:r>
        <w:rPr>
          <w:rFonts w:eastAsia="Times New Roman"/>
          <w:sz w:val="24"/>
          <w:szCs w:val="24"/>
        </w:rPr>
        <w:t xml:space="preserve">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(УУД) и формирования способности самостоятельно успешно усваивать новые знания, умения и компетенции, включая ведущую образовательную компетенцию — </w:t>
      </w:r>
      <w:r>
        <w:rPr>
          <w:rFonts w:eastAsia="Times New Roman"/>
          <w:b/>
          <w:bCs/>
          <w:sz w:val="24"/>
          <w:szCs w:val="24"/>
        </w:rPr>
        <w:t>умение учиться.</w:t>
      </w:r>
    </w:p>
    <w:p w:rsidR="005412D1" w:rsidRDefault="005412D1">
      <w:pPr>
        <w:spacing w:line="17" w:lineRule="exact"/>
        <w:rPr>
          <w:rFonts w:eastAsia="Times New Roman"/>
          <w:sz w:val="24"/>
          <w:szCs w:val="24"/>
        </w:rPr>
      </w:pPr>
    </w:p>
    <w:p w:rsidR="005412D1" w:rsidRDefault="00FC5444">
      <w:pPr>
        <w:spacing w:line="237" w:lineRule="auto"/>
        <w:ind w:left="260" w:firstLine="568"/>
        <w:jc w:val="both"/>
        <w:rPr>
          <w:rFonts w:eastAsia="Times New Roman"/>
          <w:sz w:val="24"/>
          <w:szCs w:val="24"/>
        </w:rPr>
      </w:pPr>
      <w:r>
        <w:rPr>
          <w:rFonts w:eastAsia="Times New Roman"/>
          <w:sz w:val="24"/>
          <w:szCs w:val="24"/>
        </w:rPr>
        <w:t xml:space="preserve">Для этого методическое обеспечение учебников и учебных пособий УМК «Школа России» выстроено с учётом возможности эффективного применения в практике учителя широкого спектра современных образовательных технологий, методов, форм обучения, приёмов и иных педагогических ресурсов организации учебно-воспитательной работы с </w:t>
      </w:r>
      <w:r w:rsidR="00E53907">
        <w:rPr>
          <w:rFonts w:eastAsia="Times New Roman"/>
          <w:sz w:val="24"/>
          <w:szCs w:val="24"/>
        </w:rPr>
        <w:t>обучающимися</w:t>
      </w:r>
      <w:r>
        <w:rPr>
          <w:rFonts w:eastAsia="Times New Roman"/>
          <w:sz w:val="24"/>
          <w:szCs w:val="24"/>
        </w:rPr>
        <w:t xml:space="preserve"> в процессе как </w:t>
      </w:r>
      <w:r>
        <w:rPr>
          <w:rFonts w:eastAsia="Times New Roman"/>
          <w:b/>
          <w:bCs/>
          <w:sz w:val="24"/>
          <w:szCs w:val="24"/>
        </w:rPr>
        <w:t>урочной,</w:t>
      </w:r>
      <w:r>
        <w:rPr>
          <w:rFonts w:eastAsia="Times New Roman"/>
          <w:sz w:val="24"/>
          <w:szCs w:val="24"/>
        </w:rPr>
        <w:t xml:space="preserve"> так </w:t>
      </w:r>
      <w:r>
        <w:rPr>
          <w:rFonts w:eastAsia="Times New Roman"/>
          <w:b/>
          <w:bCs/>
          <w:sz w:val="24"/>
          <w:szCs w:val="24"/>
        </w:rPr>
        <w:t>и внеурочной деятельности:</w:t>
      </w:r>
    </w:p>
    <w:p w:rsidR="005412D1" w:rsidRDefault="005412D1">
      <w:pPr>
        <w:spacing w:line="17" w:lineRule="exact"/>
        <w:rPr>
          <w:rFonts w:eastAsia="Times New Roman"/>
          <w:sz w:val="24"/>
          <w:szCs w:val="24"/>
        </w:rPr>
      </w:pPr>
    </w:p>
    <w:p w:rsidR="005412D1" w:rsidRDefault="00FC5444">
      <w:pPr>
        <w:spacing w:line="236" w:lineRule="auto"/>
        <w:ind w:left="260" w:firstLine="568"/>
        <w:jc w:val="both"/>
        <w:rPr>
          <w:rFonts w:eastAsia="Times New Roman"/>
          <w:sz w:val="24"/>
          <w:szCs w:val="24"/>
        </w:rPr>
      </w:pPr>
      <w:r>
        <w:rPr>
          <w:rFonts w:eastAsia="Times New Roman"/>
          <w:sz w:val="24"/>
          <w:szCs w:val="24"/>
        </w:rPr>
        <w:t>• ориентирование всего учебного материала, его структуры и способов представления на максимальное включение младших школьников в учебную деятельность;</w:t>
      </w:r>
    </w:p>
    <w:p w:rsidR="005412D1" w:rsidRDefault="005412D1">
      <w:pPr>
        <w:spacing w:line="1" w:lineRule="exact"/>
        <w:rPr>
          <w:rFonts w:eastAsia="Times New Roman"/>
          <w:sz w:val="24"/>
          <w:szCs w:val="24"/>
        </w:rPr>
      </w:pPr>
    </w:p>
    <w:p w:rsidR="005412D1" w:rsidRDefault="00FC5444">
      <w:pPr>
        <w:ind w:left="820"/>
        <w:rPr>
          <w:rFonts w:eastAsia="Times New Roman"/>
          <w:sz w:val="24"/>
          <w:szCs w:val="24"/>
        </w:rPr>
      </w:pPr>
      <w:r>
        <w:rPr>
          <w:rFonts w:eastAsia="Times New Roman"/>
          <w:sz w:val="24"/>
          <w:szCs w:val="24"/>
        </w:rPr>
        <w:t>• значительный воспитательный потенциал;</w:t>
      </w:r>
    </w:p>
    <w:p w:rsidR="005412D1" w:rsidRDefault="00FC5444">
      <w:pPr>
        <w:ind w:left="820"/>
        <w:rPr>
          <w:rFonts w:eastAsia="Times New Roman"/>
          <w:sz w:val="24"/>
          <w:szCs w:val="24"/>
        </w:rPr>
      </w:pPr>
      <w:r>
        <w:rPr>
          <w:rFonts w:eastAsia="Times New Roman"/>
          <w:sz w:val="24"/>
          <w:szCs w:val="24"/>
        </w:rPr>
        <w:t xml:space="preserve">•  преобладание  </w:t>
      </w:r>
      <w:r>
        <w:rPr>
          <w:rFonts w:eastAsia="Times New Roman"/>
          <w:b/>
          <w:bCs/>
          <w:sz w:val="24"/>
          <w:szCs w:val="24"/>
        </w:rPr>
        <w:t>проблемно-поискового  метода  обучения</w:t>
      </w:r>
      <w:r>
        <w:rPr>
          <w:rFonts w:eastAsia="Times New Roman"/>
          <w:sz w:val="24"/>
          <w:szCs w:val="24"/>
        </w:rPr>
        <w:t>,  заданий  и  вопросов,</w:t>
      </w:r>
    </w:p>
    <w:p w:rsidR="005412D1" w:rsidRDefault="005412D1">
      <w:pPr>
        <w:spacing w:line="12" w:lineRule="exact"/>
        <w:rPr>
          <w:rFonts w:eastAsia="Times New Roman"/>
          <w:sz w:val="24"/>
          <w:szCs w:val="24"/>
        </w:rPr>
      </w:pPr>
    </w:p>
    <w:p w:rsidR="005412D1" w:rsidRDefault="00FC5444">
      <w:pPr>
        <w:spacing w:line="234" w:lineRule="auto"/>
        <w:ind w:left="260"/>
        <w:rPr>
          <w:rFonts w:eastAsia="Times New Roman"/>
          <w:sz w:val="24"/>
          <w:szCs w:val="24"/>
        </w:rPr>
      </w:pPr>
      <w:r>
        <w:rPr>
          <w:rFonts w:eastAsia="Times New Roman"/>
          <w:sz w:val="24"/>
          <w:szCs w:val="24"/>
        </w:rPr>
        <w:t>инициирующих детское действие с целью овладения универсальными учебными действиями (УУД);</w:t>
      </w:r>
    </w:p>
    <w:p w:rsidR="005412D1" w:rsidRDefault="005412D1">
      <w:pPr>
        <w:spacing w:line="1" w:lineRule="exact"/>
        <w:rPr>
          <w:rFonts w:eastAsia="Times New Roman"/>
          <w:sz w:val="24"/>
          <w:szCs w:val="24"/>
        </w:rPr>
      </w:pPr>
    </w:p>
    <w:p w:rsidR="005412D1" w:rsidRDefault="00FC5444">
      <w:pPr>
        <w:ind w:left="820"/>
        <w:rPr>
          <w:rFonts w:eastAsia="Times New Roman"/>
          <w:sz w:val="24"/>
          <w:szCs w:val="24"/>
        </w:rPr>
      </w:pPr>
      <w:r>
        <w:rPr>
          <w:rFonts w:eastAsia="Times New Roman"/>
          <w:sz w:val="24"/>
          <w:szCs w:val="24"/>
        </w:rPr>
        <w:t>• проектные, творческие задания, практические работы, учебные диалоги;</w:t>
      </w:r>
    </w:p>
    <w:p w:rsidR="005412D1" w:rsidRDefault="005412D1">
      <w:pPr>
        <w:spacing w:line="12" w:lineRule="exact"/>
        <w:rPr>
          <w:rFonts w:eastAsia="Times New Roman"/>
          <w:sz w:val="24"/>
          <w:szCs w:val="24"/>
        </w:rPr>
      </w:pPr>
    </w:p>
    <w:p w:rsidR="005412D1" w:rsidRDefault="00FC5444">
      <w:pPr>
        <w:spacing w:line="236" w:lineRule="auto"/>
        <w:ind w:left="260" w:firstLine="568"/>
        <w:jc w:val="both"/>
        <w:rPr>
          <w:rFonts w:eastAsia="Times New Roman"/>
          <w:sz w:val="24"/>
          <w:szCs w:val="24"/>
        </w:rPr>
      </w:pPr>
      <w:r>
        <w:rPr>
          <w:rFonts w:eastAsia="Times New Roman"/>
          <w:sz w:val="24"/>
          <w:szCs w:val="24"/>
        </w:rPr>
        <w:t>• 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5412D1" w:rsidRDefault="005412D1">
      <w:pPr>
        <w:spacing w:line="13" w:lineRule="exact"/>
        <w:rPr>
          <w:rFonts w:eastAsia="Times New Roman"/>
          <w:sz w:val="24"/>
          <w:szCs w:val="24"/>
        </w:rPr>
      </w:pPr>
    </w:p>
    <w:p w:rsidR="005412D1" w:rsidRDefault="00FC5444">
      <w:pPr>
        <w:spacing w:line="234" w:lineRule="auto"/>
        <w:ind w:left="260" w:firstLine="568"/>
        <w:rPr>
          <w:rFonts w:eastAsia="Times New Roman"/>
          <w:sz w:val="24"/>
          <w:szCs w:val="24"/>
        </w:rPr>
      </w:pPr>
      <w:r>
        <w:rPr>
          <w:rFonts w:eastAsia="Times New Roman"/>
          <w:sz w:val="24"/>
          <w:szCs w:val="24"/>
        </w:rPr>
        <w:t>• возможности для моделирования изучаемых объектов и явлений окружающего мира;</w:t>
      </w:r>
    </w:p>
    <w:p w:rsidR="005412D1" w:rsidRDefault="005412D1">
      <w:pPr>
        <w:spacing w:line="13" w:lineRule="exact"/>
        <w:rPr>
          <w:rFonts w:eastAsia="Times New Roman"/>
          <w:sz w:val="24"/>
          <w:szCs w:val="24"/>
        </w:rPr>
      </w:pPr>
    </w:p>
    <w:p w:rsidR="005412D1" w:rsidRDefault="00FC5444">
      <w:pPr>
        <w:spacing w:line="236" w:lineRule="auto"/>
        <w:ind w:left="260" w:firstLine="568"/>
        <w:jc w:val="both"/>
        <w:rPr>
          <w:rFonts w:eastAsia="Times New Roman"/>
          <w:sz w:val="24"/>
          <w:szCs w:val="24"/>
        </w:rPr>
      </w:pPr>
      <w:r>
        <w:rPr>
          <w:rFonts w:eastAsia="Times New Roman"/>
          <w:sz w:val="24"/>
          <w:szCs w:val="24"/>
        </w:rPr>
        <w:t xml:space="preserve">• возможности для </w:t>
      </w:r>
      <w:r>
        <w:rPr>
          <w:rFonts w:eastAsia="Times New Roman"/>
          <w:b/>
          <w:bCs/>
          <w:sz w:val="24"/>
          <w:szCs w:val="24"/>
        </w:rPr>
        <w:t>дифференцированного и личностно-ориентированного</w:t>
      </w:r>
      <w:r>
        <w:rPr>
          <w:rFonts w:eastAsia="Times New Roman"/>
          <w:sz w:val="24"/>
          <w:szCs w:val="24"/>
        </w:rPr>
        <w:t xml:space="preserve"> образования школьников, реализации педагогики сотрудничества (что позволяет в старшей школе осуществлять углублённое изучение отдельных предметов).</w:t>
      </w:r>
    </w:p>
    <w:p w:rsidR="005412D1" w:rsidRDefault="005412D1">
      <w:pPr>
        <w:spacing w:line="1" w:lineRule="exact"/>
        <w:rPr>
          <w:rFonts w:eastAsia="Times New Roman"/>
          <w:sz w:val="24"/>
          <w:szCs w:val="24"/>
        </w:rPr>
      </w:pPr>
    </w:p>
    <w:p w:rsidR="005412D1" w:rsidRDefault="00FC5444">
      <w:pPr>
        <w:ind w:left="820"/>
        <w:rPr>
          <w:rFonts w:eastAsia="Times New Roman"/>
          <w:sz w:val="24"/>
          <w:szCs w:val="24"/>
        </w:rPr>
      </w:pPr>
      <w:r>
        <w:rPr>
          <w:rFonts w:eastAsia="Times New Roman"/>
          <w:sz w:val="24"/>
          <w:szCs w:val="24"/>
        </w:rPr>
        <w:t>• возможности для работы с современной информационно-образовательной средой:</w:t>
      </w:r>
    </w:p>
    <w:p w:rsidR="005412D1" w:rsidRDefault="005412D1">
      <w:pPr>
        <w:spacing w:line="12" w:lineRule="exact"/>
        <w:rPr>
          <w:rFonts w:eastAsia="Times New Roman"/>
          <w:sz w:val="24"/>
          <w:szCs w:val="24"/>
        </w:rPr>
      </w:pPr>
    </w:p>
    <w:p w:rsidR="005412D1" w:rsidRDefault="00FC5444">
      <w:pPr>
        <w:spacing w:line="236" w:lineRule="auto"/>
        <w:ind w:left="260"/>
        <w:jc w:val="both"/>
        <w:rPr>
          <w:rFonts w:eastAsia="Times New Roman"/>
          <w:sz w:val="24"/>
          <w:szCs w:val="24"/>
        </w:rPr>
      </w:pPr>
      <w:r>
        <w:rPr>
          <w:rFonts w:eastAsia="Times New Roman"/>
          <w:sz w:val="24"/>
          <w:szCs w:val="24"/>
        </w:rPr>
        <w:t>использование информационно-коммуникационных технологий, электронных образовательных ресурсов, интернет-ресурсов, различных мультимедийных приложений (DVD-видео, программное обеспечение для интерактивной доски и CD-ROM диски).</w:t>
      </w:r>
    </w:p>
    <w:p w:rsidR="005412D1" w:rsidRDefault="005412D1">
      <w:pPr>
        <w:spacing w:line="1" w:lineRule="exact"/>
        <w:rPr>
          <w:rFonts w:eastAsia="Times New Roman"/>
          <w:sz w:val="24"/>
          <w:szCs w:val="24"/>
        </w:rPr>
      </w:pPr>
    </w:p>
    <w:p w:rsidR="005412D1" w:rsidRDefault="00FC5444">
      <w:pPr>
        <w:ind w:left="820"/>
        <w:rPr>
          <w:rFonts w:eastAsia="Times New Roman"/>
          <w:sz w:val="24"/>
          <w:szCs w:val="24"/>
        </w:rPr>
      </w:pPr>
      <w:r>
        <w:rPr>
          <w:rFonts w:eastAsia="Times New Roman"/>
          <w:sz w:val="24"/>
          <w:szCs w:val="24"/>
        </w:rPr>
        <w:t>• ориентация на здоровьесбережение младших школьников;</w:t>
      </w:r>
    </w:p>
    <w:p w:rsidR="005412D1" w:rsidRDefault="005412D1">
      <w:pPr>
        <w:spacing w:line="12" w:lineRule="exact"/>
        <w:rPr>
          <w:rFonts w:eastAsia="Times New Roman"/>
          <w:sz w:val="24"/>
          <w:szCs w:val="24"/>
        </w:rPr>
      </w:pPr>
    </w:p>
    <w:p w:rsidR="005412D1" w:rsidRDefault="00FC5444">
      <w:pPr>
        <w:spacing w:line="234" w:lineRule="auto"/>
        <w:ind w:left="260" w:firstLine="568"/>
        <w:rPr>
          <w:rFonts w:eastAsia="Times New Roman"/>
          <w:sz w:val="24"/>
          <w:szCs w:val="24"/>
        </w:rPr>
      </w:pPr>
      <w:r>
        <w:rPr>
          <w:rFonts w:eastAsia="Times New Roman"/>
          <w:sz w:val="24"/>
          <w:szCs w:val="24"/>
        </w:rPr>
        <w:t>• возможности для разнообразия организационных форм обучения: индивидуальной, парной, групповой, коллективной, фронтальной.</w:t>
      </w:r>
    </w:p>
    <w:p w:rsidR="005412D1" w:rsidRDefault="005412D1">
      <w:pPr>
        <w:spacing w:line="13" w:lineRule="exact"/>
        <w:rPr>
          <w:rFonts w:eastAsia="Times New Roman"/>
          <w:sz w:val="24"/>
          <w:szCs w:val="24"/>
        </w:rPr>
      </w:pPr>
    </w:p>
    <w:p w:rsidR="005412D1" w:rsidRDefault="00FC5444">
      <w:pPr>
        <w:spacing w:line="234" w:lineRule="auto"/>
        <w:ind w:left="260" w:firstLine="568"/>
        <w:jc w:val="both"/>
        <w:rPr>
          <w:rFonts w:eastAsia="Times New Roman"/>
          <w:sz w:val="24"/>
          <w:szCs w:val="24"/>
        </w:rPr>
      </w:pPr>
      <w:r>
        <w:rPr>
          <w:rFonts w:eastAsia="Times New Roman"/>
          <w:sz w:val="24"/>
          <w:szCs w:val="24"/>
        </w:rPr>
        <w:t xml:space="preserve">При всей широте диапазона возможностей методического аппарата УМК «Школа России» </w:t>
      </w:r>
      <w:r>
        <w:rPr>
          <w:rFonts w:eastAsia="Times New Roman"/>
          <w:b/>
          <w:bCs/>
          <w:sz w:val="24"/>
          <w:szCs w:val="24"/>
          <w:u w:val="single"/>
        </w:rPr>
        <w:t>ведущая роль отводится проблемно-поисковому методу</w:t>
      </w:r>
      <w:r>
        <w:rPr>
          <w:rFonts w:eastAsia="Times New Roman"/>
          <w:sz w:val="24"/>
          <w:szCs w:val="24"/>
        </w:rPr>
        <w:t>. Он предусматривает</w:t>
      </w:r>
    </w:p>
    <w:p w:rsidR="005412D1" w:rsidRDefault="005412D1">
      <w:pPr>
        <w:spacing w:line="14" w:lineRule="exact"/>
        <w:rPr>
          <w:rFonts w:eastAsia="Times New Roman"/>
          <w:sz w:val="24"/>
          <w:szCs w:val="24"/>
        </w:rPr>
      </w:pPr>
    </w:p>
    <w:p w:rsidR="005412D1" w:rsidRPr="004B5306" w:rsidRDefault="00FC5444" w:rsidP="00AB3B85">
      <w:pPr>
        <w:numPr>
          <w:ilvl w:val="0"/>
          <w:numId w:val="9"/>
        </w:numPr>
        <w:tabs>
          <w:tab w:val="left" w:pos="544"/>
        </w:tabs>
        <w:spacing w:line="234" w:lineRule="auto"/>
        <w:ind w:left="260" w:firstLine="1"/>
        <w:jc w:val="both"/>
        <w:rPr>
          <w:rFonts w:eastAsia="Times New Roman"/>
          <w:sz w:val="24"/>
          <w:szCs w:val="24"/>
        </w:rPr>
      </w:pPr>
      <w:r>
        <w:rPr>
          <w:rFonts w:eastAsia="Times New Roman"/>
          <w:sz w:val="24"/>
          <w:szCs w:val="24"/>
        </w:rPr>
        <w:t>содержании системы учебников различные возможности для создания на уроке проблемных ситуаций, выдвижения предположений, поиск и отбор необходимой</w:t>
      </w:r>
    </w:p>
    <w:p w:rsidR="005412D1" w:rsidRDefault="00FC5444">
      <w:pPr>
        <w:spacing w:line="234" w:lineRule="auto"/>
        <w:ind w:left="260" w:right="20"/>
        <w:jc w:val="both"/>
        <w:rPr>
          <w:sz w:val="20"/>
          <w:szCs w:val="20"/>
        </w:rPr>
      </w:pPr>
      <w:r>
        <w:rPr>
          <w:rFonts w:eastAsia="Times New Roman"/>
          <w:sz w:val="24"/>
          <w:szCs w:val="24"/>
        </w:rPr>
        <w:t xml:space="preserve">информации, формулирование доказательств, выводов, сопоставление результатов с эталоном, что способствует формированию </w:t>
      </w:r>
      <w:r>
        <w:rPr>
          <w:rFonts w:eastAsia="Times New Roman"/>
          <w:b/>
          <w:bCs/>
          <w:sz w:val="24"/>
          <w:szCs w:val="24"/>
        </w:rPr>
        <w:t>коммуникативных УУД.</w:t>
      </w:r>
    </w:p>
    <w:p w:rsidR="005412D1" w:rsidRDefault="005412D1">
      <w:pPr>
        <w:spacing w:line="14" w:lineRule="exact"/>
        <w:rPr>
          <w:sz w:val="20"/>
          <w:szCs w:val="20"/>
        </w:rPr>
      </w:pPr>
    </w:p>
    <w:p w:rsidR="005412D1" w:rsidRDefault="00FC5444">
      <w:pPr>
        <w:spacing w:line="237" w:lineRule="auto"/>
        <w:ind w:left="260" w:firstLine="568"/>
        <w:jc w:val="both"/>
        <w:rPr>
          <w:sz w:val="20"/>
          <w:szCs w:val="20"/>
        </w:rPr>
      </w:pPr>
      <w:r>
        <w:rPr>
          <w:rFonts w:eastAsia="Times New Roman"/>
          <w:sz w:val="24"/>
          <w:szCs w:val="24"/>
        </w:rPr>
        <w:t xml:space="preserve">Реализация средствами УМК проблемно-поискового метода усиливает мотивацию обучения, способствует развитию способности ребёнка понимать и принимать смысл поставленной задачи, планировать учебную работу, контролировать и оценивать её результат, осуществлять рефлексию, формулировать новую учебную задачу, т. е. формирует </w:t>
      </w:r>
      <w:r>
        <w:rPr>
          <w:rFonts w:eastAsia="Times New Roman"/>
          <w:b/>
          <w:bCs/>
          <w:sz w:val="24"/>
          <w:szCs w:val="24"/>
        </w:rPr>
        <w:t>регулятивные УУД.</w:t>
      </w:r>
    </w:p>
    <w:p w:rsidR="005412D1" w:rsidRDefault="005412D1">
      <w:pPr>
        <w:spacing w:line="17" w:lineRule="exact"/>
        <w:rPr>
          <w:sz w:val="20"/>
          <w:szCs w:val="20"/>
        </w:rPr>
      </w:pPr>
    </w:p>
    <w:p w:rsidR="005412D1" w:rsidRDefault="00FC5444">
      <w:pPr>
        <w:spacing w:line="237" w:lineRule="auto"/>
        <w:ind w:left="260" w:firstLine="568"/>
        <w:jc w:val="both"/>
        <w:rPr>
          <w:sz w:val="20"/>
          <w:szCs w:val="20"/>
        </w:rPr>
      </w:pPr>
      <w:r>
        <w:rPr>
          <w:rFonts w:eastAsia="Times New Roman"/>
          <w:sz w:val="24"/>
          <w:szCs w:val="24"/>
        </w:rPr>
        <w:t>Средствами УМК «Школа России» проблемно-поисковый метод позволяет учителю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В этой связи в системе учебников УМК заложены большие возможности для применения обширного арсенала методов и приёмов</w:t>
      </w:r>
    </w:p>
    <w:p w:rsidR="005412D1" w:rsidRDefault="005412D1">
      <w:pPr>
        <w:spacing w:line="18" w:lineRule="exact"/>
        <w:rPr>
          <w:sz w:val="20"/>
          <w:szCs w:val="20"/>
        </w:rPr>
      </w:pPr>
    </w:p>
    <w:p w:rsidR="005412D1" w:rsidRDefault="00FC5444">
      <w:pPr>
        <w:spacing w:line="238" w:lineRule="auto"/>
        <w:ind w:left="260"/>
        <w:jc w:val="both"/>
        <w:rPr>
          <w:sz w:val="20"/>
          <w:szCs w:val="20"/>
        </w:rPr>
      </w:pPr>
      <w:r>
        <w:rPr>
          <w:rFonts w:eastAsia="Times New Roman"/>
          <w:i/>
          <w:iCs/>
          <w:sz w:val="24"/>
          <w:szCs w:val="24"/>
        </w:rPr>
        <w:lastRenderedPageBreak/>
        <w:t>эвристического, исследовательского характера</w:t>
      </w:r>
      <w:r>
        <w:rPr>
          <w:rFonts w:eastAsia="Times New Roman"/>
          <w:sz w:val="24"/>
          <w:szCs w:val="24"/>
        </w:rPr>
        <w:t>,</w:t>
      </w:r>
      <w:r>
        <w:rPr>
          <w:rFonts w:eastAsia="Times New Roman"/>
          <w:i/>
          <w:iCs/>
          <w:sz w:val="24"/>
          <w:szCs w:val="24"/>
        </w:rPr>
        <w:t xml:space="preserve"> </w:t>
      </w:r>
      <w:r>
        <w:rPr>
          <w:rFonts w:eastAsia="Times New Roman"/>
          <w:sz w:val="24"/>
          <w:szCs w:val="24"/>
        </w:rPr>
        <w:t>целенаправленного развития</w:t>
      </w:r>
      <w:r>
        <w:rPr>
          <w:rFonts w:eastAsia="Times New Roman"/>
          <w:i/>
          <w:iCs/>
          <w:sz w:val="24"/>
          <w:szCs w:val="24"/>
        </w:rPr>
        <w:t xml:space="preserve"> </w:t>
      </w:r>
      <w:r>
        <w:rPr>
          <w:rFonts w:eastAsia="Times New Roman"/>
          <w:sz w:val="24"/>
          <w:szCs w:val="24"/>
        </w:rPr>
        <w:t xml:space="preserve">самостоятельности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 xml:space="preserve">щихся их познавательной активности при формировании </w:t>
      </w:r>
      <w:r>
        <w:rPr>
          <w:rFonts w:eastAsia="Times New Roman"/>
          <w:b/>
          <w:bCs/>
          <w:sz w:val="24"/>
          <w:szCs w:val="24"/>
        </w:rPr>
        <w:t xml:space="preserve">познавательных УУД. </w:t>
      </w:r>
      <w:r>
        <w:rPr>
          <w:rFonts w:eastAsia="Times New Roman"/>
          <w:sz w:val="24"/>
          <w:szCs w:val="24"/>
        </w:rPr>
        <w:t>При этом демонстрируется возможность существования</w:t>
      </w:r>
      <w:r>
        <w:rPr>
          <w:rFonts w:eastAsia="Times New Roman"/>
          <w:b/>
          <w:bCs/>
          <w:sz w:val="24"/>
          <w:szCs w:val="24"/>
        </w:rPr>
        <w:t xml:space="preserve"> </w:t>
      </w:r>
      <w:r>
        <w:rPr>
          <w:rFonts w:eastAsia="Times New Roman"/>
          <w:sz w:val="24"/>
          <w:szCs w:val="24"/>
        </w:rPr>
        <w:t xml:space="preserve">различных точек зрения на один и тот же вопрос, воспитывается терпимость и уважение к мнению другого, культура диалога и полилога, что хорошо согласуется с задачами формирования </w:t>
      </w:r>
      <w:r>
        <w:rPr>
          <w:rFonts w:eastAsia="Times New Roman"/>
          <w:b/>
          <w:bCs/>
          <w:sz w:val="24"/>
          <w:szCs w:val="24"/>
        </w:rPr>
        <w:t>личностных УУД.</w:t>
      </w:r>
    </w:p>
    <w:p w:rsidR="005412D1" w:rsidRDefault="005412D1">
      <w:pPr>
        <w:spacing w:line="15" w:lineRule="exact"/>
        <w:rPr>
          <w:sz w:val="20"/>
          <w:szCs w:val="20"/>
        </w:rPr>
      </w:pPr>
    </w:p>
    <w:p w:rsidR="005412D1" w:rsidRDefault="00FC5444">
      <w:pPr>
        <w:spacing w:line="237" w:lineRule="auto"/>
        <w:ind w:left="260" w:firstLine="568"/>
        <w:jc w:val="both"/>
        <w:rPr>
          <w:sz w:val="20"/>
          <w:szCs w:val="20"/>
        </w:rPr>
      </w:pPr>
      <w:r>
        <w:rPr>
          <w:rFonts w:eastAsia="Times New Roman"/>
          <w:sz w:val="24"/>
          <w:szCs w:val="24"/>
        </w:rPr>
        <w:t>Объединение завершённых предметных линий в систему учебников УМК «Школа России» (при эффективной поддержке различных учебных, дидактических и методических пособий, включая ЭОР и интернет-поддержку) осуществляется посредством:</w:t>
      </w:r>
    </w:p>
    <w:p w:rsidR="005412D1" w:rsidRDefault="005412D1">
      <w:pPr>
        <w:spacing w:line="14" w:lineRule="exact"/>
        <w:rPr>
          <w:sz w:val="20"/>
          <w:szCs w:val="20"/>
        </w:rPr>
      </w:pPr>
    </w:p>
    <w:p w:rsidR="005412D1" w:rsidRDefault="00FC5444">
      <w:pPr>
        <w:spacing w:line="236" w:lineRule="auto"/>
        <w:ind w:left="260" w:firstLine="568"/>
        <w:jc w:val="both"/>
        <w:rPr>
          <w:sz w:val="20"/>
          <w:szCs w:val="20"/>
        </w:rPr>
      </w:pPr>
      <w:r>
        <w:rPr>
          <w:rFonts w:eastAsia="Times New Roman"/>
          <w:sz w:val="24"/>
          <w:szCs w:val="24"/>
        </w:rPr>
        <w:t>— комплекса 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5412D1" w:rsidRDefault="005412D1">
      <w:pPr>
        <w:spacing w:line="14" w:lineRule="exact"/>
        <w:rPr>
          <w:sz w:val="20"/>
          <w:szCs w:val="20"/>
        </w:rPr>
      </w:pPr>
    </w:p>
    <w:p w:rsidR="005412D1" w:rsidRDefault="00FC5444">
      <w:pPr>
        <w:spacing w:line="237" w:lineRule="auto"/>
        <w:ind w:left="260" w:firstLine="568"/>
        <w:jc w:val="both"/>
        <w:rPr>
          <w:sz w:val="20"/>
          <w:szCs w:val="20"/>
        </w:rPr>
      </w:pPr>
      <w:r>
        <w:rPr>
          <w:rFonts w:eastAsia="Times New Roman"/>
          <w:sz w:val="24"/>
          <w:szCs w:val="24"/>
        </w:rPr>
        <w:t>—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w:t>
      </w:r>
    </w:p>
    <w:p w:rsidR="005412D1" w:rsidRDefault="005412D1">
      <w:pPr>
        <w:spacing w:line="1" w:lineRule="exact"/>
        <w:rPr>
          <w:sz w:val="20"/>
          <w:szCs w:val="20"/>
        </w:rPr>
      </w:pPr>
    </w:p>
    <w:p w:rsidR="005412D1" w:rsidRDefault="00FC5444">
      <w:pPr>
        <w:ind w:left="820"/>
        <w:rPr>
          <w:sz w:val="20"/>
          <w:szCs w:val="20"/>
        </w:rPr>
      </w:pPr>
      <w:r>
        <w:rPr>
          <w:rFonts w:eastAsia="Times New Roman"/>
          <w:sz w:val="24"/>
          <w:szCs w:val="24"/>
        </w:rPr>
        <w:t>—   методического обеспечения реализации системно-деятельностного подхода;</w:t>
      </w:r>
    </w:p>
    <w:p w:rsidR="005412D1" w:rsidRDefault="005412D1">
      <w:pPr>
        <w:spacing w:line="12" w:lineRule="exact"/>
        <w:rPr>
          <w:sz w:val="20"/>
          <w:szCs w:val="20"/>
        </w:rPr>
      </w:pPr>
    </w:p>
    <w:p w:rsidR="005412D1" w:rsidRDefault="00FC5444">
      <w:pPr>
        <w:spacing w:line="234" w:lineRule="auto"/>
        <w:ind w:left="260" w:firstLine="568"/>
        <w:jc w:val="both"/>
        <w:rPr>
          <w:sz w:val="20"/>
          <w:szCs w:val="20"/>
        </w:rPr>
      </w:pPr>
      <w:r>
        <w:rPr>
          <w:rFonts w:eastAsia="Times New Roman"/>
          <w:sz w:val="24"/>
          <w:szCs w:val="24"/>
        </w:rPr>
        <w:t>— специальной системы навигации учебников (и учебных пособий), позволяющей ученику как ориентироваться внутри УМК «Школа России», так и выходить за его рамки</w:t>
      </w:r>
    </w:p>
    <w:p w:rsidR="005412D1" w:rsidRDefault="005412D1">
      <w:pPr>
        <w:spacing w:line="2" w:lineRule="exact"/>
        <w:rPr>
          <w:sz w:val="20"/>
          <w:szCs w:val="20"/>
        </w:rPr>
      </w:pPr>
    </w:p>
    <w:p w:rsidR="005412D1" w:rsidRDefault="00FC5444" w:rsidP="00AB3B85">
      <w:pPr>
        <w:numPr>
          <w:ilvl w:val="0"/>
          <w:numId w:val="10"/>
        </w:numPr>
        <w:tabs>
          <w:tab w:val="left" w:pos="440"/>
        </w:tabs>
        <w:ind w:left="440" w:hanging="179"/>
        <w:rPr>
          <w:rFonts w:eastAsia="Times New Roman"/>
          <w:sz w:val="24"/>
          <w:szCs w:val="24"/>
        </w:rPr>
      </w:pPr>
      <w:r>
        <w:rPr>
          <w:rFonts w:eastAsia="Times New Roman"/>
          <w:sz w:val="24"/>
          <w:szCs w:val="24"/>
        </w:rPr>
        <w:t>поисках других источников информации.</w:t>
      </w:r>
    </w:p>
    <w:p w:rsidR="005412D1" w:rsidRDefault="005412D1">
      <w:pPr>
        <w:spacing w:line="12" w:lineRule="exact"/>
        <w:rPr>
          <w:sz w:val="20"/>
          <w:szCs w:val="20"/>
        </w:rPr>
      </w:pPr>
    </w:p>
    <w:p w:rsidR="005412D1" w:rsidRDefault="00FC5444">
      <w:pPr>
        <w:spacing w:line="238" w:lineRule="auto"/>
        <w:ind w:left="260" w:firstLine="568"/>
        <w:jc w:val="both"/>
        <w:rPr>
          <w:sz w:val="20"/>
          <w:szCs w:val="20"/>
        </w:rPr>
      </w:pPr>
      <w:r>
        <w:rPr>
          <w:rFonts w:eastAsia="Times New Roman"/>
          <w:sz w:val="24"/>
          <w:szCs w:val="24"/>
        </w:rPr>
        <w:t>Таким образом, концептуально выстроенное предметное содержание УМК «Школа России» и система его методического обеспечения разработаны так, чтобы помочь учителю организовать процесс обучения, с одной стороны под цель, направленную на получение предметных результатов освоения основной образовательной программы начального общего образования, с другой стороны — как средство формирования универсальных учебных действий (метапредметных результатов) и личностных качеств (личностных результатов) в соответствии с требованиями ФГОС.</w:t>
      </w:r>
    </w:p>
    <w:p w:rsidR="005412D1" w:rsidRDefault="005412D1">
      <w:pPr>
        <w:spacing w:line="8" w:lineRule="exact"/>
        <w:rPr>
          <w:sz w:val="20"/>
          <w:szCs w:val="20"/>
        </w:rPr>
      </w:pPr>
    </w:p>
    <w:p w:rsidR="004B5306" w:rsidRDefault="004B5306">
      <w:pPr>
        <w:ind w:left="1140"/>
        <w:rPr>
          <w:rFonts w:eastAsia="Times New Roman"/>
          <w:b/>
          <w:bCs/>
          <w:sz w:val="24"/>
          <w:szCs w:val="24"/>
        </w:rPr>
      </w:pPr>
    </w:p>
    <w:p w:rsidR="005412D1" w:rsidRDefault="00FC5444">
      <w:pPr>
        <w:ind w:left="1140"/>
        <w:rPr>
          <w:sz w:val="20"/>
          <w:szCs w:val="20"/>
        </w:rPr>
      </w:pPr>
      <w:r>
        <w:rPr>
          <w:rFonts w:eastAsia="Times New Roman"/>
          <w:b/>
          <w:bCs/>
          <w:sz w:val="24"/>
          <w:szCs w:val="24"/>
        </w:rPr>
        <w:t>Краткая характеристика УМК « Перспективная начальная школа»</w:t>
      </w:r>
    </w:p>
    <w:p w:rsidR="005412D1" w:rsidRDefault="005412D1">
      <w:pPr>
        <w:spacing w:line="9" w:lineRule="exact"/>
        <w:rPr>
          <w:sz w:val="20"/>
          <w:szCs w:val="20"/>
        </w:rPr>
      </w:pPr>
    </w:p>
    <w:p w:rsidR="005412D1" w:rsidRDefault="00FC5444">
      <w:pPr>
        <w:spacing w:line="238" w:lineRule="auto"/>
        <w:ind w:left="260" w:firstLine="480"/>
        <w:jc w:val="both"/>
        <w:rPr>
          <w:sz w:val="20"/>
          <w:szCs w:val="20"/>
        </w:rPr>
      </w:pPr>
      <w:r>
        <w:rPr>
          <w:rFonts w:eastAsia="Times New Roman"/>
          <w:sz w:val="24"/>
          <w:szCs w:val="24"/>
        </w:rPr>
        <w:t>УМК «Перспективная начальная школа»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w:t>
      </w:r>
    </w:p>
    <w:p w:rsidR="005412D1" w:rsidRDefault="005412D1">
      <w:pPr>
        <w:spacing w:line="19" w:lineRule="exact"/>
        <w:rPr>
          <w:sz w:val="20"/>
          <w:szCs w:val="20"/>
        </w:rPr>
      </w:pPr>
    </w:p>
    <w:p w:rsidR="005412D1" w:rsidRDefault="00FC5444" w:rsidP="004B5306">
      <w:pPr>
        <w:spacing w:line="236" w:lineRule="auto"/>
        <w:ind w:left="260"/>
        <w:jc w:val="right"/>
        <w:rPr>
          <w:sz w:val="20"/>
          <w:szCs w:val="20"/>
        </w:rPr>
      </w:pPr>
      <w:r>
        <w:rPr>
          <w:rFonts w:eastAsia="Times New Roman"/>
          <w:sz w:val="24"/>
          <w:szCs w:val="24"/>
        </w:rPr>
        <w:t>основной      образовательной      программы      образовательного      учреждения». Идеологической  основой   УМК  «Перспективная  начальная  школа»  является «Концепция   духовно-нравственного   развития   и  воспитания   личности  гражданина</w:t>
      </w:r>
    </w:p>
    <w:p w:rsidR="005412D1" w:rsidRDefault="00FC5444">
      <w:pPr>
        <w:spacing w:line="237" w:lineRule="auto"/>
        <w:ind w:left="260"/>
        <w:jc w:val="both"/>
        <w:rPr>
          <w:sz w:val="20"/>
          <w:szCs w:val="20"/>
        </w:rPr>
      </w:pPr>
      <w:r>
        <w:rPr>
          <w:rFonts w:eastAsia="Times New Roman"/>
          <w:sz w:val="24"/>
          <w:szCs w:val="24"/>
        </w:rPr>
        <w:t>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5412D1" w:rsidRDefault="005412D1">
      <w:pPr>
        <w:spacing w:line="14" w:lineRule="exact"/>
        <w:rPr>
          <w:sz w:val="20"/>
          <w:szCs w:val="20"/>
        </w:rPr>
      </w:pPr>
    </w:p>
    <w:p w:rsidR="005412D1" w:rsidRDefault="00FC5444">
      <w:pPr>
        <w:spacing w:line="238" w:lineRule="auto"/>
        <w:ind w:left="260" w:firstLine="708"/>
        <w:jc w:val="both"/>
        <w:rPr>
          <w:sz w:val="20"/>
          <w:szCs w:val="20"/>
        </w:rPr>
      </w:pPr>
      <w:r>
        <w:rPr>
          <w:rFonts w:eastAsia="Times New Roman"/>
          <w:sz w:val="24"/>
          <w:szCs w:val="24"/>
        </w:rPr>
        <w:t>Дидактической основой УМК «Перспективная начальная школа» является дидактическая система деятельностного метода (Л.Г. Петерсон),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5412D1" w:rsidRDefault="005412D1">
      <w:pPr>
        <w:spacing w:line="14" w:lineRule="exact"/>
        <w:rPr>
          <w:sz w:val="20"/>
          <w:szCs w:val="20"/>
        </w:rPr>
      </w:pPr>
    </w:p>
    <w:p w:rsidR="005412D1" w:rsidRDefault="00FC5444">
      <w:pPr>
        <w:spacing w:line="238" w:lineRule="auto"/>
        <w:ind w:left="260" w:firstLine="708"/>
        <w:jc w:val="both"/>
        <w:rPr>
          <w:sz w:val="20"/>
          <w:szCs w:val="20"/>
        </w:rPr>
      </w:pPr>
      <w:r>
        <w:rPr>
          <w:rFonts w:eastAsia="Times New Roman"/>
          <w:sz w:val="24"/>
          <w:szCs w:val="24"/>
        </w:rPr>
        <w:t xml:space="preserve">Методической основой является совокупность современных методов и приемов обучения и воспитания, реализуемых в УМК «Перспективная начальная школа» </w:t>
      </w:r>
      <w:r>
        <w:rPr>
          <w:rFonts w:eastAsia="Times New Roman"/>
          <w:sz w:val="24"/>
          <w:szCs w:val="24"/>
        </w:rPr>
        <w:lastRenderedPageBreak/>
        <w:t>(проектная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и др.), Интернет-поддержка и другие ресурсы по всем предметным областям учебного плана ФГОС (ФГОС, раздел III, п.19.3.).</w:t>
      </w:r>
    </w:p>
    <w:p w:rsidR="005412D1" w:rsidRDefault="005412D1">
      <w:pPr>
        <w:spacing w:line="21" w:lineRule="exact"/>
        <w:rPr>
          <w:sz w:val="20"/>
          <w:szCs w:val="20"/>
        </w:rPr>
      </w:pPr>
    </w:p>
    <w:p w:rsidR="005412D1" w:rsidRDefault="00FC5444">
      <w:pPr>
        <w:spacing w:line="239" w:lineRule="auto"/>
        <w:ind w:left="260" w:firstLine="708"/>
        <w:jc w:val="both"/>
        <w:rPr>
          <w:sz w:val="20"/>
          <w:szCs w:val="20"/>
        </w:rPr>
      </w:pPr>
      <w:r>
        <w:rPr>
          <w:rFonts w:eastAsia="Times New Roman"/>
          <w:sz w:val="24"/>
          <w:szCs w:val="24"/>
        </w:rPr>
        <w:t>Поставленные программой цель и задачи реализует УМК «Перспективная начальная школа», направленный на общекультурное, личностное, познавательное развитие, формирование учебной деятельности, развитие коммуникативной компетентности. УМК «Перспективная начальная школа», помимо прямого эффекта обучения по предметам — приобретения определённых знаний и умений - вносит свой вклад в формирование универсальных учебных действий. На основе выявленных в методологии общих законов функционирования и развития мира деятельности и саморазвития человека в мире деятельности, построена дидактическая система деятельностного метода (Л.Г. Петерсон), ориентированная на формирование ведущей образовательной компетенции − умения учиться, а также готовности к саморазвитию и самовоспитанию.</w:t>
      </w:r>
    </w:p>
    <w:p w:rsidR="005412D1" w:rsidRDefault="005412D1">
      <w:pPr>
        <w:spacing w:line="14" w:lineRule="exact"/>
        <w:rPr>
          <w:sz w:val="20"/>
          <w:szCs w:val="20"/>
        </w:rPr>
      </w:pPr>
    </w:p>
    <w:p w:rsidR="005412D1" w:rsidRDefault="00FC5444">
      <w:pPr>
        <w:spacing w:line="237" w:lineRule="auto"/>
        <w:ind w:left="260" w:firstLine="540"/>
        <w:jc w:val="both"/>
        <w:rPr>
          <w:sz w:val="20"/>
          <w:szCs w:val="20"/>
        </w:rPr>
      </w:pPr>
      <w:r>
        <w:rPr>
          <w:rFonts w:eastAsia="Times New Roman"/>
          <w:sz w:val="24"/>
          <w:szCs w:val="24"/>
        </w:rPr>
        <w:t>Исходя из общей структуры учебной деятельности,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метапредметные и предметные результаты, достаточные для успешного продолжения образования в основной школе.</w:t>
      </w:r>
    </w:p>
    <w:p w:rsidR="005412D1" w:rsidRDefault="005412D1">
      <w:pPr>
        <w:spacing w:line="18" w:lineRule="exact"/>
        <w:rPr>
          <w:sz w:val="20"/>
          <w:szCs w:val="20"/>
        </w:rPr>
      </w:pPr>
    </w:p>
    <w:p w:rsidR="005412D1" w:rsidRDefault="00FC5444" w:rsidP="00AB3B85">
      <w:pPr>
        <w:numPr>
          <w:ilvl w:val="0"/>
          <w:numId w:val="11"/>
        </w:numPr>
        <w:tabs>
          <w:tab w:val="left" w:pos="1116"/>
        </w:tabs>
        <w:spacing w:line="236" w:lineRule="auto"/>
        <w:ind w:left="260" w:firstLine="600"/>
        <w:jc w:val="both"/>
        <w:rPr>
          <w:rFonts w:eastAsia="Times New Roman"/>
          <w:sz w:val="24"/>
          <w:szCs w:val="24"/>
        </w:rPr>
      </w:pPr>
      <w:r>
        <w:rPr>
          <w:rFonts w:eastAsia="Times New Roman"/>
          <w:sz w:val="24"/>
          <w:szCs w:val="24"/>
        </w:rPr>
        <w:t>этой целью методы объяснения заменяются деятельностным методом обучения, основанным на методе рефлексивной самоорганизации, а традиционная технология объяснительно-иллюстративного метода обучения − технологией деятельностного метода</w:t>
      </w:r>
    </w:p>
    <w:p w:rsidR="005412D1" w:rsidRDefault="005412D1">
      <w:pPr>
        <w:spacing w:line="13" w:lineRule="exact"/>
        <w:rPr>
          <w:rFonts w:eastAsia="Times New Roman"/>
          <w:sz w:val="24"/>
          <w:szCs w:val="24"/>
        </w:rPr>
      </w:pPr>
    </w:p>
    <w:p w:rsidR="005412D1" w:rsidRPr="00F9433B" w:rsidRDefault="00FC5444" w:rsidP="00F9433B">
      <w:pPr>
        <w:ind w:left="260"/>
        <w:rPr>
          <w:rFonts w:eastAsia="Times New Roman"/>
          <w:sz w:val="24"/>
          <w:szCs w:val="24"/>
        </w:rPr>
      </w:pPr>
      <w:r>
        <w:rPr>
          <w:rFonts w:eastAsia="Times New Roman"/>
          <w:sz w:val="24"/>
          <w:szCs w:val="24"/>
        </w:rPr>
        <w:t>(ТДМ).</w:t>
      </w:r>
    </w:p>
    <w:p w:rsidR="005412D1" w:rsidRDefault="00FC5444">
      <w:pPr>
        <w:spacing w:line="236" w:lineRule="auto"/>
        <w:ind w:left="260" w:firstLine="708"/>
        <w:jc w:val="both"/>
        <w:rPr>
          <w:sz w:val="20"/>
          <w:szCs w:val="20"/>
        </w:rPr>
      </w:pPr>
      <w:r>
        <w:rPr>
          <w:rFonts w:eastAsia="Times New Roman"/>
          <w:sz w:val="24"/>
          <w:szCs w:val="24"/>
        </w:rPr>
        <w:t>Предпочтение УМК «Перспективная начальная школа» отдано исходя из основных принципов развивающей личностно-ориентированной системы обучения данного комплекса:</w:t>
      </w:r>
    </w:p>
    <w:p w:rsidR="005412D1" w:rsidRDefault="005412D1">
      <w:pPr>
        <w:spacing w:line="34" w:lineRule="exact"/>
        <w:rPr>
          <w:sz w:val="20"/>
          <w:szCs w:val="20"/>
        </w:rPr>
      </w:pPr>
    </w:p>
    <w:p w:rsidR="005412D1" w:rsidRDefault="00FC5444" w:rsidP="00AB3B85">
      <w:pPr>
        <w:numPr>
          <w:ilvl w:val="0"/>
          <w:numId w:val="12"/>
        </w:numPr>
        <w:tabs>
          <w:tab w:val="left" w:pos="968"/>
        </w:tabs>
        <w:spacing w:line="227" w:lineRule="auto"/>
        <w:ind w:left="980" w:hanging="360"/>
        <w:rPr>
          <w:rFonts w:ascii="Symbol" w:eastAsia="Symbol" w:hAnsi="Symbol" w:cs="Symbol"/>
          <w:sz w:val="24"/>
          <w:szCs w:val="24"/>
        </w:rPr>
      </w:pPr>
      <w:r>
        <w:rPr>
          <w:rFonts w:eastAsia="Times New Roman"/>
          <w:b/>
          <w:bCs/>
          <w:sz w:val="24"/>
          <w:szCs w:val="24"/>
        </w:rPr>
        <w:t xml:space="preserve">принцип деятельности </w:t>
      </w:r>
      <w:r>
        <w:rPr>
          <w:rFonts w:eastAsia="Times New Roman"/>
          <w:sz w:val="24"/>
          <w:szCs w:val="24"/>
        </w:rPr>
        <w:t>обеспечивает активную позицию ребенка в обучении,</w:t>
      </w:r>
      <w:r>
        <w:rPr>
          <w:rFonts w:eastAsia="Times New Roman"/>
          <w:b/>
          <w:bCs/>
          <w:sz w:val="24"/>
          <w:szCs w:val="24"/>
        </w:rPr>
        <w:t xml:space="preserve"> </w:t>
      </w:r>
      <w:r>
        <w:rPr>
          <w:rFonts w:eastAsia="Times New Roman"/>
          <w:sz w:val="24"/>
          <w:szCs w:val="24"/>
        </w:rPr>
        <w:t>минимизирует пассивное восприятие учебного содержания, утомляющее детей;</w:t>
      </w:r>
    </w:p>
    <w:p w:rsidR="005412D1" w:rsidRDefault="005412D1">
      <w:pPr>
        <w:spacing w:line="32" w:lineRule="exact"/>
        <w:rPr>
          <w:rFonts w:ascii="Symbol" w:eastAsia="Symbol" w:hAnsi="Symbol" w:cs="Symbol"/>
          <w:sz w:val="24"/>
          <w:szCs w:val="24"/>
        </w:rPr>
      </w:pPr>
    </w:p>
    <w:p w:rsidR="005412D1" w:rsidRDefault="00FC5444" w:rsidP="00AB3B85">
      <w:pPr>
        <w:numPr>
          <w:ilvl w:val="0"/>
          <w:numId w:val="12"/>
        </w:numPr>
        <w:tabs>
          <w:tab w:val="left" w:pos="968"/>
        </w:tabs>
        <w:spacing w:line="230" w:lineRule="auto"/>
        <w:ind w:left="980" w:hanging="360"/>
        <w:jc w:val="both"/>
        <w:rPr>
          <w:rFonts w:ascii="Symbol" w:eastAsia="Symbol" w:hAnsi="Symbol" w:cs="Symbol"/>
          <w:sz w:val="24"/>
          <w:szCs w:val="24"/>
        </w:rPr>
      </w:pPr>
      <w:r>
        <w:rPr>
          <w:rFonts w:eastAsia="Times New Roman"/>
          <w:b/>
          <w:bCs/>
          <w:sz w:val="24"/>
          <w:szCs w:val="24"/>
        </w:rPr>
        <w:t xml:space="preserve">принцип психологической комфортности </w:t>
      </w:r>
      <w:r>
        <w:rPr>
          <w:rFonts w:eastAsia="Times New Roman"/>
          <w:sz w:val="24"/>
          <w:szCs w:val="24"/>
        </w:rPr>
        <w:t>ориентирует на снятие стрессовых</w:t>
      </w:r>
      <w:r>
        <w:rPr>
          <w:rFonts w:eastAsia="Times New Roman"/>
          <w:b/>
          <w:bCs/>
          <w:sz w:val="24"/>
          <w:szCs w:val="24"/>
        </w:rPr>
        <w:t xml:space="preserve"> </w:t>
      </w:r>
      <w:r>
        <w:rPr>
          <w:rFonts w:eastAsia="Times New Roman"/>
          <w:sz w:val="24"/>
          <w:szCs w:val="24"/>
        </w:rPr>
        <w:t>факторов во взаимодействии между учителем и учениками и на создание в коллективе класса атмосферы доброжелательности, взаимопомощи, товарищества;</w:t>
      </w:r>
    </w:p>
    <w:p w:rsidR="005412D1" w:rsidRDefault="005412D1">
      <w:pPr>
        <w:spacing w:line="33" w:lineRule="exact"/>
        <w:rPr>
          <w:rFonts w:ascii="Symbol" w:eastAsia="Symbol" w:hAnsi="Symbol" w:cs="Symbol"/>
          <w:sz w:val="24"/>
          <w:szCs w:val="24"/>
        </w:rPr>
      </w:pPr>
    </w:p>
    <w:p w:rsidR="005412D1" w:rsidRPr="004B5306" w:rsidRDefault="00FC5444" w:rsidP="00AB3B85">
      <w:pPr>
        <w:numPr>
          <w:ilvl w:val="0"/>
          <w:numId w:val="12"/>
        </w:numPr>
        <w:tabs>
          <w:tab w:val="left" w:pos="968"/>
        </w:tabs>
        <w:spacing w:line="232" w:lineRule="auto"/>
        <w:ind w:left="980" w:hanging="360"/>
        <w:jc w:val="both"/>
        <w:rPr>
          <w:rFonts w:ascii="Symbol" w:eastAsia="Symbol" w:hAnsi="Symbol" w:cs="Symbol"/>
          <w:sz w:val="24"/>
          <w:szCs w:val="24"/>
        </w:rPr>
      </w:pPr>
      <w:r>
        <w:rPr>
          <w:rFonts w:eastAsia="Times New Roman"/>
          <w:b/>
          <w:bCs/>
          <w:sz w:val="24"/>
          <w:szCs w:val="24"/>
        </w:rPr>
        <w:t xml:space="preserve">принципы непрерывности и целостности </w:t>
      </w:r>
      <w:r>
        <w:rPr>
          <w:rFonts w:eastAsia="Times New Roman"/>
          <w:sz w:val="24"/>
          <w:szCs w:val="24"/>
        </w:rPr>
        <w:t>обеспечивают соответствие</w:t>
      </w:r>
      <w:r>
        <w:rPr>
          <w:rFonts w:eastAsia="Times New Roman"/>
          <w:b/>
          <w:bCs/>
          <w:sz w:val="24"/>
          <w:szCs w:val="24"/>
        </w:rPr>
        <w:t xml:space="preserve"> </w:t>
      </w:r>
      <w:r>
        <w:rPr>
          <w:rFonts w:eastAsia="Times New Roman"/>
          <w:sz w:val="24"/>
          <w:szCs w:val="24"/>
        </w:rPr>
        <w:t xml:space="preserve">содержания образования функциональным и возрастным особенностям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создают механизм устранения «разрывов» в организации образовательного процесса, негативно влияющих на психическое состояние школьников;</w:t>
      </w:r>
    </w:p>
    <w:p w:rsidR="005412D1" w:rsidRDefault="00FC5444" w:rsidP="00AB3B85">
      <w:pPr>
        <w:numPr>
          <w:ilvl w:val="0"/>
          <w:numId w:val="13"/>
        </w:numPr>
        <w:tabs>
          <w:tab w:val="left" w:pos="968"/>
        </w:tabs>
        <w:spacing w:line="233" w:lineRule="auto"/>
        <w:ind w:left="980" w:hanging="360"/>
        <w:jc w:val="both"/>
        <w:rPr>
          <w:rFonts w:ascii="Symbol" w:eastAsia="Symbol" w:hAnsi="Symbol" w:cs="Symbol"/>
          <w:sz w:val="24"/>
          <w:szCs w:val="24"/>
        </w:rPr>
      </w:pPr>
      <w:r>
        <w:rPr>
          <w:rFonts w:eastAsia="Times New Roman"/>
          <w:b/>
          <w:bCs/>
          <w:sz w:val="24"/>
          <w:szCs w:val="24"/>
        </w:rPr>
        <w:t xml:space="preserve">принципы минимакса и вариативности </w:t>
      </w:r>
      <w:r>
        <w:rPr>
          <w:rFonts w:eastAsia="Times New Roman"/>
          <w:sz w:val="24"/>
          <w:szCs w:val="24"/>
        </w:rPr>
        <w:t>обеспечивают для каждого ребенка</w:t>
      </w:r>
      <w:r>
        <w:rPr>
          <w:rFonts w:eastAsia="Times New Roman"/>
          <w:b/>
          <w:bCs/>
          <w:sz w:val="24"/>
          <w:szCs w:val="24"/>
        </w:rPr>
        <w:t xml:space="preserve"> </w:t>
      </w:r>
      <w:r>
        <w:rPr>
          <w:rFonts w:eastAsia="Times New Roman"/>
          <w:sz w:val="24"/>
          <w:szCs w:val="24"/>
        </w:rPr>
        <w:t>возможность выбора индивидуального темпа обучения на уровне своего собственного максимума, но не ниже социально безопасного минимума, что является заслоном от перегрузок, разрушающих здоровье детей;</w:t>
      </w:r>
    </w:p>
    <w:p w:rsidR="005412D1" w:rsidRDefault="005412D1">
      <w:pPr>
        <w:spacing w:line="34" w:lineRule="exact"/>
        <w:rPr>
          <w:rFonts w:ascii="Symbol" w:eastAsia="Symbol" w:hAnsi="Symbol" w:cs="Symbol"/>
          <w:sz w:val="24"/>
          <w:szCs w:val="24"/>
        </w:rPr>
      </w:pPr>
    </w:p>
    <w:p w:rsidR="005412D1" w:rsidRDefault="00FC5444" w:rsidP="00AB3B85">
      <w:pPr>
        <w:numPr>
          <w:ilvl w:val="0"/>
          <w:numId w:val="13"/>
        </w:numPr>
        <w:tabs>
          <w:tab w:val="left" w:pos="968"/>
        </w:tabs>
        <w:spacing w:line="230" w:lineRule="auto"/>
        <w:ind w:left="980" w:right="20" w:hanging="360"/>
        <w:jc w:val="both"/>
        <w:rPr>
          <w:rFonts w:ascii="Symbol" w:eastAsia="Symbol" w:hAnsi="Symbol" w:cs="Symbol"/>
          <w:sz w:val="24"/>
          <w:szCs w:val="24"/>
        </w:rPr>
      </w:pPr>
      <w:r>
        <w:rPr>
          <w:rFonts w:eastAsia="Times New Roman"/>
          <w:b/>
          <w:bCs/>
          <w:sz w:val="24"/>
          <w:szCs w:val="24"/>
        </w:rPr>
        <w:t xml:space="preserve">принцип творчества </w:t>
      </w:r>
      <w:r>
        <w:rPr>
          <w:rFonts w:eastAsia="Times New Roman"/>
          <w:sz w:val="24"/>
          <w:szCs w:val="24"/>
        </w:rPr>
        <w:t>создает условия для успешной самореализации в обучении</w:t>
      </w:r>
      <w:r>
        <w:rPr>
          <w:rFonts w:eastAsia="Times New Roman"/>
          <w:b/>
          <w:bCs/>
          <w:sz w:val="24"/>
          <w:szCs w:val="24"/>
        </w:rPr>
        <w:t xml:space="preserve"> </w:t>
      </w:r>
      <w:r>
        <w:rPr>
          <w:rFonts w:eastAsia="Times New Roman"/>
          <w:sz w:val="24"/>
          <w:szCs w:val="24"/>
        </w:rPr>
        <w:t xml:space="preserve">каждого ребенка, что придает процессу учения личностный смысл и делает его интересным для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w:t>
      </w:r>
    </w:p>
    <w:p w:rsidR="005412D1" w:rsidRDefault="005412D1">
      <w:pPr>
        <w:spacing w:line="1" w:lineRule="exact"/>
        <w:rPr>
          <w:rFonts w:ascii="Symbol" w:eastAsia="Symbol" w:hAnsi="Symbol" w:cs="Symbol"/>
          <w:sz w:val="24"/>
          <w:szCs w:val="24"/>
        </w:rPr>
      </w:pPr>
    </w:p>
    <w:p w:rsidR="005412D1" w:rsidRDefault="00FC5444">
      <w:pPr>
        <w:ind w:left="960"/>
        <w:rPr>
          <w:rFonts w:ascii="Symbol" w:eastAsia="Symbol" w:hAnsi="Symbol" w:cs="Symbol"/>
          <w:sz w:val="24"/>
          <w:szCs w:val="24"/>
        </w:rPr>
      </w:pPr>
      <w:r>
        <w:rPr>
          <w:rFonts w:eastAsia="Times New Roman"/>
          <w:sz w:val="24"/>
          <w:szCs w:val="24"/>
        </w:rPr>
        <w:t>Использование  на  уроках  по  всем  предметам  учебно-методического  комплекса</w:t>
      </w:r>
    </w:p>
    <w:p w:rsidR="005412D1" w:rsidRDefault="005412D1">
      <w:pPr>
        <w:spacing w:line="13" w:lineRule="exact"/>
        <w:rPr>
          <w:sz w:val="20"/>
          <w:szCs w:val="20"/>
        </w:rPr>
      </w:pPr>
    </w:p>
    <w:p w:rsidR="005412D1" w:rsidRDefault="00FC5444">
      <w:pPr>
        <w:spacing w:line="237" w:lineRule="auto"/>
        <w:ind w:left="260"/>
        <w:jc w:val="both"/>
        <w:rPr>
          <w:sz w:val="20"/>
          <w:szCs w:val="20"/>
        </w:rPr>
      </w:pPr>
      <w:r>
        <w:rPr>
          <w:rFonts w:eastAsia="Times New Roman"/>
          <w:sz w:val="24"/>
          <w:szCs w:val="24"/>
        </w:rPr>
        <w:t>«Перспективная начальная школа» единой дидактической основы обеспечивает реализацию глубоких межпредметных связей деятельностного типа. При этом формируется образовательная среда, реализующая системно-деятельностный подход в обучении, воспитании и системе поддержки здоровья детей на уроках и во внеурочной деятельности.</w:t>
      </w:r>
    </w:p>
    <w:p w:rsidR="005412D1" w:rsidRDefault="005412D1">
      <w:pPr>
        <w:spacing w:line="17" w:lineRule="exact"/>
        <w:rPr>
          <w:sz w:val="20"/>
          <w:szCs w:val="20"/>
        </w:rPr>
      </w:pPr>
    </w:p>
    <w:p w:rsidR="005412D1" w:rsidRDefault="00FC5444">
      <w:pPr>
        <w:spacing w:line="237" w:lineRule="auto"/>
        <w:ind w:left="260" w:firstLine="708"/>
        <w:jc w:val="both"/>
        <w:rPr>
          <w:sz w:val="20"/>
          <w:szCs w:val="20"/>
        </w:rPr>
      </w:pPr>
      <w:r>
        <w:rPr>
          <w:rFonts w:eastAsia="Times New Roman"/>
          <w:sz w:val="24"/>
          <w:szCs w:val="24"/>
        </w:rPr>
        <w:lastRenderedPageBreak/>
        <w:t>Федеральный государственный образовательный стандарт начального общего образования ориентирует на системное использование средств ИКТ для решения коммуникативных и познавательных задач как необходимое условие подготовки школьников к жизни в современном информационном обществе.</w:t>
      </w:r>
    </w:p>
    <w:p w:rsidR="005412D1" w:rsidRDefault="005412D1">
      <w:pPr>
        <w:spacing w:line="14" w:lineRule="exact"/>
        <w:rPr>
          <w:sz w:val="20"/>
          <w:szCs w:val="20"/>
        </w:rPr>
      </w:pPr>
    </w:p>
    <w:p w:rsidR="005412D1" w:rsidRPr="00F9433B" w:rsidRDefault="00FC5444" w:rsidP="00F9433B">
      <w:pPr>
        <w:spacing w:line="238" w:lineRule="auto"/>
        <w:ind w:left="260" w:firstLine="708"/>
        <w:jc w:val="both"/>
        <w:rPr>
          <w:sz w:val="20"/>
          <w:szCs w:val="20"/>
        </w:rPr>
      </w:pPr>
      <w:r>
        <w:rPr>
          <w:rFonts w:eastAsia="Times New Roman"/>
          <w:sz w:val="24"/>
          <w:szCs w:val="24"/>
        </w:rPr>
        <w:t>Реализация в образовательном процессе дидактической системы деятельностного метода на различных учебных предметах системы учебников «Перспективная начальная школа» способствует созданию в школе главного ресурса перехода к широкому внедрению ИКТ − формированию у всех участников образовательного процесса (как обучающихся, так и учителей) личностных качеств, стиля мышления и поведения, адекватных требованиям жизни в информационном обществе (развитие логического мышления, способности к структурированию знаний, их организации и представлению в знаково-символическом виде, освоение метода моделирования, формирование умения понимать и четко следовать предписаниям, готовности к самоизменению и саморазвитию).</w:t>
      </w:r>
    </w:p>
    <w:p w:rsidR="005412D1" w:rsidRDefault="005412D1">
      <w:pPr>
        <w:spacing w:line="12" w:lineRule="exact"/>
        <w:rPr>
          <w:sz w:val="20"/>
          <w:szCs w:val="20"/>
        </w:rPr>
      </w:pPr>
    </w:p>
    <w:p w:rsidR="005412D1" w:rsidRDefault="00FC5444">
      <w:pPr>
        <w:spacing w:line="238" w:lineRule="auto"/>
        <w:ind w:left="260" w:firstLine="708"/>
        <w:jc w:val="both"/>
        <w:rPr>
          <w:sz w:val="20"/>
          <w:szCs w:val="20"/>
        </w:rPr>
      </w:pPr>
      <w:r>
        <w:rPr>
          <w:rFonts w:eastAsia="Times New Roman"/>
          <w:sz w:val="24"/>
          <w:szCs w:val="24"/>
        </w:rPr>
        <w:t xml:space="preserve">Кроме того, средства обучения и методического обеспечения системы учебников «Перспективная начальная школа» побуждают школьников и учителей овладевать компьютерными технологиями, поскольку их использование интересно детям, а учителям они помогают сократить время на подготовку уроков, диагностику результатов обучения, многократно улучшают качество образовательного процесса и его результативность (электронные тренинги для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DVD-видео; DVD-диски со сценариями уроков; электронные средства диагностики результатов обучения и др.)</w:t>
      </w:r>
    </w:p>
    <w:p w:rsidR="005412D1" w:rsidRDefault="005412D1">
      <w:pPr>
        <w:spacing w:line="17" w:lineRule="exact"/>
        <w:rPr>
          <w:sz w:val="20"/>
          <w:szCs w:val="20"/>
        </w:rPr>
      </w:pPr>
    </w:p>
    <w:p w:rsidR="005412D1" w:rsidRDefault="00FC5444" w:rsidP="00AB3B85">
      <w:pPr>
        <w:numPr>
          <w:ilvl w:val="0"/>
          <w:numId w:val="14"/>
        </w:numPr>
        <w:tabs>
          <w:tab w:val="left" w:pos="1268"/>
        </w:tabs>
        <w:spacing w:line="237" w:lineRule="auto"/>
        <w:ind w:left="260" w:firstLine="709"/>
        <w:jc w:val="both"/>
        <w:rPr>
          <w:rFonts w:eastAsia="Times New Roman"/>
          <w:sz w:val="24"/>
          <w:szCs w:val="24"/>
        </w:rPr>
      </w:pPr>
      <w:r>
        <w:rPr>
          <w:rFonts w:eastAsia="Times New Roman"/>
          <w:sz w:val="24"/>
          <w:szCs w:val="24"/>
        </w:rPr>
        <w:t>содержание системы учебников «Перспективная начальная школа» заложен значительный развивающий и воспитывающий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5412D1" w:rsidRDefault="005412D1">
      <w:pPr>
        <w:spacing w:line="13" w:lineRule="exact"/>
        <w:rPr>
          <w:rFonts w:eastAsia="Times New Roman"/>
          <w:sz w:val="24"/>
          <w:szCs w:val="24"/>
        </w:rPr>
      </w:pPr>
    </w:p>
    <w:p w:rsidR="005412D1" w:rsidRDefault="00FC5444">
      <w:pPr>
        <w:spacing w:line="237" w:lineRule="auto"/>
        <w:ind w:left="260" w:firstLine="708"/>
        <w:jc w:val="both"/>
        <w:rPr>
          <w:rFonts w:eastAsia="Times New Roman"/>
          <w:sz w:val="24"/>
          <w:szCs w:val="24"/>
        </w:rPr>
      </w:pPr>
      <w:r>
        <w:rPr>
          <w:rFonts w:eastAsia="Times New Roman"/>
          <w:sz w:val="24"/>
          <w:szCs w:val="24"/>
        </w:rPr>
        <w:t>Важнейшая задача российской школы − становление российской гражданской идентичности обучающихся, − в системе учебников «Перспективная начальная школа» реализуется посредством организации на основе системно-деятельностного подхода процессов самовоспитания: как отмечал П.П. Блонский, надо «не давать ученику нашей истины, но развивать его собственную истину до нашей».</w:t>
      </w:r>
    </w:p>
    <w:p w:rsidR="005412D1" w:rsidRDefault="005412D1">
      <w:pPr>
        <w:spacing w:line="17" w:lineRule="exact"/>
        <w:rPr>
          <w:rFonts w:eastAsia="Times New Roman"/>
          <w:sz w:val="24"/>
          <w:szCs w:val="24"/>
        </w:rPr>
      </w:pPr>
    </w:p>
    <w:p w:rsidR="005412D1" w:rsidRPr="004B5306" w:rsidRDefault="00FC5444" w:rsidP="004B5306">
      <w:pPr>
        <w:spacing w:line="238" w:lineRule="auto"/>
        <w:ind w:left="260" w:firstLine="708"/>
        <w:jc w:val="both"/>
        <w:rPr>
          <w:rFonts w:eastAsia="Times New Roman"/>
          <w:sz w:val="24"/>
          <w:szCs w:val="24"/>
        </w:rPr>
      </w:pPr>
      <w:r>
        <w:rPr>
          <w:rFonts w:eastAsia="Times New Roman"/>
          <w:sz w:val="24"/>
          <w:szCs w:val="24"/>
        </w:rPr>
        <w:t>С этой целью отбор содержания учебного материала в системе учебников «Перспективная начальная школа» осуществлен с ориентацией на формирование базовых национальных ценностей. 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w:t>
      </w:r>
    </w:p>
    <w:p w:rsidR="005412D1" w:rsidRDefault="00FC5444" w:rsidP="00AB3B85">
      <w:pPr>
        <w:numPr>
          <w:ilvl w:val="0"/>
          <w:numId w:val="15"/>
        </w:numPr>
        <w:tabs>
          <w:tab w:val="left" w:pos="468"/>
        </w:tabs>
        <w:spacing w:line="234" w:lineRule="auto"/>
        <w:ind w:left="260" w:right="20" w:firstLine="1"/>
        <w:rPr>
          <w:rFonts w:eastAsia="Times New Roman"/>
          <w:sz w:val="24"/>
          <w:szCs w:val="24"/>
        </w:rPr>
      </w:pPr>
      <w:r>
        <w:rPr>
          <w:rFonts w:eastAsia="Times New Roman"/>
          <w:sz w:val="24"/>
          <w:szCs w:val="24"/>
        </w:rPr>
        <w:t>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5412D1" w:rsidRDefault="005412D1">
      <w:pPr>
        <w:spacing w:line="14" w:lineRule="exact"/>
        <w:rPr>
          <w:rFonts w:eastAsia="Times New Roman"/>
          <w:sz w:val="24"/>
          <w:szCs w:val="24"/>
        </w:rPr>
      </w:pPr>
    </w:p>
    <w:p w:rsidR="005412D1" w:rsidRDefault="00FC5444">
      <w:pPr>
        <w:spacing w:line="238" w:lineRule="auto"/>
        <w:ind w:left="260" w:firstLine="708"/>
        <w:jc w:val="both"/>
        <w:rPr>
          <w:rFonts w:eastAsia="Times New Roman"/>
          <w:sz w:val="24"/>
          <w:szCs w:val="24"/>
        </w:rPr>
      </w:pPr>
      <w:r>
        <w:rPr>
          <w:rFonts w:eastAsia="Times New Roman"/>
          <w:sz w:val="24"/>
          <w:szCs w:val="24"/>
        </w:rPr>
        <w:t>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412D1" w:rsidRDefault="005412D1">
      <w:pPr>
        <w:spacing w:line="16" w:lineRule="exact"/>
        <w:rPr>
          <w:rFonts w:eastAsia="Times New Roman"/>
          <w:sz w:val="24"/>
          <w:szCs w:val="24"/>
        </w:rPr>
      </w:pPr>
    </w:p>
    <w:p w:rsidR="005412D1" w:rsidRDefault="00FC5444">
      <w:pPr>
        <w:spacing w:line="236" w:lineRule="auto"/>
        <w:ind w:left="260" w:firstLine="708"/>
        <w:jc w:val="both"/>
        <w:rPr>
          <w:rFonts w:eastAsia="Times New Roman"/>
          <w:sz w:val="24"/>
          <w:szCs w:val="24"/>
        </w:rPr>
      </w:pPr>
      <w:r>
        <w:rPr>
          <w:rFonts w:eastAsia="Times New Roman"/>
          <w:sz w:val="24"/>
          <w:szCs w:val="24"/>
        </w:rPr>
        <w:t>Во всех учебниках «Перспективной начальной школы» обеспечивается поликультурность содержания образования. В каждой предметной линии, с учетом предметной специфики, отражается многообразие и единство национальных культур</w:t>
      </w:r>
    </w:p>
    <w:p w:rsidR="005412D1" w:rsidRDefault="005412D1">
      <w:pPr>
        <w:spacing w:line="14" w:lineRule="exact"/>
        <w:rPr>
          <w:sz w:val="20"/>
          <w:szCs w:val="20"/>
        </w:rPr>
      </w:pPr>
    </w:p>
    <w:p w:rsidR="005412D1" w:rsidRDefault="00FC5444" w:rsidP="004B5306">
      <w:pPr>
        <w:spacing w:line="236" w:lineRule="auto"/>
        <w:ind w:left="260"/>
        <w:jc w:val="both"/>
        <w:rPr>
          <w:sz w:val="20"/>
          <w:szCs w:val="20"/>
        </w:rPr>
      </w:pPr>
      <w:r>
        <w:rPr>
          <w:rFonts w:eastAsia="Times New Roman"/>
          <w:sz w:val="24"/>
          <w:szCs w:val="24"/>
        </w:rPr>
        <w:t>народов России, содействующее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5412D1" w:rsidRDefault="00FC5444">
      <w:pPr>
        <w:spacing w:line="234" w:lineRule="auto"/>
        <w:ind w:left="260" w:firstLine="708"/>
        <w:jc w:val="both"/>
        <w:rPr>
          <w:sz w:val="20"/>
          <w:szCs w:val="20"/>
        </w:rPr>
      </w:pPr>
      <w:r>
        <w:rPr>
          <w:rFonts w:eastAsia="Times New Roman"/>
          <w:i/>
          <w:iCs/>
          <w:sz w:val="24"/>
          <w:szCs w:val="24"/>
        </w:rPr>
        <w:lastRenderedPageBreak/>
        <w:t xml:space="preserve">Образовательная программа, разработанная </w:t>
      </w:r>
      <w:r w:rsidR="004B5306">
        <w:rPr>
          <w:rFonts w:eastAsia="Times New Roman"/>
          <w:i/>
          <w:iCs/>
          <w:sz w:val="24"/>
          <w:szCs w:val="24"/>
        </w:rPr>
        <w:t xml:space="preserve"> МБОУ СОШ пос. Озерки </w:t>
      </w:r>
      <w:r>
        <w:rPr>
          <w:rFonts w:eastAsia="Times New Roman"/>
          <w:i/>
          <w:iCs/>
          <w:sz w:val="24"/>
          <w:szCs w:val="24"/>
        </w:rPr>
        <w:t>предусматривает</w:t>
      </w:r>
      <w:r>
        <w:rPr>
          <w:rFonts w:eastAsia="Times New Roman"/>
          <w:sz w:val="24"/>
          <w:szCs w:val="24"/>
        </w:rPr>
        <w:t>:</w:t>
      </w:r>
    </w:p>
    <w:p w:rsidR="005412D1" w:rsidRDefault="005412D1">
      <w:pPr>
        <w:spacing w:line="2" w:lineRule="exact"/>
        <w:rPr>
          <w:sz w:val="20"/>
          <w:szCs w:val="20"/>
        </w:rPr>
      </w:pPr>
    </w:p>
    <w:p w:rsidR="005412D1" w:rsidRDefault="00FC5444" w:rsidP="00AB3B85">
      <w:pPr>
        <w:numPr>
          <w:ilvl w:val="0"/>
          <w:numId w:val="16"/>
        </w:numPr>
        <w:tabs>
          <w:tab w:val="left" w:pos="480"/>
        </w:tabs>
        <w:ind w:left="480" w:hanging="219"/>
        <w:rPr>
          <w:rFonts w:eastAsia="Times New Roman"/>
          <w:sz w:val="24"/>
          <w:szCs w:val="24"/>
        </w:rPr>
      </w:pPr>
      <w:r>
        <w:rPr>
          <w:rFonts w:eastAsia="Times New Roman"/>
          <w:sz w:val="24"/>
          <w:szCs w:val="24"/>
        </w:rPr>
        <w:t>достижение  планируемых  результатов  освоения  Образовательной  программы  всеми</w:t>
      </w:r>
    </w:p>
    <w:p w:rsidR="005412D1" w:rsidRPr="004B5306" w:rsidRDefault="00FC5444" w:rsidP="004B5306">
      <w:pPr>
        <w:spacing w:line="220" w:lineRule="auto"/>
        <w:ind w:left="260"/>
        <w:rPr>
          <w:rFonts w:eastAsia="Times New Roman"/>
          <w:sz w:val="24"/>
          <w:szCs w:val="24"/>
        </w:rPr>
      </w:pPr>
      <w:r>
        <w:rPr>
          <w:rFonts w:eastAsia="Times New Roman"/>
          <w:sz w:val="24"/>
          <w:szCs w:val="24"/>
        </w:rPr>
        <w:t>обучающимися, создание условий для образования детей с особыми образовательными</w:t>
      </w:r>
    </w:p>
    <w:p w:rsidR="005412D1" w:rsidRDefault="00FC5444">
      <w:pPr>
        <w:spacing w:line="234" w:lineRule="auto"/>
        <w:ind w:left="260"/>
        <w:rPr>
          <w:sz w:val="20"/>
          <w:szCs w:val="20"/>
        </w:rPr>
      </w:pPr>
      <w:r>
        <w:rPr>
          <w:rFonts w:eastAsia="Times New Roman"/>
          <w:sz w:val="24"/>
          <w:szCs w:val="24"/>
        </w:rPr>
        <w:t>потребностями на основе уровневого подхода в обучении, дифференциации и индивидуализации обучения и воспитания;</w:t>
      </w:r>
    </w:p>
    <w:p w:rsidR="005412D1" w:rsidRDefault="005412D1">
      <w:pPr>
        <w:spacing w:line="14" w:lineRule="exact"/>
        <w:rPr>
          <w:sz w:val="20"/>
          <w:szCs w:val="20"/>
        </w:rPr>
      </w:pPr>
    </w:p>
    <w:p w:rsidR="005412D1" w:rsidRDefault="00FC5444" w:rsidP="00AB3B85">
      <w:pPr>
        <w:numPr>
          <w:ilvl w:val="0"/>
          <w:numId w:val="17"/>
        </w:numPr>
        <w:tabs>
          <w:tab w:val="left" w:pos="460"/>
        </w:tabs>
        <w:spacing w:line="249" w:lineRule="auto"/>
        <w:ind w:left="260" w:right="20" w:firstLine="1"/>
        <w:jc w:val="both"/>
        <w:rPr>
          <w:rFonts w:eastAsia="Times New Roman"/>
          <w:sz w:val="23"/>
          <w:szCs w:val="23"/>
        </w:rPr>
      </w:pPr>
      <w:r>
        <w:rPr>
          <w:rFonts w:eastAsia="Times New Roman"/>
          <w:sz w:val="23"/>
          <w:szCs w:val="23"/>
        </w:rPr>
        <w:t>выявление и развитие способностей обучающихся, включая одарённых детей, через систему дополнительного образования, организацию общественно полезной деятельности;</w:t>
      </w:r>
    </w:p>
    <w:p w:rsidR="005412D1" w:rsidRDefault="005412D1">
      <w:pPr>
        <w:spacing w:line="3" w:lineRule="exact"/>
        <w:rPr>
          <w:rFonts w:eastAsia="Times New Roman"/>
          <w:sz w:val="23"/>
          <w:szCs w:val="23"/>
        </w:rPr>
      </w:pPr>
    </w:p>
    <w:p w:rsidR="005412D1" w:rsidRDefault="00FC5444" w:rsidP="00AB3B85">
      <w:pPr>
        <w:numPr>
          <w:ilvl w:val="0"/>
          <w:numId w:val="17"/>
        </w:numPr>
        <w:tabs>
          <w:tab w:val="left" w:pos="516"/>
        </w:tabs>
        <w:spacing w:line="236" w:lineRule="auto"/>
        <w:ind w:left="260" w:firstLine="1"/>
        <w:jc w:val="both"/>
        <w:rPr>
          <w:rFonts w:eastAsia="Times New Roman"/>
          <w:sz w:val="24"/>
          <w:szCs w:val="24"/>
        </w:rPr>
      </w:pPr>
      <w:r>
        <w:rPr>
          <w:rFonts w:eastAsia="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5412D1" w:rsidRDefault="005412D1">
      <w:pPr>
        <w:spacing w:line="13" w:lineRule="exact"/>
        <w:rPr>
          <w:rFonts w:eastAsia="Times New Roman"/>
          <w:sz w:val="24"/>
          <w:szCs w:val="24"/>
        </w:rPr>
      </w:pPr>
    </w:p>
    <w:p w:rsidR="005412D1" w:rsidRDefault="00FC5444" w:rsidP="00AB3B85">
      <w:pPr>
        <w:numPr>
          <w:ilvl w:val="0"/>
          <w:numId w:val="17"/>
        </w:numPr>
        <w:tabs>
          <w:tab w:val="left" w:pos="444"/>
        </w:tabs>
        <w:spacing w:line="237" w:lineRule="auto"/>
        <w:ind w:left="260" w:firstLine="1"/>
        <w:jc w:val="both"/>
        <w:rPr>
          <w:rFonts w:eastAsia="Times New Roman"/>
          <w:sz w:val="24"/>
          <w:szCs w:val="24"/>
        </w:rPr>
      </w:pPr>
      <w:r>
        <w:rPr>
          <w:rFonts w:eastAsia="Times New Roman"/>
          <w:sz w:val="24"/>
          <w:szCs w:val="24"/>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обучающихся;</w:t>
      </w:r>
    </w:p>
    <w:p w:rsidR="005412D1" w:rsidRDefault="005412D1">
      <w:pPr>
        <w:spacing w:line="13" w:lineRule="exact"/>
        <w:rPr>
          <w:rFonts w:eastAsia="Times New Roman"/>
          <w:sz w:val="24"/>
          <w:szCs w:val="24"/>
        </w:rPr>
      </w:pPr>
    </w:p>
    <w:p w:rsidR="005412D1" w:rsidRDefault="00FC5444" w:rsidP="00AB3B85">
      <w:pPr>
        <w:numPr>
          <w:ilvl w:val="0"/>
          <w:numId w:val="17"/>
        </w:numPr>
        <w:tabs>
          <w:tab w:val="left" w:pos="436"/>
        </w:tabs>
        <w:spacing w:line="234" w:lineRule="auto"/>
        <w:ind w:left="260" w:firstLine="1"/>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5412D1" w:rsidRDefault="005412D1">
      <w:pPr>
        <w:spacing w:line="14" w:lineRule="exact"/>
        <w:rPr>
          <w:rFonts w:eastAsia="Times New Roman"/>
          <w:sz w:val="24"/>
          <w:szCs w:val="24"/>
        </w:rPr>
      </w:pPr>
    </w:p>
    <w:p w:rsidR="005412D1" w:rsidRDefault="00FC5444" w:rsidP="00AB3B85">
      <w:pPr>
        <w:numPr>
          <w:ilvl w:val="0"/>
          <w:numId w:val="17"/>
        </w:numPr>
        <w:tabs>
          <w:tab w:val="left" w:pos="460"/>
        </w:tabs>
        <w:spacing w:line="234" w:lineRule="auto"/>
        <w:ind w:left="260" w:right="20" w:firstLine="1"/>
        <w:rPr>
          <w:rFonts w:eastAsia="Times New Roman"/>
          <w:sz w:val="24"/>
          <w:szCs w:val="24"/>
        </w:rPr>
      </w:pPr>
      <w:r>
        <w:rPr>
          <w:rFonts w:eastAsia="Times New Roman"/>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5412D1" w:rsidRDefault="005412D1">
      <w:pPr>
        <w:spacing w:line="14" w:lineRule="exact"/>
        <w:rPr>
          <w:rFonts w:eastAsia="Times New Roman"/>
          <w:sz w:val="24"/>
          <w:szCs w:val="24"/>
        </w:rPr>
      </w:pPr>
    </w:p>
    <w:p w:rsidR="005412D1" w:rsidRDefault="00FC5444" w:rsidP="00AB3B85">
      <w:pPr>
        <w:numPr>
          <w:ilvl w:val="0"/>
          <w:numId w:val="17"/>
        </w:numPr>
        <w:tabs>
          <w:tab w:val="left" w:pos="532"/>
        </w:tabs>
        <w:spacing w:line="236" w:lineRule="auto"/>
        <w:ind w:left="260" w:firstLine="1"/>
        <w:jc w:val="both"/>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города и района для приобретения опыта реального управления и действия на основе краеведческой, природоохранной деятельности и социальных практик.</w:t>
      </w:r>
    </w:p>
    <w:p w:rsidR="005412D1" w:rsidRDefault="005412D1">
      <w:pPr>
        <w:spacing w:line="354" w:lineRule="exact"/>
        <w:rPr>
          <w:sz w:val="20"/>
          <w:szCs w:val="20"/>
        </w:rPr>
      </w:pPr>
    </w:p>
    <w:p w:rsidR="005412D1" w:rsidRDefault="00FC5444">
      <w:pPr>
        <w:ind w:right="-259"/>
        <w:jc w:val="center"/>
        <w:rPr>
          <w:sz w:val="20"/>
          <w:szCs w:val="20"/>
        </w:rPr>
      </w:pPr>
      <w:r>
        <w:rPr>
          <w:rFonts w:eastAsia="Times New Roman"/>
          <w:sz w:val="24"/>
          <w:szCs w:val="24"/>
          <w:u w:val="single"/>
        </w:rPr>
        <w:t>Отличительные особенности ООП НОО по УМК « Школа России» от</w:t>
      </w:r>
    </w:p>
    <w:p w:rsidR="005412D1" w:rsidRDefault="00FC5444">
      <w:pPr>
        <w:ind w:right="-259"/>
        <w:jc w:val="center"/>
        <w:rPr>
          <w:sz w:val="20"/>
          <w:szCs w:val="20"/>
        </w:rPr>
      </w:pPr>
      <w:r>
        <w:rPr>
          <w:rFonts w:eastAsia="Times New Roman"/>
          <w:sz w:val="24"/>
          <w:szCs w:val="24"/>
          <w:u w:val="single"/>
        </w:rPr>
        <w:t>ООП НОО по УМК «Перспективная начальная школа»</w:t>
      </w:r>
    </w:p>
    <w:p w:rsidR="005412D1" w:rsidRDefault="005412D1">
      <w:pPr>
        <w:spacing w:line="12" w:lineRule="exact"/>
        <w:rPr>
          <w:sz w:val="20"/>
          <w:szCs w:val="20"/>
        </w:rPr>
      </w:pPr>
    </w:p>
    <w:p w:rsidR="005412D1" w:rsidRDefault="00FC5444">
      <w:pPr>
        <w:spacing w:line="237" w:lineRule="auto"/>
        <w:ind w:left="260"/>
        <w:jc w:val="both"/>
        <w:rPr>
          <w:sz w:val="20"/>
          <w:szCs w:val="20"/>
        </w:rPr>
      </w:pPr>
      <w:r>
        <w:rPr>
          <w:rFonts w:eastAsia="Times New Roman"/>
          <w:sz w:val="24"/>
          <w:szCs w:val="24"/>
        </w:rPr>
        <w:t xml:space="preserve">1.В пояснительной записке ООП НОО сказано о переходе </w:t>
      </w:r>
      <w:r w:rsidR="004B5306">
        <w:rPr>
          <w:rFonts w:eastAsia="Times New Roman"/>
          <w:sz w:val="24"/>
          <w:szCs w:val="24"/>
        </w:rPr>
        <w:t xml:space="preserve">МБОУ СОШ пос. Озерки </w:t>
      </w:r>
      <w:r>
        <w:rPr>
          <w:rFonts w:eastAsia="Times New Roman"/>
          <w:sz w:val="24"/>
          <w:szCs w:val="24"/>
        </w:rPr>
        <w:t>на УМК «Школа России». Это связано с различиями в системе заданий развивающего и творческого характера, количеством задач повышенного уровня сложности в УМК «Перспективная начальная школа», разнообразием технологий развития критического мышления, а в УМК «Школа России» приоритет отдаётся проблемно-поисковому методу.</w:t>
      </w:r>
    </w:p>
    <w:p w:rsidR="005412D1" w:rsidRDefault="005412D1">
      <w:pPr>
        <w:spacing w:line="17" w:lineRule="exact"/>
        <w:rPr>
          <w:sz w:val="20"/>
          <w:szCs w:val="20"/>
        </w:rPr>
      </w:pPr>
    </w:p>
    <w:p w:rsidR="005412D1" w:rsidRDefault="00FC5444" w:rsidP="00AB3B85">
      <w:pPr>
        <w:numPr>
          <w:ilvl w:val="0"/>
          <w:numId w:val="18"/>
        </w:numPr>
        <w:tabs>
          <w:tab w:val="left" w:pos="516"/>
        </w:tabs>
        <w:spacing w:line="234" w:lineRule="auto"/>
        <w:ind w:left="260" w:firstLine="1"/>
        <w:jc w:val="both"/>
        <w:rPr>
          <w:rFonts w:eastAsia="Times New Roman"/>
          <w:sz w:val="24"/>
          <w:szCs w:val="24"/>
        </w:rPr>
      </w:pPr>
      <w:r>
        <w:rPr>
          <w:rFonts w:eastAsia="Times New Roman"/>
          <w:sz w:val="24"/>
          <w:szCs w:val="24"/>
        </w:rPr>
        <w:t>В соответствии с особенностями содержания УМК « Перспективная начальная школа» поставлена и цель ООП НОО по этому комплексу, которая подчёркивает значимость</w:t>
      </w:r>
    </w:p>
    <w:p w:rsidR="005412D1" w:rsidRDefault="005412D1">
      <w:pPr>
        <w:spacing w:line="14" w:lineRule="exact"/>
        <w:rPr>
          <w:sz w:val="20"/>
          <w:szCs w:val="20"/>
        </w:rPr>
      </w:pPr>
    </w:p>
    <w:p w:rsidR="005412D1" w:rsidRDefault="00FC5444">
      <w:pPr>
        <w:spacing w:line="236" w:lineRule="auto"/>
        <w:ind w:left="260"/>
        <w:jc w:val="both"/>
        <w:rPr>
          <w:sz w:val="20"/>
          <w:szCs w:val="20"/>
        </w:rPr>
      </w:pPr>
      <w:r>
        <w:rPr>
          <w:rFonts w:eastAsia="Times New Roman"/>
          <w:sz w:val="24"/>
          <w:szCs w:val="24"/>
        </w:rPr>
        <w:t xml:space="preserve">развития познавательных и творческих способностей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для освоения образовательных программ повышенного уровня в школе с углублённым изучением отдельных предметов.</w:t>
      </w:r>
    </w:p>
    <w:p w:rsidR="005412D1" w:rsidRDefault="005412D1">
      <w:pPr>
        <w:spacing w:line="125" w:lineRule="exact"/>
        <w:rPr>
          <w:sz w:val="20"/>
          <w:szCs w:val="20"/>
        </w:rPr>
      </w:pPr>
    </w:p>
    <w:p w:rsidR="005412D1" w:rsidRDefault="00FC5444">
      <w:pPr>
        <w:spacing w:line="239" w:lineRule="auto"/>
        <w:ind w:left="260"/>
        <w:jc w:val="both"/>
        <w:rPr>
          <w:sz w:val="20"/>
          <w:szCs w:val="20"/>
        </w:rPr>
      </w:pPr>
      <w:r>
        <w:rPr>
          <w:rFonts w:eastAsia="Times New Roman"/>
          <w:sz w:val="24"/>
          <w:szCs w:val="24"/>
        </w:rPr>
        <w:t>3.Отличительной особенностью УМК «Перспективная начальная школа» является то, что основой всех учебных предметов выступают понятия «культура», «общение», «познание», «творчество». Поэтому в планируемых результатах освоения обучающимися ООП НОО, концепции духовно-нравственного воспитания и в системе оценки достижения этих результатов делается акцент на формирование креативных умений и навыков, способности к самореализации в познавательной деятельности в процессе решения ребёнком самостоятельных познавательно-творческих задач. В программе выделяются уровни успешности выполнения этих задач в качестве диагностического показателя самореализации детей младшего школьного возраста в процессе творческой познавательной деятельности.</w:t>
      </w:r>
    </w:p>
    <w:p w:rsidR="005412D1" w:rsidRDefault="00FC5444" w:rsidP="00AB3B85">
      <w:pPr>
        <w:numPr>
          <w:ilvl w:val="0"/>
          <w:numId w:val="19"/>
        </w:numPr>
        <w:tabs>
          <w:tab w:val="left" w:pos="540"/>
        </w:tabs>
        <w:ind w:left="540" w:hanging="279"/>
        <w:rPr>
          <w:rFonts w:eastAsia="Times New Roman"/>
          <w:sz w:val="24"/>
          <w:szCs w:val="24"/>
        </w:rPr>
      </w:pPr>
      <w:r>
        <w:rPr>
          <w:rFonts w:eastAsia="Times New Roman"/>
          <w:sz w:val="24"/>
          <w:szCs w:val="24"/>
        </w:rPr>
        <w:t>Результаты освоения образовательной программы  школы по УМК « Перспективная</w:t>
      </w:r>
    </w:p>
    <w:p w:rsidR="005412D1" w:rsidRDefault="005412D1">
      <w:pPr>
        <w:spacing w:line="12" w:lineRule="exact"/>
        <w:rPr>
          <w:rFonts w:eastAsia="Times New Roman"/>
          <w:sz w:val="24"/>
          <w:szCs w:val="24"/>
        </w:rPr>
      </w:pPr>
    </w:p>
    <w:p w:rsidR="005412D1" w:rsidRDefault="00FC5444">
      <w:pPr>
        <w:spacing w:line="238" w:lineRule="auto"/>
        <w:ind w:left="260"/>
        <w:jc w:val="both"/>
        <w:rPr>
          <w:rFonts w:eastAsia="Times New Roman"/>
          <w:sz w:val="24"/>
          <w:szCs w:val="24"/>
        </w:rPr>
      </w:pPr>
      <w:r>
        <w:rPr>
          <w:rFonts w:eastAsia="Times New Roman"/>
          <w:sz w:val="24"/>
          <w:szCs w:val="24"/>
        </w:rPr>
        <w:t xml:space="preserve">начальная школа» включают как выполнение основных норм образовательных стандартов, так и достижение вариативных результатов. Типовые задачи формирования универсальных учебных действий на основе УМК «Перспективная начальная школа» конструируются учителем на основании подходов к структуре задачи в плане навыков « ознакомление-понимание – применение - анализ-синтез-оценка» и требований с точки зрения выраженности в них «зоны ближайшего развития», многоуровневости и </w:t>
      </w:r>
      <w:r>
        <w:rPr>
          <w:rFonts w:eastAsia="Times New Roman"/>
          <w:sz w:val="24"/>
          <w:szCs w:val="24"/>
        </w:rPr>
        <w:lastRenderedPageBreak/>
        <w:t>модальности (в УМК « Школа России» подходы к типовым задачам детализированы, в них меньше абстрактности и вариативности).</w:t>
      </w:r>
    </w:p>
    <w:p w:rsidR="005412D1" w:rsidRDefault="005412D1">
      <w:pPr>
        <w:spacing w:line="18" w:lineRule="exact"/>
        <w:rPr>
          <w:rFonts w:eastAsia="Times New Roman"/>
          <w:sz w:val="24"/>
          <w:szCs w:val="24"/>
        </w:rPr>
      </w:pPr>
    </w:p>
    <w:p w:rsidR="005412D1" w:rsidRDefault="00FC5444" w:rsidP="00AB3B85">
      <w:pPr>
        <w:numPr>
          <w:ilvl w:val="0"/>
          <w:numId w:val="19"/>
        </w:numPr>
        <w:tabs>
          <w:tab w:val="left" w:pos="723"/>
        </w:tabs>
        <w:spacing w:line="236" w:lineRule="auto"/>
        <w:ind w:left="260" w:firstLine="1"/>
        <w:jc w:val="both"/>
        <w:rPr>
          <w:rFonts w:eastAsia="Times New Roman"/>
          <w:sz w:val="24"/>
          <w:szCs w:val="24"/>
        </w:rPr>
      </w:pPr>
      <w:r>
        <w:rPr>
          <w:rFonts w:eastAsia="Times New Roman"/>
          <w:sz w:val="24"/>
          <w:szCs w:val="24"/>
        </w:rPr>
        <w:t>Инновации УМК «Перспективная начальная школа» - технологические карты, в которых представлено содержание достижения планируемых результатов средствами УМК.</w:t>
      </w:r>
    </w:p>
    <w:p w:rsidR="005412D1" w:rsidRDefault="005412D1">
      <w:pPr>
        <w:spacing w:line="14" w:lineRule="exact"/>
        <w:rPr>
          <w:rFonts w:eastAsia="Times New Roman"/>
          <w:sz w:val="24"/>
          <w:szCs w:val="24"/>
        </w:rPr>
      </w:pPr>
    </w:p>
    <w:p w:rsidR="005412D1" w:rsidRDefault="00FC5444" w:rsidP="00AB3B85">
      <w:pPr>
        <w:numPr>
          <w:ilvl w:val="0"/>
          <w:numId w:val="19"/>
        </w:numPr>
        <w:tabs>
          <w:tab w:val="left" w:pos="572"/>
        </w:tabs>
        <w:spacing w:line="236" w:lineRule="auto"/>
        <w:ind w:left="260" w:firstLine="1"/>
        <w:jc w:val="both"/>
        <w:rPr>
          <w:rFonts w:eastAsia="Times New Roman"/>
          <w:sz w:val="24"/>
          <w:szCs w:val="24"/>
        </w:rPr>
      </w:pPr>
      <w:r>
        <w:rPr>
          <w:rFonts w:eastAsia="Times New Roman"/>
          <w:sz w:val="24"/>
          <w:szCs w:val="24"/>
        </w:rPr>
        <w:t>Планируемые результаты освоения ООП, система оценки достижения результатов, программы духовно-нравственного воспитания, формирования УУД, экологической культуры, здорового и безопасного образа жизни, коррекционной работы основаны на</w:t>
      </w:r>
    </w:p>
    <w:p w:rsidR="005412D1" w:rsidRDefault="005412D1">
      <w:pPr>
        <w:spacing w:line="2" w:lineRule="exact"/>
        <w:rPr>
          <w:sz w:val="20"/>
          <w:szCs w:val="20"/>
        </w:rPr>
      </w:pPr>
    </w:p>
    <w:p w:rsidR="005412D1" w:rsidRDefault="00FC5444">
      <w:pPr>
        <w:tabs>
          <w:tab w:val="left" w:pos="1020"/>
          <w:tab w:val="left" w:pos="4820"/>
          <w:tab w:val="left" w:pos="5980"/>
        </w:tabs>
        <w:ind w:left="260"/>
        <w:rPr>
          <w:sz w:val="20"/>
          <w:szCs w:val="20"/>
        </w:rPr>
      </w:pPr>
      <w:r>
        <w:rPr>
          <w:rFonts w:eastAsia="Times New Roman"/>
          <w:sz w:val="24"/>
          <w:szCs w:val="24"/>
        </w:rPr>
        <w:t>связи</w:t>
      </w:r>
      <w:r>
        <w:rPr>
          <w:rFonts w:eastAsia="Times New Roman"/>
          <w:sz w:val="24"/>
          <w:szCs w:val="24"/>
        </w:rPr>
        <w:tab/>
        <w:t>с содержанием учебных предметов</w:t>
      </w:r>
      <w:r>
        <w:rPr>
          <w:rFonts w:eastAsia="Times New Roman"/>
          <w:sz w:val="24"/>
          <w:szCs w:val="24"/>
        </w:rPr>
        <w:tab/>
        <w:t>на основе</w:t>
      </w:r>
      <w:r>
        <w:rPr>
          <w:rFonts w:eastAsia="Times New Roman"/>
          <w:sz w:val="24"/>
          <w:szCs w:val="24"/>
        </w:rPr>
        <w:tab/>
        <w:t>разных образовательных ресурсов:</w:t>
      </w:r>
    </w:p>
    <w:p w:rsidR="005412D1" w:rsidRDefault="00FC5444">
      <w:pPr>
        <w:ind w:left="260"/>
        <w:rPr>
          <w:sz w:val="20"/>
          <w:szCs w:val="20"/>
        </w:rPr>
      </w:pPr>
      <w:r>
        <w:rPr>
          <w:rFonts w:eastAsia="Times New Roman"/>
          <w:sz w:val="24"/>
          <w:szCs w:val="24"/>
        </w:rPr>
        <w:t>УМК «Перспективная начальная школа» и УМК « Школа России».</w:t>
      </w:r>
    </w:p>
    <w:p w:rsidR="005412D1" w:rsidRDefault="005412D1">
      <w:pPr>
        <w:spacing w:line="12" w:lineRule="exact"/>
        <w:rPr>
          <w:sz w:val="20"/>
          <w:szCs w:val="20"/>
        </w:rPr>
      </w:pPr>
    </w:p>
    <w:p w:rsidR="005412D1" w:rsidRDefault="00FC5444" w:rsidP="00AB3B85">
      <w:pPr>
        <w:numPr>
          <w:ilvl w:val="0"/>
          <w:numId w:val="20"/>
        </w:numPr>
        <w:tabs>
          <w:tab w:val="left" w:pos="812"/>
        </w:tabs>
        <w:spacing w:line="238" w:lineRule="auto"/>
        <w:ind w:left="260" w:firstLine="241"/>
        <w:jc w:val="both"/>
        <w:rPr>
          <w:rFonts w:eastAsia="Times New Roman"/>
          <w:sz w:val="24"/>
          <w:szCs w:val="24"/>
        </w:rPr>
      </w:pPr>
      <w:r>
        <w:rPr>
          <w:rFonts w:eastAsia="Times New Roman"/>
          <w:sz w:val="24"/>
          <w:szCs w:val="24"/>
        </w:rPr>
        <w:t xml:space="preserve">ходе реализации ООП НОО, школа в обязательном порядке обеспечивает ознакомление обучающихся и их родителей (законных представителей) как участников образовательного процесса: с Уставом ОУ, локальными актами и другими документами, регламентирующими осуществление образовательного процесса, с их правами и обязанностями в части формирования и реализации программы, установленными законодательством РФ и Уставом </w:t>
      </w:r>
      <w:r w:rsidR="004B5306">
        <w:rPr>
          <w:rFonts w:eastAsia="Times New Roman"/>
          <w:sz w:val="24"/>
          <w:szCs w:val="24"/>
        </w:rPr>
        <w:t xml:space="preserve">МБОУ СОШ пос. Озерки. </w:t>
      </w:r>
    </w:p>
    <w:p w:rsidR="005412D1" w:rsidRDefault="005412D1">
      <w:pPr>
        <w:spacing w:line="14" w:lineRule="exact"/>
        <w:rPr>
          <w:rFonts w:eastAsia="Times New Roman"/>
          <w:sz w:val="24"/>
          <w:szCs w:val="24"/>
        </w:rPr>
      </w:pPr>
    </w:p>
    <w:p w:rsidR="004B5306" w:rsidRDefault="004B5306" w:rsidP="00F42EB6">
      <w:pPr>
        <w:spacing w:line="236" w:lineRule="auto"/>
        <w:ind w:right="20"/>
        <w:jc w:val="center"/>
        <w:rPr>
          <w:rFonts w:eastAsia="Times New Roman"/>
          <w:b/>
          <w:bCs/>
          <w:sz w:val="24"/>
          <w:szCs w:val="24"/>
        </w:rPr>
      </w:pPr>
    </w:p>
    <w:p w:rsidR="004B5306" w:rsidRPr="004B5306" w:rsidRDefault="004B5306" w:rsidP="00F42EB6">
      <w:pPr>
        <w:spacing w:line="236" w:lineRule="auto"/>
        <w:ind w:right="20"/>
        <w:jc w:val="center"/>
        <w:rPr>
          <w:sz w:val="20"/>
          <w:szCs w:val="20"/>
        </w:rPr>
      </w:pPr>
      <w:r>
        <w:rPr>
          <w:rFonts w:eastAsia="Times New Roman"/>
          <w:b/>
          <w:bCs/>
          <w:sz w:val="24"/>
          <w:szCs w:val="24"/>
        </w:rPr>
        <w:t>1</w:t>
      </w:r>
      <w:r w:rsidR="00FC5444">
        <w:rPr>
          <w:rFonts w:eastAsia="Times New Roman"/>
          <w:b/>
          <w:bCs/>
          <w:sz w:val="24"/>
          <w:szCs w:val="24"/>
        </w:rPr>
        <w:t>.2 ПЛАНИРУЕМЫЕ РЕЗУЛЬТАТЫ ОСВОЕНИЯ ОБУЧАЮЩИМИСЯ ОСНОВНОЙ ОБРАЗОВАТЕЛЬНОЙ ПРОГРАММЫ НАЧАЛЬНОГО ОБЩЕГО ОБРАЗОВАНИЯ</w:t>
      </w:r>
    </w:p>
    <w:p w:rsidR="004B5306" w:rsidRPr="00F42EB6" w:rsidRDefault="004B5306" w:rsidP="00F42EB6">
      <w:pPr>
        <w:tabs>
          <w:tab w:val="left" w:pos="9072"/>
          <w:tab w:val="left" w:pos="9356"/>
        </w:tabs>
        <w:spacing w:line="236" w:lineRule="auto"/>
        <w:ind w:left="260" w:firstLine="708"/>
        <w:jc w:val="both"/>
        <w:rPr>
          <w:rFonts w:eastAsia="Times New Roman"/>
          <w:sz w:val="24"/>
          <w:szCs w:val="24"/>
        </w:rPr>
      </w:pP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i/>
          <w:iCs/>
          <w:color w:val="000000"/>
          <w:sz w:val="24"/>
          <w:szCs w:val="24"/>
        </w:rPr>
      </w:pPr>
      <w:r w:rsidRPr="00F42EB6">
        <w:rPr>
          <w:rFonts w:eastAsia="@Arial Unicode MS"/>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F42EB6">
        <w:rPr>
          <w:rFonts w:eastAsia="@Arial Unicode MS"/>
          <w:b/>
          <w:bCs/>
          <w:i/>
          <w:iCs/>
          <w:color w:val="000000"/>
          <w:sz w:val="24"/>
          <w:szCs w:val="24"/>
        </w:rPr>
        <w:t>обобщённых личностно-ориентированных целей образования</w:t>
      </w:r>
      <w:r w:rsidRPr="00F42EB6">
        <w:rPr>
          <w:rFonts w:eastAsia="@Arial Unicode MS"/>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Планируемые результаты:</w:t>
      </w:r>
    </w:p>
    <w:p w:rsidR="00F42EB6" w:rsidRPr="00F42EB6" w:rsidRDefault="000F44E0" w:rsidP="000F44E0">
      <w:pPr>
        <w:widowControl w:val="0"/>
        <w:tabs>
          <w:tab w:val="left" w:leader="dot" w:pos="624"/>
        </w:tabs>
        <w:autoSpaceDE w:val="0"/>
        <w:autoSpaceDN w:val="0"/>
        <w:adjustRightInd w:val="0"/>
        <w:jc w:val="both"/>
        <w:rPr>
          <w:rFonts w:eastAsia="@Arial Unicode MS"/>
          <w:color w:val="000000"/>
          <w:sz w:val="24"/>
          <w:szCs w:val="24"/>
        </w:rPr>
      </w:pPr>
      <w:r>
        <w:rPr>
          <w:rFonts w:eastAsia="@Arial Unicode MS"/>
          <w:color w:val="000000"/>
          <w:sz w:val="24"/>
          <w:szCs w:val="24"/>
        </w:rPr>
        <w:t xml:space="preserve">         </w:t>
      </w:r>
      <w:r w:rsidR="00F42EB6" w:rsidRPr="00F42EB6">
        <w:rPr>
          <w:rFonts w:eastAsia="@Arial Unicode MS"/>
          <w:color w:val="000000"/>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F42EB6" w:rsidRPr="00F42EB6" w:rsidRDefault="000F44E0" w:rsidP="000F44E0">
      <w:pPr>
        <w:widowControl w:val="0"/>
        <w:tabs>
          <w:tab w:val="left" w:leader="dot" w:pos="624"/>
        </w:tabs>
        <w:autoSpaceDE w:val="0"/>
        <w:autoSpaceDN w:val="0"/>
        <w:adjustRightInd w:val="0"/>
        <w:jc w:val="both"/>
        <w:rPr>
          <w:rFonts w:eastAsia="@Arial Unicode MS"/>
          <w:color w:val="000000"/>
          <w:sz w:val="24"/>
          <w:szCs w:val="24"/>
        </w:rPr>
      </w:pPr>
      <w:r>
        <w:rPr>
          <w:rFonts w:eastAsia="@Arial Unicode MS"/>
          <w:color w:val="000000"/>
          <w:sz w:val="24"/>
          <w:szCs w:val="24"/>
        </w:rPr>
        <w:t xml:space="preserve">        </w:t>
      </w:r>
      <w:r w:rsidR="00F42EB6" w:rsidRPr="00F42EB6">
        <w:rPr>
          <w:rFonts w:eastAsia="@Arial Unicode MS"/>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42EB6">
        <w:rPr>
          <w:rFonts w:eastAsia="@Arial Unicode MS"/>
          <w:i/>
          <w:iCs/>
          <w:color w:val="000000"/>
          <w:sz w:val="24"/>
          <w:szCs w:val="24"/>
        </w:rPr>
        <w:t xml:space="preserve">, </w:t>
      </w:r>
      <w:r w:rsidRPr="00F42EB6">
        <w:rPr>
          <w:rFonts w:eastAsia="@Arial Unicode MS"/>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42EB6">
        <w:rPr>
          <w:rFonts w:eastAsia="@Arial Unicode MS"/>
          <w:i/>
          <w:iCs/>
          <w:color w:val="000000"/>
          <w:sz w:val="24"/>
          <w:szCs w:val="24"/>
        </w:rPr>
        <w:t>опорный характер,</w:t>
      </w:r>
      <w:r w:rsidRPr="00F42EB6">
        <w:rPr>
          <w:rFonts w:eastAsia="@Arial Unicode MS"/>
          <w:color w:val="000000"/>
          <w:sz w:val="24"/>
          <w:szCs w:val="24"/>
        </w:rPr>
        <w:t xml:space="preserve"> т. е. служащий основой для последующего обучения.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color w:val="000000"/>
          <w:sz w:val="24"/>
          <w:szCs w:val="24"/>
        </w:rPr>
        <w:t xml:space="preserve">Структура планируемых результатов </w:t>
      </w:r>
      <w:r w:rsidRPr="00F42EB6">
        <w:rPr>
          <w:rFonts w:eastAsia="@Arial Unicode MS"/>
          <w:color w:val="000000"/>
          <w:sz w:val="24"/>
          <w:szCs w:val="24"/>
        </w:rPr>
        <w:t>строится с учётом необходимости:</w:t>
      </w:r>
    </w:p>
    <w:p w:rsidR="00F42EB6" w:rsidRPr="00F42EB6" w:rsidRDefault="00F42EB6" w:rsidP="00AB3B85">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w:t>
      </w:r>
      <w:r w:rsidRPr="00F42EB6">
        <w:rPr>
          <w:rFonts w:eastAsia="@Arial Unicode MS"/>
          <w:color w:val="000000"/>
          <w:sz w:val="24"/>
          <w:szCs w:val="24"/>
        </w:rPr>
        <w:lastRenderedPageBreak/>
        <w:t>развития ребёнка;</w:t>
      </w:r>
    </w:p>
    <w:p w:rsidR="00F42EB6" w:rsidRPr="00F42EB6" w:rsidRDefault="00F42EB6" w:rsidP="00AB3B85">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определения возможностей овладения </w:t>
      </w:r>
      <w:r w:rsidR="00E53907">
        <w:rPr>
          <w:rFonts w:eastAsia="@Arial Unicode MS"/>
          <w:color w:val="000000"/>
          <w:sz w:val="24"/>
          <w:szCs w:val="24"/>
        </w:rPr>
        <w:t>обучающимися</w:t>
      </w:r>
      <w:r w:rsidRPr="00F42EB6">
        <w:rPr>
          <w:rFonts w:eastAsia="@Arial Unicode MS"/>
          <w:color w:val="000000"/>
          <w:sz w:val="24"/>
          <w:szCs w:val="24"/>
        </w:rPr>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42EB6" w:rsidRPr="00F42EB6" w:rsidRDefault="00F42EB6" w:rsidP="00AB3B85">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color w:val="000000"/>
          <w:sz w:val="24"/>
          <w:szCs w:val="24"/>
        </w:rPr>
      </w:pPr>
      <w:r w:rsidRPr="00F42EB6">
        <w:rPr>
          <w:rFonts w:eastAsia="@Arial Unicode MS"/>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42EB6">
        <w:rPr>
          <w:rFonts w:eastAsia="@Arial Unicode MS"/>
          <w:i/>
          <w:iCs/>
          <w:color w:val="000000"/>
          <w:sz w:val="24"/>
          <w:szCs w:val="24"/>
        </w:rPr>
        <w:t>уровни описания</w:t>
      </w:r>
      <w:r w:rsidRPr="00F42EB6">
        <w:rPr>
          <w:rFonts w:eastAsia="@Arial Unicode MS"/>
          <w:color w:val="000000"/>
          <w:sz w:val="24"/>
          <w:szCs w:val="24"/>
        </w:rPr>
        <w:t>.</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color w:val="000000"/>
          <w:sz w:val="24"/>
          <w:szCs w:val="24"/>
        </w:rPr>
        <w:t>Цели</w:t>
      </w:r>
      <w:r w:rsidRPr="00F42EB6">
        <w:rPr>
          <w:rFonts w:eastAsia="@Arial Unicode MS"/>
          <w:b/>
          <w:bCs/>
          <w:color w:val="000000"/>
          <w:sz w:val="24"/>
          <w:szCs w:val="24"/>
        </w:rPr>
        <w:noBreakHyphen/>
        <w:t xml:space="preserve">ориентиры, </w:t>
      </w:r>
      <w:r w:rsidRPr="00F42EB6">
        <w:rPr>
          <w:rFonts w:eastAsia="@Arial Unicode MS"/>
          <w:color w:val="000000"/>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color w:val="000000"/>
          <w:sz w:val="24"/>
          <w:szCs w:val="24"/>
        </w:rPr>
        <w:t xml:space="preserve">Цели, характеризующие систему учебных действий в отношении опорного учебного материала. </w:t>
      </w:r>
      <w:r w:rsidRPr="00F42EB6">
        <w:rPr>
          <w:rFonts w:eastAsia="@Arial Unicode MS"/>
          <w:color w:val="000000"/>
          <w:sz w:val="24"/>
          <w:szCs w:val="24"/>
        </w:rPr>
        <w:t xml:space="preserve">Планируемые результаты, описывающие эту группу целей, приводятся в блоках </w:t>
      </w:r>
      <w:r w:rsidRPr="00F42EB6">
        <w:rPr>
          <w:rFonts w:eastAsia="@Arial Unicode MS"/>
          <w:b/>
          <w:bCs/>
          <w:color w:val="000000"/>
          <w:sz w:val="24"/>
          <w:szCs w:val="24"/>
          <w:u w:val="single"/>
        </w:rPr>
        <w:t>«</w:t>
      </w:r>
      <w:r w:rsidRPr="00F42EB6">
        <w:rPr>
          <w:rFonts w:eastAsia="@Arial Unicode MS"/>
          <w:b/>
          <w:color w:val="000000"/>
          <w:sz w:val="24"/>
          <w:szCs w:val="24"/>
          <w:u w:val="single"/>
        </w:rPr>
        <w:t>Выпускник научится</w:t>
      </w:r>
      <w:r w:rsidRPr="00F42EB6">
        <w:rPr>
          <w:rFonts w:eastAsia="@Arial Unicode MS"/>
          <w:b/>
          <w:bCs/>
          <w:color w:val="000000"/>
          <w:sz w:val="24"/>
          <w:szCs w:val="24"/>
          <w:u w:val="single"/>
        </w:rPr>
        <w:t>»</w:t>
      </w:r>
      <w:r w:rsidRPr="00F42EB6">
        <w:rPr>
          <w:rFonts w:eastAsia="@Arial Unicode MS"/>
          <w:b/>
          <w:bCs/>
          <w:color w:val="000000"/>
          <w:sz w:val="24"/>
          <w:szCs w:val="24"/>
        </w:rPr>
        <w:t xml:space="preserve"> </w:t>
      </w:r>
      <w:r w:rsidRPr="00F42EB6">
        <w:rPr>
          <w:rFonts w:eastAsia="@Arial Unicode MS"/>
          <w:color w:val="000000"/>
          <w:sz w:val="24"/>
          <w:szCs w:val="24"/>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color w:val="000000"/>
          <w:sz w:val="24"/>
          <w:szCs w:val="24"/>
        </w:rPr>
      </w:pPr>
      <w:r w:rsidRPr="00F42EB6">
        <w:rPr>
          <w:rFonts w:eastAsia="@Arial Unicode MS"/>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color w:val="000000"/>
          <w:sz w:val="24"/>
          <w:szCs w:val="24"/>
        </w:rPr>
      </w:pPr>
      <w:r w:rsidRPr="00F42EB6">
        <w:rPr>
          <w:rFonts w:eastAsia="@Arial Unicode MS"/>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42EB6">
        <w:rPr>
          <w:rFonts w:eastAsia="@Arial Unicode MS"/>
          <w:color w:val="000000"/>
          <w:sz w:val="24"/>
          <w:szCs w:val="24"/>
        </w:rPr>
        <w:t xml:space="preserve">Планируемые результаты, описывающие указанную группу целей, приводятся в блоках </w:t>
      </w:r>
      <w:r w:rsidRPr="00F42EB6">
        <w:rPr>
          <w:rFonts w:eastAsia="@Arial Unicode MS"/>
          <w:b/>
          <w:color w:val="000000"/>
          <w:sz w:val="24"/>
          <w:szCs w:val="24"/>
          <w:u w:val="single"/>
        </w:rPr>
        <w:t>«Выпускник получит возможность научиться»</w:t>
      </w:r>
      <w:r w:rsidRPr="00F42EB6">
        <w:rPr>
          <w:rFonts w:eastAsia="@Arial Unicode MS"/>
          <w:color w:val="000000"/>
          <w:sz w:val="24"/>
          <w:szCs w:val="24"/>
        </w:rPr>
        <w:t xml:space="preserve"> к каждому разделу примерной программы учебного предмета и </w:t>
      </w:r>
      <w:r w:rsidRPr="00F42EB6">
        <w:rPr>
          <w:rFonts w:eastAsia="@Arial Unicode MS"/>
          <w:i/>
          <w:iCs/>
          <w:color w:val="000000"/>
          <w:sz w:val="24"/>
          <w:szCs w:val="24"/>
        </w:rPr>
        <w:t xml:space="preserve">выделяются курсивом. </w:t>
      </w:r>
      <w:r w:rsidRPr="00F42EB6">
        <w:rPr>
          <w:rFonts w:eastAsia="@Arial Unicode MS"/>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w:t>
      </w:r>
      <w:r w:rsidRPr="00F42EB6">
        <w:rPr>
          <w:rFonts w:eastAsia="@Arial Unicode MS"/>
          <w:color w:val="000000"/>
          <w:sz w:val="24"/>
          <w:szCs w:val="24"/>
        </w:rPr>
        <w:lastRenderedPageBreak/>
        <w:t>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42EB6">
        <w:rPr>
          <w:rFonts w:eastAsia="@Arial Unicode MS"/>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F42EB6">
        <w:rPr>
          <w:rFonts w:eastAsia="@Arial Unicode MS"/>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42EB6">
        <w:rPr>
          <w:rFonts w:eastAsia="@Arial Unicode MS"/>
          <w:b/>
          <w:bCs/>
          <w:i/>
          <w:iCs/>
          <w:color w:val="000000"/>
          <w:sz w:val="24"/>
          <w:szCs w:val="24"/>
        </w:rPr>
        <w:t xml:space="preserve">дифференциации требований </w:t>
      </w:r>
      <w:r w:rsidRPr="00F42EB6">
        <w:rPr>
          <w:rFonts w:eastAsia="@Arial Unicode MS"/>
          <w:color w:val="000000"/>
          <w:sz w:val="24"/>
          <w:szCs w:val="24"/>
        </w:rPr>
        <w:t>к подготовке обучающихся.</w:t>
      </w:r>
    </w:p>
    <w:p w:rsidR="00F42EB6" w:rsidRDefault="00F42EB6" w:rsidP="00F42EB6">
      <w:pPr>
        <w:widowControl w:val="0"/>
        <w:tabs>
          <w:tab w:val="left" w:leader="dot" w:pos="624"/>
        </w:tabs>
        <w:autoSpaceDE w:val="0"/>
        <w:autoSpaceDN w:val="0"/>
        <w:adjustRightInd w:val="0"/>
        <w:ind w:firstLine="567"/>
        <w:jc w:val="center"/>
        <w:rPr>
          <w:rFonts w:eastAsia="@Arial Unicode MS"/>
          <w:b/>
          <w:bCs/>
          <w:color w:val="000000"/>
          <w:sz w:val="24"/>
          <w:szCs w:val="24"/>
        </w:rPr>
      </w:pPr>
    </w:p>
    <w:p w:rsidR="00F42EB6" w:rsidRPr="00F42EB6" w:rsidRDefault="0089519F"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r>
        <w:rPr>
          <w:rFonts w:eastAsia="@Arial Unicode MS"/>
          <w:b/>
          <w:bCs/>
          <w:color w:val="000000"/>
          <w:sz w:val="24"/>
          <w:szCs w:val="24"/>
        </w:rPr>
        <w:t>1.</w:t>
      </w:r>
      <w:r w:rsidR="00F42EB6" w:rsidRPr="00F42EB6">
        <w:rPr>
          <w:rFonts w:eastAsia="@Arial Unicode MS"/>
          <w:b/>
          <w:bCs/>
          <w:color w:val="000000"/>
          <w:sz w:val="24"/>
          <w:szCs w:val="24"/>
        </w:rPr>
        <w:t>2.1. Формирование универсальных учебных действий</w:t>
      </w:r>
    </w:p>
    <w:p w:rsidR="00F42EB6" w:rsidRDefault="00F42EB6"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r w:rsidRPr="00F42EB6">
        <w:rPr>
          <w:rFonts w:eastAsia="@Arial Unicode MS"/>
          <w:i/>
          <w:iCs/>
          <w:color w:val="000000"/>
          <w:sz w:val="24"/>
          <w:szCs w:val="24"/>
        </w:rPr>
        <w:t>(личностные и метапредметные результаты)</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результате изучения </w:t>
      </w:r>
      <w:r w:rsidRPr="00F42EB6">
        <w:rPr>
          <w:rFonts w:eastAsia="@Arial Unicode MS"/>
          <w:b/>
          <w:bCs/>
          <w:color w:val="000000"/>
          <w:sz w:val="24"/>
          <w:szCs w:val="24"/>
        </w:rPr>
        <w:t xml:space="preserve">всех без исключения предметов </w:t>
      </w:r>
      <w:r w:rsidRPr="00F42EB6">
        <w:rPr>
          <w:rFonts w:eastAsia="@Arial Unicode MS"/>
          <w:color w:val="000000"/>
          <w:sz w:val="24"/>
          <w:szCs w:val="24"/>
        </w:rPr>
        <w:t xml:space="preserve">на ступени начального общего образования у выпускников будут сформированы </w:t>
      </w:r>
      <w:r w:rsidRPr="00F42EB6">
        <w:rPr>
          <w:rFonts w:eastAsia="@Arial Unicode MS"/>
          <w:i/>
          <w:iCs/>
          <w:color w:val="000000"/>
          <w:sz w:val="24"/>
          <w:szCs w:val="24"/>
        </w:rPr>
        <w:t xml:space="preserve">личностные, регулятивные, познавательные </w:t>
      </w:r>
      <w:r w:rsidRPr="00F42EB6">
        <w:rPr>
          <w:rFonts w:eastAsia="@Arial Unicode MS"/>
          <w:color w:val="000000"/>
          <w:sz w:val="24"/>
          <w:szCs w:val="24"/>
        </w:rPr>
        <w:t xml:space="preserve">и </w:t>
      </w:r>
      <w:r w:rsidRPr="00F42EB6">
        <w:rPr>
          <w:rFonts w:eastAsia="@Arial Unicode MS"/>
          <w:i/>
          <w:iCs/>
          <w:color w:val="000000"/>
          <w:sz w:val="24"/>
          <w:szCs w:val="24"/>
        </w:rPr>
        <w:t xml:space="preserve">коммуникативные </w:t>
      </w:r>
      <w:r w:rsidRPr="00F42EB6">
        <w:rPr>
          <w:rFonts w:eastAsia="@Arial Unicode MS"/>
          <w:color w:val="000000"/>
          <w:sz w:val="24"/>
          <w:szCs w:val="24"/>
        </w:rPr>
        <w:t>универсальные учебные действия как основа умения учиться.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w:t>
      </w:r>
      <w:r w:rsidRPr="00F42EB6">
        <w:rPr>
          <w:rFonts w:eastAsia="@Arial Unicode MS"/>
          <w:b/>
          <w:bCs/>
          <w:i/>
          <w:iCs/>
          <w:color w:val="000000"/>
          <w:sz w:val="24"/>
          <w:szCs w:val="24"/>
        </w:rPr>
        <w:t xml:space="preserve">сфере личностных универсальных учебных действий </w:t>
      </w:r>
      <w:r w:rsidRPr="00F42EB6">
        <w:rPr>
          <w:rFonts w:eastAsia="@Arial Unicode MS"/>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w:t>
      </w:r>
      <w:r w:rsidRPr="00F42EB6">
        <w:rPr>
          <w:rFonts w:eastAsia="@Arial Unicode MS"/>
          <w:b/>
          <w:bCs/>
          <w:i/>
          <w:iCs/>
          <w:color w:val="000000"/>
          <w:sz w:val="24"/>
          <w:szCs w:val="24"/>
        </w:rPr>
        <w:t xml:space="preserve">сфере регулятивных универсальных учебных действий </w:t>
      </w:r>
      <w:r w:rsidRPr="00F42EB6">
        <w:rPr>
          <w:rFonts w:eastAsia="@Arial Unicode MS"/>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w:t>
      </w:r>
      <w:r w:rsidRPr="00F42EB6">
        <w:rPr>
          <w:rFonts w:eastAsia="@Arial Unicode MS"/>
          <w:b/>
          <w:bCs/>
          <w:i/>
          <w:iCs/>
          <w:color w:val="000000"/>
          <w:sz w:val="24"/>
          <w:szCs w:val="24"/>
        </w:rPr>
        <w:t xml:space="preserve">сфере познавательных универсальных учебных действий </w:t>
      </w:r>
      <w:r w:rsidRPr="00F42EB6">
        <w:rPr>
          <w:rFonts w:eastAsia="@Arial Unicode MS"/>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Cs/>
          <w:sz w:val="24"/>
          <w:szCs w:val="24"/>
        </w:rPr>
      </w:pPr>
      <w:r w:rsidRPr="00F42EB6">
        <w:rPr>
          <w:rFonts w:eastAsia="@Arial Unicode MS"/>
          <w:color w:val="000000"/>
          <w:sz w:val="24"/>
          <w:szCs w:val="24"/>
        </w:rPr>
        <w:t xml:space="preserve">В </w:t>
      </w:r>
      <w:r w:rsidRPr="00F42EB6">
        <w:rPr>
          <w:rFonts w:eastAsia="@Arial Unicode MS"/>
          <w:b/>
          <w:bCs/>
          <w:i/>
          <w:iCs/>
          <w:color w:val="000000"/>
          <w:sz w:val="24"/>
          <w:szCs w:val="24"/>
        </w:rPr>
        <w:t xml:space="preserve">сфере коммуникативных универсальных учебных действий </w:t>
      </w:r>
      <w:r w:rsidRPr="00F42EB6">
        <w:rPr>
          <w:rFonts w:eastAsia="@Arial Unicode MS"/>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F42EB6">
        <w:rPr>
          <w:rFonts w:eastAsia="@Arial Unicode MS"/>
          <w:iCs/>
          <w:sz w:val="24"/>
          <w:szCs w:val="24"/>
        </w:rPr>
        <w:t>, отображать предметное содержание и условия деятельности в сообщениях, важнейшими компонентами которых являются тексты.</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Личностные универсальные учебные действия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У выпускника будут сформированы:</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lastRenderedPageBreak/>
        <w:t>формирование личностного смысла учения;</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широкая мотивационная основа учебной деятельности, включающая социальные, учебно-познавательные и внешние мотивы;</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учебно-познавательный интерес к новому учебному материалу и способам решения новой задачи;</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способность к самооценке на основе критериев успешности учебной деятельности;</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продуктивное сотрудничество со взрослыми и сверстниками;</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основы толерантности, качества доброжелательности, отзывчивости;</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ориентация в нравственном содержании и смысле как собственных поступков, так и поступков окружающих людей;</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самостоятельная и личная ответственность;</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развитие этических чувств — стыда, вины, совести как регуляторов морального поведения;</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эмпатия как понимание чувств других людей и сопереживание им;</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установка на здоровый образ жизни;</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F42EB6" w:rsidRPr="00F42EB6" w:rsidRDefault="00F42EB6" w:rsidP="00AB3B85">
      <w:pPr>
        <w:widowControl w:val="0"/>
        <w:numPr>
          <w:ilvl w:val="0"/>
          <w:numId w:val="60"/>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умение адаптироваться в меняющемся мире.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для формирования:</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выраженной устойчивой учебно-познавательной мотивации учения;</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устойчивого учебно-познавательного интереса к новым общим способам решения задач;</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адекватного понимания причин успешности/неуспешности  учебной деятельности;</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компетентности в реализации основ гражданской идентичности в поступках и деятельности;</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lastRenderedPageBreak/>
        <w:t>установки на здоровый образ жизни и реализации её в реальном поведении и поступках;</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F42EB6" w:rsidRPr="00F42EB6" w:rsidRDefault="00F42EB6" w:rsidP="00AB3B85">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Регулятивные универсальные учебные действия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62"/>
        </w:numPr>
        <w:autoSpaceDE w:val="0"/>
        <w:autoSpaceDN w:val="0"/>
        <w:adjustRightInd w:val="0"/>
        <w:jc w:val="both"/>
        <w:rPr>
          <w:rFonts w:eastAsia="Times New Roman"/>
          <w:sz w:val="24"/>
          <w:szCs w:val="24"/>
        </w:rPr>
      </w:pPr>
      <w:r w:rsidRPr="00F42EB6">
        <w:rPr>
          <w:rFonts w:eastAsia="@Arial Unicode MS"/>
          <w:color w:val="000000"/>
          <w:sz w:val="24"/>
          <w:szCs w:val="24"/>
        </w:rPr>
        <w:t xml:space="preserve">осуществлять </w:t>
      </w:r>
      <w:r w:rsidRPr="00F42EB6">
        <w:rPr>
          <w:rFonts w:eastAsia="Times New Roman"/>
          <w:sz w:val="24"/>
          <w:szCs w:val="24"/>
        </w:rPr>
        <w:t>целеполагание как постановку учебной задачи на осно</w:t>
      </w:r>
      <w:r w:rsidRPr="00F42EB6">
        <w:rPr>
          <w:rFonts w:eastAsia="Times New Roman"/>
          <w:sz w:val="24"/>
          <w:szCs w:val="24"/>
        </w:rPr>
        <w:softHyphen/>
        <w:t xml:space="preserve">ве соотнесения того, что уже известно и усвоено </w:t>
      </w:r>
      <w:r w:rsidR="00E53907">
        <w:rPr>
          <w:rFonts w:eastAsia="Times New Roman"/>
          <w:sz w:val="24"/>
          <w:szCs w:val="24"/>
        </w:rPr>
        <w:t>обучающимся</w:t>
      </w:r>
      <w:r w:rsidRPr="00F42EB6">
        <w:rPr>
          <w:rFonts w:eastAsia="Times New Roman"/>
          <w:sz w:val="24"/>
          <w:szCs w:val="24"/>
        </w:rPr>
        <w:t>, и того, что еще неизвестно;</w:t>
      </w:r>
    </w:p>
    <w:p w:rsidR="00F42EB6" w:rsidRPr="00F42EB6" w:rsidRDefault="00A16135"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Pr>
          <w:rFonts w:eastAsia="@Arial Unicode MS"/>
          <w:color w:val="000000"/>
          <w:sz w:val="24"/>
          <w:szCs w:val="24"/>
        </w:rPr>
        <w:t>пр</w:t>
      </w:r>
      <w:r w:rsidR="00F42EB6" w:rsidRPr="00F42EB6">
        <w:rPr>
          <w:rFonts w:eastAsia="@Arial Unicode MS"/>
          <w:color w:val="000000"/>
          <w:sz w:val="24"/>
          <w:szCs w:val="24"/>
        </w:rPr>
        <w:t>инимать и сохранять учебную задачу;</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учитывать выделенные учителем ориентиры действия в новом учебном материале в сотрудничестве с учителем;</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учитывать установленные правила в планировании и контроле способа решения;</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адекватно воспринимать предложения и оценку учителей, товарищей, родителей и других людей;</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способ и результат действия;</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42EB6" w:rsidRPr="00F42EB6" w:rsidRDefault="00F42EB6" w:rsidP="00AB3B85">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F42EB6">
        <w:rPr>
          <w:rFonts w:eastAsia="Times New Roman"/>
          <w:sz w:val="24"/>
          <w:szCs w:val="24"/>
        </w:rPr>
        <w:t>владеть саморегуляцией как способностью к мобилизации сил и энергии, к волевому усилию (к выбору в ситуации мотивационного конфликта) и к преодолению препятствий.</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в сотрудничестве с учителем ставить новые учебные задачи;</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преобразовывать практическую задачу в познавательную;</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проявлять познавательную инициативу в учебном сотрудничестве;</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самостоятельно учитывать выделенные учителем ориентиры действия в новом учебном материале;</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42EB6" w:rsidRPr="00F42EB6" w:rsidRDefault="00F42EB6" w:rsidP="00AB3B85">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Познавательные универсальные учебные действия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строить сообщения в устной и письменной форме;</w:t>
      </w:r>
    </w:p>
    <w:p w:rsidR="00F42EB6" w:rsidRPr="00F42EB6" w:rsidRDefault="00F42EB6" w:rsidP="00AB3B85">
      <w:pPr>
        <w:widowControl w:val="0"/>
        <w:numPr>
          <w:ilvl w:val="0"/>
          <w:numId w:val="64"/>
        </w:numPr>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владеть </w:t>
      </w:r>
      <w:r w:rsidRPr="00F42EB6">
        <w:rPr>
          <w:rFonts w:eastAsia="Times New Roman"/>
          <w:sz w:val="24"/>
          <w:szCs w:val="24"/>
        </w:rPr>
        <w:t>смысловым чтением как осмыслением цели чтения и вы</w:t>
      </w:r>
      <w:r w:rsidRPr="00F42EB6">
        <w:rPr>
          <w:rFonts w:eastAsia="Times New Roman"/>
          <w:sz w:val="24"/>
          <w:szCs w:val="24"/>
        </w:rPr>
        <w:softHyphen/>
        <w:t>бора вида чтения в зависимости от цели; извлечение необхо</w:t>
      </w:r>
      <w:r w:rsidRPr="00F42EB6">
        <w:rPr>
          <w:rFonts w:eastAsia="Times New Roman"/>
          <w:sz w:val="24"/>
          <w:szCs w:val="24"/>
        </w:rPr>
        <w:softHyphen/>
        <w:t>димой информации из прослушанных текстов различных жанров; определение основной и второстепенной инфор</w:t>
      </w:r>
      <w:r w:rsidRPr="00F42EB6">
        <w:rPr>
          <w:rFonts w:eastAsia="Times New Roman"/>
          <w:sz w:val="24"/>
          <w:szCs w:val="24"/>
        </w:rPr>
        <w:softHyphen/>
        <w:t xml:space="preserve">мации; </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ориентироваться на разнообразие способов решения задач;</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анализ объектов с выделением существенных и несущественных признаков;</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синтез как составление целого из частей;</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проводить сравнение, сериацию и классификацию по заданным критериям;</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ставить и решать проблемы;</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устанавливать причинно-следственные связи в изучаемом круге явлений;</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строить рассуждения в форме связи простых суждений об объекте, его строении, свойствах и связях;</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устанавливать аналогии;</w:t>
      </w:r>
    </w:p>
    <w:p w:rsidR="00F42EB6" w:rsidRPr="00F42EB6" w:rsidRDefault="00F42EB6" w:rsidP="00AB3B85">
      <w:pPr>
        <w:widowControl w:val="0"/>
        <w:numPr>
          <w:ilvl w:val="0"/>
          <w:numId w:val="64"/>
        </w:numPr>
        <w:autoSpaceDE w:val="0"/>
        <w:autoSpaceDN w:val="0"/>
        <w:adjustRightInd w:val="0"/>
        <w:jc w:val="both"/>
        <w:rPr>
          <w:rFonts w:eastAsia="Times New Roman"/>
          <w:sz w:val="24"/>
          <w:szCs w:val="24"/>
        </w:rPr>
      </w:pPr>
      <w:r w:rsidRPr="00F42EB6">
        <w:rPr>
          <w:rFonts w:eastAsia="@Arial Unicode MS"/>
          <w:color w:val="000000"/>
          <w:sz w:val="24"/>
          <w:szCs w:val="24"/>
        </w:rPr>
        <w:t xml:space="preserve">владеть </w:t>
      </w:r>
      <w:r w:rsidRPr="00F42EB6">
        <w:rPr>
          <w:rFonts w:eastAsia="Times New Roman"/>
          <w:sz w:val="24"/>
          <w:szCs w:val="24"/>
        </w:rPr>
        <w:t>моделированием — преобразованием объекта из чувствен</w:t>
      </w:r>
      <w:r w:rsidRPr="00F42EB6">
        <w:rPr>
          <w:rFonts w:eastAsia="Times New Roman"/>
          <w:sz w:val="24"/>
          <w:szCs w:val="24"/>
        </w:rPr>
        <w:softHyphen/>
        <w:t>ной формы в модель, где выделены существенные характе</w:t>
      </w:r>
      <w:r w:rsidRPr="00F42EB6">
        <w:rPr>
          <w:rFonts w:eastAsia="Times New Roman"/>
          <w:sz w:val="24"/>
          <w:szCs w:val="24"/>
        </w:rPr>
        <w:softHyphen/>
        <w:t>ристики объекта (пространственно-графическая или знаково-символическая);</w:t>
      </w:r>
    </w:p>
    <w:p w:rsidR="00F42EB6" w:rsidRPr="00F42EB6" w:rsidRDefault="00F42EB6" w:rsidP="00AB3B85">
      <w:pPr>
        <w:widowControl w:val="0"/>
        <w:numPr>
          <w:ilvl w:val="0"/>
          <w:numId w:val="64"/>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владеть рядом общих приёмов решения задач.</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осуществлять расширенный поиск информации с использованием ресурсов библиотек и Интернета;</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записывать, фиксировать информацию об окружающем мире с помощью инструментов ИКТ;</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создавать и преобразовывать модели и схемы для решения задач;</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осознанно и произвольно строить сообщения в устной и письменной форме;</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осуществлять выбор наиболее эффективных способов решения задач в зависимости от конкретных условий;</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F42EB6" w:rsidRPr="00F42EB6" w:rsidRDefault="0078516C"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Pr>
          <w:rFonts w:eastAsia="@Arial Unicode MS"/>
          <w:i/>
          <w:iCs/>
          <w:color w:val="000000"/>
          <w:sz w:val="24"/>
          <w:szCs w:val="24"/>
        </w:rPr>
        <w:t xml:space="preserve">осуществлять сравнение и </w:t>
      </w:r>
      <w:r w:rsidR="00F42EB6" w:rsidRPr="00F42EB6">
        <w:rPr>
          <w:rFonts w:eastAsia="@Arial Unicode MS"/>
          <w:i/>
          <w:iCs/>
          <w:color w:val="000000"/>
          <w:sz w:val="24"/>
          <w:szCs w:val="24"/>
        </w:rPr>
        <w:t xml:space="preserve"> классификацию, самостоятельно выбирая основания и критерии для указанных логических операций;</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строить логическое рассуждение, включающее установление причинно-следственных связей;</w:t>
      </w:r>
    </w:p>
    <w:p w:rsidR="00F42EB6" w:rsidRPr="00F42EB6" w:rsidRDefault="00F42EB6" w:rsidP="00AB3B85">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произвольно и осознанно владеть общими приёмами решения задач.</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Коммуникативные универсальные учебные действия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эффективному слушанию;</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допускать возможность существования у людей различных точек зрения, в том </w:t>
      </w:r>
      <w:r w:rsidRPr="00F42EB6">
        <w:rPr>
          <w:rFonts w:eastAsia="@Arial Unicode MS"/>
          <w:color w:val="000000"/>
          <w:sz w:val="24"/>
          <w:szCs w:val="24"/>
        </w:rPr>
        <w:lastRenderedPageBreak/>
        <w:t>числе не совпадающих с его собственной, и ориентироваться на позицию партнёра в общении и взаимодействии;</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договариваться о бесконфликтном распределении функций и ролей в группе;</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учитывать разные мнения и стремиться к координации различных позиций в сотрудничестве;</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формулировать собственное мнение и позицию; владеть конструктивной аргументацией;</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строить понятные для партнёра высказывания, учитывающие, что партнёр знает и видит, а что нет;</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задавать вопросы;</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контролировать действия партнёра;</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использовать речь для регуляции своего действия;</w:t>
      </w:r>
    </w:p>
    <w:p w:rsidR="00F42EB6" w:rsidRPr="00F42EB6" w:rsidRDefault="00F42EB6" w:rsidP="00AB3B85">
      <w:pPr>
        <w:widowControl w:val="0"/>
        <w:numPr>
          <w:ilvl w:val="0"/>
          <w:numId w:val="6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учитывать и координировать в сотрудничестве позиции других людей, отличные от собственной;</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учитывать разные мнения и интересы и обосновывать собственную позицию;</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понимать относительность мнений и подходов к решению проблемы;</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продуктивно содействовать разрешению конфликтов на основе учёта интересов и позиций всех участников;</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задавать вопросы, необходимые для организации собственной деятельности и сотрудничества с партнёром;</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осуществлять взаимный контроль и оказывать в сотрудничестве необходимую взаимопомощь;</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адекватно использовать речь для планирования и регуляции своей деятельности;</w:t>
      </w:r>
    </w:p>
    <w:p w:rsidR="00F42EB6" w:rsidRPr="00F42EB6" w:rsidRDefault="00F42EB6" w:rsidP="00AB3B85">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адекватно использовать речевые средства для эффективного решения разнообразных коммуникативных задач.</w:t>
      </w:r>
    </w:p>
    <w:p w:rsidR="00F42EB6" w:rsidRPr="00F42EB6" w:rsidRDefault="0089519F" w:rsidP="0089519F">
      <w:pPr>
        <w:widowControl w:val="0"/>
        <w:tabs>
          <w:tab w:val="left" w:leader="dot" w:pos="624"/>
        </w:tabs>
        <w:autoSpaceDE w:val="0"/>
        <w:autoSpaceDN w:val="0"/>
        <w:adjustRightInd w:val="0"/>
        <w:ind w:firstLine="567"/>
        <w:jc w:val="center"/>
        <w:rPr>
          <w:rFonts w:eastAsia="@Arial Unicode MS"/>
          <w:i/>
          <w:iCs/>
          <w:color w:val="000000"/>
          <w:sz w:val="24"/>
          <w:szCs w:val="24"/>
        </w:rPr>
      </w:pPr>
      <w:r>
        <w:rPr>
          <w:rFonts w:eastAsia="@Arial Unicode MS"/>
          <w:b/>
          <w:bCs/>
          <w:color w:val="000000"/>
          <w:sz w:val="24"/>
          <w:szCs w:val="24"/>
        </w:rPr>
        <w:t>2.1.2</w:t>
      </w:r>
      <w:r w:rsidR="00F42EB6" w:rsidRPr="00F42EB6">
        <w:rPr>
          <w:rFonts w:eastAsia="@Arial Unicode MS"/>
          <w:b/>
          <w:bCs/>
          <w:color w:val="000000"/>
          <w:sz w:val="24"/>
          <w:szCs w:val="24"/>
        </w:rPr>
        <w:t>. Чтение. Работа с текстом</w:t>
      </w:r>
    </w:p>
    <w:p w:rsidR="00F42EB6" w:rsidRPr="00F42EB6" w:rsidRDefault="00F42EB6" w:rsidP="00F42EB6">
      <w:pPr>
        <w:widowControl w:val="0"/>
        <w:tabs>
          <w:tab w:val="left" w:leader="dot" w:pos="624"/>
        </w:tabs>
        <w:autoSpaceDE w:val="0"/>
        <w:autoSpaceDN w:val="0"/>
        <w:adjustRightInd w:val="0"/>
        <w:ind w:firstLine="567"/>
        <w:rPr>
          <w:rFonts w:eastAsia="@Arial Unicode MS"/>
          <w:b/>
          <w:bCs/>
          <w:color w:val="000000"/>
          <w:sz w:val="24"/>
          <w:szCs w:val="24"/>
        </w:rPr>
      </w:pPr>
      <w:r w:rsidRPr="00F42EB6">
        <w:rPr>
          <w:rFonts w:eastAsia="@Arial Unicode MS"/>
          <w:i/>
          <w:iCs/>
          <w:color w:val="000000"/>
          <w:sz w:val="24"/>
          <w:szCs w:val="24"/>
        </w:rPr>
        <w:t>(метапредметные результаты)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результате изучения </w:t>
      </w:r>
      <w:r w:rsidRPr="00F42EB6">
        <w:rPr>
          <w:rFonts w:eastAsia="@Arial Unicode MS"/>
          <w:b/>
          <w:bCs/>
          <w:color w:val="000000"/>
          <w:sz w:val="24"/>
          <w:szCs w:val="24"/>
        </w:rPr>
        <w:t xml:space="preserve">всех без исключения учебных предметов </w:t>
      </w:r>
      <w:r w:rsidRPr="00F42EB6">
        <w:rPr>
          <w:rFonts w:eastAsia="@Arial Unicode MS"/>
          <w:color w:val="000000"/>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F42EB6">
        <w:rPr>
          <w:rFonts w:eastAsia="@Arial Unicode MS"/>
          <w:color w:val="000000"/>
          <w:sz w:val="24"/>
          <w:szCs w:val="24"/>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color w:val="000000"/>
          <w:sz w:val="24"/>
          <w:szCs w:val="24"/>
        </w:rPr>
      </w:pPr>
      <w:r w:rsidRPr="00F42EB6">
        <w:rPr>
          <w:rFonts w:eastAsia="@Arial Unicode MS"/>
          <w:i/>
          <w:color w:val="000000"/>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Работа с текстом: поиск информации и понимание прочитанного</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находить в тексте конкретные сведения, факты, заданные в явном виде;</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тему и главную мысль текста;</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делить тексты на смысловые части, составлять план текста;</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сравнивать между собой объекты, описанные в тексте, выделяя два</w:t>
      </w:r>
      <w:r w:rsidRPr="00F42EB6">
        <w:rPr>
          <w:rFonts w:eastAsia="@Arial Unicode MS"/>
          <w:color w:val="000000"/>
          <w:sz w:val="24"/>
          <w:szCs w:val="24"/>
        </w:rPr>
        <w:noBreakHyphen/>
        <w:t>три существенных признака;</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понимать информацию, представленную разными способами: словесно, в виде таблицы, схемы, диаграммы;</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42EB6" w:rsidRPr="00F42EB6" w:rsidRDefault="00F42EB6" w:rsidP="00AB3B85">
      <w:pPr>
        <w:widowControl w:val="0"/>
        <w:numPr>
          <w:ilvl w:val="0"/>
          <w:numId w:val="6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ориентироваться в соответствующих возрасту словарях и справочниках.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69"/>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использовать формальные элементы текста (например, подзаголовки, сноски) для поиска нужной информации;</w:t>
      </w:r>
    </w:p>
    <w:p w:rsidR="00F42EB6" w:rsidRPr="00F42EB6" w:rsidRDefault="00F42EB6" w:rsidP="00AB3B85">
      <w:pPr>
        <w:widowControl w:val="0"/>
        <w:numPr>
          <w:ilvl w:val="0"/>
          <w:numId w:val="69"/>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работать с  несколькими источниками информации;</w:t>
      </w:r>
    </w:p>
    <w:p w:rsidR="00F42EB6" w:rsidRPr="00F42EB6" w:rsidRDefault="00F42EB6" w:rsidP="00AB3B85">
      <w:pPr>
        <w:widowControl w:val="0"/>
        <w:numPr>
          <w:ilvl w:val="0"/>
          <w:numId w:val="69"/>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сопоставлять информацию, полученную из нескольких источников.</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Работа с текстом: преобразование и интерпретация информации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пересказывать текст подробно и сжато, устно и письменно;</w:t>
      </w:r>
    </w:p>
    <w:p w:rsidR="00F42EB6" w:rsidRPr="00F42EB6" w:rsidRDefault="00F42EB6" w:rsidP="00AB3B85">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соотносить факты с общей идеей текста, устанавливать простые связи, не показанные в тексте напрямую;</w:t>
      </w:r>
    </w:p>
    <w:p w:rsidR="00F42EB6" w:rsidRPr="00F42EB6" w:rsidRDefault="00F42EB6" w:rsidP="00AB3B85">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формулировать несложные выводы, основываясь на тексте; находить аргументы, подтверждающие вывод;</w:t>
      </w:r>
    </w:p>
    <w:p w:rsidR="00F42EB6" w:rsidRPr="00F42EB6" w:rsidRDefault="00F42EB6" w:rsidP="00AB3B85">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сопоставлять и обобщать содержащуюся в разных частях текста информацию;</w:t>
      </w:r>
    </w:p>
    <w:p w:rsidR="00F42EB6" w:rsidRPr="00F42EB6" w:rsidRDefault="00F42EB6" w:rsidP="00AB3B85">
      <w:pPr>
        <w:widowControl w:val="0"/>
        <w:numPr>
          <w:ilvl w:val="0"/>
          <w:numId w:val="70"/>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составлять на основании текста небольшое монологическое высказывание, отвечая на поставленный вопрос.</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делать выписки из прочитанных текстов с учётом цели их дальнейшего использования;</w:t>
      </w:r>
    </w:p>
    <w:p w:rsidR="00F42EB6" w:rsidRPr="00D50350" w:rsidRDefault="00F42EB6" w:rsidP="00AB3B85">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составлять небольшие письменные аннотации к тексту, отзывы о прочитанном.</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r w:rsidRPr="00F42EB6">
        <w:rPr>
          <w:rFonts w:eastAsia="@Arial Unicode MS"/>
          <w:i/>
          <w:iCs/>
          <w:color w:val="000000"/>
          <w:sz w:val="24"/>
          <w:szCs w:val="24"/>
        </w:rPr>
        <w:t>Работа с текстом: оценка информации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высказывать оценочные суждения и свою точку зрения о прочитанном тексте;</w:t>
      </w:r>
    </w:p>
    <w:p w:rsidR="00F42EB6" w:rsidRPr="00F42EB6" w:rsidRDefault="00F42EB6" w:rsidP="00AB3B85">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42EB6" w:rsidRPr="00F42EB6" w:rsidRDefault="00F42EB6" w:rsidP="00AB3B85">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на основе имеющихся знаний, жизненного опыта подвергать сомнению </w:t>
      </w:r>
      <w:r w:rsidRPr="00F42EB6">
        <w:rPr>
          <w:rFonts w:eastAsia="@Arial Unicode MS"/>
          <w:color w:val="000000"/>
          <w:sz w:val="24"/>
          <w:szCs w:val="24"/>
        </w:rPr>
        <w:lastRenderedPageBreak/>
        <w:t>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42EB6" w:rsidRPr="00F42EB6" w:rsidRDefault="00F42EB6" w:rsidP="00AB3B85">
      <w:pPr>
        <w:widowControl w:val="0"/>
        <w:numPr>
          <w:ilvl w:val="0"/>
          <w:numId w:val="72"/>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участвовать в учебном диалоге при обсуждении прочитанного или прослушанного текста.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7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сопоставлять различные точки зрения;</w:t>
      </w:r>
    </w:p>
    <w:p w:rsidR="00F42EB6" w:rsidRPr="00F42EB6" w:rsidRDefault="00F42EB6" w:rsidP="00AB3B85">
      <w:pPr>
        <w:widowControl w:val="0"/>
        <w:numPr>
          <w:ilvl w:val="0"/>
          <w:numId w:val="7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соотносить позицию автора с собственной точкой зрения;</w:t>
      </w:r>
    </w:p>
    <w:p w:rsidR="00F42EB6" w:rsidRPr="00F42EB6" w:rsidRDefault="00F42EB6" w:rsidP="00AB3B85">
      <w:pPr>
        <w:widowControl w:val="0"/>
        <w:numPr>
          <w:ilvl w:val="0"/>
          <w:numId w:val="7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в процессе работы с одним или несколькими источниками выявлять достоверную (противоречивую) информацию.</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bCs/>
          <w:color w:val="000000"/>
          <w:sz w:val="24"/>
          <w:szCs w:val="24"/>
        </w:rPr>
      </w:pPr>
    </w:p>
    <w:p w:rsidR="00F42EB6" w:rsidRPr="00F42EB6" w:rsidRDefault="0089519F" w:rsidP="00F42EB6">
      <w:pPr>
        <w:widowControl w:val="0"/>
        <w:tabs>
          <w:tab w:val="left" w:leader="dot" w:pos="624"/>
        </w:tabs>
        <w:autoSpaceDE w:val="0"/>
        <w:autoSpaceDN w:val="0"/>
        <w:adjustRightInd w:val="0"/>
        <w:jc w:val="center"/>
        <w:rPr>
          <w:rFonts w:eastAsia="@Arial Unicode MS"/>
          <w:i/>
          <w:iCs/>
          <w:color w:val="000000"/>
          <w:sz w:val="24"/>
          <w:szCs w:val="24"/>
        </w:rPr>
      </w:pPr>
      <w:r>
        <w:rPr>
          <w:rFonts w:eastAsia="@Arial Unicode MS"/>
          <w:b/>
          <w:bCs/>
          <w:color w:val="000000"/>
          <w:sz w:val="24"/>
          <w:szCs w:val="24"/>
        </w:rPr>
        <w:t>2.1.3</w:t>
      </w:r>
      <w:r w:rsidR="00F42EB6" w:rsidRPr="00F42EB6">
        <w:rPr>
          <w:rFonts w:eastAsia="@Arial Unicode MS"/>
          <w:b/>
          <w:bCs/>
          <w:color w:val="000000"/>
          <w:sz w:val="24"/>
          <w:szCs w:val="24"/>
        </w:rPr>
        <w:t>. Формирование ИКТ-компетентности обучающихся</w:t>
      </w:r>
    </w:p>
    <w:p w:rsidR="00F42EB6" w:rsidRPr="00F42EB6" w:rsidRDefault="00F42EB6" w:rsidP="00F42EB6">
      <w:pPr>
        <w:widowControl w:val="0"/>
        <w:tabs>
          <w:tab w:val="left" w:leader="dot" w:pos="624"/>
        </w:tabs>
        <w:autoSpaceDE w:val="0"/>
        <w:autoSpaceDN w:val="0"/>
        <w:adjustRightInd w:val="0"/>
        <w:jc w:val="center"/>
        <w:rPr>
          <w:rFonts w:eastAsia="@Arial Unicode MS"/>
          <w:b/>
          <w:bCs/>
          <w:color w:val="000000"/>
          <w:sz w:val="24"/>
          <w:szCs w:val="24"/>
        </w:rPr>
      </w:pPr>
      <w:r w:rsidRPr="00F42EB6">
        <w:rPr>
          <w:rFonts w:eastAsia="@Arial Unicode MS"/>
          <w:i/>
          <w:iCs/>
          <w:color w:val="000000"/>
          <w:sz w:val="24"/>
          <w:szCs w:val="24"/>
        </w:rPr>
        <w:t>(метапредметные результаты)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 результате изучения </w:t>
      </w:r>
      <w:r w:rsidRPr="00F42EB6">
        <w:rPr>
          <w:rFonts w:eastAsia="@Arial Unicode MS"/>
          <w:b/>
          <w:bCs/>
          <w:color w:val="000000"/>
          <w:sz w:val="24"/>
          <w:szCs w:val="24"/>
        </w:rPr>
        <w:t xml:space="preserve">всех без исключения предметов </w:t>
      </w:r>
      <w:r w:rsidRPr="00F42EB6">
        <w:rPr>
          <w:rFonts w:eastAsia="@Arial Unicode MS"/>
          <w:color w:val="000000"/>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D50350">
        <w:rPr>
          <w:rFonts w:eastAsia="@Arial Unicode MS"/>
          <w:color w:val="000000"/>
          <w:sz w:val="24"/>
          <w:szCs w:val="24"/>
        </w:rPr>
        <w:t xml:space="preserve"> </w:t>
      </w:r>
      <w:r w:rsidRPr="00F42EB6">
        <w:rPr>
          <w:rFonts w:eastAsia="@Arial Unicode MS"/>
          <w:color w:val="000000"/>
          <w:sz w:val="24"/>
          <w:szCs w:val="24"/>
        </w:rPr>
        <w:t>сообщения.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Они научатся планировать, проектировать и моделировать процессы в простых учебных и практических ситуациях.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Знакомство со средствами ИКТ, гигиена работы с компьютером</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42EB6" w:rsidRPr="00F42EB6" w:rsidRDefault="00F42EB6" w:rsidP="00AB3B85">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организовывать систему папок для хранения собственной информации в компьютере.</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Технология ввода информации в компьютер: ввод текста, запись звука, изображения, цифровых данных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вводить информацию в компьютер с использованием различных технических средств (фото</w:t>
      </w:r>
      <w:r w:rsidRPr="00F42EB6">
        <w:rPr>
          <w:rFonts w:eastAsia="@Arial Unicode MS"/>
          <w:color w:val="000000"/>
          <w:sz w:val="24"/>
          <w:szCs w:val="24"/>
        </w:rPr>
        <w:noBreakHyphen/>
        <w:t xml:space="preserve"> и видеокамеры, микрофона и т. д.), сохранять полученную информацию;</w:t>
      </w:r>
    </w:p>
    <w:p w:rsidR="00F42EB6" w:rsidRPr="00F42EB6" w:rsidRDefault="00F42EB6" w:rsidP="00AB3B85">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владеть компьютерным письмом на русском языке; набирать текст на </w:t>
      </w:r>
      <w:r w:rsidRPr="00F42EB6">
        <w:rPr>
          <w:rFonts w:eastAsia="@Arial Unicode MS"/>
          <w:color w:val="000000"/>
          <w:sz w:val="24"/>
          <w:szCs w:val="24"/>
        </w:rPr>
        <w:lastRenderedPageBreak/>
        <w:t>иностранном языке, использовать экранный перевод отдельных слов;</w:t>
      </w:r>
    </w:p>
    <w:p w:rsidR="00F42EB6" w:rsidRPr="00F42EB6" w:rsidRDefault="00F42EB6" w:rsidP="00AB3B85">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рисовать изображения на графическом планшете;</w:t>
      </w:r>
    </w:p>
    <w:p w:rsidR="00F42EB6" w:rsidRPr="00F42EB6" w:rsidRDefault="00F42EB6" w:rsidP="00AB3B85">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сканировать рисунки и тексты.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использовать программу распознавания сканиро</w:t>
      </w:r>
      <w:r>
        <w:rPr>
          <w:rFonts w:eastAsia="@Arial Unicode MS"/>
          <w:i/>
          <w:iCs/>
          <w:color w:val="000000"/>
          <w:sz w:val="24"/>
          <w:szCs w:val="24"/>
        </w:rPr>
        <w:t>ванного текста на русском языке.</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i/>
          <w:iCs/>
          <w:color w:val="000000"/>
          <w:sz w:val="24"/>
          <w:szCs w:val="24"/>
        </w:rPr>
      </w:pP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Обработка и поиск информации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F42EB6">
        <w:rPr>
          <w:rFonts w:eastAsia="@Arial Unicode MS"/>
          <w:color w:val="000000"/>
          <w:sz w:val="24"/>
          <w:szCs w:val="24"/>
        </w:rPr>
        <w:noBreakHyphen/>
        <w:t xml:space="preserve"> и аудиозаписей, фотоизображений;</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42EB6" w:rsidRPr="00F42EB6" w:rsidRDefault="00F42EB6" w:rsidP="00AB3B85">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заполнять учебные базы данных.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color w:val="000000"/>
          <w:sz w:val="24"/>
          <w:szCs w:val="24"/>
        </w:rPr>
        <w:t xml:space="preserve"> </w:t>
      </w: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Создание, представление и передача сообщений</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текстовые сообщения с использованием средств ИКТ: редактировать, оформлять и сохранять их;</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сообщения в виде аудио</w:t>
      </w:r>
      <w:r w:rsidRPr="00F42EB6">
        <w:rPr>
          <w:rFonts w:eastAsia="@Arial Unicode MS"/>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диаграммы, планы территории и пр.;</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размещать сообщение в информационной образовательной среде образовательного учреждения;</w:t>
      </w:r>
    </w:p>
    <w:p w:rsidR="00F42EB6" w:rsidRPr="00F42EB6" w:rsidRDefault="00F42EB6" w:rsidP="00AB3B85">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lastRenderedPageBreak/>
        <w:t>Выпускник получит возможность научиться:</w:t>
      </w:r>
    </w:p>
    <w:p w:rsidR="00F42EB6" w:rsidRPr="00F42EB6" w:rsidRDefault="00F42EB6" w:rsidP="00AB3B85">
      <w:pPr>
        <w:widowControl w:val="0"/>
        <w:numPr>
          <w:ilvl w:val="0"/>
          <w:numId w:val="7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представлять данные;</w:t>
      </w:r>
    </w:p>
    <w:p w:rsidR="00F42EB6" w:rsidRPr="00D50350" w:rsidRDefault="00F42EB6" w:rsidP="00AB3B85">
      <w:pPr>
        <w:widowControl w:val="0"/>
        <w:numPr>
          <w:ilvl w:val="0"/>
          <w:numId w:val="78"/>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Планирование деятельности, управление и организация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движущиеся модели и управлять ими в компьютерно управляемых средах;</w:t>
      </w:r>
    </w:p>
    <w:p w:rsidR="00F42EB6" w:rsidRPr="00F42EB6" w:rsidRDefault="00F42EB6" w:rsidP="00AB3B85">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42EB6" w:rsidRPr="00F42EB6" w:rsidRDefault="00F42EB6" w:rsidP="00AB3B85">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планировать несложные исследования объектов и процессов внешнего мира.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80"/>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F42EB6" w:rsidRPr="00F42EB6" w:rsidRDefault="00F42EB6" w:rsidP="00AB3B85">
      <w:pPr>
        <w:widowControl w:val="0"/>
        <w:numPr>
          <w:ilvl w:val="0"/>
          <w:numId w:val="80"/>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моделировать объекты и процессы реального мира.</w:t>
      </w:r>
    </w:p>
    <w:p w:rsidR="00F42EB6" w:rsidRPr="00A16135" w:rsidRDefault="00F42EB6" w:rsidP="00F42EB6">
      <w:pPr>
        <w:widowControl w:val="0"/>
        <w:tabs>
          <w:tab w:val="left" w:leader="dot" w:pos="624"/>
        </w:tabs>
        <w:autoSpaceDE w:val="0"/>
        <w:autoSpaceDN w:val="0"/>
        <w:adjustRightInd w:val="0"/>
        <w:ind w:firstLine="567"/>
        <w:jc w:val="center"/>
        <w:rPr>
          <w:rFonts w:eastAsia="@Arial Unicode MS"/>
          <w:b/>
          <w:bCs/>
          <w:color w:val="000000"/>
          <w:sz w:val="28"/>
          <w:szCs w:val="28"/>
        </w:rPr>
      </w:pPr>
    </w:p>
    <w:p w:rsidR="00F42EB6" w:rsidRPr="00F42EB6" w:rsidRDefault="0089519F" w:rsidP="00F42EB6">
      <w:pPr>
        <w:widowControl w:val="0"/>
        <w:tabs>
          <w:tab w:val="left" w:leader="dot" w:pos="624"/>
        </w:tabs>
        <w:autoSpaceDE w:val="0"/>
        <w:autoSpaceDN w:val="0"/>
        <w:adjustRightInd w:val="0"/>
        <w:jc w:val="center"/>
        <w:rPr>
          <w:rFonts w:eastAsia="@Arial Unicode MS"/>
          <w:b/>
          <w:bCs/>
          <w:color w:val="000000"/>
          <w:sz w:val="24"/>
          <w:szCs w:val="24"/>
        </w:rPr>
      </w:pPr>
      <w:r>
        <w:rPr>
          <w:rFonts w:eastAsia="@Arial Unicode MS"/>
          <w:b/>
          <w:bCs/>
          <w:color w:val="000000"/>
          <w:sz w:val="28"/>
          <w:szCs w:val="28"/>
        </w:rPr>
        <w:t>1.2.4</w:t>
      </w:r>
      <w:r w:rsidR="00F42EB6" w:rsidRPr="00A16135">
        <w:rPr>
          <w:rFonts w:eastAsia="@Arial Unicode MS"/>
          <w:b/>
          <w:bCs/>
          <w:color w:val="000000"/>
          <w:sz w:val="28"/>
          <w:szCs w:val="28"/>
        </w:rPr>
        <w:t>. Русский язык</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 ступени начального общего образования:</w:t>
      </w:r>
    </w:p>
    <w:p w:rsidR="00F42EB6" w:rsidRPr="00F42EB6" w:rsidRDefault="00F42EB6" w:rsidP="00AB3B85">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научится осознавать безошибочное письмо как одно из проявлений собственного уровня культуры;</w:t>
      </w:r>
    </w:p>
    <w:p w:rsidR="00F42EB6" w:rsidRPr="00F42EB6" w:rsidRDefault="00F42EB6" w:rsidP="00AB3B85">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42EB6" w:rsidRPr="00F42EB6" w:rsidRDefault="00F42EB6" w:rsidP="00AB3B85">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w:t>
      </w:r>
      <w:r w:rsidRPr="00F42EB6">
        <w:rPr>
          <w:rFonts w:eastAsia="@Arial Unicode MS"/>
          <w:color w:val="000000"/>
          <w:sz w:val="24"/>
          <w:szCs w:val="24"/>
        </w:rPr>
        <w:lastRenderedPageBreak/>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F42EB6" w:rsidRPr="00F42EB6" w:rsidRDefault="00F42EB6" w:rsidP="0089519F">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Содержательная линия «Система языка»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i/>
          <w:iCs/>
          <w:color w:val="000000"/>
          <w:sz w:val="24"/>
          <w:szCs w:val="24"/>
        </w:rPr>
        <w:t>Раздел «Фонетика и графика»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8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звуки и буквы;</w:t>
      </w:r>
    </w:p>
    <w:p w:rsidR="00F42EB6" w:rsidRPr="00F42EB6" w:rsidRDefault="00F42EB6" w:rsidP="00AB3B85">
      <w:pPr>
        <w:widowControl w:val="0"/>
        <w:numPr>
          <w:ilvl w:val="0"/>
          <w:numId w:val="82"/>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42EB6" w:rsidRPr="00F42EB6" w:rsidRDefault="00F42EB6" w:rsidP="00AB3B85">
      <w:pPr>
        <w:widowControl w:val="0"/>
        <w:numPr>
          <w:ilvl w:val="0"/>
          <w:numId w:val="82"/>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i/>
          <w:iCs/>
          <w:color w:val="000000"/>
          <w:sz w:val="24"/>
          <w:szCs w:val="24"/>
        </w:rPr>
      </w:pPr>
      <w:r w:rsidRPr="00F42EB6">
        <w:rPr>
          <w:rFonts w:eastAsia="@Arial Unicode MS"/>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42EB6" w:rsidRPr="00F42EB6" w:rsidRDefault="00F42EB6" w:rsidP="00F42EB6">
      <w:pPr>
        <w:widowControl w:val="0"/>
        <w:tabs>
          <w:tab w:val="left" w:leader="dot" w:pos="624"/>
        </w:tabs>
        <w:autoSpaceDE w:val="0"/>
        <w:autoSpaceDN w:val="0"/>
        <w:adjustRightInd w:val="0"/>
        <w:jc w:val="both"/>
        <w:rPr>
          <w:rFonts w:eastAsia="@Arial Unicode MS"/>
          <w:i/>
          <w:iCs/>
          <w:color w:val="000000"/>
          <w:sz w:val="24"/>
          <w:szCs w:val="24"/>
        </w:rPr>
      </w:pPr>
      <w:r w:rsidRPr="00F42EB6">
        <w:rPr>
          <w:rFonts w:eastAsia="@Arial Unicode MS"/>
          <w:b/>
          <w:bCs/>
          <w:i/>
          <w:iCs/>
          <w:color w:val="000000"/>
          <w:sz w:val="24"/>
          <w:szCs w:val="24"/>
        </w:rPr>
        <w:t>Раздел «Орфоэпия»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83"/>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42EB6" w:rsidRPr="00F42EB6" w:rsidRDefault="00F42EB6" w:rsidP="00AB3B85">
      <w:pPr>
        <w:widowControl w:val="0"/>
        <w:numPr>
          <w:ilvl w:val="0"/>
          <w:numId w:val="83"/>
        </w:numPr>
        <w:tabs>
          <w:tab w:val="left" w:leader="dot" w:pos="624"/>
        </w:tabs>
        <w:autoSpaceDE w:val="0"/>
        <w:autoSpaceDN w:val="0"/>
        <w:adjustRightInd w:val="0"/>
        <w:jc w:val="both"/>
        <w:rPr>
          <w:rFonts w:eastAsia="@Arial Unicode MS"/>
          <w:b/>
          <w:bCs/>
          <w:i/>
          <w:iCs/>
          <w:color w:val="000000"/>
          <w:sz w:val="24"/>
          <w:szCs w:val="24"/>
        </w:rPr>
      </w:pPr>
      <w:r w:rsidRPr="00F42EB6">
        <w:rPr>
          <w:rFonts w:eastAsia="@Arial Unicode MS"/>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42EB6" w:rsidRPr="00F42EB6" w:rsidRDefault="00F42EB6" w:rsidP="00F42EB6">
      <w:pPr>
        <w:widowControl w:val="0"/>
        <w:tabs>
          <w:tab w:val="left" w:leader="dot" w:pos="624"/>
        </w:tabs>
        <w:autoSpaceDE w:val="0"/>
        <w:autoSpaceDN w:val="0"/>
        <w:adjustRightInd w:val="0"/>
        <w:jc w:val="both"/>
        <w:rPr>
          <w:rFonts w:eastAsia="@Arial Unicode MS"/>
          <w:color w:val="000000"/>
          <w:sz w:val="24"/>
          <w:szCs w:val="24"/>
        </w:rPr>
      </w:pPr>
      <w:r w:rsidRPr="00F42EB6">
        <w:rPr>
          <w:rFonts w:eastAsia="@Arial Unicode MS"/>
          <w:b/>
          <w:bCs/>
          <w:i/>
          <w:iCs/>
          <w:color w:val="000000"/>
          <w:sz w:val="24"/>
          <w:szCs w:val="24"/>
        </w:rPr>
        <w:t>Раздел «Состав слова (морфемика)»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8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изменяемые и неизменяемые слова;</w:t>
      </w:r>
    </w:p>
    <w:p w:rsidR="00F42EB6" w:rsidRPr="00F42EB6" w:rsidRDefault="00F42EB6" w:rsidP="00AB3B85">
      <w:pPr>
        <w:widowControl w:val="0"/>
        <w:numPr>
          <w:ilvl w:val="0"/>
          <w:numId w:val="84"/>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родственные (однокоренные) слова и формы слова;</w:t>
      </w:r>
    </w:p>
    <w:p w:rsidR="00F42EB6" w:rsidRPr="00F42EB6" w:rsidRDefault="00F42EB6" w:rsidP="00AB3B85">
      <w:pPr>
        <w:widowControl w:val="0"/>
        <w:numPr>
          <w:ilvl w:val="0"/>
          <w:numId w:val="84"/>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находить в словах окончание, корень, приставку, суффикс.</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b/>
          <w:bCs/>
          <w:i/>
          <w:iCs/>
          <w:color w:val="000000"/>
          <w:sz w:val="24"/>
          <w:szCs w:val="24"/>
        </w:rPr>
      </w:pPr>
      <w:r w:rsidRPr="00F42EB6">
        <w:rPr>
          <w:rFonts w:eastAsia="@Arial Unicode MS"/>
          <w:i/>
          <w:iCs/>
          <w:color w:val="000000"/>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i/>
          <w:iCs/>
          <w:color w:val="000000"/>
          <w:sz w:val="24"/>
          <w:szCs w:val="24"/>
        </w:rPr>
        <w:t>Раздел «Лексика»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8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выявлять слова, значение которых требует уточнения;</w:t>
      </w:r>
    </w:p>
    <w:p w:rsidR="00F42EB6" w:rsidRPr="00F42EB6" w:rsidRDefault="00F42EB6" w:rsidP="00AB3B85">
      <w:pPr>
        <w:widowControl w:val="0"/>
        <w:numPr>
          <w:ilvl w:val="0"/>
          <w:numId w:val="85"/>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определять значение слова по тексту или уточнять с помощью толкового словаря.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подбирать синонимы для устранения повторов в тексте;</w:t>
      </w:r>
    </w:p>
    <w:p w:rsidR="00F42EB6" w:rsidRPr="00F42EB6" w:rsidRDefault="00F42EB6" w:rsidP="00AB3B85">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подбирать антонимы для точной характеристики предметов при их сравнении;</w:t>
      </w:r>
    </w:p>
    <w:p w:rsidR="00F42EB6" w:rsidRPr="00F42EB6" w:rsidRDefault="00F42EB6" w:rsidP="00AB3B85">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различать употребление в тексте слов в прямом и переносном значении (простые случаи);</w:t>
      </w:r>
    </w:p>
    <w:p w:rsidR="00F42EB6" w:rsidRPr="00F42EB6" w:rsidRDefault="00F42EB6" w:rsidP="00AB3B85">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lastRenderedPageBreak/>
        <w:t>оценивать уместность использования слов в тексте;</w:t>
      </w:r>
    </w:p>
    <w:p w:rsidR="00F42EB6" w:rsidRPr="00F42EB6" w:rsidRDefault="00F42EB6" w:rsidP="00AB3B85">
      <w:pPr>
        <w:widowControl w:val="0"/>
        <w:numPr>
          <w:ilvl w:val="0"/>
          <w:numId w:val="86"/>
        </w:numPr>
        <w:tabs>
          <w:tab w:val="left" w:leader="dot" w:pos="624"/>
        </w:tabs>
        <w:autoSpaceDE w:val="0"/>
        <w:autoSpaceDN w:val="0"/>
        <w:adjustRightInd w:val="0"/>
        <w:jc w:val="both"/>
        <w:rPr>
          <w:rFonts w:eastAsia="@Arial Unicode MS"/>
          <w:b/>
          <w:bCs/>
          <w:i/>
          <w:iCs/>
          <w:color w:val="000000"/>
          <w:sz w:val="24"/>
          <w:szCs w:val="24"/>
        </w:rPr>
      </w:pPr>
      <w:r w:rsidRPr="00F42EB6">
        <w:rPr>
          <w:rFonts w:eastAsia="@Arial Unicode MS"/>
          <w:i/>
          <w:iCs/>
          <w:color w:val="000000"/>
          <w:sz w:val="24"/>
          <w:szCs w:val="24"/>
        </w:rPr>
        <w:t>выбирать слова из ряда предложенных для успешного решения коммуникативной задачи.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i/>
          <w:iCs/>
          <w:color w:val="000000"/>
          <w:sz w:val="24"/>
          <w:szCs w:val="24"/>
        </w:rPr>
        <w:t>Раздел «Морфология»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8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грамматические признаки имён существительных — род, число, падеж, склонение;</w:t>
      </w:r>
    </w:p>
    <w:p w:rsidR="00F42EB6" w:rsidRPr="00F42EB6" w:rsidRDefault="00F42EB6" w:rsidP="00AB3B85">
      <w:pPr>
        <w:widowControl w:val="0"/>
        <w:numPr>
          <w:ilvl w:val="0"/>
          <w:numId w:val="8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грамматические признаки имён прилагательных — род, число, падеж;</w:t>
      </w:r>
    </w:p>
    <w:p w:rsidR="00F42EB6" w:rsidRPr="00F42EB6" w:rsidRDefault="00F42EB6" w:rsidP="00AB3B85">
      <w:pPr>
        <w:widowControl w:val="0"/>
        <w:numPr>
          <w:ilvl w:val="0"/>
          <w:numId w:val="87"/>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88"/>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42EB6" w:rsidRPr="00F42EB6" w:rsidRDefault="00F42EB6" w:rsidP="00AB3B85">
      <w:pPr>
        <w:widowControl w:val="0"/>
        <w:numPr>
          <w:ilvl w:val="0"/>
          <w:numId w:val="88"/>
        </w:numPr>
        <w:tabs>
          <w:tab w:val="left" w:leader="dot" w:pos="624"/>
        </w:tabs>
        <w:autoSpaceDE w:val="0"/>
        <w:autoSpaceDN w:val="0"/>
        <w:adjustRightInd w:val="0"/>
        <w:jc w:val="both"/>
        <w:rPr>
          <w:rFonts w:eastAsia="@Arial Unicode MS"/>
          <w:b/>
          <w:bCs/>
          <w:i/>
          <w:iCs/>
          <w:color w:val="000000"/>
          <w:sz w:val="24"/>
          <w:szCs w:val="24"/>
        </w:rPr>
      </w:pPr>
      <w:r w:rsidRPr="00F42EB6">
        <w:rPr>
          <w:rFonts w:eastAsia="@Arial Unicode MS"/>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42EB6">
        <w:rPr>
          <w:rFonts w:eastAsia="@Arial Unicode MS"/>
          <w:b/>
          <w:bCs/>
          <w:i/>
          <w:iCs/>
          <w:color w:val="000000"/>
          <w:sz w:val="24"/>
          <w:szCs w:val="24"/>
        </w:rPr>
        <w:t>и, а, но</w:t>
      </w:r>
      <w:r w:rsidRPr="00F42EB6">
        <w:rPr>
          <w:rFonts w:eastAsia="@Arial Unicode MS"/>
          <w:i/>
          <w:iCs/>
          <w:color w:val="000000"/>
          <w:sz w:val="24"/>
          <w:szCs w:val="24"/>
        </w:rPr>
        <w:t xml:space="preserve">, частицу </w:t>
      </w:r>
      <w:r w:rsidRPr="00F42EB6">
        <w:rPr>
          <w:rFonts w:eastAsia="@Arial Unicode MS"/>
          <w:b/>
          <w:bCs/>
          <w:i/>
          <w:iCs/>
          <w:color w:val="000000"/>
          <w:sz w:val="24"/>
          <w:szCs w:val="24"/>
        </w:rPr>
        <w:t xml:space="preserve">не </w:t>
      </w:r>
      <w:r w:rsidRPr="00F42EB6">
        <w:rPr>
          <w:rFonts w:eastAsia="@Arial Unicode MS"/>
          <w:i/>
          <w:iCs/>
          <w:color w:val="000000"/>
          <w:sz w:val="24"/>
          <w:szCs w:val="24"/>
        </w:rPr>
        <w:t>при глаголах.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b/>
          <w:bCs/>
          <w:i/>
          <w:iCs/>
          <w:color w:val="000000"/>
          <w:sz w:val="24"/>
          <w:szCs w:val="24"/>
        </w:rPr>
        <w:t>Раздел «Синтаксис»</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предложение, словосочетание, слово;</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устанавливать при помощи смысловых вопросов связь между словами в словосочетании и предложении;</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восклицательную/невосклицательную интонацию предложения;</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находить главные и второстепенные (без деления на виды) члены предложения;</w:t>
      </w:r>
    </w:p>
    <w:p w:rsidR="00F42EB6" w:rsidRPr="00F42EB6" w:rsidRDefault="00F42EB6" w:rsidP="00AB3B85">
      <w:pPr>
        <w:widowControl w:val="0"/>
        <w:numPr>
          <w:ilvl w:val="0"/>
          <w:numId w:val="89"/>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выделять предложения с однородными членами.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90"/>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различать второстепенные члены предложения — определения, дополнения, обстоятельства;</w:t>
      </w:r>
    </w:p>
    <w:p w:rsidR="00F42EB6" w:rsidRPr="00F42EB6" w:rsidRDefault="00F42EB6" w:rsidP="00AB3B85">
      <w:pPr>
        <w:widowControl w:val="0"/>
        <w:numPr>
          <w:ilvl w:val="0"/>
          <w:numId w:val="90"/>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42EB6" w:rsidRPr="003E6704" w:rsidRDefault="00F42EB6" w:rsidP="00AB3B85">
      <w:pPr>
        <w:widowControl w:val="0"/>
        <w:numPr>
          <w:ilvl w:val="0"/>
          <w:numId w:val="90"/>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различать простые и сложные предложения.</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Содержательная линия «Орфография и пунктуация»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9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применять правила правописания (в объёме содержания курса);</w:t>
      </w:r>
    </w:p>
    <w:p w:rsidR="00F42EB6" w:rsidRPr="00F42EB6" w:rsidRDefault="00F42EB6" w:rsidP="00AB3B85">
      <w:pPr>
        <w:widowControl w:val="0"/>
        <w:numPr>
          <w:ilvl w:val="0"/>
          <w:numId w:val="9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определять (уточнять) написание слова по орфографическому словарю;</w:t>
      </w:r>
    </w:p>
    <w:p w:rsidR="00F42EB6" w:rsidRPr="00F42EB6" w:rsidRDefault="00F42EB6" w:rsidP="00AB3B85">
      <w:pPr>
        <w:widowControl w:val="0"/>
        <w:numPr>
          <w:ilvl w:val="0"/>
          <w:numId w:val="9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безошибочно списывать текст объёмом 80—90 слов;</w:t>
      </w:r>
    </w:p>
    <w:p w:rsidR="00F42EB6" w:rsidRPr="00F42EB6" w:rsidRDefault="00F42EB6" w:rsidP="00AB3B85">
      <w:pPr>
        <w:widowControl w:val="0"/>
        <w:numPr>
          <w:ilvl w:val="0"/>
          <w:numId w:val="91"/>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писать под диктовку тексты объёмом 75—80 слов в соответствии с изученными правилами правописания;</w:t>
      </w:r>
    </w:p>
    <w:p w:rsidR="00F42EB6" w:rsidRPr="00F42EB6" w:rsidRDefault="00F42EB6" w:rsidP="00AB3B85">
      <w:pPr>
        <w:widowControl w:val="0"/>
        <w:numPr>
          <w:ilvl w:val="0"/>
          <w:numId w:val="91"/>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проверять собственный и предложенный текст, находить и исправлять орфографические и пунктуационные ошибки.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92"/>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осознавать место возможного возникновения орфографической ошибки;</w:t>
      </w:r>
    </w:p>
    <w:p w:rsidR="00F42EB6" w:rsidRPr="00F42EB6" w:rsidRDefault="00F42EB6" w:rsidP="00AB3B85">
      <w:pPr>
        <w:widowControl w:val="0"/>
        <w:numPr>
          <w:ilvl w:val="0"/>
          <w:numId w:val="92"/>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подбирать примеры с определённой орфограммой;</w:t>
      </w:r>
    </w:p>
    <w:p w:rsidR="00F42EB6" w:rsidRPr="00F42EB6" w:rsidRDefault="00F42EB6" w:rsidP="00AB3B85">
      <w:pPr>
        <w:widowControl w:val="0"/>
        <w:numPr>
          <w:ilvl w:val="0"/>
          <w:numId w:val="92"/>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F42EB6" w:rsidRPr="00F42EB6" w:rsidRDefault="00F42EB6" w:rsidP="00AB3B85">
      <w:pPr>
        <w:widowControl w:val="0"/>
        <w:numPr>
          <w:ilvl w:val="0"/>
          <w:numId w:val="92"/>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lastRenderedPageBreak/>
        <w:t>Содержательная линия «Развитие речи»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выражать собственное мнение, аргументировать его с учётом ситуации общения;</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самостоятельно озаглавливать текст;</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составлять план текста;</w:t>
      </w:r>
    </w:p>
    <w:p w:rsidR="00F42EB6" w:rsidRPr="00F42EB6" w:rsidRDefault="00F42EB6" w:rsidP="00AB3B85">
      <w:pPr>
        <w:widowControl w:val="0"/>
        <w:numPr>
          <w:ilvl w:val="0"/>
          <w:numId w:val="93"/>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сочинять письма, поздравительные открытки, записки и другие небольшие тексты для конкретных ситуаций общения.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создавать тексты по предложенному заголовку;</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подробно или выборочно пересказывать текст;</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пересказывать текст от другого лица;</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корректировать тексты, в которых допущены нарушения культуры речи;</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42EB6" w:rsidRPr="00F42EB6" w:rsidRDefault="00F42EB6" w:rsidP="00AB3B85">
      <w:pPr>
        <w:widowControl w:val="0"/>
        <w:numPr>
          <w:ilvl w:val="0"/>
          <w:numId w:val="94"/>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соблюдать нормы речевого взаимодействия при интерактивном общении (</w:t>
      </w:r>
      <w:r w:rsidRPr="00F42EB6">
        <w:rPr>
          <w:rFonts w:eastAsia="@Arial Unicode MS"/>
          <w:i/>
          <w:iCs/>
          <w:color w:val="000000"/>
          <w:sz w:val="24"/>
          <w:szCs w:val="24"/>
          <w:lang w:val="en-US"/>
        </w:rPr>
        <w:t>sms</w:t>
      </w:r>
      <w:r w:rsidRPr="00F42EB6">
        <w:rPr>
          <w:rFonts w:eastAsia="@Arial Unicode MS"/>
          <w:i/>
          <w:iCs/>
          <w:color w:val="000000"/>
          <w:sz w:val="24"/>
          <w:szCs w:val="24"/>
        </w:rPr>
        <w:noBreakHyphen/>
        <w:t>сообщения, электронная почта, Интернет и другие виды и способы связи).</w:t>
      </w:r>
    </w:p>
    <w:p w:rsidR="00F42EB6" w:rsidRPr="00D50350" w:rsidRDefault="0089519F" w:rsidP="00F42EB6">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1.2.5</w:t>
      </w:r>
      <w:r w:rsidR="00F42EB6" w:rsidRPr="00D50350">
        <w:rPr>
          <w:rFonts w:eastAsia="@Arial Unicode MS"/>
          <w:b/>
          <w:bCs/>
          <w:color w:val="000000"/>
          <w:sz w:val="28"/>
          <w:szCs w:val="28"/>
        </w:rPr>
        <w:t>. Литературное чтение</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42EB6" w:rsidRPr="00F42EB6" w:rsidRDefault="00E53907" w:rsidP="00F42EB6">
      <w:pPr>
        <w:widowControl w:val="0"/>
        <w:tabs>
          <w:tab w:val="left" w:leader="dot" w:pos="624"/>
        </w:tabs>
        <w:autoSpaceDE w:val="0"/>
        <w:autoSpaceDN w:val="0"/>
        <w:adjustRightInd w:val="0"/>
        <w:ind w:firstLine="567"/>
        <w:jc w:val="both"/>
        <w:rPr>
          <w:rFonts w:eastAsia="@Arial Unicode MS"/>
          <w:color w:val="000000"/>
          <w:sz w:val="24"/>
          <w:szCs w:val="24"/>
        </w:rPr>
      </w:pPr>
      <w:r>
        <w:rPr>
          <w:rFonts w:eastAsia="@Arial Unicode MS"/>
          <w:color w:val="000000"/>
          <w:sz w:val="24"/>
          <w:szCs w:val="24"/>
        </w:rPr>
        <w:t>Обучающиеся</w:t>
      </w:r>
      <w:r w:rsidR="00F42EB6" w:rsidRPr="00F42EB6">
        <w:rPr>
          <w:rFonts w:eastAsia="@Arial Unicode MS"/>
          <w:color w:val="000000"/>
          <w:sz w:val="24"/>
          <w:szCs w:val="24"/>
        </w:rPr>
        <w:t xml:space="preserve"> получат возможность познакомиться с культурно-историческим наследием России и общечеловеческими ценностями.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w:t>
      </w:r>
      <w:r w:rsidRPr="00F42EB6">
        <w:rPr>
          <w:rFonts w:eastAsia="@Arial Unicode MS"/>
          <w:color w:val="000000"/>
          <w:sz w:val="24"/>
          <w:szCs w:val="24"/>
        </w:rPr>
        <w:lastRenderedPageBreak/>
        <w:t>справочниками, осознают себя как грамотных читателей, способных к творческой деятельности.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Виды речевой и читательской деятельности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читать со скоростью, позволяющей понимать смысл прочитанного;</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ориентироваться в содержании художественного, учебного и научно</w:t>
      </w:r>
      <w:r w:rsidRPr="00F42EB6">
        <w:rPr>
          <w:rFonts w:eastAsia="@Arial Unicode MS"/>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F42EB6">
        <w:rPr>
          <w:rFonts w:eastAsia="@Arial Unicode MS"/>
          <w:color w:val="000000"/>
          <w:sz w:val="24"/>
          <w:szCs w:val="24"/>
          <w:vertAlign w:val="superscript"/>
        </w:rPr>
        <w:t>1</w:t>
      </w:r>
      <w:r w:rsidRPr="00F42EB6">
        <w:rPr>
          <w:rFonts w:eastAsia="@Arial Unicode MS"/>
          <w:color w:val="000000"/>
          <w:sz w:val="24"/>
          <w:szCs w:val="24"/>
        </w:rPr>
        <w:t>, определяющие отношение автора к герою, событию;</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w:t>
      </w:r>
      <w:r w:rsidRPr="00F42EB6">
        <w:rPr>
          <w:rFonts w:eastAsia="@Arial Unicode MS"/>
          <w:color w:val="000000"/>
          <w:sz w:val="24"/>
          <w:szCs w:val="24"/>
        </w:rPr>
        <w:lastRenderedPageBreak/>
        <w:t>текста);</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42EB6" w:rsidRPr="00F42EB6" w:rsidRDefault="00F42EB6" w:rsidP="00AB3B85">
      <w:pPr>
        <w:widowControl w:val="0"/>
        <w:numPr>
          <w:ilvl w:val="0"/>
          <w:numId w:val="95"/>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воспринимать художественную литературу как вид искусства;</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предвосхищать содержание текста по заголовку и с опорой на предыдущий опыт;</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выделять не только главную, но и избыточную информацию;</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осмысливать эстетические и нравственные ценности художественного текста и высказывать суждение;</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определять авторскую позицию и высказывать отношение к герою и его поступкам;</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отмечать изменения своего эмоционального состояния в процессе чтения литературного произведения;</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F42EB6" w:rsidRPr="00F42EB6" w:rsidRDefault="00F42EB6" w:rsidP="00AB3B85">
      <w:pPr>
        <w:widowControl w:val="0"/>
        <w:numPr>
          <w:ilvl w:val="0"/>
          <w:numId w:val="96"/>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делать выписки из прочитанных текстов для дальнейшего практического использования.</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Круг детского чтения</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9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ориентироваться в книге по названию, оглавлению, отличать сборник произведений от авторской книги;</w:t>
      </w:r>
    </w:p>
    <w:p w:rsidR="00F42EB6" w:rsidRPr="00F42EB6" w:rsidRDefault="00F42EB6" w:rsidP="00AB3B85">
      <w:pPr>
        <w:widowControl w:val="0"/>
        <w:numPr>
          <w:ilvl w:val="0"/>
          <w:numId w:val="9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F42EB6" w:rsidRPr="00F42EB6" w:rsidRDefault="00F42EB6" w:rsidP="00AB3B85">
      <w:pPr>
        <w:widowControl w:val="0"/>
        <w:numPr>
          <w:ilvl w:val="0"/>
          <w:numId w:val="97"/>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F42EB6" w:rsidRPr="00F42EB6" w:rsidRDefault="00F42EB6" w:rsidP="00AB3B85">
      <w:pPr>
        <w:widowControl w:val="0"/>
        <w:numPr>
          <w:ilvl w:val="0"/>
          <w:numId w:val="97"/>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9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42EB6" w:rsidRPr="00F42EB6" w:rsidRDefault="00F42EB6" w:rsidP="00AB3B85">
      <w:pPr>
        <w:widowControl w:val="0"/>
        <w:numPr>
          <w:ilvl w:val="0"/>
          <w:numId w:val="9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определять предпочтительный круг чтения, исходя из собственных интересов и познавательных потребностей;</w:t>
      </w:r>
    </w:p>
    <w:p w:rsidR="00F42EB6" w:rsidRPr="00F42EB6" w:rsidRDefault="00F42EB6" w:rsidP="00AB3B85">
      <w:pPr>
        <w:widowControl w:val="0"/>
        <w:numPr>
          <w:ilvl w:val="0"/>
          <w:numId w:val="9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писать отзыв о прочитанной книге;</w:t>
      </w:r>
    </w:p>
    <w:p w:rsidR="00F42EB6" w:rsidRPr="00F42EB6" w:rsidRDefault="00F42EB6" w:rsidP="00AB3B85">
      <w:pPr>
        <w:widowControl w:val="0"/>
        <w:numPr>
          <w:ilvl w:val="0"/>
          <w:numId w:val="98"/>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работать с тематическим каталогом;</w:t>
      </w:r>
    </w:p>
    <w:p w:rsidR="00F42EB6" w:rsidRPr="00F42EB6" w:rsidRDefault="00F42EB6" w:rsidP="00AB3B85">
      <w:pPr>
        <w:widowControl w:val="0"/>
        <w:numPr>
          <w:ilvl w:val="0"/>
          <w:numId w:val="98"/>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работать с детской периодикой.</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Литературоведческая пропедевтика</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99"/>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сравнивать, сопоставлять художественные произведения разных жанров, выделяя два</w:t>
      </w:r>
      <w:r w:rsidRPr="00F42EB6">
        <w:rPr>
          <w:rFonts w:eastAsia="@Arial Unicode MS"/>
          <w:color w:val="000000"/>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lastRenderedPageBreak/>
        <w:t>Выпускник получит возможность научиться:</w:t>
      </w:r>
    </w:p>
    <w:p w:rsidR="00F42EB6" w:rsidRPr="00F42EB6" w:rsidRDefault="00F42EB6" w:rsidP="00AB3B85">
      <w:pPr>
        <w:widowControl w:val="0"/>
        <w:numPr>
          <w:ilvl w:val="0"/>
          <w:numId w:val="99"/>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42EB6">
        <w:rPr>
          <w:rFonts w:eastAsia="@Arial Unicode MS"/>
          <w:color w:val="000000"/>
          <w:sz w:val="24"/>
          <w:szCs w:val="24"/>
          <w:vertAlign w:val="superscript"/>
        </w:rPr>
        <w:t>1</w:t>
      </w:r>
      <w:r w:rsidRPr="00F42EB6">
        <w:rPr>
          <w:rFonts w:eastAsia="@Arial Unicode MS"/>
          <w:i/>
          <w:iCs/>
          <w:color w:val="000000"/>
          <w:sz w:val="24"/>
          <w:szCs w:val="24"/>
        </w:rPr>
        <w:t>);</w:t>
      </w:r>
    </w:p>
    <w:p w:rsidR="00F42EB6" w:rsidRPr="00F42EB6" w:rsidRDefault="00F42EB6" w:rsidP="00AB3B85">
      <w:pPr>
        <w:widowControl w:val="0"/>
        <w:numPr>
          <w:ilvl w:val="0"/>
          <w:numId w:val="99"/>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42EB6" w:rsidRPr="00F42EB6" w:rsidRDefault="00F42EB6" w:rsidP="00F42EB6">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F42EB6">
        <w:rPr>
          <w:rFonts w:eastAsia="@Arial Unicode MS"/>
          <w:b/>
          <w:i/>
          <w:iCs/>
          <w:color w:val="000000"/>
          <w:sz w:val="24"/>
          <w:szCs w:val="24"/>
        </w:rPr>
        <w:t>Творческая деятельность</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color w:val="000000"/>
          <w:sz w:val="24"/>
          <w:szCs w:val="24"/>
        </w:rPr>
      </w:pPr>
      <w:r w:rsidRPr="00F42EB6">
        <w:rPr>
          <w:rFonts w:eastAsia="@Arial Unicode MS"/>
          <w:color w:val="000000"/>
          <w:sz w:val="24"/>
          <w:szCs w:val="24"/>
        </w:rPr>
        <w:t>Выпускник научится:</w:t>
      </w:r>
    </w:p>
    <w:p w:rsidR="00F42EB6" w:rsidRPr="00F42EB6" w:rsidRDefault="00F42EB6" w:rsidP="00AB3B85">
      <w:pPr>
        <w:widowControl w:val="0"/>
        <w:numPr>
          <w:ilvl w:val="0"/>
          <w:numId w:val="10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читать по ролям литературное произведение;</w:t>
      </w:r>
    </w:p>
    <w:p w:rsidR="00F42EB6" w:rsidRPr="00F42EB6" w:rsidRDefault="00F42EB6" w:rsidP="00AB3B85">
      <w:pPr>
        <w:widowControl w:val="0"/>
        <w:numPr>
          <w:ilvl w:val="0"/>
          <w:numId w:val="100"/>
        </w:numPr>
        <w:tabs>
          <w:tab w:val="left" w:leader="dot" w:pos="624"/>
        </w:tabs>
        <w:autoSpaceDE w:val="0"/>
        <w:autoSpaceDN w:val="0"/>
        <w:adjustRightInd w:val="0"/>
        <w:jc w:val="both"/>
        <w:rPr>
          <w:rFonts w:eastAsia="@Arial Unicode MS"/>
          <w:color w:val="000000"/>
          <w:sz w:val="24"/>
          <w:szCs w:val="24"/>
        </w:rPr>
      </w:pPr>
      <w:r w:rsidRPr="00F42EB6">
        <w:rPr>
          <w:rFonts w:eastAsia="@Arial Unicode MS"/>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42EB6" w:rsidRPr="00F42EB6" w:rsidRDefault="00F42EB6" w:rsidP="00AB3B85">
      <w:pPr>
        <w:widowControl w:val="0"/>
        <w:numPr>
          <w:ilvl w:val="0"/>
          <w:numId w:val="100"/>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color w:val="000000"/>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42EB6" w:rsidRPr="00F42EB6" w:rsidRDefault="00F42EB6" w:rsidP="00F42EB6">
      <w:pPr>
        <w:widowControl w:val="0"/>
        <w:tabs>
          <w:tab w:val="left" w:leader="dot" w:pos="624"/>
        </w:tabs>
        <w:autoSpaceDE w:val="0"/>
        <w:autoSpaceDN w:val="0"/>
        <w:adjustRightInd w:val="0"/>
        <w:ind w:firstLine="567"/>
        <w:jc w:val="both"/>
        <w:rPr>
          <w:rFonts w:eastAsia="@Arial Unicode MS"/>
          <w:i/>
          <w:iCs/>
          <w:color w:val="000000"/>
          <w:sz w:val="24"/>
          <w:szCs w:val="24"/>
        </w:rPr>
      </w:pPr>
      <w:r w:rsidRPr="00F42EB6">
        <w:rPr>
          <w:rFonts w:eastAsia="@Arial Unicode MS"/>
          <w:i/>
          <w:iCs/>
          <w:color w:val="000000"/>
          <w:sz w:val="24"/>
          <w:szCs w:val="24"/>
        </w:rPr>
        <w:t>Выпускник получит возможность научиться:</w:t>
      </w:r>
    </w:p>
    <w:p w:rsidR="00F42EB6" w:rsidRPr="00F42EB6" w:rsidRDefault="00F42EB6" w:rsidP="00AB3B85">
      <w:pPr>
        <w:widowControl w:val="0"/>
        <w:numPr>
          <w:ilvl w:val="0"/>
          <w:numId w:val="101"/>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творчески пересказывать текст (от лица героя, от автора), дополнять текст;</w:t>
      </w:r>
    </w:p>
    <w:p w:rsidR="00F42EB6" w:rsidRPr="00F42EB6" w:rsidRDefault="00F42EB6" w:rsidP="00AB3B85">
      <w:pPr>
        <w:widowControl w:val="0"/>
        <w:numPr>
          <w:ilvl w:val="0"/>
          <w:numId w:val="101"/>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создавать иллюстрации по содержанию произведения;</w:t>
      </w:r>
    </w:p>
    <w:p w:rsidR="00F42EB6" w:rsidRPr="00F42EB6" w:rsidRDefault="00F42EB6" w:rsidP="00AB3B85">
      <w:pPr>
        <w:widowControl w:val="0"/>
        <w:numPr>
          <w:ilvl w:val="0"/>
          <w:numId w:val="101"/>
        </w:numPr>
        <w:tabs>
          <w:tab w:val="left" w:leader="dot" w:pos="624"/>
        </w:tabs>
        <w:autoSpaceDE w:val="0"/>
        <w:autoSpaceDN w:val="0"/>
        <w:adjustRightInd w:val="0"/>
        <w:jc w:val="both"/>
        <w:rPr>
          <w:rFonts w:eastAsia="@Arial Unicode MS"/>
          <w:i/>
          <w:iCs/>
          <w:color w:val="000000"/>
          <w:sz w:val="24"/>
          <w:szCs w:val="24"/>
        </w:rPr>
      </w:pPr>
      <w:r w:rsidRPr="00F42EB6">
        <w:rPr>
          <w:rFonts w:eastAsia="@Arial Unicode MS"/>
          <w:i/>
          <w:iCs/>
          <w:color w:val="000000"/>
          <w:sz w:val="24"/>
          <w:szCs w:val="24"/>
        </w:rPr>
        <w:t>работать в группе, создавая инсценировки по произведению, сценарии, проекты;</w:t>
      </w:r>
    </w:p>
    <w:p w:rsidR="00E14B4B" w:rsidRDefault="00F42EB6" w:rsidP="00AB3B85">
      <w:pPr>
        <w:widowControl w:val="0"/>
        <w:numPr>
          <w:ilvl w:val="0"/>
          <w:numId w:val="101"/>
        </w:numPr>
        <w:tabs>
          <w:tab w:val="left" w:leader="dot" w:pos="624"/>
        </w:tabs>
        <w:autoSpaceDE w:val="0"/>
        <w:autoSpaceDN w:val="0"/>
        <w:adjustRightInd w:val="0"/>
        <w:jc w:val="both"/>
        <w:rPr>
          <w:rFonts w:eastAsia="@Arial Unicode MS"/>
          <w:color w:val="000000"/>
          <w:sz w:val="24"/>
          <w:szCs w:val="24"/>
        </w:rPr>
      </w:pPr>
      <w:r w:rsidRPr="00F42EB6">
        <w:rPr>
          <w:rFonts w:eastAsia="@Arial Unicode MS"/>
          <w:i/>
          <w:iCs/>
          <w:color w:val="000000"/>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E14B4B" w:rsidRPr="00E14B4B" w:rsidRDefault="0089519F" w:rsidP="00E14B4B">
      <w:pPr>
        <w:widowControl w:val="0"/>
        <w:tabs>
          <w:tab w:val="left" w:leader="dot" w:pos="624"/>
        </w:tabs>
        <w:autoSpaceDE w:val="0"/>
        <w:autoSpaceDN w:val="0"/>
        <w:adjustRightInd w:val="0"/>
        <w:ind w:left="1287"/>
        <w:jc w:val="center"/>
        <w:rPr>
          <w:rFonts w:eastAsia="@Arial Unicode MS"/>
          <w:color w:val="000000"/>
          <w:sz w:val="28"/>
          <w:szCs w:val="28"/>
        </w:rPr>
      </w:pPr>
      <w:r>
        <w:rPr>
          <w:b/>
          <w:bCs/>
          <w:sz w:val="28"/>
          <w:szCs w:val="28"/>
        </w:rPr>
        <w:t>1.2.6</w:t>
      </w:r>
      <w:r w:rsidR="00E14B4B" w:rsidRPr="00E14B4B">
        <w:rPr>
          <w:b/>
          <w:bCs/>
          <w:sz w:val="28"/>
          <w:szCs w:val="28"/>
        </w:rPr>
        <w:t>. Родной язык</w:t>
      </w:r>
      <w:r w:rsidR="003E6704">
        <w:rPr>
          <w:b/>
          <w:bCs/>
          <w:sz w:val="28"/>
          <w:szCs w:val="28"/>
        </w:rPr>
        <w:t xml:space="preserve"> (русский) </w:t>
      </w:r>
    </w:p>
    <w:p w:rsidR="00E14B4B" w:rsidRPr="00E14B4B" w:rsidRDefault="00A16135" w:rsidP="003E6704">
      <w:pPr>
        <w:autoSpaceDE w:val="0"/>
        <w:autoSpaceDN w:val="0"/>
        <w:adjustRightInd w:val="0"/>
        <w:spacing w:line="276" w:lineRule="auto"/>
        <w:jc w:val="both"/>
        <w:rPr>
          <w:bCs/>
          <w:sz w:val="24"/>
          <w:szCs w:val="24"/>
        </w:rPr>
      </w:pPr>
      <w:r>
        <w:rPr>
          <w:bCs/>
          <w:sz w:val="24"/>
          <w:szCs w:val="24"/>
        </w:rPr>
        <w:t xml:space="preserve"> </w:t>
      </w:r>
      <w:r w:rsidR="00E14B4B" w:rsidRPr="00E14B4B">
        <w:rPr>
          <w:bCs/>
          <w:sz w:val="24"/>
          <w:szCs w:val="24"/>
        </w:rPr>
        <w:t>Учебный предмет «Родной язык» направлен на достижение следующих результатов:</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1) воспитание ценностного отношения к родному языку как хранителю культуры,</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включение в культурно-языковое поле своего народа, формирование первоначальных</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представлений о единстве и многообразии языкового и культурного пространства России,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о языке как основе национального самосознания;</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2) обогащение активного и потенциального словарного запаса, развитие у обучающихся</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культуры владения родным языком в соответствии с нормами устной и письменной речи,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правилами речевого этикета;</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3) формирование первоначальных научных знаний о родном языке как системе и как</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развивающемся явлении, о его уровнях и единицах, о закономерностях его</w:t>
      </w:r>
    </w:p>
    <w:p w:rsidR="004B5306" w:rsidRPr="00E14B4B" w:rsidRDefault="00E14B4B" w:rsidP="003E6704">
      <w:pPr>
        <w:spacing w:line="276" w:lineRule="auto"/>
        <w:jc w:val="both"/>
        <w:rPr>
          <w:bCs/>
          <w:sz w:val="24"/>
          <w:szCs w:val="24"/>
        </w:rPr>
      </w:pPr>
      <w:r w:rsidRPr="00E14B4B">
        <w:rPr>
          <w:bCs/>
          <w:sz w:val="24"/>
          <w:szCs w:val="24"/>
        </w:rPr>
        <w:t>функционирования, освоение основных единиц и грамматических категорий родного</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языка, формирование позитивного отношения к правильной устной и письменной родной</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речи как показателям общей культуры и гражданской позиции человека;</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4) овладение первоначальными умениями ориентироваться в целях, задачах, средствах 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условиях общения, формирование базовых навыков выбора адекватных языковых средств</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для успешного решения коммуникативных задач;</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5) овладение учебными действиями с языковыми единицами и умение использовать</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знания для решения познавательных, практических и коммуникативных задач.</w:t>
      </w:r>
    </w:p>
    <w:p w:rsidR="00D50350" w:rsidRDefault="00D50350" w:rsidP="00E14B4B">
      <w:pPr>
        <w:autoSpaceDE w:val="0"/>
        <w:autoSpaceDN w:val="0"/>
        <w:adjustRightInd w:val="0"/>
        <w:jc w:val="center"/>
        <w:rPr>
          <w:b/>
          <w:bCs/>
          <w:sz w:val="28"/>
          <w:szCs w:val="28"/>
        </w:rPr>
      </w:pPr>
    </w:p>
    <w:p w:rsidR="00E14B4B" w:rsidRPr="00E14B4B" w:rsidRDefault="0089519F" w:rsidP="00E14B4B">
      <w:pPr>
        <w:autoSpaceDE w:val="0"/>
        <w:autoSpaceDN w:val="0"/>
        <w:adjustRightInd w:val="0"/>
        <w:jc w:val="center"/>
        <w:rPr>
          <w:b/>
          <w:bCs/>
          <w:sz w:val="28"/>
          <w:szCs w:val="28"/>
        </w:rPr>
      </w:pPr>
      <w:r>
        <w:rPr>
          <w:b/>
          <w:bCs/>
          <w:sz w:val="28"/>
          <w:szCs w:val="28"/>
        </w:rPr>
        <w:t>1.2.7</w:t>
      </w:r>
      <w:r w:rsidR="00E14B4B" w:rsidRPr="00E14B4B">
        <w:rPr>
          <w:b/>
          <w:bCs/>
          <w:sz w:val="28"/>
          <w:szCs w:val="28"/>
        </w:rPr>
        <w:t xml:space="preserve"> Литературное чтение на родном языке</w:t>
      </w:r>
      <w:r w:rsidR="003E6704">
        <w:rPr>
          <w:b/>
          <w:bCs/>
          <w:sz w:val="28"/>
          <w:szCs w:val="28"/>
        </w:rPr>
        <w:t xml:space="preserve"> (русский)</w:t>
      </w:r>
    </w:p>
    <w:p w:rsidR="00E14B4B" w:rsidRPr="00E14B4B" w:rsidRDefault="00A16135" w:rsidP="003E6704">
      <w:pPr>
        <w:autoSpaceDE w:val="0"/>
        <w:autoSpaceDN w:val="0"/>
        <w:adjustRightInd w:val="0"/>
        <w:spacing w:line="276" w:lineRule="auto"/>
        <w:jc w:val="both"/>
        <w:rPr>
          <w:bCs/>
          <w:sz w:val="24"/>
          <w:szCs w:val="24"/>
        </w:rPr>
      </w:pPr>
      <w:r>
        <w:rPr>
          <w:bCs/>
          <w:sz w:val="24"/>
          <w:szCs w:val="24"/>
        </w:rPr>
        <w:t xml:space="preserve">   </w:t>
      </w:r>
      <w:r w:rsidR="00E14B4B" w:rsidRPr="00E14B4B">
        <w:rPr>
          <w:bCs/>
          <w:sz w:val="24"/>
          <w:szCs w:val="24"/>
        </w:rPr>
        <w:t>Предметные результаты освоения «Литературного чтения на родном языке»:</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1) понимание родной литературы как одной из основных национально-культурных</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ценностей народа, как особого способа познания жизни, как явления национальной 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lastRenderedPageBreak/>
        <w:t>мировой культуры, средства сохранения и передачи нравственных ценностей и традиций;</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2) осознание значимости чтения на родном языке для личного развития; формирование</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представлений о мире, национальной истории и культуре, первоначальных этических</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представлений, понятий о добре и зле, нравственности; формирование потребности в</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систематическом чтении на родном языке как средстве познания себя и мира; обеспечение</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культурной самоидентификации;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3) использование разных видов чтения (ознакомительное, изучающее, выборочное,</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поисковое); умение осознанно воспринимать и оценивать содержание и специфику</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различных текстов, участвовать в их обсуждении, давать и обосновывать нравственную</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оценку поступков героев;</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4) достижение необходимого для продолжения образования уровня читательской</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компетентности, общего речевого развития, то есть овладение техникой чтения вслух и</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про себя, элементарными приемами интерпретации, анализа и преобразования</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художественных, научно-популярных и учебных текстов с использованием элементарных</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литературоведческих понятий;</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5) осознание коммуникативно-эстетических возможностей родного языка на основе</w:t>
      </w:r>
    </w:p>
    <w:p w:rsidR="00E14B4B" w:rsidRPr="00E14B4B" w:rsidRDefault="00E14B4B" w:rsidP="003E6704">
      <w:pPr>
        <w:autoSpaceDE w:val="0"/>
        <w:autoSpaceDN w:val="0"/>
        <w:adjustRightInd w:val="0"/>
        <w:spacing w:line="276" w:lineRule="auto"/>
        <w:jc w:val="both"/>
        <w:rPr>
          <w:bCs/>
          <w:sz w:val="24"/>
          <w:szCs w:val="24"/>
        </w:rPr>
      </w:pPr>
      <w:r w:rsidRPr="00E14B4B">
        <w:rPr>
          <w:bCs/>
          <w:sz w:val="24"/>
          <w:szCs w:val="24"/>
        </w:rPr>
        <w:t>изучения выдающихся произведений культуры своего народа, умение самостоятельно</w:t>
      </w:r>
    </w:p>
    <w:p w:rsidR="00E14B4B" w:rsidRPr="003E6704" w:rsidRDefault="00E14B4B" w:rsidP="003E6704">
      <w:pPr>
        <w:autoSpaceDE w:val="0"/>
        <w:autoSpaceDN w:val="0"/>
        <w:adjustRightInd w:val="0"/>
        <w:spacing w:line="276" w:lineRule="auto"/>
        <w:rPr>
          <w:bCs/>
          <w:sz w:val="24"/>
          <w:szCs w:val="24"/>
        </w:rPr>
      </w:pPr>
      <w:r w:rsidRPr="00E14B4B">
        <w:rPr>
          <w:bCs/>
          <w:sz w:val="24"/>
          <w:szCs w:val="24"/>
        </w:rPr>
        <w:t>выбирать интересующую литературу; пользоваться справочными источниками для</w:t>
      </w:r>
      <w:r>
        <w:rPr>
          <w:bCs/>
          <w:sz w:val="24"/>
          <w:szCs w:val="24"/>
        </w:rPr>
        <w:t xml:space="preserve"> </w:t>
      </w:r>
      <w:r w:rsidRPr="00E14B4B">
        <w:rPr>
          <w:bCs/>
          <w:sz w:val="24"/>
          <w:szCs w:val="24"/>
        </w:rPr>
        <w:t>понимания и получения дополнительной информации.</w:t>
      </w:r>
    </w:p>
    <w:p w:rsidR="00E14B4B" w:rsidRPr="003E6704" w:rsidRDefault="0089519F" w:rsidP="00E14B4B">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1.2.8</w:t>
      </w:r>
      <w:r w:rsidR="00E14B4B" w:rsidRPr="003E6704">
        <w:rPr>
          <w:rFonts w:eastAsia="@Arial Unicode MS"/>
          <w:b/>
          <w:bCs/>
          <w:color w:val="000000"/>
          <w:sz w:val="28"/>
          <w:szCs w:val="28"/>
        </w:rPr>
        <w:t>. Иностранный язык (английский)</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 результате изучения иностранного языка на ступени начального общего образования у обучающихся:</w:t>
      </w:r>
    </w:p>
    <w:p w:rsidR="00E14B4B" w:rsidRPr="00E14B4B" w:rsidRDefault="00E14B4B" w:rsidP="00AB3B85">
      <w:pPr>
        <w:widowControl w:val="0"/>
        <w:numPr>
          <w:ilvl w:val="0"/>
          <w:numId w:val="102"/>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w:t>
      </w:r>
      <w:r w:rsidRPr="00E14B4B">
        <w:rPr>
          <w:rFonts w:eastAsia="@Arial Unicode MS"/>
          <w:color w:val="000000"/>
          <w:sz w:val="24"/>
          <w:szCs w:val="24"/>
        </w:rPr>
        <w:lastRenderedPageBreak/>
        <w:t>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14B4B" w:rsidRPr="00E14B4B" w:rsidRDefault="00E14B4B" w:rsidP="00AB3B85">
      <w:pPr>
        <w:widowControl w:val="0"/>
        <w:numPr>
          <w:ilvl w:val="0"/>
          <w:numId w:val="102"/>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14B4B" w:rsidRPr="003E6704" w:rsidRDefault="00E14B4B" w:rsidP="00AB3B85">
      <w:pPr>
        <w:widowControl w:val="0"/>
        <w:numPr>
          <w:ilvl w:val="0"/>
          <w:numId w:val="102"/>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14B4B" w:rsidRPr="00E14B4B" w:rsidRDefault="00E14B4B"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E14B4B">
        <w:rPr>
          <w:rFonts w:eastAsia="@Arial Unicode MS"/>
          <w:b/>
          <w:i/>
          <w:iCs/>
          <w:color w:val="000000"/>
          <w:sz w:val="24"/>
          <w:szCs w:val="24"/>
        </w:rPr>
        <w:t>Коммуникативные умения</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Говорение</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03"/>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14B4B" w:rsidRPr="00E14B4B" w:rsidRDefault="00E14B4B" w:rsidP="00AB3B85">
      <w:pPr>
        <w:widowControl w:val="0"/>
        <w:numPr>
          <w:ilvl w:val="0"/>
          <w:numId w:val="103"/>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составлять небольшое описание предмета, картинки, персонажа;</w:t>
      </w:r>
    </w:p>
    <w:p w:rsidR="00E14B4B" w:rsidRPr="00E14B4B" w:rsidRDefault="00E14B4B" w:rsidP="00AB3B85">
      <w:pPr>
        <w:widowControl w:val="0"/>
        <w:numPr>
          <w:ilvl w:val="0"/>
          <w:numId w:val="103"/>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рассказывать о себе, своей семье, друге.</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04"/>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воспроизводить наизусть небольшие произведения детского фольклора;</w:t>
      </w:r>
    </w:p>
    <w:p w:rsidR="00E14B4B" w:rsidRPr="00E14B4B" w:rsidRDefault="00E14B4B" w:rsidP="00AB3B85">
      <w:pPr>
        <w:widowControl w:val="0"/>
        <w:numPr>
          <w:ilvl w:val="0"/>
          <w:numId w:val="104"/>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составлять краткую характеристику персонажа;</w:t>
      </w:r>
    </w:p>
    <w:p w:rsidR="00E14B4B" w:rsidRPr="00E14B4B" w:rsidRDefault="00E14B4B" w:rsidP="00AB3B85">
      <w:pPr>
        <w:widowControl w:val="0"/>
        <w:numPr>
          <w:ilvl w:val="0"/>
          <w:numId w:val="104"/>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t>кратко излагать содержание прочитанного текста.</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Аудирование</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05"/>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E14B4B" w:rsidRPr="00E14B4B" w:rsidRDefault="00E14B4B" w:rsidP="00AB3B85">
      <w:pPr>
        <w:widowControl w:val="0"/>
        <w:numPr>
          <w:ilvl w:val="0"/>
          <w:numId w:val="105"/>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06"/>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воспринимать на слух аудиотекст и полностью понимать содержащуюся в нём информацию;</w:t>
      </w:r>
    </w:p>
    <w:p w:rsidR="00E14B4B" w:rsidRPr="00E14B4B" w:rsidRDefault="00E14B4B" w:rsidP="00AB3B85">
      <w:pPr>
        <w:widowControl w:val="0"/>
        <w:numPr>
          <w:ilvl w:val="0"/>
          <w:numId w:val="106"/>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Чтение</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07"/>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соотносить графический образ английского слова с его звуковым образом;</w:t>
      </w:r>
    </w:p>
    <w:p w:rsidR="00E14B4B" w:rsidRPr="00E14B4B" w:rsidRDefault="00E14B4B" w:rsidP="00AB3B85">
      <w:pPr>
        <w:widowControl w:val="0"/>
        <w:numPr>
          <w:ilvl w:val="0"/>
          <w:numId w:val="107"/>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14B4B" w:rsidRPr="00E14B4B" w:rsidRDefault="00E14B4B" w:rsidP="00AB3B85">
      <w:pPr>
        <w:widowControl w:val="0"/>
        <w:numPr>
          <w:ilvl w:val="0"/>
          <w:numId w:val="107"/>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читать про себя и понимать содержание небольшого текста, построенного в основном на изученном языковом материале;</w:t>
      </w:r>
    </w:p>
    <w:p w:rsidR="00E14B4B" w:rsidRPr="00E14B4B" w:rsidRDefault="00E14B4B" w:rsidP="00AB3B85">
      <w:pPr>
        <w:widowControl w:val="0"/>
        <w:numPr>
          <w:ilvl w:val="0"/>
          <w:numId w:val="107"/>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читать про себя и находить необходимую информацию.</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lastRenderedPageBreak/>
        <w:t>Выпускник получит возможность научиться:</w:t>
      </w:r>
    </w:p>
    <w:p w:rsidR="00E14B4B" w:rsidRPr="00E14B4B" w:rsidRDefault="00E14B4B" w:rsidP="00AB3B85">
      <w:pPr>
        <w:widowControl w:val="0"/>
        <w:numPr>
          <w:ilvl w:val="0"/>
          <w:numId w:val="108"/>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догадываться о значении незнакомых слов по контексту;</w:t>
      </w:r>
    </w:p>
    <w:p w:rsidR="00E14B4B" w:rsidRPr="00E14B4B" w:rsidRDefault="00E14B4B" w:rsidP="00AB3B85">
      <w:pPr>
        <w:widowControl w:val="0"/>
        <w:numPr>
          <w:ilvl w:val="0"/>
          <w:numId w:val="108"/>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t>не обращать внимания на незнакомые слова, не мешающие понимать основное содержание текста.</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Письмо</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09"/>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выписывать из текста слова, словосочетания и предложения;</w:t>
      </w:r>
    </w:p>
    <w:p w:rsidR="00E14B4B" w:rsidRPr="00E14B4B" w:rsidRDefault="00E14B4B" w:rsidP="00AB3B85">
      <w:pPr>
        <w:widowControl w:val="0"/>
        <w:numPr>
          <w:ilvl w:val="0"/>
          <w:numId w:val="109"/>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писать поздравительную открытку к Новому году, Рождеству, дню рождения (с опорой на образец);</w:t>
      </w:r>
    </w:p>
    <w:p w:rsidR="00E14B4B" w:rsidRPr="00E14B4B" w:rsidRDefault="00E14B4B" w:rsidP="00AB3B85">
      <w:pPr>
        <w:widowControl w:val="0"/>
        <w:numPr>
          <w:ilvl w:val="0"/>
          <w:numId w:val="109"/>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писать по образцу краткое письмо зарубежному другу (с опорой на образец).</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10"/>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в письменной форме кратко отвечать на вопросы к тексту;</w:t>
      </w:r>
    </w:p>
    <w:p w:rsidR="00E14B4B" w:rsidRPr="00E14B4B" w:rsidRDefault="00E14B4B" w:rsidP="00AB3B85">
      <w:pPr>
        <w:widowControl w:val="0"/>
        <w:numPr>
          <w:ilvl w:val="0"/>
          <w:numId w:val="110"/>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составлять рассказ в письменной форме по плану/ключевым словам;</w:t>
      </w:r>
    </w:p>
    <w:p w:rsidR="00E14B4B" w:rsidRPr="00E14B4B" w:rsidRDefault="00E14B4B" w:rsidP="00AB3B85">
      <w:pPr>
        <w:widowControl w:val="0"/>
        <w:numPr>
          <w:ilvl w:val="0"/>
          <w:numId w:val="110"/>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заполнять простую анкету;</w:t>
      </w:r>
    </w:p>
    <w:p w:rsidR="00E14B4B" w:rsidRPr="003E6704" w:rsidRDefault="00E14B4B" w:rsidP="00AB3B85">
      <w:pPr>
        <w:widowControl w:val="0"/>
        <w:numPr>
          <w:ilvl w:val="0"/>
          <w:numId w:val="110"/>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i/>
          <w:iCs/>
          <w:color w:val="000000"/>
          <w:sz w:val="24"/>
          <w:szCs w:val="24"/>
        </w:rPr>
        <w:t>правильно оформлять конверт, сервисные поля в системе электронной почты (адрес, тема сообщения).</w:t>
      </w:r>
    </w:p>
    <w:p w:rsidR="00E14B4B" w:rsidRPr="00E14B4B" w:rsidRDefault="00E14B4B"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E14B4B">
        <w:rPr>
          <w:rFonts w:eastAsia="@Arial Unicode MS"/>
          <w:b/>
          <w:i/>
          <w:iCs/>
          <w:color w:val="000000"/>
          <w:sz w:val="24"/>
          <w:szCs w:val="24"/>
        </w:rPr>
        <w:t>Языковые средства и навыки оперирования ими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Графика, каллиграфия, орфография</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11"/>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14B4B" w:rsidRPr="00E14B4B" w:rsidRDefault="00E14B4B" w:rsidP="00AB3B85">
      <w:pPr>
        <w:widowControl w:val="0"/>
        <w:numPr>
          <w:ilvl w:val="0"/>
          <w:numId w:val="111"/>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пользоваться английским алфавитом, знать последовательность букв в нём;</w:t>
      </w:r>
    </w:p>
    <w:p w:rsidR="00E14B4B" w:rsidRPr="00E14B4B" w:rsidRDefault="00E14B4B" w:rsidP="00AB3B85">
      <w:pPr>
        <w:widowControl w:val="0"/>
        <w:numPr>
          <w:ilvl w:val="0"/>
          <w:numId w:val="111"/>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списывать текст;</w:t>
      </w:r>
    </w:p>
    <w:p w:rsidR="00E14B4B" w:rsidRPr="00E14B4B" w:rsidRDefault="00E14B4B" w:rsidP="00AB3B85">
      <w:pPr>
        <w:widowControl w:val="0"/>
        <w:numPr>
          <w:ilvl w:val="0"/>
          <w:numId w:val="111"/>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восстанавливать слово в соответствии с решаемой учебной задачей;</w:t>
      </w:r>
    </w:p>
    <w:p w:rsidR="00E14B4B" w:rsidRPr="00E14B4B" w:rsidRDefault="00E14B4B" w:rsidP="00AB3B85">
      <w:pPr>
        <w:widowControl w:val="0"/>
        <w:numPr>
          <w:ilvl w:val="0"/>
          <w:numId w:val="111"/>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отличать буквы от знаков транскрипции.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12"/>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сравнивать и анализировать буквосочетания английского языка и их транскрипцию;</w:t>
      </w:r>
    </w:p>
    <w:p w:rsidR="00E14B4B" w:rsidRPr="00E14B4B" w:rsidRDefault="00E14B4B" w:rsidP="00AB3B85">
      <w:pPr>
        <w:widowControl w:val="0"/>
        <w:numPr>
          <w:ilvl w:val="0"/>
          <w:numId w:val="112"/>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группировать слова в соответствии с изученными правилами чтения;</w:t>
      </w:r>
    </w:p>
    <w:p w:rsidR="00E14B4B" w:rsidRPr="00E14B4B" w:rsidRDefault="00E14B4B" w:rsidP="00AB3B85">
      <w:pPr>
        <w:widowControl w:val="0"/>
        <w:numPr>
          <w:ilvl w:val="0"/>
          <w:numId w:val="112"/>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уточнять написание слова по словарю;</w:t>
      </w:r>
    </w:p>
    <w:p w:rsidR="00E14B4B" w:rsidRPr="00E14B4B" w:rsidRDefault="00E14B4B" w:rsidP="00AB3B85">
      <w:pPr>
        <w:widowControl w:val="0"/>
        <w:numPr>
          <w:ilvl w:val="0"/>
          <w:numId w:val="112"/>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t>использовать экранный перевод отдельных слов (с русского языка на иностранный язык и обратно).</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Фонетическая сторона речи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13"/>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различать на слух и адекватно произносить все звуки английского языка, соблюдая нормы произношения звуков;</w:t>
      </w:r>
    </w:p>
    <w:p w:rsidR="00E14B4B" w:rsidRPr="00E14B4B" w:rsidRDefault="00E14B4B" w:rsidP="00AB3B85">
      <w:pPr>
        <w:widowControl w:val="0"/>
        <w:numPr>
          <w:ilvl w:val="0"/>
          <w:numId w:val="113"/>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соблюдать правильное ударение в изолированном слове, фразе;</w:t>
      </w:r>
    </w:p>
    <w:p w:rsidR="00E14B4B" w:rsidRPr="00E14B4B" w:rsidRDefault="00E14B4B" w:rsidP="00AB3B85">
      <w:pPr>
        <w:widowControl w:val="0"/>
        <w:numPr>
          <w:ilvl w:val="0"/>
          <w:numId w:val="113"/>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различать коммуникативные типы предложений по интонации;</w:t>
      </w:r>
    </w:p>
    <w:p w:rsidR="00E14B4B" w:rsidRPr="00E14B4B" w:rsidRDefault="00E14B4B" w:rsidP="00AB3B85">
      <w:pPr>
        <w:widowControl w:val="0"/>
        <w:numPr>
          <w:ilvl w:val="0"/>
          <w:numId w:val="113"/>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корректно произносить предложения с точки зрения их ритмико</w:t>
      </w:r>
      <w:r w:rsidRPr="00E14B4B">
        <w:rPr>
          <w:rFonts w:eastAsia="@Arial Unicode MS"/>
          <w:color w:val="000000"/>
          <w:sz w:val="24"/>
          <w:szCs w:val="24"/>
        </w:rPr>
        <w:noBreakHyphen/>
        <w:t>интонационных особенностей.</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14"/>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 xml:space="preserve">распознавать связующее </w:t>
      </w:r>
      <w:r w:rsidRPr="00E14B4B">
        <w:rPr>
          <w:rFonts w:eastAsia="@Arial Unicode MS"/>
          <w:b/>
          <w:bCs/>
          <w:i/>
          <w:iCs/>
          <w:color w:val="000000"/>
          <w:sz w:val="24"/>
          <w:szCs w:val="24"/>
          <w:lang w:val="en-US"/>
        </w:rPr>
        <w:t>r</w:t>
      </w:r>
      <w:r w:rsidRPr="00E14B4B">
        <w:rPr>
          <w:rFonts w:eastAsia="@Arial Unicode MS"/>
          <w:b/>
          <w:bCs/>
          <w:i/>
          <w:iCs/>
          <w:color w:val="000000"/>
          <w:sz w:val="24"/>
          <w:szCs w:val="24"/>
        </w:rPr>
        <w:t xml:space="preserve"> </w:t>
      </w:r>
      <w:r w:rsidRPr="00E14B4B">
        <w:rPr>
          <w:rFonts w:eastAsia="@Arial Unicode MS"/>
          <w:i/>
          <w:iCs/>
          <w:color w:val="000000"/>
          <w:sz w:val="24"/>
          <w:szCs w:val="24"/>
        </w:rPr>
        <w:t>в речи и уметь его использовать;</w:t>
      </w:r>
    </w:p>
    <w:p w:rsidR="00E14B4B" w:rsidRPr="00E14B4B" w:rsidRDefault="00E14B4B" w:rsidP="00AB3B85">
      <w:pPr>
        <w:widowControl w:val="0"/>
        <w:numPr>
          <w:ilvl w:val="0"/>
          <w:numId w:val="114"/>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соблюдать интонацию перечисления;</w:t>
      </w:r>
    </w:p>
    <w:p w:rsidR="00E14B4B" w:rsidRPr="00E14B4B" w:rsidRDefault="00E14B4B" w:rsidP="00AB3B85">
      <w:pPr>
        <w:widowControl w:val="0"/>
        <w:numPr>
          <w:ilvl w:val="0"/>
          <w:numId w:val="114"/>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соблюдать правило отсутствия ударения на служебных словах (артиклях, союзах, предлогах);</w:t>
      </w:r>
    </w:p>
    <w:p w:rsidR="00E14B4B" w:rsidRPr="00E14B4B" w:rsidRDefault="00E14B4B" w:rsidP="00AB3B85">
      <w:pPr>
        <w:widowControl w:val="0"/>
        <w:numPr>
          <w:ilvl w:val="0"/>
          <w:numId w:val="114"/>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lastRenderedPageBreak/>
        <w:t>читать изучаемые слова по транскрипции.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Лексическая сторона речи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15"/>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14B4B" w:rsidRPr="00E14B4B" w:rsidRDefault="00E14B4B" w:rsidP="00AB3B85">
      <w:pPr>
        <w:widowControl w:val="0"/>
        <w:numPr>
          <w:ilvl w:val="0"/>
          <w:numId w:val="115"/>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употреблять в процессе общения активную лексику в соответствии с коммуникативной задачей;</w:t>
      </w:r>
    </w:p>
    <w:p w:rsidR="00E14B4B" w:rsidRPr="00E14B4B" w:rsidRDefault="00E14B4B" w:rsidP="00AB3B85">
      <w:pPr>
        <w:widowControl w:val="0"/>
        <w:numPr>
          <w:ilvl w:val="0"/>
          <w:numId w:val="115"/>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восстанавливать текст в соответствии с решаемой учебной задачей.</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16"/>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узнавать простые словообразовательные элементы;</w:t>
      </w:r>
    </w:p>
    <w:p w:rsidR="00E14B4B" w:rsidRPr="00E14B4B" w:rsidRDefault="00E14B4B" w:rsidP="00AB3B85">
      <w:pPr>
        <w:widowControl w:val="0"/>
        <w:numPr>
          <w:ilvl w:val="0"/>
          <w:numId w:val="116"/>
        </w:numPr>
        <w:tabs>
          <w:tab w:val="left" w:leader="dot" w:pos="624"/>
        </w:tabs>
        <w:autoSpaceDE w:val="0"/>
        <w:autoSpaceDN w:val="0"/>
        <w:adjustRightInd w:val="0"/>
        <w:spacing w:line="276" w:lineRule="auto"/>
        <w:jc w:val="both"/>
        <w:rPr>
          <w:rFonts w:eastAsia="@Arial Unicode MS"/>
          <w:b/>
          <w:bCs/>
          <w:i/>
          <w:iCs/>
          <w:color w:val="000000"/>
          <w:sz w:val="24"/>
          <w:szCs w:val="24"/>
        </w:rPr>
      </w:pPr>
      <w:r w:rsidRPr="00E14B4B">
        <w:rPr>
          <w:rFonts w:eastAsia="@Arial Unicode MS"/>
          <w:i/>
          <w:iCs/>
          <w:color w:val="000000"/>
          <w:sz w:val="24"/>
          <w:szCs w:val="24"/>
        </w:rPr>
        <w:t>опираться на языковую догадку в процессе чтения и аудирования (интернациональные и сложные слова).</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b/>
          <w:bCs/>
          <w:i/>
          <w:iCs/>
          <w:color w:val="000000"/>
          <w:sz w:val="24"/>
          <w:szCs w:val="24"/>
        </w:rPr>
        <w:t>Грамматическая сторона речи</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E14B4B">
        <w:rPr>
          <w:rFonts w:eastAsia="@Arial Unicode MS"/>
          <w:color w:val="000000"/>
          <w:sz w:val="24"/>
          <w:szCs w:val="24"/>
        </w:rPr>
        <w:t>Выпускник научится:</w:t>
      </w:r>
    </w:p>
    <w:p w:rsidR="00E14B4B" w:rsidRPr="00E14B4B" w:rsidRDefault="00E14B4B" w:rsidP="00AB3B85">
      <w:pPr>
        <w:widowControl w:val="0"/>
        <w:numPr>
          <w:ilvl w:val="0"/>
          <w:numId w:val="117"/>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color w:val="000000"/>
          <w:sz w:val="24"/>
          <w:szCs w:val="24"/>
        </w:rPr>
        <w:t>распознавать и употреблять в речи основные коммуникативные типы предложений;</w:t>
      </w:r>
    </w:p>
    <w:p w:rsidR="00E14B4B" w:rsidRPr="00E14B4B" w:rsidRDefault="00E14B4B" w:rsidP="00AB3B85">
      <w:pPr>
        <w:widowControl w:val="0"/>
        <w:numPr>
          <w:ilvl w:val="0"/>
          <w:numId w:val="117"/>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color w:val="000000"/>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E14B4B">
        <w:rPr>
          <w:rFonts w:eastAsia="@Arial Unicode MS"/>
          <w:color w:val="000000"/>
          <w:sz w:val="24"/>
          <w:szCs w:val="24"/>
          <w:lang w:val="en-US"/>
        </w:rPr>
        <w:t>to</w:t>
      </w:r>
      <w:r w:rsidRPr="00E14B4B">
        <w:rPr>
          <w:rFonts w:eastAsia="@Arial Unicode MS"/>
          <w:color w:val="000000"/>
          <w:sz w:val="24"/>
          <w:szCs w:val="24"/>
        </w:rPr>
        <w:t xml:space="preserve"> </w:t>
      </w:r>
      <w:r w:rsidRPr="00E14B4B">
        <w:rPr>
          <w:rFonts w:eastAsia="@Arial Unicode MS"/>
          <w:color w:val="000000"/>
          <w:sz w:val="24"/>
          <w:szCs w:val="24"/>
          <w:lang w:val="en-US"/>
        </w:rPr>
        <w:t>be</w:t>
      </w:r>
      <w:r w:rsidRPr="00E14B4B">
        <w:rPr>
          <w:rFonts w:eastAsia="@Arial Unicode MS"/>
          <w:color w:val="000000"/>
          <w:sz w:val="24"/>
          <w:szCs w:val="24"/>
        </w:rPr>
        <w:t xml:space="preserve">; глаголы в </w:t>
      </w:r>
      <w:r w:rsidRPr="00E14B4B">
        <w:rPr>
          <w:rFonts w:eastAsia="@Arial Unicode MS"/>
          <w:color w:val="000000"/>
          <w:sz w:val="24"/>
          <w:szCs w:val="24"/>
          <w:lang w:val="en-US"/>
        </w:rPr>
        <w:t>Present</w:t>
      </w:r>
      <w:r w:rsidRPr="00E14B4B">
        <w:rPr>
          <w:rFonts w:eastAsia="@Arial Unicode MS"/>
          <w:color w:val="000000"/>
          <w:sz w:val="24"/>
          <w:szCs w:val="24"/>
        </w:rPr>
        <w:t xml:space="preserve">, </w:t>
      </w:r>
      <w:r w:rsidRPr="00E14B4B">
        <w:rPr>
          <w:rFonts w:eastAsia="@Arial Unicode MS"/>
          <w:color w:val="000000"/>
          <w:sz w:val="24"/>
          <w:szCs w:val="24"/>
          <w:lang w:val="en-US"/>
        </w:rPr>
        <w:t>Past</w:t>
      </w:r>
      <w:r w:rsidRPr="00E14B4B">
        <w:rPr>
          <w:rFonts w:eastAsia="@Arial Unicode MS"/>
          <w:color w:val="000000"/>
          <w:sz w:val="24"/>
          <w:szCs w:val="24"/>
        </w:rPr>
        <w:t xml:space="preserve">, </w:t>
      </w:r>
      <w:r w:rsidRPr="00E14B4B">
        <w:rPr>
          <w:rFonts w:eastAsia="@Arial Unicode MS"/>
          <w:color w:val="000000"/>
          <w:sz w:val="24"/>
          <w:szCs w:val="24"/>
          <w:lang w:val="en-US"/>
        </w:rPr>
        <w:t>Future</w:t>
      </w:r>
      <w:r w:rsidRPr="00E14B4B">
        <w:rPr>
          <w:rFonts w:eastAsia="@Arial Unicode MS"/>
          <w:color w:val="000000"/>
          <w:sz w:val="24"/>
          <w:szCs w:val="24"/>
        </w:rPr>
        <w:t xml:space="preserve"> </w:t>
      </w:r>
      <w:r w:rsidRPr="00E14B4B">
        <w:rPr>
          <w:rFonts w:eastAsia="@Arial Unicode MS"/>
          <w:color w:val="000000"/>
          <w:sz w:val="24"/>
          <w:szCs w:val="24"/>
          <w:lang w:val="en-US"/>
        </w:rPr>
        <w:t>Simple</w:t>
      </w:r>
      <w:r w:rsidRPr="00E14B4B">
        <w:rPr>
          <w:rFonts w:eastAsia="@Arial Unicode MS"/>
          <w:color w:val="000000"/>
          <w:sz w:val="24"/>
          <w:szCs w:val="24"/>
        </w:rPr>
        <w:t xml:space="preserve">; модальные глаголы </w:t>
      </w:r>
      <w:r w:rsidRPr="00E14B4B">
        <w:rPr>
          <w:rFonts w:eastAsia="@Arial Unicode MS"/>
          <w:color w:val="000000"/>
          <w:sz w:val="24"/>
          <w:szCs w:val="24"/>
          <w:lang w:val="en-US"/>
        </w:rPr>
        <w:t>can</w:t>
      </w:r>
      <w:r w:rsidRPr="00E14B4B">
        <w:rPr>
          <w:rFonts w:eastAsia="@Arial Unicode MS"/>
          <w:color w:val="000000"/>
          <w:sz w:val="24"/>
          <w:szCs w:val="24"/>
        </w:rPr>
        <w:t xml:space="preserve">, </w:t>
      </w:r>
      <w:r w:rsidRPr="00E14B4B">
        <w:rPr>
          <w:rFonts w:eastAsia="@Arial Unicode MS"/>
          <w:color w:val="000000"/>
          <w:sz w:val="24"/>
          <w:szCs w:val="24"/>
          <w:lang w:val="en-US"/>
        </w:rPr>
        <w:t>may</w:t>
      </w:r>
      <w:r w:rsidRPr="00E14B4B">
        <w:rPr>
          <w:rFonts w:eastAsia="@Arial Unicode MS"/>
          <w:color w:val="000000"/>
          <w:sz w:val="24"/>
          <w:szCs w:val="24"/>
        </w:rPr>
        <w:t xml:space="preserve">, </w:t>
      </w:r>
      <w:r w:rsidRPr="00E14B4B">
        <w:rPr>
          <w:rFonts w:eastAsia="@Arial Unicode MS"/>
          <w:color w:val="000000"/>
          <w:sz w:val="24"/>
          <w:szCs w:val="24"/>
          <w:lang w:val="en-US"/>
        </w:rPr>
        <w:t>must</w:t>
      </w:r>
      <w:r w:rsidRPr="00E14B4B">
        <w:rPr>
          <w:rFonts w:eastAsia="@Arial Unicode MS"/>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14B4B" w:rsidRPr="00E14B4B" w:rsidRDefault="00E14B4B"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E14B4B">
        <w:rPr>
          <w:rFonts w:eastAsia="@Arial Unicode MS"/>
          <w:i/>
          <w:iCs/>
          <w:color w:val="000000"/>
          <w:sz w:val="24"/>
          <w:szCs w:val="24"/>
        </w:rPr>
        <w:t>Выпускник получит возможность научиться:</w:t>
      </w:r>
    </w:p>
    <w:p w:rsidR="00E14B4B" w:rsidRPr="00E14B4B" w:rsidRDefault="00E14B4B" w:rsidP="00AB3B85">
      <w:pPr>
        <w:widowControl w:val="0"/>
        <w:numPr>
          <w:ilvl w:val="0"/>
          <w:numId w:val="118"/>
        </w:numPr>
        <w:tabs>
          <w:tab w:val="left" w:leader="dot" w:pos="624"/>
        </w:tabs>
        <w:autoSpaceDE w:val="0"/>
        <w:autoSpaceDN w:val="0"/>
        <w:adjustRightInd w:val="0"/>
        <w:spacing w:line="276" w:lineRule="auto"/>
        <w:jc w:val="both"/>
        <w:rPr>
          <w:rFonts w:eastAsia="@Arial Unicode MS"/>
          <w:i/>
          <w:iCs/>
          <w:color w:val="000000"/>
          <w:sz w:val="24"/>
          <w:szCs w:val="24"/>
        </w:rPr>
      </w:pPr>
      <w:r w:rsidRPr="00E14B4B">
        <w:rPr>
          <w:rFonts w:eastAsia="@Arial Unicode MS"/>
          <w:i/>
          <w:iCs/>
          <w:color w:val="000000"/>
          <w:sz w:val="24"/>
          <w:szCs w:val="24"/>
        </w:rPr>
        <w:t xml:space="preserve">узнавать сложносочинённые предложения с союзами </w:t>
      </w:r>
      <w:r w:rsidRPr="00E14B4B">
        <w:rPr>
          <w:rFonts w:eastAsia="@Arial Unicode MS"/>
          <w:i/>
          <w:iCs/>
          <w:color w:val="000000"/>
          <w:sz w:val="24"/>
          <w:szCs w:val="24"/>
          <w:lang w:val="en-US"/>
        </w:rPr>
        <w:t>and</w:t>
      </w:r>
      <w:r w:rsidRPr="00E14B4B">
        <w:rPr>
          <w:rFonts w:eastAsia="@Arial Unicode MS"/>
          <w:i/>
          <w:iCs/>
          <w:color w:val="000000"/>
          <w:sz w:val="24"/>
          <w:szCs w:val="24"/>
        </w:rPr>
        <w:t xml:space="preserve"> и </w:t>
      </w:r>
      <w:r w:rsidRPr="00E14B4B">
        <w:rPr>
          <w:rFonts w:eastAsia="@Arial Unicode MS"/>
          <w:i/>
          <w:iCs/>
          <w:color w:val="000000"/>
          <w:sz w:val="24"/>
          <w:szCs w:val="24"/>
          <w:lang w:val="en-US"/>
        </w:rPr>
        <w:t>but</w:t>
      </w:r>
      <w:r w:rsidRPr="00E14B4B">
        <w:rPr>
          <w:rFonts w:eastAsia="@Arial Unicode MS"/>
          <w:i/>
          <w:iCs/>
          <w:color w:val="000000"/>
          <w:sz w:val="24"/>
          <w:szCs w:val="24"/>
        </w:rPr>
        <w:t>;</w:t>
      </w:r>
    </w:p>
    <w:p w:rsidR="00E14B4B" w:rsidRPr="00E14B4B" w:rsidRDefault="00E14B4B" w:rsidP="00AB3B85">
      <w:pPr>
        <w:widowControl w:val="0"/>
        <w:numPr>
          <w:ilvl w:val="0"/>
          <w:numId w:val="118"/>
        </w:numPr>
        <w:tabs>
          <w:tab w:val="left" w:leader="dot" w:pos="624"/>
        </w:tabs>
        <w:autoSpaceDE w:val="0"/>
        <w:autoSpaceDN w:val="0"/>
        <w:adjustRightInd w:val="0"/>
        <w:spacing w:line="276" w:lineRule="auto"/>
        <w:jc w:val="both"/>
        <w:rPr>
          <w:rFonts w:eastAsia="@Arial Unicode MS"/>
          <w:i/>
          <w:iCs/>
          <w:color w:val="000000"/>
          <w:sz w:val="24"/>
          <w:szCs w:val="24"/>
          <w:lang w:val="en-US"/>
        </w:rPr>
      </w:pPr>
      <w:r w:rsidRPr="00E14B4B">
        <w:rPr>
          <w:rFonts w:eastAsia="@Arial Unicode MS"/>
          <w:i/>
          <w:iCs/>
          <w:color w:val="000000"/>
          <w:sz w:val="24"/>
          <w:szCs w:val="24"/>
        </w:rPr>
        <w:t>использовать в речи безличные предложения (</w:t>
      </w:r>
      <w:r w:rsidRPr="00E14B4B">
        <w:rPr>
          <w:rFonts w:eastAsia="@Arial Unicode MS"/>
          <w:i/>
          <w:iCs/>
          <w:color w:val="000000"/>
          <w:sz w:val="24"/>
          <w:szCs w:val="24"/>
          <w:lang w:val="en-US"/>
        </w:rPr>
        <w:t>It</w:t>
      </w:r>
      <w:r w:rsidRPr="00E14B4B">
        <w:rPr>
          <w:rFonts w:eastAsia="@Arial Unicode MS"/>
          <w:i/>
          <w:iCs/>
          <w:color w:val="000000"/>
          <w:sz w:val="24"/>
          <w:szCs w:val="24"/>
        </w:rPr>
        <w:t>’</w:t>
      </w:r>
      <w:r w:rsidRPr="00E14B4B">
        <w:rPr>
          <w:rFonts w:eastAsia="@Arial Unicode MS"/>
          <w:i/>
          <w:iCs/>
          <w:color w:val="000000"/>
          <w:sz w:val="24"/>
          <w:szCs w:val="24"/>
          <w:lang w:val="en-US"/>
        </w:rPr>
        <w:t>s</w:t>
      </w:r>
      <w:r w:rsidRPr="00E14B4B">
        <w:rPr>
          <w:rFonts w:eastAsia="@Arial Unicode MS"/>
          <w:i/>
          <w:iCs/>
          <w:color w:val="000000"/>
          <w:sz w:val="24"/>
          <w:szCs w:val="24"/>
        </w:rPr>
        <w:t xml:space="preserve"> </w:t>
      </w:r>
      <w:r w:rsidRPr="00E14B4B">
        <w:rPr>
          <w:rFonts w:eastAsia="@Arial Unicode MS"/>
          <w:i/>
          <w:iCs/>
          <w:color w:val="000000"/>
          <w:sz w:val="24"/>
          <w:szCs w:val="24"/>
          <w:lang w:val="en-US"/>
        </w:rPr>
        <w:t>cold</w:t>
      </w:r>
      <w:r w:rsidRPr="00E14B4B">
        <w:rPr>
          <w:rFonts w:eastAsia="@Arial Unicode MS"/>
          <w:i/>
          <w:iCs/>
          <w:color w:val="000000"/>
          <w:sz w:val="24"/>
          <w:szCs w:val="24"/>
        </w:rPr>
        <w:t xml:space="preserve">. </w:t>
      </w:r>
      <w:r w:rsidRPr="00E14B4B">
        <w:rPr>
          <w:rFonts w:eastAsia="@Arial Unicode MS"/>
          <w:i/>
          <w:iCs/>
          <w:color w:val="000000"/>
          <w:sz w:val="24"/>
          <w:szCs w:val="24"/>
          <w:lang w:val="en-US"/>
        </w:rPr>
        <w:t>It’s 5 o’clock. It’s interesting), предложения с конструкцией there is/there are;</w:t>
      </w:r>
    </w:p>
    <w:p w:rsidR="00E14B4B" w:rsidRPr="00E14B4B" w:rsidRDefault="00E14B4B" w:rsidP="00AB3B85">
      <w:pPr>
        <w:widowControl w:val="0"/>
        <w:numPr>
          <w:ilvl w:val="0"/>
          <w:numId w:val="118"/>
        </w:numPr>
        <w:tabs>
          <w:tab w:val="left" w:leader="dot" w:pos="624"/>
        </w:tabs>
        <w:autoSpaceDE w:val="0"/>
        <w:autoSpaceDN w:val="0"/>
        <w:adjustRightInd w:val="0"/>
        <w:spacing w:line="276" w:lineRule="auto"/>
        <w:jc w:val="both"/>
        <w:rPr>
          <w:rFonts w:eastAsia="@Arial Unicode MS"/>
          <w:i/>
          <w:iCs/>
          <w:color w:val="000000"/>
          <w:sz w:val="24"/>
          <w:szCs w:val="24"/>
          <w:lang w:val="en-US"/>
        </w:rPr>
      </w:pPr>
      <w:r w:rsidRPr="00E14B4B">
        <w:rPr>
          <w:rFonts w:eastAsia="@Arial Unicode MS"/>
          <w:i/>
          <w:iCs/>
          <w:color w:val="000000"/>
          <w:sz w:val="24"/>
          <w:szCs w:val="24"/>
        </w:rPr>
        <w:t xml:space="preserve">оперировать в речи неопределёнными местоимениями </w:t>
      </w:r>
      <w:r w:rsidRPr="00E14B4B">
        <w:rPr>
          <w:rFonts w:eastAsia="@Arial Unicode MS"/>
          <w:i/>
          <w:iCs/>
          <w:color w:val="000000"/>
          <w:sz w:val="24"/>
          <w:szCs w:val="24"/>
          <w:lang w:val="en-US"/>
        </w:rPr>
        <w:t>some</w:t>
      </w:r>
      <w:r w:rsidRPr="00E14B4B">
        <w:rPr>
          <w:rFonts w:eastAsia="@Arial Unicode MS"/>
          <w:i/>
          <w:iCs/>
          <w:color w:val="000000"/>
          <w:sz w:val="24"/>
          <w:szCs w:val="24"/>
        </w:rPr>
        <w:t xml:space="preserve">, </w:t>
      </w:r>
      <w:r w:rsidRPr="00E14B4B">
        <w:rPr>
          <w:rFonts w:eastAsia="@Arial Unicode MS"/>
          <w:i/>
          <w:iCs/>
          <w:color w:val="000000"/>
          <w:sz w:val="24"/>
          <w:szCs w:val="24"/>
          <w:lang w:val="en-US"/>
        </w:rPr>
        <w:t>any</w:t>
      </w:r>
      <w:r w:rsidRPr="00E14B4B">
        <w:rPr>
          <w:rFonts w:eastAsia="@Arial Unicode MS"/>
          <w:i/>
          <w:iCs/>
          <w:color w:val="000000"/>
          <w:sz w:val="24"/>
          <w:szCs w:val="24"/>
        </w:rPr>
        <w:t xml:space="preserve"> (некоторые случаи употребления: </w:t>
      </w:r>
      <w:r w:rsidRPr="00E14B4B">
        <w:rPr>
          <w:rFonts w:eastAsia="@Arial Unicode MS"/>
          <w:i/>
          <w:iCs/>
          <w:color w:val="000000"/>
          <w:sz w:val="24"/>
          <w:szCs w:val="24"/>
          <w:lang w:val="en-US"/>
        </w:rPr>
        <w:t>Can</w:t>
      </w:r>
      <w:r w:rsidRPr="00E14B4B">
        <w:rPr>
          <w:rFonts w:eastAsia="@Arial Unicode MS"/>
          <w:i/>
          <w:iCs/>
          <w:color w:val="000000"/>
          <w:sz w:val="24"/>
          <w:szCs w:val="24"/>
        </w:rPr>
        <w:t xml:space="preserve"> </w:t>
      </w:r>
      <w:r w:rsidRPr="00E14B4B">
        <w:rPr>
          <w:rFonts w:eastAsia="@Arial Unicode MS"/>
          <w:i/>
          <w:iCs/>
          <w:color w:val="000000"/>
          <w:sz w:val="24"/>
          <w:szCs w:val="24"/>
          <w:lang w:val="en-US"/>
        </w:rPr>
        <w:t>I</w:t>
      </w:r>
      <w:r w:rsidRPr="00E14B4B">
        <w:rPr>
          <w:rFonts w:eastAsia="@Arial Unicode MS"/>
          <w:i/>
          <w:iCs/>
          <w:color w:val="000000"/>
          <w:sz w:val="24"/>
          <w:szCs w:val="24"/>
        </w:rPr>
        <w:t xml:space="preserve"> </w:t>
      </w:r>
      <w:r w:rsidRPr="00E14B4B">
        <w:rPr>
          <w:rFonts w:eastAsia="@Arial Unicode MS"/>
          <w:i/>
          <w:iCs/>
          <w:color w:val="000000"/>
          <w:sz w:val="24"/>
          <w:szCs w:val="24"/>
          <w:lang w:val="en-US"/>
        </w:rPr>
        <w:t>have</w:t>
      </w:r>
      <w:r w:rsidRPr="00E14B4B">
        <w:rPr>
          <w:rFonts w:eastAsia="@Arial Unicode MS"/>
          <w:i/>
          <w:iCs/>
          <w:color w:val="000000"/>
          <w:sz w:val="24"/>
          <w:szCs w:val="24"/>
        </w:rPr>
        <w:t xml:space="preserve"> </w:t>
      </w:r>
      <w:r w:rsidRPr="00E14B4B">
        <w:rPr>
          <w:rFonts w:eastAsia="@Arial Unicode MS"/>
          <w:i/>
          <w:iCs/>
          <w:color w:val="000000"/>
          <w:sz w:val="24"/>
          <w:szCs w:val="24"/>
          <w:lang w:val="en-US"/>
        </w:rPr>
        <w:t>some</w:t>
      </w:r>
      <w:r w:rsidRPr="00E14B4B">
        <w:rPr>
          <w:rFonts w:eastAsia="@Arial Unicode MS"/>
          <w:i/>
          <w:iCs/>
          <w:color w:val="000000"/>
          <w:sz w:val="24"/>
          <w:szCs w:val="24"/>
        </w:rPr>
        <w:t xml:space="preserve"> </w:t>
      </w:r>
      <w:r w:rsidRPr="00E14B4B">
        <w:rPr>
          <w:rFonts w:eastAsia="@Arial Unicode MS"/>
          <w:i/>
          <w:iCs/>
          <w:color w:val="000000"/>
          <w:sz w:val="24"/>
          <w:szCs w:val="24"/>
          <w:lang w:val="en-US"/>
        </w:rPr>
        <w:t>tea</w:t>
      </w:r>
      <w:r w:rsidRPr="00E14B4B">
        <w:rPr>
          <w:rFonts w:eastAsia="@Arial Unicode MS"/>
          <w:i/>
          <w:iCs/>
          <w:color w:val="000000"/>
          <w:sz w:val="24"/>
          <w:szCs w:val="24"/>
        </w:rPr>
        <w:t xml:space="preserve">? </w:t>
      </w:r>
      <w:r w:rsidRPr="00E14B4B">
        <w:rPr>
          <w:rFonts w:eastAsia="@Arial Unicode MS"/>
          <w:i/>
          <w:iCs/>
          <w:color w:val="000000"/>
          <w:sz w:val="24"/>
          <w:szCs w:val="24"/>
          <w:lang w:val="en-US"/>
        </w:rPr>
        <w:t>Is there any milk in the fridge? — No, there isn’t any);</w:t>
      </w:r>
    </w:p>
    <w:p w:rsidR="00E14B4B" w:rsidRPr="00E14B4B" w:rsidRDefault="00E14B4B" w:rsidP="00AB3B85">
      <w:pPr>
        <w:widowControl w:val="0"/>
        <w:numPr>
          <w:ilvl w:val="0"/>
          <w:numId w:val="118"/>
        </w:numPr>
        <w:tabs>
          <w:tab w:val="left" w:leader="dot" w:pos="624"/>
        </w:tabs>
        <w:autoSpaceDE w:val="0"/>
        <w:autoSpaceDN w:val="0"/>
        <w:adjustRightInd w:val="0"/>
        <w:spacing w:line="276" w:lineRule="auto"/>
        <w:jc w:val="both"/>
        <w:rPr>
          <w:rFonts w:eastAsia="@Arial Unicode MS"/>
          <w:i/>
          <w:iCs/>
          <w:color w:val="000000"/>
          <w:sz w:val="24"/>
          <w:szCs w:val="24"/>
          <w:lang w:val="en-US"/>
        </w:rPr>
      </w:pPr>
      <w:r w:rsidRPr="00E14B4B">
        <w:rPr>
          <w:rFonts w:eastAsia="@Arial Unicode MS"/>
          <w:i/>
          <w:iCs/>
          <w:color w:val="000000"/>
          <w:sz w:val="24"/>
          <w:szCs w:val="24"/>
          <w:lang w:val="en-US"/>
        </w:rPr>
        <w:t>оперировать в речи наречиями времени (yesterday, tomorrow, never, usually, often, sometimes); наречиями степени (much, little, very);</w:t>
      </w:r>
    </w:p>
    <w:p w:rsidR="00E14B4B" w:rsidRPr="00E14B4B" w:rsidRDefault="00E14B4B" w:rsidP="00AB3B85">
      <w:pPr>
        <w:widowControl w:val="0"/>
        <w:numPr>
          <w:ilvl w:val="0"/>
          <w:numId w:val="118"/>
        </w:numPr>
        <w:tabs>
          <w:tab w:val="left" w:leader="dot" w:pos="624"/>
        </w:tabs>
        <w:autoSpaceDE w:val="0"/>
        <w:autoSpaceDN w:val="0"/>
        <w:adjustRightInd w:val="0"/>
        <w:spacing w:line="276" w:lineRule="auto"/>
        <w:jc w:val="both"/>
        <w:rPr>
          <w:rFonts w:eastAsia="@Arial Unicode MS"/>
          <w:color w:val="000000"/>
          <w:sz w:val="24"/>
          <w:szCs w:val="24"/>
        </w:rPr>
      </w:pPr>
      <w:r w:rsidRPr="00E14B4B">
        <w:rPr>
          <w:rFonts w:eastAsia="@Arial Unicode MS"/>
          <w:i/>
          <w:iCs/>
          <w:color w:val="00000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B5306" w:rsidRPr="00F42EB6" w:rsidRDefault="004B5306">
      <w:pPr>
        <w:spacing w:line="236" w:lineRule="auto"/>
        <w:ind w:left="260" w:firstLine="708"/>
        <w:jc w:val="both"/>
        <w:rPr>
          <w:rFonts w:eastAsia="Times New Roman"/>
          <w:sz w:val="24"/>
          <w:szCs w:val="24"/>
        </w:rPr>
      </w:pPr>
    </w:p>
    <w:p w:rsidR="003E6704" w:rsidRPr="003E6704" w:rsidRDefault="0089519F" w:rsidP="0089519F">
      <w:pPr>
        <w:widowControl w:val="0"/>
        <w:tabs>
          <w:tab w:val="left" w:leader="dot" w:pos="624"/>
        </w:tabs>
        <w:autoSpaceDE w:val="0"/>
        <w:autoSpaceDN w:val="0"/>
        <w:adjustRightInd w:val="0"/>
        <w:spacing w:line="276" w:lineRule="auto"/>
        <w:ind w:firstLine="567"/>
        <w:jc w:val="center"/>
        <w:rPr>
          <w:rFonts w:eastAsia="@Arial Unicode MS"/>
          <w:b/>
          <w:bCs/>
          <w:color w:val="000000"/>
          <w:sz w:val="28"/>
          <w:szCs w:val="28"/>
        </w:rPr>
      </w:pPr>
      <w:r>
        <w:rPr>
          <w:rFonts w:eastAsia="@Arial Unicode MS"/>
          <w:b/>
          <w:bCs/>
          <w:color w:val="000000"/>
          <w:sz w:val="28"/>
          <w:szCs w:val="28"/>
        </w:rPr>
        <w:t>1.2.9</w:t>
      </w:r>
      <w:r w:rsidR="003E6704" w:rsidRPr="003E6704">
        <w:rPr>
          <w:rFonts w:eastAsia="@Arial Unicode MS"/>
          <w:b/>
          <w:bCs/>
          <w:color w:val="000000"/>
          <w:sz w:val="28"/>
          <w:szCs w:val="28"/>
        </w:rPr>
        <w:t>. Математика</w:t>
      </w:r>
      <w:r w:rsidR="003E6704">
        <w:rPr>
          <w:rFonts w:eastAsia="@Arial Unicode MS"/>
          <w:b/>
          <w:bCs/>
          <w:color w:val="000000"/>
          <w:sz w:val="28"/>
          <w:szCs w:val="28"/>
        </w:rPr>
        <w:t xml:space="preserve"> и информатика</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 результате изучения курса «Математика» обучающиеся на ступени начального общего образования:</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E6704" w:rsidRPr="003E6704" w:rsidRDefault="003E6704" w:rsidP="00AB3B85">
      <w:pPr>
        <w:widowControl w:val="0"/>
        <w:numPr>
          <w:ilvl w:val="0"/>
          <w:numId w:val="11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приобретут в ходе работы с таблицами и диаграммами  важные для практико</w:t>
      </w:r>
      <w:r w:rsidRPr="003E6704">
        <w:rPr>
          <w:rFonts w:eastAsia="@Arial Unicode MS"/>
          <w:color w:val="000000"/>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Числа и величины</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читать, записывать, сравнивать, упорядочивать числа от нуля до миллиона;</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группировать числа по заданному или самостоятельно установленному признаку;</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классифицировать числа по одному или нескольким основаниям, объяснять свои действия;</w:t>
      </w:r>
    </w:p>
    <w:p w:rsidR="003E6704" w:rsidRPr="003E6704" w:rsidRDefault="003E6704" w:rsidP="00AB3B85">
      <w:pPr>
        <w:widowControl w:val="0"/>
        <w:numPr>
          <w:ilvl w:val="0"/>
          <w:numId w:val="12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выбирать единицу для измерения данной величины (длины, массы, площади, времени), объяснять свои действия.</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Арифметические действия</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E6704" w:rsidRPr="003E6704" w:rsidRDefault="003E6704" w:rsidP="00AB3B85">
      <w:pPr>
        <w:widowControl w:val="0"/>
        <w:numPr>
          <w:ilvl w:val="0"/>
          <w:numId w:val="12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E6704" w:rsidRPr="003E6704" w:rsidRDefault="003E6704" w:rsidP="00AB3B85">
      <w:pPr>
        <w:widowControl w:val="0"/>
        <w:numPr>
          <w:ilvl w:val="0"/>
          <w:numId w:val="12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 xml:space="preserve">выделять неизвестный компонент арифметического действия и находить его </w:t>
      </w:r>
      <w:r w:rsidRPr="003E6704">
        <w:rPr>
          <w:rFonts w:eastAsia="@Arial Unicode MS"/>
          <w:color w:val="000000"/>
          <w:sz w:val="24"/>
          <w:szCs w:val="24"/>
        </w:rPr>
        <w:lastRenderedPageBreak/>
        <w:t>значение;</w:t>
      </w:r>
    </w:p>
    <w:p w:rsidR="003E6704" w:rsidRPr="003E6704" w:rsidRDefault="003E6704" w:rsidP="00AB3B85">
      <w:pPr>
        <w:widowControl w:val="0"/>
        <w:numPr>
          <w:ilvl w:val="0"/>
          <w:numId w:val="12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вычислять значение числового выражения (содержащего 2—3 арифметических действия, со скобками и без скобок).</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22"/>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выполнять действия с величинами;</w:t>
      </w:r>
    </w:p>
    <w:p w:rsidR="003E6704" w:rsidRPr="003E6704" w:rsidRDefault="003E6704" w:rsidP="00AB3B85">
      <w:pPr>
        <w:widowControl w:val="0"/>
        <w:numPr>
          <w:ilvl w:val="0"/>
          <w:numId w:val="122"/>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использовать свойства арифметических действий для удобства вычислений;</w:t>
      </w:r>
    </w:p>
    <w:p w:rsidR="003E6704" w:rsidRPr="003E6704" w:rsidRDefault="003E6704" w:rsidP="00AB3B85">
      <w:pPr>
        <w:widowControl w:val="0"/>
        <w:numPr>
          <w:ilvl w:val="0"/>
          <w:numId w:val="122"/>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проводить проверку правильности вычислений (с помощью обратного действия, прикидки и оценки результата действия и др.).</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Работа с текстовыми задачами</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E6704" w:rsidRPr="003E6704" w:rsidRDefault="003E6704" w:rsidP="00AB3B85">
      <w:pPr>
        <w:widowControl w:val="0"/>
        <w:numPr>
          <w:ilvl w:val="0"/>
          <w:numId w:val="12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решать учебные задачи и задачи, связанные с повседневной жизнью, арифметическим способом (в 1—2 действия);</w:t>
      </w:r>
    </w:p>
    <w:p w:rsidR="003E6704" w:rsidRPr="003E6704" w:rsidRDefault="003E6704" w:rsidP="00AB3B85">
      <w:pPr>
        <w:widowControl w:val="0"/>
        <w:numPr>
          <w:ilvl w:val="0"/>
          <w:numId w:val="12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оценивать правильность хода решения и реальность ответа на вопрос задачи.</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24"/>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3E6704" w:rsidRPr="003E6704" w:rsidRDefault="003E6704" w:rsidP="00AB3B85">
      <w:pPr>
        <w:widowControl w:val="0"/>
        <w:numPr>
          <w:ilvl w:val="0"/>
          <w:numId w:val="124"/>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решать задачи в 3—4 действия;</w:t>
      </w:r>
    </w:p>
    <w:p w:rsidR="003E6704" w:rsidRPr="003E6704" w:rsidRDefault="003E6704" w:rsidP="00AB3B85">
      <w:pPr>
        <w:widowControl w:val="0"/>
        <w:numPr>
          <w:ilvl w:val="0"/>
          <w:numId w:val="124"/>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находить разные способы решения задачи.</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Пространственные отношения. Геометрические фигуры</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описывать взаимное расположение предметов в пространстве и на плоскости;</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использовать свойства прямоугольника и квадрата для решения задач;</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распознавать и называть геометрические тела (куб, шар);</w:t>
      </w:r>
    </w:p>
    <w:p w:rsidR="003E6704" w:rsidRPr="003E6704" w:rsidRDefault="003E6704" w:rsidP="00AB3B85">
      <w:pPr>
        <w:widowControl w:val="0"/>
        <w:numPr>
          <w:ilvl w:val="0"/>
          <w:numId w:val="12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соотносить реальные объекты с моделями геометрических фигур.</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i/>
          <w:iCs/>
          <w:color w:val="00000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Геометрические величины</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6"/>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измерять длину отрезка;</w:t>
      </w:r>
    </w:p>
    <w:p w:rsidR="003E6704" w:rsidRPr="003E6704" w:rsidRDefault="003E6704" w:rsidP="00AB3B85">
      <w:pPr>
        <w:widowControl w:val="0"/>
        <w:numPr>
          <w:ilvl w:val="0"/>
          <w:numId w:val="126"/>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вычислять периметр треугольника, прямоугольника и квадрата, площадь прямоугольника и квадрата;</w:t>
      </w:r>
    </w:p>
    <w:p w:rsidR="003E6704" w:rsidRPr="003E6704" w:rsidRDefault="003E6704" w:rsidP="00AB3B85">
      <w:pPr>
        <w:widowControl w:val="0"/>
        <w:numPr>
          <w:ilvl w:val="0"/>
          <w:numId w:val="126"/>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оценивать размеры геометрических объектов, расстояния приближённо (на глаз).</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b/>
          <w:color w:val="000000"/>
          <w:sz w:val="24"/>
          <w:szCs w:val="24"/>
        </w:rPr>
      </w:pPr>
      <w:r w:rsidRPr="003E6704">
        <w:rPr>
          <w:rFonts w:eastAsia="@Arial Unicode MS"/>
          <w:i/>
          <w:iCs/>
          <w:color w:val="000000"/>
          <w:sz w:val="24"/>
          <w:szCs w:val="24"/>
        </w:rPr>
        <w:t xml:space="preserve">Выпускник получит возможность научиться вычислять периметр многоугольника, площадь фигуры, </w:t>
      </w:r>
      <w:r>
        <w:rPr>
          <w:rFonts w:eastAsia="@Arial Unicode MS"/>
          <w:i/>
          <w:iCs/>
          <w:color w:val="000000"/>
          <w:sz w:val="24"/>
          <w:szCs w:val="24"/>
        </w:rPr>
        <w:t>составленной из прямоугольников.</w:t>
      </w:r>
    </w:p>
    <w:p w:rsidR="003E6704" w:rsidRPr="003E6704" w:rsidRDefault="003E6704" w:rsidP="0089519F">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Работа с информацией</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2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lastRenderedPageBreak/>
        <w:t>устанавливать истинность (верно, неверно) утверждений  о числах, величинах, геометрических фигурах;</w:t>
      </w:r>
    </w:p>
    <w:p w:rsidR="003E6704" w:rsidRPr="003E6704" w:rsidRDefault="003E6704" w:rsidP="00AB3B85">
      <w:pPr>
        <w:widowControl w:val="0"/>
        <w:numPr>
          <w:ilvl w:val="0"/>
          <w:numId w:val="12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читать несложные готовые таблицы;</w:t>
      </w:r>
    </w:p>
    <w:p w:rsidR="003E6704" w:rsidRPr="003E6704" w:rsidRDefault="003E6704" w:rsidP="00AB3B85">
      <w:pPr>
        <w:widowControl w:val="0"/>
        <w:numPr>
          <w:ilvl w:val="0"/>
          <w:numId w:val="12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заполнять несложные готовые таблицы;</w:t>
      </w:r>
    </w:p>
    <w:p w:rsidR="003E6704" w:rsidRPr="003E6704" w:rsidRDefault="003E6704" w:rsidP="00AB3B85">
      <w:pPr>
        <w:widowControl w:val="0"/>
        <w:numPr>
          <w:ilvl w:val="0"/>
          <w:numId w:val="12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читать несложные готовые столбчатые диаграммы.</w:t>
      </w:r>
    </w:p>
    <w:p w:rsidR="003E6704" w:rsidRPr="003E6704" w:rsidRDefault="003E6704" w:rsidP="0089519F">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читать несложные готовые круговые диаграммы;</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достраивать несложную готовую столбчатую диаграмму;</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сравнивать и обобщать информацию, представленную в строках и столбцах несложных таблиц и диаграмм;</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понимать простейшие выражения, содержащие логические связки и слова («</w:t>
      </w:r>
      <w:r w:rsidRPr="003E6704">
        <w:rPr>
          <w:rFonts w:eastAsia="@Arial Unicode MS"/>
          <w:i/>
          <w:iCs/>
          <w:color w:val="000000"/>
          <w:sz w:val="24"/>
          <w:szCs w:val="24"/>
          <w:lang w:val="en-US"/>
        </w:rPr>
        <w:sym w:font="Symbol" w:char="F0BC"/>
      </w:r>
      <w:r w:rsidRPr="003E6704">
        <w:rPr>
          <w:rFonts w:eastAsia="@Arial Unicode MS"/>
          <w:i/>
          <w:iCs/>
          <w:color w:val="000000"/>
          <w:sz w:val="24"/>
          <w:szCs w:val="24"/>
        </w:rPr>
        <w:t>и</w:t>
      </w:r>
      <w:r w:rsidRPr="003E6704">
        <w:rPr>
          <w:rFonts w:eastAsia="@Arial Unicode MS"/>
          <w:i/>
          <w:iCs/>
          <w:color w:val="000000"/>
          <w:sz w:val="24"/>
          <w:szCs w:val="24"/>
          <w:lang w:val="en-US"/>
        </w:rPr>
        <w:sym w:font="Symbol" w:char="F0BC"/>
      </w:r>
      <w:r w:rsidRPr="003E6704">
        <w:rPr>
          <w:rFonts w:eastAsia="@Arial Unicode MS"/>
          <w:i/>
          <w:iCs/>
          <w:color w:val="000000"/>
          <w:sz w:val="24"/>
          <w:szCs w:val="24"/>
        </w:rPr>
        <w:t>», «если</w:t>
      </w:r>
      <w:r w:rsidRPr="003E6704">
        <w:rPr>
          <w:rFonts w:eastAsia="@Arial Unicode MS"/>
          <w:i/>
          <w:iCs/>
          <w:color w:val="000000"/>
          <w:sz w:val="24"/>
          <w:szCs w:val="24"/>
          <w:lang w:val="en-US"/>
        </w:rPr>
        <w:sym w:font="Symbol" w:char="F0BC"/>
      </w:r>
      <w:r w:rsidRPr="003E6704">
        <w:rPr>
          <w:rFonts w:eastAsia="@Arial Unicode MS"/>
          <w:i/>
          <w:iCs/>
          <w:color w:val="000000"/>
          <w:sz w:val="24"/>
          <w:szCs w:val="24"/>
        </w:rPr>
        <w:t xml:space="preserve"> то</w:t>
      </w:r>
      <w:r w:rsidRPr="003E6704">
        <w:rPr>
          <w:rFonts w:eastAsia="@Arial Unicode MS"/>
          <w:i/>
          <w:iCs/>
          <w:color w:val="000000"/>
          <w:sz w:val="24"/>
          <w:szCs w:val="24"/>
          <w:lang w:val="en-US"/>
        </w:rPr>
        <w:sym w:font="Symbol" w:char="F0BC"/>
      </w:r>
      <w:r w:rsidRPr="003E6704">
        <w:rPr>
          <w:rFonts w:eastAsia="@Arial Unicode MS"/>
          <w:i/>
          <w:iCs/>
          <w:color w:val="000000"/>
          <w:sz w:val="24"/>
          <w:szCs w:val="24"/>
        </w:rPr>
        <w:t>», «верно/неверно, что</w:t>
      </w:r>
      <w:r w:rsidRPr="003E6704">
        <w:rPr>
          <w:rFonts w:eastAsia="@Arial Unicode MS"/>
          <w:i/>
          <w:iCs/>
          <w:color w:val="000000"/>
          <w:sz w:val="24"/>
          <w:szCs w:val="24"/>
          <w:lang w:val="en-US"/>
        </w:rPr>
        <w:sym w:font="Symbol" w:char="F0BC"/>
      </w:r>
      <w:r w:rsidRPr="003E6704">
        <w:rPr>
          <w:rFonts w:eastAsia="@Arial Unicode MS"/>
          <w:i/>
          <w:iCs/>
          <w:color w:val="000000"/>
          <w:sz w:val="24"/>
          <w:szCs w:val="24"/>
        </w:rPr>
        <w:t>», «каждый», «все», «некоторые», «не»);</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составлять, записывать и выполнять инструкцию (простой алгоритм), план поиска информации;</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распознавать одну и ту же информацию, представленную в разной форме (таблицы и диаграммы);</w:t>
      </w:r>
    </w:p>
    <w:p w:rsidR="003E6704"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4B5306" w:rsidRPr="003E6704" w:rsidRDefault="003E6704" w:rsidP="00AB3B85">
      <w:pPr>
        <w:widowControl w:val="0"/>
        <w:numPr>
          <w:ilvl w:val="0"/>
          <w:numId w:val="128"/>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E6704" w:rsidRPr="003E6704" w:rsidRDefault="00DD2229" w:rsidP="003E6704">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1.2.10</w:t>
      </w:r>
      <w:r w:rsidR="003E6704" w:rsidRPr="003E6704">
        <w:rPr>
          <w:rFonts w:eastAsia="@Arial Unicode MS"/>
          <w:b/>
          <w:bCs/>
          <w:color w:val="000000"/>
          <w:sz w:val="28"/>
          <w:szCs w:val="28"/>
        </w:rPr>
        <w:t>. Окружающий мир</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 результате изучения курса «Окружающий мир» обучающиеся на ступени начального общего образования:</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E53907">
        <w:rPr>
          <w:rFonts w:eastAsia="@Arial Unicode MS"/>
          <w:color w:val="000000"/>
          <w:sz w:val="24"/>
          <w:szCs w:val="24"/>
        </w:rPr>
        <w:t>обучающимся</w:t>
      </w:r>
      <w:r w:rsidRPr="003E6704">
        <w:rPr>
          <w:rFonts w:eastAsia="@Arial Unicode MS"/>
          <w:color w:val="000000"/>
          <w:sz w:val="24"/>
          <w:szCs w:val="24"/>
        </w:rPr>
        <w:t xml:space="preserve">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w:t>
      </w:r>
      <w:r w:rsidRPr="003E6704">
        <w:rPr>
          <w:rFonts w:eastAsia="@Arial Unicode MS"/>
          <w:color w:val="000000"/>
          <w:sz w:val="24"/>
          <w:szCs w:val="24"/>
        </w:rPr>
        <w:lastRenderedPageBreak/>
        <w:t>народов;</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E6704">
        <w:rPr>
          <w:rFonts w:eastAsia="@Arial Unicode MS"/>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3E6704" w:rsidRPr="003E6704" w:rsidRDefault="003E6704" w:rsidP="00AB3B85">
      <w:pPr>
        <w:widowControl w:val="0"/>
        <w:numPr>
          <w:ilvl w:val="0"/>
          <w:numId w:val="12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w:t>
      </w:r>
      <w:r>
        <w:rPr>
          <w:rFonts w:eastAsia="@Arial Unicode MS"/>
          <w:color w:val="000000"/>
          <w:sz w:val="24"/>
          <w:szCs w:val="24"/>
        </w:rPr>
        <w:t>ей природной и социальной среде.</w:t>
      </w:r>
    </w:p>
    <w:p w:rsidR="003E6704" w:rsidRPr="003E6704" w:rsidRDefault="003E6704" w:rsidP="00DD2229">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Человек и природа</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узнавать изученные объекты и явления живой и неживой природы;</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использовать готовые модели (глобус, карта, план) для объяснения явлений или описания свойств объектов;</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w:t>
      </w:r>
      <w:r w:rsidRPr="003E6704">
        <w:rPr>
          <w:rFonts w:eastAsia="@Arial Unicode MS"/>
          <w:color w:val="000000"/>
          <w:sz w:val="24"/>
          <w:szCs w:val="24"/>
        </w:rPr>
        <w:lastRenderedPageBreak/>
        <w:t>бережного отношения к природе;</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E6704" w:rsidRPr="003E6704" w:rsidRDefault="003E6704" w:rsidP="00AB3B85">
      <w:pPr>
        <w:widowControl w:val="0"/>
        <w:numPr>
          <w:ilvl w:val="0"/>
          <w:numId w:val="130"/>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использовать при проведении практических работ инструменты ИКТ (фото</w:t>
      </w:r>
      <w:r w:rsidRPr="003E6704">
        <w:rPr>
          <w:rFonts w:eastAsia="@Arial Unicode MS"/>
          <w:i/>
          <w:iCs/>
          <w:color w:val="00000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3E6704" w:rsidRPr="003E6704" w:rsidRDefault="003E6704" w:rsidP="00AB3B85">
      <w:pPr>
        <w:widowControl w:val="0"/>
        <w:numPr>
          <w:ilvl w:val="0"/>
          <w:numId w:val="131"/>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E6704" w:rsidRPr="003E6704" w:rsidRDefault="003E6704" w:rsidP="00DD2229">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Человек и общество</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32"/>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E6704" w:rsidRPr="003E6704" w:rsidRDefault="003E6704" w:rsidP="00AB3B85">
      <w:pPr>
        <w:widowControl w:val="0"/>
        <w:numPr>
          <w:ilvl w:val="0"/>
          <w:numId w:val="132"/>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E6704" w:rsidRPr="003E6704" w:rsidRDefault="003E6704" w:rsidP="00AB3B85">
      <w:pPr>
        <w:widowControl w:val="0"/>
        <w:numPr>
          <w:ilvl w:val="0"/>
          <w:numId w:val="132"/>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E6704" w:rsidRPr="003E6704" w:rsidRDefault="003E6704" w:rsidP="00AB3B85">
      <w:pPr>
        <w:widowControl w:val="0"/>
        <w:numPr>
          <w:ilvl w:val="0"/>
          <w:numId w:val="132"/>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E6704" w:rsidRPr="003E6704" w:rsidRDefault="003E6704" w:rsidP="00AB3B85">
      <w:pPr>
        <w:widowControl w:val="0"/>
        <w:numPr>
          <w:ilvl w:val="0"/>
          <w:numId w:val="132"/>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w:t>
      </w:r>
      <w:r w:rsidRPr="003E6704">
        <w:rPr>
          <w:rFonts w:eastAsia="@Arial Unicode MS"/>
          <w:color w:val="000000"/>
          <w:sz w:val="24"/>
          <w:szCs w:val="24"/>
        </w:rPr>
        <w:lastRenderedPageBreak/>
        <w:t>собственных устных или письменных высказываний.</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3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осознавать свою неразрывную связь с разнообразными окружающими социальными группами;</w:t>
      </w:r>
    </w:p>
    <w:p w:rsidR="003E6704" w:rsidRPr="003E6704" w:rsidRDefault="003E6704" w:rsidP="00AB3B85">
      <w:pPr>
        <w:widowControl w:val="0"/>
        <w:numPr>
          <w:ilvl w:val="0"/>
          <w:numId w:val="13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E6704" w:rsidRPr="003E6704" w:rsidRDefault="003E6704" w:rsidP="00AB3B85">
      <w:pPr>
        <w:widowControl w:val="0"/>
        <w:numPr>
          <w:ilvl w:val="0"/>
          <w:numId w:val="133"/>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E6704" w:rsidRPr="003E6704" w:rsidRDefault="003E6704" w:rsidP="00AB3B85">
      <w:pPr>
        <w:widowControl w:val="0"/>
        <w:numPr>
          <w:ilvl w:val="0"/>
          <w:numId w:val="133"/>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E6704" w:rsidRPr="00DD2229" w:rsidRDefault="003E6704" w:rsidP="00AB3B85">
      <w:pPr>
        <w:widowControl w:val="0"/>
        <w:numPr>
          <w:ilvl w:val="0"/>
          <w:numId w:val="133"/>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E6704" w:rsidRPr="003E6704" w:rsidRDefault="00DD2229" w:rsidP="003E6704">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 xml:space="preserve">1.2.11. </w:t>
      </w:r>
      <w:r w:rsidR="003E6704" w:rsidRPr="003E6704">
        <w:rPr>
          <w:rFonts w:eastAsia="@Arial Unicode MS"/>
          <w:b/>
          <w:bCs/>
          <w:color w:val="000000"/>
          <w:sz w:val="28"/>
          <w:szCs w:val="28"/>
        </w:rPr>
        <w:t>Музыка</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3E6704">
        <w:rPr>
          <w:rFonts w:eastAsia="@Arial Unicode MS"/>
          <w:color w:val="000000"/>
          <w:sz w:val="24"/>
          <w:szCs w:val="24"/>
        </w:rPr>
        <w:noBreakHyphen/>
        <w:t>хоровых произведений, игре на элементарных детских музыкальных инструментах.</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E6704" w:rsidRPr="00DD2229"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w:t>
      </w:r>
      <w:r w:rsidRPr="003E6704">
        <w:rPr>
          <w:rFonts w:eastAsia="@Arial Unicode MS"/>
          <w:color w:val="000000"/>
          <w:sz w:val="24"/>
          <w:szCs w:val="24"/>
        </w:rPr>
        <w:lastRenderedPageBreak/>
        <w:t>традициях, этнической самобытности музыкального искусства разных народов.</w:t>
      </w:r>
    </w:p>
    <w:p w:rsidR="003E6704" w:rsidRPr="003E6704" w:rsidRDefault="003E6704" w:rsidP="00DD2229">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Музыка в жизни человека</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34"/>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E6704" w:rsidRPr="003E6704" w:rsidRDefault="003E6704" w:rsidP="00AB3B85">
      <w:pPr>
        <w:widowControl w:val="0"/>
        <w:numPr>
          <w:ilvl w:val="0"/>
          <w:numId w:val="134"/>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E6704" w:rsidRPr="003E6704" w:rsidRDefault="003E6704" w:rsidP="00AB3B85">
      <w:pPr>
        <w:widowControl w:val="0"/>
        <w:numPr>
          <w:ilvl w:val="0"/>
          <w:numId w:val="134"/>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35"/>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3E6704" w:rsidRPr="00DD2229" w:rsidRDefault="003E6704" w:rsidP="00AB3B85">
      <w:pPr>
        <w:widowControl w:val="0"/>
        <w:numPr>
          <w:ilvl w:val="0"/>
          <w:numId w:val="135"/>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организовывать культурный досуг, самостоятельную музыкально-творческую деятельность, музицировать.</w:t>
      </w:r>
    </w:p>
    <w:p w:rsidR="003E6704" w:rsidRPr="003E6704" w:rsidRDefault="003E6704" w:rsidP="00DD2229">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Основные закономерности музыкального искусства</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36"/>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E6704" w:rsidRPr="003E6704" w:rsidRDefault="003E6704" w:rsidP="00AB3B85">
      <w:pPr>
        <w:widowControl w:val="0"/>
        <w:numPr>
          <w:ilvl w:val="0"/>
          <w:numId w:val="136"/>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E6704" w:rsidRPr="003E6704" w:rsidRDefault="003E6704" w:rsidP="00AB3B85">
      <w:pPr>
        <w:widowControl w:val="0"/>
        <w:numPr>
          <w:ilvl w:val="0"/>
          <w:numId w:val="136"/>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3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E6704" w:rsidRPr="003E6704" w:rsidRDefault="003E6704" w:rsidP="00AB3B85">
      <w:pPr>
        <w:widowControl w:val="0"/>
        <w:numPr>
          <w:ilvl w:val="0"/>
          <w:numId w:val="137"/>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использовать систему графических знаков для ориентации в нотном письме при пении простейших мелодий;</w:t>
      </w:r>
    </w:p>
    <w:p w:rsidR="003E6704" w:rsidRPr="00DD2229" w:rsidRDefault="003E6704" w:rsidP="00AB3B85">
      <w:pPr>
        <w:widowControl w:val="0"/>
        <w:numPr>
          <w:ilvl w:val="0"/>
          <w:numId w:val="137"/>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E6704" w:rsidRPr="003E6704" w:rsidRDefault="003E6704" w:rsidP="00DD2229">
      <w:pPr>
        <w:widowControl w:val="0"/>
        <w:tabs>
          <w:tab w:val="left" w:leader="dot" w:pos="624"/>
        </w:tabs>
        <w:autoSpaceDE w:val="0"/>
        <w:autoSpaceDN w:val="0"/>
        <w:adjustRightInd w:val="0"/>
        <w:spacing w:line="276" w:lineRule="auto"/>
        <w:ind w:firstLine="567"/>
        <w:jc w:val="center"/>
        <w:rPr>
          <w:rFonts w:eastAsia="@Arial Unicode MS"/>
          <w:b/>
          <w:i/>
          <w:iCs/>
          <w:color w:val="000000"/>
          <w:sz w:val="24"/>
          <w:szCs w:val="24"/>
        </w:rPr>
      </w:pPr>
      <w:r w:rsidRPr="003E6704">
        <w:rPr>
          <w:rFonts w:eastAsia="@Arial Unicode MS"/>
          <w:b/>
          <w:i/>
          <w:iCs/>
          <w:color w:val="000000"/>
          <w:sz w:val="24"/>
          <w:szCs w:val="24"/>
        </w:rPr>
        <w:t>Музыкальная картина мира</w:t>
      </w:r>
    </w:p>
    <w:p w:rsidR="003E6704" w:rsidRPr="003E6704" w:rsidRDefault="003E6704" w:rsidP="00AB3B85">
      <w:pPr>
        <w:widowControl w:val="0"/>
        <w:numPr>
          <w:ilvl w:val="0"/>
          <w:numId w:val="138"/>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38"/>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E6704" w:rsidRPr="003E6704" w:rsidRDefault="003E6704" w:rsidP="00AB3B85">
      <w:pPr>
        <w:widowControl w:val="0"/>
        <w:numPr>
          <w:ilvl w:val="0"/>
          <w:numId w:val="138"/>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color w:val="000000"/>
          <w:sz w:val="24"/>
          <w:szCs w:val="24"/>
        </w:rPr>
        <w:t xml:space="preserve">определять виды музыки, сопоставлять музыкальные образы в звучании </w:t>
      </w:r>
      <w:r w:rsidRPr="003E6704">
        <w:rPr>
          <w:rFonts w:eastAsia="@Arial Unicode MS"/>
          <w:color w:val="000000"/>
          <w:sz w:val="24"/>
          <w:szCs w:val="24"/>
        </w:rPr>
        <w:lastRenderedPageBreak/>
        <w:t>различных музыкальных инструментов, в том числе и современных электронных;</w:t>
      </w:r>
    </w:p>
    <w:p w:rsidR="003E6704" w:rsidRPr="003E6704" w:rsidRDefault="003E6704" w:rsidP="00AB3B85">
      <w:pPr>
        <w:widowControl w:val="0"/>
        <w:numPr>
          <w:ilvl w:val="0"/>
          <w:numId w:val="138"/>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3E6704" w:rsidRPr="003E6704" w:rsidRDefault="003E6704" w:rsidP="00DD2229">
      <w:pPr>
        <w:widowControl w:val="0"/>
        <w:tabs>
          <w:tab w:val="left" w:leader="dot" w:pos="624"/>
        </w:tabs>
        <w:autoSpaceDE w:val="0"/>
        <w:autoSpaceDN w:val="0"/>
        <w:adjustRightInd w:val="0"/>
        <w:spacing w:line="276" w:lineRule="auto"/>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39"/>
        </w:numPr>
        <w:tabs>
          <w:tab w:val="left" w:leader="dot" w:pos="624"/>
        </w:tabs>
        <w:autoSpaceDE w:val="0"/>
        <w:autoSpaceDN w:val="0"/>
        <w:adjustRightInd w:val="0"/>
        <w:spacing w:line="276" w:lineRule="auto"/>
        <w:jc w:val="both"/>
        <w:rPr>
          <w:rFonts w:eastAsia="@Arial Unicode MS"/>
          <w:i/>
          <w:iCs/>
          <w:color w:val="000000"/>
          <w:sz w:val="24"/>
          <w:szCs w:val="24"/>
        </w:rPr>
      </w:pPr>
      <w:r w:rsidRPr="003E6704">
        <w:rPr>
          <w:rFonts w:eastAsia="@Arial Unicode MS"/>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E6704" w:rsidRPr="00DD2229" w:rsidRDefault="003E6704" w:rsidP="00AB3B85">
      <w:pPr>
        <w:widowControl w:val="0"/>
        <w:numPr>
          <w:ilvl w:val="0"/>
          <w:numId w:val="139"/>
        </w:numPr>
        <w:tabs>
          <w:tab w:val="left" w:leader="dot" w:pos="624"/>
        </w:tabs>
        <w:autoSpaceDE w:val="0"/>
        <w:autoSpaceDN w:val="0"/>
        <w:adjustRightInd w:val="0"/>
        <w:spacing w:line="276" w:lineRule="auto"/>
        <w:jc w:val="both"/>
        <w:rPr>
          <w:rFonts w:eastAsia="@Arial Unicode MS"/>
          <w:color w:val="000000"/>
          <w:sz w:val="24"/>
          <w:szCs w:val="24"/>
        </w:rPr>
      </w:pPr>
      <w:r w:rsidRPr="003E6704">
        <w:rPr>
          <w:rFonts w:eastAsia="@Arial Unicode MS"/>
          <w:i/>
          <w:iCs/>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E6704" w:rsidRPr="003E6704" w:rsidRDefault="00DD2229" w:rsidP="003E6704">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1.2.11</w:t>
      </w:r>
      <w:r w:rsidR="003E6704" w:rsidRPr="003E6704">
        <w:rPr>
          <w:rFonts w:eastAsia="@Arial Unicode MS"/>
          <w:b/>
          <w:bCs/>
          <w:color w:val="000000"/>
          <w:sz w:val="28"/>
          <w:szCs w:val="28"/>
        </w:rPr>
        <w:t>. Изобразительное искусство</w:t>
      </w:r>
    </w:p>
    <w:p w:rsidR="00DD2229"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 xml:space="preserve">В результате изучения изобразительного искусства на ступени начального общего </w:t>
      </w:r>
      <w:r w:rsidR="00DD2229">
        <w:rPr>
          <w:rFonts w:eastAsia="@Arial Unicode MS"/>
          <w:color w:val="000000"/>
          <w:sz w:val="24"/>
          <w:szCs w:val="24"/>
        </w:rPr>
        <w:t xml:space="preserve">  </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образования у обучающихся:</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E6704" w:rsidRPr="003E6704" w:rsidRDefault="003E6704" w:rsidP="00AB3B85">
      <w:pPr>
        <w:widowControl w:val="0"/>
        <w:numPr>
          <w:ilvl w:val="0"/>
          <w:numId w:val="14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Обучающиеся:</w:t>
      </w:r>
    </w:p>
    <w:p w:rsidR="003E6704" w:rsidRPr="003E6704" w:rsidRDefault="003E6704" w:rsidP="00AB3B85">
      <w:pPr>
        <w:widowControl w:val="0"/>
        <w:numPr>
          <w:ilvl w:val="0"/>
          <w:numId w:val="14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овладеют практическими умениями и навыками в восприятии произведений </w:t>
      </w:r>
      <w:r w:rsidRPr="003E6704">
        <w:rPr>
          <w:rFonts w:eastAsia="@Arial Unicode MS"/>
          <w:color w:val="000000"/>
          <w:sz w:val="24"/>
          <w:szCs w:val="24"/>
        </w:rPr>
        <w:lastRenderedPageBreak/>
        <w:t>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E6704" w:rsidRPr="003E6704" w:rsidRDefault="003E6704" w:rsidP="00AB3B85">
      <w:pPr>
        <w:widowControl w:val="0"/>
        <w:numPr>
          <w:ilvl w:val="0"/>
          <w:numId w:val="14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E6704" w:rsidRPr="003E6704" w:rsidRDefault="003E6704" w:rsidP="00AB3B85">
      <w:pPr>
        <w:widowControl w:val="0"/>
        <w:numPr>
          <w:ilvl w:val="0"/>
          <w:numId w:val="14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E6704" w:rsidRPr="003E6704" w:rsidRDefault="003E6704" w:rsidP="00AB3B85">
      <w:pPr>
        <w:widowControl w:val="0"/>
        <w:numPr>
          <w:ilvl w:val="0"/>
          <w:numId w:val="14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E6704" w:rsidRPr="003E6704" w:rsidRDefault="003E6704" w:rsidP="00AB3B85">
      <w:pPr>
        <w:widowControl w:val="0"/>
        <w:numPr>
          <w:ilvl w:val="0"/>
          <w:numId w:val="14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Восприятие искусства и виды художественной деятельности</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4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E6704" w:rsidRPr="003E6704" w:rsidRDefault="003E6704" w:rsidP="00AB3B85">
      <w:pPr>
        <w:widowControl w:val="0"/>
        <w:numPr>
          <w:ilvl w:val="0"/>
          <w:numId w:val="14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различать основные виды и жанры пластических искусств, понимать их специфику;</w:t>
      </w:r>
    </w:p>
    <w:p w:rsidR="003E6704" w:rsidRPr="003E6704" w:rsidRDefault="003E6704" w:rsidP="00AB3B85">
      <w:pPr>
        <w:widowControl w:val="0"/>
        <w:numPr>
          <w:ilvl w:val="0"/>
          <w:numId w:val="14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E6704" w:rsidRPr="003E6704" w:rsidRDefault="003E6704" w:rsidP="00AB3B85">
      <w:pPr>
        <w:widowControl w:val="0"/>
        <w:numPr>
          <w:ilvl w:val="0"/>
          <w:numId w:val="14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E6704" w:rsidRPr="003E6704" w:rsidRDefault="003E6704" w:rsidP="00AB3B85">
      <w:pPr>
        <w:widowControl w:val="0"/>
        <w:numPr>
          <w:ilvl w:val="0"/>
          <w:numId w:val="142"/>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43"/>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E6704" w:rsidRPr="003E6704" w:rsidRDefault="003E6704" w:rsidP="00AB3B85">
      <w:pPr>
        <w:widowControl w:val="0"/>
        <w:numPr>
          <w:ilvl w:val="0"/>
          <w:numId w:val="143"/>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3E6704" w:rsidRPr="003E6704" w:rsidRDefault="003E6704" w:rsidP="00AB3B85">
      <w:pPr>
        <w:widowControl w:val="0"/>
        <w:numPr>
          <w:ilvl w:val="0"/>
          <w:numId w:val="143"/>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E6704" w:rsidRPr="003E6704" w:rsidRDefault="003E6704" w:rsidP="00DD2229">
      <w:pPr>
        <w:widowControl w:val="0"/>
        <w:tabs>
          <w:tab w:val="left" w:leader="dot" w:pos="624"/>
        </w:tabs>
        <w:autoSpaceDE w:val="0"/>
        <w:autoSpaceDN w:val="0"/>
        <w:adjustRightInd w:val="0"/>
        <w:jc w:val="center"/>
        <w:rPr>
          <w:rFonts w:eastAsia="@Arial Unicode MS"/>
          <w:b/>
          <w:i/>
          <w:iCs/>
          <w:color w:val="000000"/>
          <w:sz w:val="24"/>
          <w:szCs w:val="24"/>
        </w:rPr>
      </w:pPr>
      <w:r w:rsidRPr="003E6704">
        <w:rPr>
          <w:rFonts w:eastAsia="@Arial Unicode MS"/>
          <w:b/>
          <w:i/>
          <w:iCs/>
          <w:color w:val="000000"/>
          <w:sz w:val="24"/>
          <w:szCs w:val="24"/>
        </w:rPr>
        <w:t>Азбука искусства. Как говорит искусство?</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создавать простые композиции на заданную тему на плоскости и в пространстве;</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Pr="003E6704">
        <w:rPr>
          <w:rFonts w:eastAsia="@Arial Unicode MS"/>
          <w:color w:val="000000"/>
          <w:sz w:val="24"/>
          <w:szCs w:val="24"/>
        </w:rPr>
        <w:lastRenderedPageBreak/>
        <w:t>творческого замысла;</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E6704" w:rsidRPr="003E6704" w:rsidRDefault="003E6704" w:rsidP="00AB3B85">
      <w:pPr>
        <w:widowControl w:val="0"/>
        <w:numPr>
          <w:ilvl w:val="0"/>
          <w:numId w:val="144"/>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45"/>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E6704" w:rsidRPr="003E6704" w:rsidRDefault="003E6704" w:rsidP="00AB3B85">
      <w:pPr>
        <w:widowControl w:val="0"/>
        <w:numPr>
          <w:ilvl w:val="0"/>
          <w:numId w:val="145"/>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E6704" w:rsidRPr="003E6704" w:rsidRDefault="003E6704" w:rsidP="00AB3B85">
      <w:pPr>
        <w:widowControl w:val="0"/>
        <w:numPr>
          <w:ilvl w:val="0"/>
          <w:numId w:val="145"/>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 xml:space="preserve">выполнять простые рисунки и орнаментальные композиции, используя язык компьютерной графики в программе </w:t>
      </w:r>
      <w:r w:rsidRPr="003E6704">
        <w:rPr>
          <w:rFonts w:eastAsia="@Arial Unicode MS"/>
          <w:i/>
          <w:iCs/>
          <w:color w:val="000000"/>
          <w:sz w:val="24"/>
          <w:szCs w:val="24"/>
          <w:lang w:val="en-US"/>
        </w:rPr>
        <w:t>Paint</w:t>
      </w:r>
      <w:r w:rsidRPr="003E6704">
        <w:rPr>
          <w:rFonts w:eastAsia="@Arial Unicode MS"/>
          <w:i/>
          <w:iCs/>
          <w:color w:val="000000"/>
          <w:sz w:val="24"/>
          <w:szCs w:val="24"/>
        </w:rPr>
        <w:t>.</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Значимые темы искусства. О чём говорит искусство?</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46"/>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осознавать значимые темы искусства и отражать их в собственной художественно-творческой деятельности;</w:t>
      </w:r>
    </w:p>
    <w:p w:rsidR="003E6704" w:rsidRPr="003E6704" w:rsidRDefault="003E6704" w:rsidP="00AB3B85">
      <w:pPr>
        <w:widowControl w:val="0"/>
        <w:numPr>
          <w:ilvl w:val="0"/>
          <w:numId w:val="146"/>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47"/>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видеть, чувствовать и изображать красоту и разнообразие природы, человека, зданий, предметов;</w:t>
      </w:r>
    </w:p>
    <w:p w:rsidR="003E6704" w:rsidRPr="003E6704" w:rsidRDefault="003E6704" w:rsidP="00AB3B85">
      <w:pPr>
        <w:widowControl w:val="0"/>
        <w:numPr>
          <w:ilvl w:val="0"/>
          <w:numId w:val="147"/>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E6704" w:rsidRPr="003E6704" w:rsidRDefault="003E6704" w:rsidP="00AB3B85">
      <w:pPr>
        <w:widowControl w:val="0"/>
        <w:numPr>
          <w:ilvl w:val="0"/>
          <w:numId w:val="147"/>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изображать пейзажи, натюрморты, портреты, выражая к ним своё отношение;</w:t>
      </w:r>
    </w:p>
    <w:p w:rsidR="003E6704" w:rsidRPr="003E6704" w:rsidRDefault="003E6704" w:rsidP="00AB3B85">
      <w:pPr>
        <w:widowControl w:val="0"/>
        <w:numPr>
          <w:ilvl w:val="0"/>
          <w:numId w:val="147"/>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изображать многофигурные композиции на значимые жизненные темы и участвовать в коллективных работах на эти темы.</w:t>
      </w:r>
    </w:p>
    <w:p w:rsidR="003E6704" w:rsidRPr="003E6704" w:rsidRDefault="00DD2229" w:rsidP="003E6704">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1.2.13</w:t>
      </w:r>
      <w:r w:rsidR="003E6704" w:rsidRPr="003E6704">
        <w:rPr>
          <w:rFonts w:eastAsia="@Arial Unicode MS"/>
          <w:b/>
          <w:bCs/>
          <w:color w:val="000000"/>
          <w:sz w:val="28"/>
          <w:szCs w:val="28"/>
        </w:rPr>
        <w:t>. Технология</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lastRenderedPageBreak/>
        <w:t>В результате изучения курса «Технологии» обучающиеся на ступени начального общего образования:</w:t>
      </w:r>
    </w:p>
    <w:p w:rsidR="003E6704" w:rsidRPr="003E6704" w:rsidRDefault="003E6704" w:rsidP="00AB3B85">
      <w:pPr>
        <w:widowControl w:val="0"/>
        <w:numPr>
          <w:ilvl w:val="0"/>
          <w:numId w:val="14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E6704" w:rsidRPr="003E6704" w:rsidRDefault="003E6704" w:rsidP="00AB3B85">
      <w:pPr>
        <w:widowControl w:val="0"/>
        <w:numPr>
          <w:ilvl w:val="0"/>
          <w:numId w:val="14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E6704" w:rsidRPr="003E6704" w:rsidRDefault="003E6704" w:rsidP="00AB3B85">
      <w:pPr>
        <w:widowControl w:val="0"/>
        <w:numPr>
          <w:ilvl w:val="0"/>
          <w:numId w:val="14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получат общее представление о мире профессий, их социальном значении, истории возникновения и развития;</w:t>
      </w:r>
    </w:p>
    <w:p w:rsidR="003E6704" w:rsidRPr="003E6704" w:rsidRDefault="003E6704" w:rsidP="00AB3B85">
      <w:pPr>
        <w:widowControl w:val="0"/>
        <w:numPr>
          <w:ilvl w:val="0"/>
          <w:numId w:val="14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Обучающиеся:</w:t>
      </w:r>
    </w:p>
    <w:p w:rsidR="003E6704" w:rsidRPr="003E6704" w:rsidRDefault="003E6704" w:rsidP="00AB3B85">
      <w:pPr>
        <w:widowControl w:val="0"/>
        <w:numPr>
          <w:ilvl w:val="0"/>
          <w:numId w:val="14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E6704">
        <w:rPr>
          <w:rFonts w:eastAsia="@Arial Unicode MS"/>
          <w:i/>
          <w:iCs/>
          <w:color w:val="000000"/>
          <w:sz w:val="24"/>
          <w:szCs w:val="24"/>
        </w:rPr>
        <w:t xml:space="preserve">коммуникативных универсальных учебных действий </w:t>
      </w:r>
      <w:r w:rsidRPr="003E6704">
        <w:rPr>
          <w:rFonts w:eastAsia="@Arial Unicode MS"/>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E6704" w:rsidRPr="003E6704" w:rsidRDefault="003E6704" w:rsidP="00AB3B85">
      <w:pPr>
        <w:widowControl w:val="0"/>
        <w:numPr>
          <w:ilvl w:val="0"/>
          <w:numId w:val="14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овладеют начальными формами </w:t>
      </w:r>
      <w:r w:rsidRPr="003E6704">
        <w:rPr>
          <w:rFonts w:eastAsia="@Arial Unicode MS"/>
          <w:i/>
          <w:iCs/>
          <w:color w:val="000000"/>
          <w:sz w:val="24"/>
          <w:szCs w:val="24"/>
        </w:rPr>
        <w:t xml:space="preserve">познавательных универсальных учебных действий </w:t>
      </w:r>
      <w:r w:rsidRPr="003E6704">
        <w:rPr>
          <w:rFonts w:eastAsia="@Arial Unicode MS"/>
          <w:color w:val="000000"/>
          <w:sz w:val="24"/>
          <w:szCs w:val="24"/>
        </w:rPr>
        <w:t>— исследовательскими и логическими: наблюдения, сравнения, анализа, классификации, обобщения;</w:t>
      </w:r>
    </w:p>
    <w:p w:rsidR="003E6704" w:rsidRPr="003E6704" w:rsidRDefault="003E6704" w:rsidP="00AB3B85">
      <w:pPr>
        <w:widowControl w:val="0"/>
        <w:numPr>
          <w:ilvl w:val="0"/>
          <w:numId w:val="14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E6704">
        <w:rPr>
          <w:rFonts w:eastAsia="@Arial Unicode MS"/>
          <w:i/>
          <w:iCs/>
          <w:color w:val="000000"/>
          <w:sz w:val="24"/>
          <w:szCs w:val="24"/>
        </w:rPr>
        <w:t>регулятивных универсальных учебных действий</w:t>
      </w:r>
      <w:r w:rsidRPr="003E6704">
        <w:rPr>
          <w:rFonts w:eastAsia="@Arial Unicode MS"/>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E6704" w:rsidRPr="003E6704" w:rsidRDefault="003E6704" w:rsidP="00AB3B85">
      <w:pPr>
        <w:widowControl w:val="0"/>
        <w:numPr>
          <w:ilvl w:val="0"/>
          <w:numId w:val="14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E6704">
        <w:rPr>
          <w:rFonts w:eastAsia="@Arial Unicode MS"/>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E6704" w:rsidRPr="003E6704" w:rsidRDefault="003E6704" w:rsidP="00AB3B85">
      <w:pPr>
        <w:widowControl w:val="0"/>
        <w:numPr>
          <w:ilvl w:val="0"/>
          <w:numId w:val="14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3E6704">
        <w:rPr>
          <w:rFonts w:eastAsia="@Arial Unicode MS"/>
          <w:color w:val="000000"/>
          <w:sz w:val="24"/>
          <w:szCs w:val="24"/>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E6704" w:rsidRPr="003E6704" w:rsidRDefault="003E6704" w:rsidP="00DD2229">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Общекультурные и общетрудовые компетенции.</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Основы культуры труда, самообслуживание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5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E6704" w:rsidRPr="003E6704" w:rsidRDefault="003E6704" w:rsidP="00AB3B85">
      <w:pPr>
        <w:widowControl w:val="0"/>
        <w:numPr>
          <w:ilvl w:val="0"/>
          <w:numId w:val="15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E6704" w:rsidRPr="003E6704" w:rsidRDefault="003E6704" w:rsidP="00AB3B85">
      <w:pPr>
        <w:widowControl w:val="0"/>
        <w:numPr>
          <w:ilvl w:val="0"/>
          <w:numId w:val="150"/>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E6704" w:rsidRPr="003E6704" w:rsidRDefault="003E6704" w:rsidP="00AB3B85">
      <w:pPr>
        <w:widowControl w:val="0"/>
        <w:numPr>
          <w:ilvl w:val="0"/>
          <w:numId w:val="150"/>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выполнять доступные действия по самообслуживанию и доступные виды домашнего труда.</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51"/>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уважительно относиться к труду людей;</w:t>
      </w:r>
    </w:p>
    <w:p w:rsidR="003E6704" w:rsidRPr="003E6704" w:rsidRDefault="003E6704" w:rsidP="00AB3B85">
      <w:pPr>
        <w:widowControl w:val="0"/>
        <w:numPr>
          <w:ilvl w:val="0"/>
          <w:numId w:val="151"/>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E6704" w:rsidRPr="003E6704" w:rsidRDefault="003E6704" w:rsidP="00AB3B85">
      <w:pPr>
        <w:widowControl w:val="0"/>
        <w:numPr>
          <w:ilvl w:val="0"/>
          <w:numId w:val="151"/>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Технология ручной обработки материалов. Элементы графической грамоты</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5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E6704" w:rsidRPr="003E6704" w:rsidRDefault="003E6704" w:rsidP="00AB3B85">
      <w:pPr>
        <w:widowControl w:val="0"/>
        <w:numPr>
          <w:ilvl w:val="0"/>
          <w:numId w:val="15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E6704" w:rsidRPr="003E6704" w:rsidRDefault="003E6704" w:rsidP="00AB3B85">
      <w:pPr>
        <w:widowControl w:val="0"/>
        <w:numPr>
          <w:ilvl w:val="0"/>
          <w:numId w:val="152"/>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E6704" w:rsidRPr="003E6704" w:rsidRDefault="003E6704" w:rsidP="00AB3B85">
      <w:pPr>
        <w:widowControl w:val="0"/>
        <w:numPr>
          <w:ilvl w:val="0"/>
          <w:numId w:val="152"/>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53"/>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E6704" w:rsidRPr="003E6704" w:rsidRDefault="003E6704" w:rsidP="00AB3B85">
      <w:pPr>
        <w:widowControl w:val="0"/>
        <w:numPr>
          <w:ilvl w:val="0"/>
          <w:numId w:val="153"/>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lastRenderedPageBreak/>
        <w:t>Конструирование и моделирование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5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3E6704" w:rsidRPr="003E6704" w:rsidRDefault="003E6704" w:rsidP="00AB3B85">
      <w:pPr>
        <w:widowControl w:val="0"/>
        <w:numPr>
          <w:ilvl w:val="0"/>
          <w:numId w:val="154"/>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E6704" w:rsidRPr="003E6704" w:rsidRDefault="003E6704" w:rsidP="00AB3B85">
      <w:pPr>
        <w:widowControl w:val="0"/>
        <w:numPr>
          <w:ilvl w:val="0"/>
          <w:numId w:val="154"/>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55"/>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3E6704" w:rsidRPr="003E6704" w:rsidRDefault="003E6704" w:rsidP="00AB3B85">
      <w:pPr>
        <w:widowControl w:val="0"/>
        <w:numPr>
          <w:ilvl w:val="0"/>
          <w:numId w:val="155"/>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Практика работы на компьютере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56"/>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E6704" w:rsidRPr="003E6704" w:rsidRDefault="003E6704" w:rsidP="00AB3B85">
      <w:pPr>
        <w:widowControl w:val="0"/>
        <w:numPr>
          <w:ilvl w:val="0"/>
          <w:numId w:val="156"/>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3E6704" w:rsidRPr="003E6704" w:rsidRDefault="003E6704" w:rsidP="00AB3B85">
      <w:pPr>
        <w:widowControl w:val="0"/>
        <w:numPr>
          <w:ilvl w:val="0"/>
          <w:numId w:val="156"/>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создавать небольшие тексты, иллюстрации к устному рассказу, используя редакторы текстов и презентаций.</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i/>
          <w:iC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57"/>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bCs/>
          <w:color w:val="000000"/>
          <w:sz w:val="24"/>
          <w:szCs w:val="24"/>
        </w:rPr>
      </w:pPr>
    </w:p>
    <w:p w:rsidR="003E6704" w:rsidRPr="003E6704" w:rsidRDefault="00DD2229" w:rsidP="003E6704">
      <w:pPr>
        <w:widowControl w:val="0"/>
        <w:tabs>
          <w:tab w:val="left" w:leader="dot" w:pos="624"/>
        </w:tabs>
        <w:autoSpaceDE w:val="0"/>
        <w:autoSpaceDN w:val="0"/>
        <w:adjustRightInd w:val="0"/>
        <w:ind w:firstLine="567"/>
        <w:jc w:val="center"/>
        <w:rPr>
          <w:rFonts w:eastAsia="@Arial Unicode MS"/>
          <w:b/>
          <w:bCs/>
          <w:color w:val="000000"/>
          <w:sz w:val="28"/>
          <w:szCs w:val="28"/>
        </w:rPr>
      </w:pPr>
      <w:r>
        <w:rPr>
          <w:rFonts w:eastAsia="@Arial Unicode MS"/>
          <w:b/>
          <w:bCs/>
          <w:color w:val="000000"/>
          <w:sz w:val="28"/>
          <w:szCs w:val="28"/>
        </w:rPr>
        <w:t>1.2.14</w:t>
      </w:r>
      <w:r w:rsidR="003E6704" w:rsidRPr="003E6704">
        <w:rPr>
          <w:rFonts w:eastAsia="@Arial Unicode MS"/>
          <w:b/>
          <w:bCs/>
          <w:color w:val="000000"/>
          <w:sz w:val="28"/>
          <w:szCs w:val="28"/>
        </w:rPr>
        <w:t>. Физическая культура</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i/>
          <w:iCs/>
          <w:color w:val="000000"/>
          <w:sz w:val="24"/>
          <w:szCs w:val="24"/>
        </w:rPr>
      </w:pPr>
      <w:r w:rsidRPr="003E6704">
        <w:rPr>
          <w:rFonts w:eastAsia="@Arial Unicode MS"/>
          <w:i/>
          <w:iCs/>
          <w:color w:val="000000"/>
          <w:sz w:val="24"/>
          <w:szCs w:val="24"/>
        </w:rPr>
        <w:t>(для обучающихся, не имеющих противопоказаний для занятий физической культурой или существенных ограничений по нагрузке)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 результате обучения обучающиеся на ступени начального общего образования:</w:t>
      </w:r>
    </w:p>
    <w:p w:rsidR="003E6704" w:rsidRPr="003E6704" w:rsidRDefault="003E6704" w:rsidP="00AB3B85">
      <w:pPr>
        <w:widowControl w:val="0"/>
        <w:numPr>
          <w:ilvl w:val="0"/>
          <w:numId w:val="157"/>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E6704" w:rsidRPr="003E6704" w:rsidRDefault="003E6704" w:rsidP="00AB3B85">
      <w:pPr>
        <w:widowControl w:val="0"/>
        <w:numPr>
          <w:ilvl w:val="0"/>
          <w:numId w:val="157"/>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E6704" w:rsidRPr="003E6704" w:rsidRDefault="003E6704" w:rsidP="00AB3B85">
      <w:pPr>
        <w:widowControl w:val="0"/>
        <w:numPr>
          <w:ilvl w:val="0"/>
          <w:numId w:val="157"/>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Обучающиеся:</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 xml:space="preserve">научатся наблюдать за изменением собственного роста, массы тела и </w:t>
      </w:r>
      <w:r w:rsidRPr="003E6704">
        <w:rPr>
          <w:rFonts w:eastAsia="@Arial Unicode MS"/>
          <w:color w:val="000000"/>
          <w:sz w:val="24"/>
          <w:szCs w:val="24"/>
        </w:rPr>
        <w:lastRenderedPageBreak/>
        <w:t>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3E6704" w:rsidRPr="003E6704" w:rsidRDefault="003E6704" w:rsidP="00AB3B85">
      <w:pPr>
        <w:widowControl w:val="0"/>
        <w:numPr>
          <w:ilvl w:val="0"/>
          <w:numId w:val="158"/>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Знания о физической культуре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5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E6704" w:rsidRPr="003E6704" w:rsidRDefault="003E6704" w:rsidP="00AB3B85">
      <w:pPr>
        <w:widowControl w:val="0"/>
        <w:numPr>
          <w:ilvl w:val="0"/>
          <w:numId w:val="15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E6704" w:rsidRPr="003E6704" w:rsidRDefault="003E6704" w:rsidP="00AB3B85">
      <w:pPr>
        <w:widowControl w:val="0"/>
        <w:numPr>
          <w:ilvl w:val="0"/>
          <w:numId w:val="159"/>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E6704" w:rsidRPr="003E6704" w:rsidRDefault="003E6704" w:rsidP="00AB3B85">
      <w:pPr>
        <w:widowControl w:val="0"/>
        <w:numPr>
          <w:ilvl w:val="0"/>
          <w:numId w:val="159"/>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60"/>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выявлять связь занятий физической культурой с трудовой и оборонной деятельностью;</w:t>
      </w:r>
    </w:p>
    <w:p w:rsidR="003E6704" w:rsidRPr="003E6704" w:rsidRDefault="003E6704" w:rsidP="00AB3B85">
      <w:pPr>
        <w:widowControl w:val="0"/>
        <w:numPr>
          <w:ilvl w:val="0"/>
          <w:numId w:val="160"/>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E6704" w:rsidRPr="003E6704" w:rsidRDefault="003E6704" w:rsidP="003E6704">
      <w:pPr>
        <w:widowControl w:val="0"/>
        <w:tabs>
          <w:tab w:val="left" w:leader="dot" w:pos="624"/>
        </w:tabs>
        <w:autoSpaceDE w:val="0"/>
        <w:autoSpaceDN w:val="0"/>
        <w:adjustRightInd w:val="0"/>
        <w:ind w:firstLine="567"/>
        <w:jc w:val="center"/>
        <w:rPr>
          <w:rFonts w:eastAsia="@Arial Unicode MS"/>
          <w:b/>
          <w:i/>
          <w:iCs/>
          <w:color w:val="000000"/>
          <w:sz w:val="24"/>
          <w:szCs w:val="24"/>
        </w:rPr>
      </w:pPr>
      <w:r w:rsidRPr="003E6704">
        <w:rPr>
          <w:rFonts w:eastAsia="@Arial Unicode MS"/>
          <w:b/>
          <w:i/>
          <w:iCs/>
          <w:color w:val="000000"/>
          <w:sz w:val="24"/>
          <w:szCs w:val="24"/>
        </w:rPr>
        <w:t>Способы физкультурной деятельности</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6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3E6704" w:rsidRPr="003E6704" w:rsidRDefault="003E6704" w:rsidP="00AB3B85">
      <w:pPr>
        <w:widowControl w:val="0"/>
        <w:numPr>
          <w:ilvl w:val="0"/>
          <w:numId w:val="161"/>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E6704" w:rsidRPr="003E6704" w:rsidRDefault="003E6704" w:rsidP="00AB3B85">
      <w:pPr>
        <w:widowControl w:val="0"/>
        <w:numPr>
          <w:ilvl w:val="0"/>
          <w:numId w:val="161"/>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62"/>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 xml:space="preserve">вести тетрадь по физической культуре с записями режима дня, комплексов </w:t>
      </w:r>
      <w:r w:rsidRPr="003E6704">
        <w:rPr>
          <w:rFonts w:eastAsia="@Arial Unicode MS"/>
          <w:i/>
          <w:iCs/>
          <w:color w:val="000000"/>
          <w:sz w:val="24"/>
          <w:szCs w:val="24"/>
        </w:rPr>
        <w:lastRenderedPageBreak/>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E6704" w:rsidRPr="003E6704" w:rsidRDefault="003E6704" w:rsidP="00AB3B85">
      <w:pPr>
        <w:widowControl w:val="0"/>
        <w:numPr>
          <w:ilvl w:val="0"/>
          <w:numId w:val="162"/>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целенаправленно отбирать физические упражнения для индивидуальных занятий по развитию физических качеств;</w:t>
      </w:r>
    </w:p>
    <w:p w:rsidR="00DD2229" w:rsidRDefault="003E6704" w:rsidP="00AB3B85">
      <w:pPr>
        <w:widowControl w:val="0"/>
        <w:numPr>
          <w:ilvl w:val="0"/>
          <w:numId w:val="162"/>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выполнять простейшие приёмы оказания доврачеб</w:t>
      </w:r>
      <w:r>
        <w:rPr>
          <w:rFonts w:eastAsia="@Arial Unicode MS"/>
          <w:i/>
          <w:iCs/>
          <w:color w:val="000000"/>
          <w:sz w:val="24"/>
          <w:szCs w:val="24"/>
        </w:rPr>
        <w:t>ной помощи при травмах и ушибах.</w:t>
      </w:r>
    </w:p>
    <w:p w:rsidR="003E6704" w:rsidRPr="00DD2229" w:rsidRDefault="003E6704" w:rsidP="00DD2229">
      <w:pPr>
        <w:widowControl w:val="0"/>
        <w:tabs>
          <w:tab w:val="left" w:leader="dot" w:pos="624"/>
        </w:tabs>
        <w:autoSpaceDE w:val="0"/>
        <w:autoSpaceDN w:val="0"/>
        <w:adjustRightInd w:val="0"/>
        <w:ind w:left="1287"/>
        <w:jc w:val="center"/>
        <w:rPr>
          <w:rFonts w:eastAsia="@Arial Unicode MS"/>
          <w:color w:val="000000"/>
          <w:sz w:val="24"/>
          <w:szCs w:val="24"/>
        </w:rPr>
      </w:pPr>
      <w:r w:rsidRPr="00DD2229">
        <w:rPr>
          <w:rFonts w:eastAsia="@Arial Unicode MS"/>
          <w:b/>
          <w:i/>
          <w:iCs/>
          <w:color w:val="000000"/>
          <w:sz w:val="24"/>
          <w:szCs w:val="24"/>
        </w:rPr>
        <w:t>Физическое совершенствование</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color w:val="000000"/>
          <w:sz w:val="24"/>
          <w:szCs w:val="24"/>
        </w:rPr>
        <w:t>Выпускник научится:</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тестовые упражнения на оценку динамики индивидуального развития основных физических качеств;</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организующие строевые команды и приёмы;</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акробатические упражнения (кувырки, стойки, перекаты);</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color w:val="000000"/>
          <w:sz w:val="24"/>
          <w:szCs w:val="24"/>
        </w:rPr>
      </w:pPr>
      <w:r w:rsidRPr="003E6704">
        <w:rPr>
          <w:rFonts w:eastAsia="@Arial Unicode MS"/>
          <w:color w:val="000000"/>
          <w:sz w:val="24"/>
          <w:szCs w:val="24"/>
        </w:rPr>
        <w:t>выполнять легкоатлетические упражнения (бег, прыжки, метания и броски мяча разного веса и объёма);</w:t>
      </w:r>
    </w:p>
    <w:p w:rsidR="003E6704" w:rsidRPr="003E6704" w:rsidRDefault="003E6704" w:rsidP="00AB3B85">
      <w:pPr>
        <w:widowControl w:val="0"/>
        <w:numPr>
          <w:ilvl w:val="0"/>
          <w:numId w:val="163"/>
        </w:numPr>
        <w:tabs>
          <w:tab w:val="left" w:leader="dot" w:pos="624"/>
        </w:tabs>
        <w:autoSpaceDE w:val="0"/>
        <w:autoSpaceDN w:val="0"/>
        <w:adjustRightInd w:val="0"/>
        <w:jc w:val="both"/>
        <w:rPr>
          <w:rFonts w:eastAsia="@Arial Unicode MS"/>
          <w:i/>
          <w:iCs/>
          <w:color w:val="000000"/>
          <w:sz w:val="24"/>
          <w:szCs w:val="24"/>
        </w:rPr>
      </w:pPr>
      <w:r w:rsidRPr="003E6704">
        <w:rPr>
          <w:rFonts w:eastAsia="@Arial Unicode MS"/>
          <w:color w:val="000000"/>
          <w:sz w:val="24"/>
          <w:szCs w:val="24"/>
        </w:rPr>
        <w:t>выполнять игровые действия и упражнения из подвижных игр разной функциональной направленности.</w:t>
      </w:r>
    </w:p>
    <w:p w:rsidR="003E6704" w:rsidRPr="003E6704" w:rsidRDefault="003E6704" w:rsidP="003E6704">
      <w:pPr>
        <w:widowControl w:val="0"/>
        <w:tabs>
          <w:tab w:val="left" w:leader="dot" w:pos="624"/>
        </w:tabs>
        <w:autoSpaceDE w:val="0"/>
        <w:autoSpaceDN w:val="0"/>
        <w:adjustRightInd w:val="0"/>
        <w:ind w:firstLine="567"/>
        <w:jc w:val="both"/>
        <w:rPr>
          <w:rFonts w:eastAsia="@Arial Unicode MS"/>
          <w:color w:val="000000"/>
          <w:sz w:val="24"/>
          <w:szCs w:val="24"/>
        </w:rPr>
      </w:pPr>
      <w:r w:rsidRPr="003E6704">
        <w:rPr>
          <w:rFonts w:eastAsia="@Arial Unicode MS"/>
          <w:i/>
          <w:iCs/>
          <w:color w:val="000000"/>
          <w:sz w:val="24"/>
          <w:szCs w:val="24"/>
        </w:rPr>
        <w:t>Выпускник получит возможность научиться:</w:t>
      </w:r>
    </w:p>
    <w:p w:rsidR="003E6704" w:rsidRPr="003E6704" w:rsidRDefault="003E6704" w:rsidP="00AB3B85">
      <w:pPr>
        <w:widowControl w:val="0"/>
        <w:numPr>
          <w:ilvl w:val="0"/>
          <w:numId w:val="164"/>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сохранять правильную осанку, оптимальное телосложение;</w:t>
      </w:r>
    </w:p>
    <w:p w:rsidR="003E6704" w:rsidRPr="003E6704" w:rsidRDefault="003E6704" w:rsidP="00AB3B85">
      <w:pPr>
        <w:widowControl w:val="0"/>
        <w:numPr>
          <w:ilvl w:val="0"/>
          <w:numId w:val="164"/>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выполнять эстетически красиво гимнастические и акробатические комбинации;</w:t>
      </w:r>
    </w:p>
    <w:p w:rsidR="003E6704" w:rsidRPr="003E6704" w:rsidRDefault="003E6704" w:rsidP="00AB3B85">
      <w:pPr>
        <w:widowControl w:val="0"/>
        <w:numPr>
          <w:ilvl w:val="0"/>
          <w:numId w:val="164"/>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играть в баскетбол, футбол и волейбол по упрощённым правилам;</w:t>
      </w:r>
    </w:p>
    <w:p w:rsidR="003E6704" w:rsidRPr="003E6704" w:rsidRDefault="003E6704" w:rsidP="00AB3B85">
      <w:pPr>
        <w:widowControl w:val="0"/>
        <w:numPr>
          <w:ilvl w:val="0"/>
          <w:numId w:val="164"/>
        </w:numPr>
        <w:tabs>
          <w:tab w:val="left" w:leader="dot" w:pos="624"/>
        </w:tabs>
        <w:autoSpaceDE w:val="0"/>
        <w:autoSpaceDN w:val="0"/>
        <w:adjustRightInd w:val="0"/>
        <w:jc w:val="both"/>
        <w:rPr>
          <w:rFonts w:eastAsia="@Arial Unicode MS"/>
          <w:color w:val="000000"/>
          <w:sz w:val="24"/>
          <w:szCs w:val="24"/>
        </w:rPr>
      </w:pPr>
      <w:r w:rsidRPr="003E6704">
        <w:rPr>
          <w:rFonts w:eastAsia="@Arial Unicode MS"/>
          <w:i/>
          <w:iCs/>
          <w:color w:val="000000"/>
          <w:sz w:val="24"/>
          <w:szCs w:val="24"/>
        </w:rPr>
        <w:t>выполнять тестовые нормативы по физической подготовке.</w:t>
      </w:r>
    </w:p>
    <w:p w:rsidR="003E6704" w:rsidRPr="003E6704" w:rsidRDefault="00DD2229" w:rsidP="003E6704">
      <w:pPr>
        <w:autoSpaceDE w:val="0"/>
        <w:autoSpaceDN w:val="0"/>
        <w:adjustRightInd w:val="0"/>
        <w:jc w:val="center"/>
        <w:rPr>
          <w:b/>
          <w:bCs/>
          <w:sz w:val="28"/>
          <w:szCs w:val="28"/>
        </w:rPr>
      </w:pPr>
      <w:r>
        <w:rPr>
          <w:b/>
          <w:bCs/>
          <w:sz w:val="28"/>
          <w:szCs w:val="28"/>
        </w:rPr>
        <w:t>1.2.15</w:t>
      </w:r>
      <w:r w:rsidR="003E6704" w:rsidRPr="003E6704">
        <w:rPr>
          <w:b/>
          <w:bCs/>
          <w:sz w:val="28"/>
          <w:szCs w:val="28"/>
        </w:rPr>
        <w:t>.Основы религиозных культур и светской этики</w:t>
      </w:r>
    </w:p>
    <w:p w:rsidR="003E6704" w:rsidRPr="003E6704" w:rsidRDefault="003E6704" w:rsidP="003E6704">
      <w:pPr>
        <w:autoSpaceDE w:val="0"/>
        <w:autoSpaceDN w:val="0"/>
        <w:adjustRightInd w:val="0"/>
        <w:spacing w:line="276" w:lineRule="auto"/>
        <w:rPr>
          <w:bCs/>
          <w:sz w:val="24"/>
          <w:szCs w:val="24"/>
        </w:rPr>
      </w:pPr>
      <w:r>
        <w:rPr>
          <w:bCs/>
          <w:sz w:val="24"/>
          <w:szCs w:val="24"/>
        </w:rPr>
        <w:t xml:space="preserve">    </w:t>
      </w:r>
      <w:r w:rsidR="00DD2229">
        <w:rPr>
          <w:bCs/>
          <w:sz w:val="24"/>
          <w:szCs w:val="24"/>
        </w:rPr>
        <w:t xml:space="preserve"> </w:t>
      </w:r>
      <w:r w:rsidRPr="003E6704">
        <w:rPr>
          <w:bCs/>
          <w:sz w:val="24"/>
          <w:szCs w:val="24"/>
        </w:rPr>
        <w:t>Планируемые результаты освоения предметной области «Основы религиозных культур 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светской этики» включают общие результаты по предметной области (учебному</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предмету) и результаты по каждому учебному модулю с учетом содержания примерных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рабочих программ по Основам православной культуры, Основам исламской культуры,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Основам буддийской культуры, Основам иудейской культуры, Основам мировых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религиозных культур, Основам светской этики.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Общие планируемые результаты.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 результате освоения каждого модуля курса выпускник научится:</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понимать значение нравственных норм и ценностей для достойной жизни личности,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семьи, общества;</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поступать в соответствии с нравственными принципами, основанными на свободе</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совести и вероисповедания, духовных традициях народов России, общепринятых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российском обществе нравственных нормах и ценностях;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осознавать ценность человеческой жизни, необходимость стремления к нравственному</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совершенствованию и духовному развитию;</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развивать первоначальные представления о традиционных религиях народов России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(православии, исламе, буддизме, иудаизме), их роли в культуре, истории и современности,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становлении российской государственности, российской светской (гражданской) этике,</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основанной на конституционных обязанностях, правах и свободах человека и гражданина</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lastRenderedPageBreak/>
        <w:t>в Российской Федерации;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ориентироваться в вопросах нравственного выбора на внутреннюю установку личности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поступать согласно своей совести;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Планируемые результаты по учебным модулям.</w:t>
      </w:r>
    </w:p>
    <w:p w:rsidR="003E6704" w:rsidRPr="003E6704" w:rsidRDefault="003E6704" w:rsidP="003E6704">
      <w:pPr>
        <w:autoSpaceDE w:val="0"/>
        <w:autoSpaceDN w:val="0"/>
        <w:adjustRightInd w:val="0"/>
        <w:spacing w:line="276" w:lineRule="auto"/>
        <w:rPr>
          <w:b/>
          <w:bCs/>
          <w:sz w:val="24"/>
          <w:szCs w:val="24"/>
        </w:rPr>
      </w:pPr>
      <w:r w:rsidRPr="003E6704">
        <w:rPr>
          <w:b/>
          <w:bCs/>
          <w:sz w:val="24"/>
          <w:szCs w:val="24"/>
        </w:rPr>
        <w:t>Основы православной культуры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Выпускник научится:</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раскрывать содержание основных составляющих православной христианской культуры,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духовной традиции (религиозная вера, мораль, священные книги и места, сооружения,</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ритуалы, обычаи и обряды, религиозный календарь и праздники, нормы отношений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между людьми, в семье, религиозное искусство, отношение к труду и др.);</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ориентироваться в истории возникновения православной христианской религиозной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традиции, истории её формирования в России;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на примере православной религиозной традиции понимать значение традиционных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религий, религиозных культур в жизни людей, семей, народов, российского общества,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истории России;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излагать свое мнение по поводу значения религии, религиозной культуры в жизни людей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 общества;</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соотносить нравственные формы поведения с нормами православной христианской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религиозной морали;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выбранным темам.</w:t>
      </w:r>
    </w:p>
    <w:p w:rsidR="003E6704" w:rsidRPr="00FA675A" w:rsidRDefault="003E6704" w:rsidP="003E6704">
      <w:pPr>
        <w:autoSpaceDE w:val="0"/>
        <w:autoSpaceDN w:val="0"/>
        <w:adjustRightInd w:val="0"/>
        <w:spacing w:line="276" w:lineRule="auto"/>
        <w:rPr>
          <w:bCs/>
          <w:i/>
          <w:sz w:val="24"/>
          <w:szCs w:val="24"/>
        </w:rPr>
      </w:pPr>
      <w:r w:rsidRPr="00FA675A">
        <w:rPr>
          <w:bCs/>
          <w:i/>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традиционных для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российского общества, народов России духовно-нравственных ценностей;</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православной культуры и поведением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sz w:val="24"/>
          <w:szCs w:val="24"/>
        </w:rPr>
        <w:t xml:space="preserve">- </w:t>
      </w:r>
      <w:r w:rsidRPr="00FA675A">
        <w:rPr>
          <w:bCs/>
          <w:i/>
          <w:iCs/>
          <w:sz w:val="24"/>
          <w:szCs w:val="24"/>
        </w:rPr>
        <w:t>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sz w:val="24"/>
          <w:szCs w:val="24"/>
        </w:rPr>
        <w:t xml:space="preserve">- </w:t>
      </w:r>
      <w:r w:rsidRPr="00FA675A">
        <w:rPr>
          <w:bCs/>
          <w:i/>
          <w:iCs/>
          <w:sz w:val="24"/>
          <w:szCs w:val="24"/>
        </w:rPr>
        <w:t>акцентировать внимание на религиозных, духовно-нравственных аспектах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человеческого поведения при изучении гуманитарных предметов на последующих уровнях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общего образования.</w:t>
      </w:r>
    </w:p>
    <w:p w:rsidR="003E6704" w:rsidRPr="00FA675A" w:rsidRDefault="003E6704" w:rsidP="003E6704">
      <w:pPr>
        <w:autoSpaceDE w:val="0"/>
        <w:autoSpaceDN w:val="0"/>
        <w:adjustRightInd w:val="0"/>
        <w:spacing w:line="276" w:lineRule="auto"/>
        <w:rPr>
          <w:b/>
          <w:bCs/>
          <w:sz w:val="24"/>
          <w:szCs w:val="24"/>
        </w:rPr>
      </w:pPr>
      <w:r w:rsidRPr="00FA675A">
        <w:rPr>
          <w:b/>
          <w:bCs/>
          <w:sz w:val="24"/>
          <w:szCs w:val="24"/>
        </w:rPr>
        <w:t>Основы исламской культуры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Выпускник научится:</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раскрывать содержание основных составляющих исламской культуры, духовной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традиции (религиозная вера, мораль, священные книги и места, сооружения, ритуалы,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обычаи и обряды, религиозный календарь и праздники, нормы отношений между людьми,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 семье, религиозное искусство, отношение к труду и др.);</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ориентироваться в истории возникновения исламской религиозной традиции, истории её</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формирования в России;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на примере исламской религиозной традиции понимать значение традиционных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религий, религиозных культур в жизни людей, семей, народов, российского общества,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истории России;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излагать свое мнение по поводу значения религии, религиозной культуры в жизни людей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 общества;</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lastRenderedPageBreak/>
        <w:t>- соотносить нравственные формы поведения с нормами исламской религиозной морали;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выбранным темам.</w:t>
      </w:r>
    </w:p>
    <w:p w:rsidR="003E6704" w:rsidRPr="00FA675A" w:rsidRDefault="003E6704" w:rsidP="003E6704">
      <w:pPr>
        <w:autoSpaceDE w:val="0"/>
        <w:autoSpaceDN w:val="0"/>
        <w:adjustRightInd w:val="0"/>
        <w:spacing w:line="276" w:lineRule="auto"/>
        <w:rPr>
          <w:bCs/>
          <w:i/>
          <w:sz w:val="24"/>
          <w:szCs w:val="24"/>
        </w:rPr>
      </w:pPr>
      <w:r w:rsidRPr="00FA675A">
        <w:rPr>
          <w:bCs/>
          <w:i/>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традиционных для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российского общества, народов России духовно-нравственных ценностей;</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исламской культуры и поведением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акцентировать внимание на религиозных, духовно-нравственных аспектах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человеческого поведения при изучении гуманитарных предметов на последующих уровнях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общего образования.</w:t>
      </w:r>
    </w:p>
    <w:p w:rsidR="003E6704" w:rsidRPr="00FA675A" w:rsidRDefault="003E6704" w:rsidP="003E6704">
      <w:pPr>
        <w:autoSpaceDE w:val="0"/>
        <w:autoSpaceDN w:val="0"/>
        <w:adjustRightInd w:val="0"/>
        <w:spacing w:line="276" w:lineRule="auto"/>
        <w:rPr>
          <w:b/>
          <w:bCs/>
          <w:sz w:val="24"/>
          <w:szCs w:val="24"/>
        </w:rPr>
      </w:pPr>
      <w:r w:rsidRPr="00FA675A">
        <w:rPr>
          <w:b/>
          <w:bCs/>
          <w:sz w:val="24"/>
          <w:szCs w:val="24"/>
        </w:rPr>
        <w:t>Основы буддийской культуры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Выпускник научится:</w:t>
      </w:r>
    </w:p>
    <w:p w:rsidR="003E6704" w:rsidRPr="003E6704" w:rsidRDefault="003E6704" w:rsidP="003E6704">
      <w:pPr>
        <w:autoSpaceDE w:val="0"/>
        <w:autoSpaceDN w:val="0"/>
        <w:adjustRightInd w:val="0"/>
        <w:spacing w:line="276" w:lineRule="auto"/>
        <w:rPr>
          <w:bCs/>
          <w:sz w:val="24"/>
          <w:szCs w:val="24"/>
        </w:rPr>
      </w:pPr>
      <w:r w:rsidRPr="003E6704">
        <w:rPr>
          <w:bCs/>
          <w:iCs/>
          <w:sz w:val="24"/>
          <w:szCs w:val="24"/>
        </w:rPr>
        <w:t xml:space="preserve">- </w:t>
      </w:r>
      <w:r w:rsidRPr="003E6704">
        <w:rPr>
          <w:bCs/>
          <w:sz w:val="24"/>
          <w:szCs w:val="24"/>
        </w:rPr>
        <w:t>раскрывать содержание основных составляющих буддийской культуры, духовной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традиции (религиозная вера, мораль, священные книги и места, сооружения, ритуалы,</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обычаи и обряды, религиозный календарь и праздники, нормы отношений между людьми,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 семье, религиозное искусство, отношение к труду и др.);</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ориентироваться в истории возникновения буддийской религиозной традиции, истории</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её формирования в России;</w:t>
      </w:r>
    </w:p>
    <w:p w:rsidR="003E6704" w:rsidRPr="003E6704" w:rsidRDefault="003E6704" w:rsidP="003E6704">
      <w:pPr>
        <w:autoSpaceDE w:val="0"/>
        <w:autoSpaceDN w:val="0"/>
        <w:adjustRightInd w:val="0"/>
        <w:spacing w:line="276" w:lineRule="auto"/>
        <w:rPr>
          <w:bCs/>
          <w:sz w:val="24"/>
          <w:szCs w:val="24"/>
        </w:rPr>
      </w:pPr>
      <w:r w:rsidRPr="003E6704">
        <w:rPr>
          <w:bCs/>
          <w:iCs/>
          <w:sz w:val="24"/>
          <w:szCs w:val="24"/>
        </w:rPr>
        <w:t xml:space="preserve">- </w:t>
      </w:r>
      <w:r w:rsidRPr="003E6704">
        <w:rPr>
          <w:bCs/>
          <w:sz w:val="24"/>
          <w:szCs w:val="24"/>
        </w:rPr>
        <w:t>на примере буддийской религиозной традиции понимать значение традиционных</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религий, религиозных культур в жизни людей, семей, народов, российского общества,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истории России;</w:t>
      </w:r>
    </w:p>
    <w:p w:rsidR="003E6704" w:rsidRPr="003E6704" w:rsidRDefault="003E6704" w:rsidP="003E6704">
      <w:pPr>
        <w:autoSpaceDE w:val="0"/>
        <w:autoSpaceDN w:val="0"/>
        <w:adjustRightInd w:val="0"/>
        <w:spacing w:line="276" w:lineRule="auto"/>
        <w:rPr>
          <w:bCs/>
          <w:sz w:val="24"/>
          <w:szCs w:val="24"/>
        </w:rPr>
      </w:pPr>
      <w:r w:rsidRPr="003E6704">
        <w:rPr>
          <w:bCs/>
          <w:iCs/>
          <w:sz w:val="24"/>
          <w:szCs w:val="24"/>
        </w:rPr>
        <w:t xml:space="preserve">- </w:t>
      </w:r>
      <w:r w:rsidRPr="003E6704">
        <w:rPr>
          <w:bCs/>
          <w:sz w:val="24"/>
          <w:szCs w:val="24"/>
        </w:rPr>
        <w:t>излагать свое мнение по поводу значения религии, религиозной культуры в жизни людей</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и общества;</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 соотносить нравственные формы поведения с нормами буддийской религиозной морали;</w:t>
      </w:r>
    </w:p>
    <w:p w:rsidR="003E6704" w:rsidRPr="003E6704" w:rsidRDefault="003E6704" w:rsidP="003E6704">
      <w:pPr>
        <w:autoSpaceDE w:val="0"/>
        <w:autoSpaceDN w:val="0"/>
        <w:adjustRightInd w:val="0"/>
        <w:spacing w:line="276" w:lineRule="auto"/>
        <w:rPr>
          <w:bCs/>
          <w:sz w:val="24"/>
          <w:szCs w:val="24"/>
        </w:rPr>
      </w:pPr>
      <w:r w:rsidRPr="003E6704">
        <w:rPr>
          <w:bCs/>
          <w:iCs/>
          <w:sz w:val="24"/>
          <w:szCs w:val="24"/>
        </w:rPr>
        <w:t xml:space="preserve">- </w:t>
      </w:r>
      <w:r w:rsidRPr="003E6704">
        <w:rPr>
          <w:bCs/>
          <w:sz w:val="24"/>
          <w:szCs w:val="24"/>
        </w:rPr>
        <w:t>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sz w:val="24"/>
          <w:szCs w:val="24"/>
        </w:rPr>
      </w:pPr>
      <w:r w:rsidRPr="003E6704">
        <w:rPr>
          <w:bCs/>
          <w:sz w:val="24"/>
          <w:szCs w:val="24"/>
        </w:rPr>
        <w:t>выбранным темам.</w:t>
      </w:r>
    </w:p>
    <w:p w:rsidR="003E6704" w:rsidRPr="00FA675A" w:rsidRDefault="003E6704" w:rsidP="003E6704">
      <w:pPr>
        <w:autoSpaceDE w:val="0"/>
        <w:autoSpaceDN w:val="0"/>
        <w:adjustRightInd w:val="0"/>
        <w:spacing w:line="276" w:lineRule="auto"/>
        <w:rPr>
          <w:bCs/>
          <w:i/>
          <w:sz w:val="24"/>
          <w:szCs w:val="24"/>
        </w:rPr>
      </w:pPr>
      <w:r w:rsidRPr="00FA675A">
        <w:rPr>
          <w:bCs/>
          <w:i/>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традиционных для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российского общества, народов России духовно-нравственных ценностей;</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буддийской культуры и поведением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акцентировать внимание на религиозных, духовно-нравственных аспектах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человеческого поведения при изучении гуманитарных предметов на последующих уровнях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общего образования.</w:t>
      </w:r>
    </w:p>
    <w:p w:rsidR="003E6704" w:rsidRPr="00FA675A" w:rsidRDefault="003E6704" w:rsidP="003E6704">
      <w:pPr>
        <w:autoSpaceDE w:val="0"/>
        <w:autoSpaceDN w:val="0"/>
        <w:adjustRightInd w:val="0"/>
        <w:spacing w:line="276" w:lineRule="auto"/>
        <w:rPr>
          <w:b/>
          <w:bCs/>
          <w:iCs/>
          <w:sz w:val="24"/>
          <w:szCs w:val="24"/>
        </w:rPr>
      </w:pPr>
      <w:r w:rsidRPr="00FA675A">
        <w:rPr>
          <w:b/>
          <w:bCs/>
          <w:iCs/>
          <w:sz w:val="24"/>
          <w:szCs w:val="24"/>
        </w:rPr>
        <w:t>Основы иудейской культуры</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Выпускник научится:</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раскрывать содержание основных составляющих иудейской культуры, духовной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lastRenderedPageBreak/>
        <w:t>традиции (религиозная вера, мораль, священные книги и места, сооружения, ритуалы,</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обычаи и обряды, религиозный календарь и праздники, нормы отношений между людьми,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 семье, религиозное искусство, отношение к труду и др.);</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ориентироваться в истории возникновения иудейской религиозной традиции, истории её</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формирования в России;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на примере иудейской религиозной традиции понимать значение традиционных</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религий, религиозных культур в жизни людей, семей, народов, российского общества, в</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истории России;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излагать свое мнение по поводу значения религии, религиозной культуры в жизни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людей и общества;</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соотносить нравственные формы поведения с нормами иудейской религиозной морали;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выбранным темам.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традиционных для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российского общества, народов России духовно-нравственных ценностей;</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иудейской культуры и поведением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акцентировать внимание на религиозных, духовно-нравственных аспектах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человеческого поведения при изучении гуманитарных предметов на последующих уровнях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общего образования.</w:t>
      </w:r>
    </w:p>
    <w:p w:rsidR="003E6704" w:rsidRPr="00FA675A" w:rsidRDefault="003E6704" w:rsidP="003E6704">
      <w:pPr>
        <w:autoSpaceDE w:val="0"/>
        <w:autoSpaceDN w:val="0"/>
        <w:adjustRightInd w:val="0"/>
        <w:spacing w:line="276" w:lineRule="auto"/>
        <w:rPr>
          <w:b/>
          <w:bCs/>
          <w:iCs/>
          <w:sz w:val="24"/>
          <w:szCs w:val="24"/>
        </w:rPr>
      </w:pPr>
      <w:r w:rsidRPr="00FA675A">
        <w:rPr>
          <w:b/>
          <w:bCs/>
          <w:iCs/>
          <w:sz w:val="24"/>
          <w:szCs w:val="24"/>
        </w:rPr>
        <w:t>Основы мировых религиозных культур</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Выпускник научится:</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раскрывать содержание основных составляющих мировых религиозных культур</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(религиозная вера и мораль, священные книги и места, сооружения, ритуалы, обычаи 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обряды, религиозные праздники и календари, нормы отношений людей друг к другу, в</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семье, религиозное искусство, отношение к труду и др.);</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ориентироваться в истории возникновения религиозных традиций православия, ислама,</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буддизма, иудаизма, истории их формирования в России;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понимать значение традиционных религий, религиозных культур в жизни людей, семей,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народов, российского общества, в истории России;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излагать свое мнение по поводу значения религии, религиозной культуры в жизни людей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и общества;</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соотносить нравственные формы поведения с нормами религиозной морали;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выбранным темам.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традиционных для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российского общества, народов России духовно-нравственных ценностей;</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религиозной культуры и поведением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lastRenderedPageBreak/>
        <w:t>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акцентировать внимание на религиозных духовно-нравственных аспектах человеческого</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поведения при изучении гуманитарных предметов на последующих уровнях общего</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образования.</w:t>
      </w:r>
    </w:p>
    <w:p w:rsidR="003E6704" w:rsidRPr="00FA675A" w:rsidRDefault="003E6704" w:rsidP="003E6704">
      <w:pPr>
        <w:autoSpaceDE w:val="0"/>
        <w:autoSpaceDN w:val="0"/>
        <w:adjustRightInd w:val="0"/>
        <w:spacing w:line="276" w:lineRule="auto"/>
        <w:rPr>
          <w:b/>
          <w:bCs/>
          <w:iCs/>
          <w:sz w:val="24"/>
          <w:szCs w:val="24"/>
        </w:rPr>
      </w:pPr>
      <w:r w:rsidRPr="00FA675A">
        <w:rPr>
          <w:b/>
          <w:bCs/>
          <w:iCs/>
          <w:sz w:val="24"/>
          <w:szCs w:val="24"/>
        </w:rPr>
        <w:t>Основы светской этики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Выпускник научится:</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раскрывать содержание основных составляющих российской светской (гражданской)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этики, основанной на конституционных обязанностях, правах и свободах человека 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гражданина в Российской Федерации (отношение к природе, историческому 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культурному наследию народов России, государству, отношения детей и родителей,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гражданские и народные праздники, трудовая мораль, этикет и др.);</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на примере российской светской этики понимать значение нравственных ценностей,</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идеалов в жизни людей, общества;</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излагать свое мнение по поводу значения российской светской этики в жизни людей 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общества;</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соотносить нравственные формы поведени</w:t>
      </w:r>
      <w:r w:rsidR="00FA675A">
        <w:rPr>
          <w:bCs/>
          <w:iCs/>
          <w:sz w:val="24"/>
          <w:szCs w:val="24"/>
        </w:rPr>
        <w:t xml:space="preserve">я с нормами российской светской </w:t>
      </w:r>
      <w:r w:rsidRPr="003E6704">
        <w:rPr>
          <w:bCs/>
          <w:iCs/>
          <w:sz w:val="24"/>
          <w:szCs w:val="24"/>
        </w:rPr>
        <w:t>(гражданской) этики;</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 осуществлять поиск необходимой информации для выполнения заданий; участвовать в</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диспутах, слушать собеседника и излагать свое мнение; готовить сообщения по</w:t>
      </w:r>
    </w:p>
    <w:p w:rsidR="003E6704" w:rsidRPr="003E6704" w:rsidRDefault="003E6704" w:rsidP="003E6704">
      <w:pPr>
        <w:autoSpaceDE w:val="0"/>
        <w:autoSpaceDN w:val="0"/>
        <w:adjustRightInd w:val="0"/>
        <w:spacing w:line="276" w:lineRule="auto"/>
        <w:rPr>
          <w:bCs/>
          <w:iCs/>
          <w:sz w:val="24"/>
          <w:szCs w:val="24"/>
        </w:rPr>
      </w:pPr>
      <w:r w:rsidRPr="003E6704">
        <w:rPr>
          <w:bCs/>
          <w:iCs/>
          <w:sz w:val="24"/>
          <w:szCs w:val="24"/>
        </w:rPr>
        <w:t>выбранным темам.</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Выпускник получит возможность научиться:</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развивать нравственную рефлексию, совершенствовать морально-нравственное</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самосознание, регулировать собственное поведение на основе общепринятых в</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российском обществе норм светской (гражданской) этики;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-устанавливать взаимосвязь между содержанием российской светской этики 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поведением людей, общественными явлениями;</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 выстраивать отношения с представителями разных мировоззрений и культурных</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традиций на основе взаимного уважения прав и законных интересов сограждан;</w:t>
      </w:r>
    </w:p>
    <w:p w:rsidR="003E6704" w:rsidRPr="00FA675A" w:rsidRDefault="003E6704" w:rsidP="003E6704">
      <w:pPr>
        <w:autoSpaceDE w:val="0"/>
        <w:autoSpaceDN w:val="0"/>
        <w:adjustRightInd w:val="0"/>
        <w:spacing w:line="276" w:lineRule="auto"/>
        <w:rPr>
          <w:bCs/>
          <w:i/>
          <w:iCs/>
          <w:sz w:val="24"/>
          <w:szCs w:val="24"/>
        </w:rPr>
      </w:pPr>
      <w:r w:rsidRPr="00FA675A">
        <w:rPr>
          <w:bCs/>
          <w:i/>
          <w:iCs/>
          <w:sz w:val="24"/>
          <w:szCs w:val="24"/>
        </w:rPr>
        <w:t>-акцентировать внимание на нравственных аспектах человеческого поведения при</w:t>
      </w:r>
    </w:p>
    <w:p w:rsidR="003E6704" w:rsidRPr="00FA675A" w:rsidRDefault="003E6704" w:rsidP="00FA675A">
      <w:pPr>
        <w:widowControl w:val="0"/>
        <w:tabs>
          <w:tab w:val="left" w:leader="dot" w:pos="624"/>
        </w:tabs>
        <w:autoSpaceDE w:val="0"/>
        <w:autoSpaceDN w:val="0"/>
        <w:adjustRightInd w:val="0"/>
        <w:spacing w:line="276" w:lineRule="auto"/>
        <w:jc w:val="both"/>
        <w:rPr>
          <w:rFonts w:eastAsia="@Arial Unicode MS"/>
          <w:i/>
          <w:iCs/>
          <w:color w:val="000000"/>
          <w:sz w:val="24"/>
          <w:szCs w:val="24"/>
        </w:rPr>
      </w:pPr>
      <w:r w:rsidRPr="00FA675A">
        <w:rPr>
          <w:bCs/>
          <w:i/>
          <w:iCs/>
          <w:sz w:val="24"/>
          <w:szCs w:val="24"/>
        </w:rPr>
        <w:t>изучении гуманитарных предметов на последующ</w:t>
      </w:r>
      <w:r w:rsidR="00FA675A" w:rsidRPr="00FA675A">
        <w:rPr>
          <w:bCs/>
          <w:i/>
          <w:iCs/>
          <w:sz w:val="24"/>
          <w:szCs w:val="24"/>
        </w:rPr>
        <w:t>их уровнях общего образования.</w:t>
      </w:r>
    </w:p>
    <w:p w:rsidR="003E6704" w:rsidRPr="00FA675A" w:rsidRDefault="003E6704" w:rsidP="003E6704">
      <w:pPr>
        <w:widowControl w:val="0"/>
        <w:autoSpaceDE w:val="0"/>
        <w:autoSpaceDN w:val="0"/>
        <w:adjustRightInd w:val="0"/>
        <w:spacing w:line="276" w:lineRule="auto"/>
        <w:ind w:firstLine="540"/>
        <w:jc w:val="center"/>
        <w:rPr>
          <w:rFonts w:eastAsia="@Arial Unicode MS"/>
          <w:bCs/>
          <w:i/>
          <w:color w:val="000000"/>
          <w:sz w:val="24"/>
          <w:szCs w:val="24"/>
        </w:rPr>
      </w:pPr>
    </w:p>
    <w:p w:rsidR="003E6704" w:rsidRPr="003E6704" w:rsidRDefault="003E6704" w:rsidP="003E6704">
      <w:pPr>
        <w:widowControl w:val="0"/>
        <w:autoSpaceDE w:val="0"/>
        <w:autoSpaceDN w:val="0"/>
        <w:adjustRightInd w:val="0"/>
        <w:ind w:firstLine="540"/>
        <w:jc w:val="center"/>
        <w:rPr>
          <w:rFonts w:eastAsia="@Arial Unicode MS"/>
          <w:bCs/>
          <w:color w:val="000000"/>
          <w:sz w:val="24"/>
          <w:szCs w:val="24"/>
        </w:rPr>
      </w:pPr>
    </w:p>
    <w:p w:rsidR="00A46637" w:rsidRDefault="00A46637" w:rsidP="00A16135">
      <w:pPr>
        <w:spacing w:line="236" w:lineRule="auto"/>
        <w:ind w:right="20"/>
        <w:rPr>
          <w:rFonts w:eastAsia="Times New Roman"/>
          <w:b/>
          <w:bCs/>
          <w:sz w:val="24"/>
          <w:szCs w:val="24"/>
        </w:rPr>
      </w:pPr>
    </w:p>
    <w:p w:rsidR="005412D1" w:rsidRPr="00AC1FAA" w:rsidRDefault="00AC1FAA" w:rsidP="00AC1FAA">
      <w:pPr>
        <w:spacing w:line="236" w:lineRule="auto"/>
        <w:ind w:left="260" w:right="20"/>
        <w:jc w:val="center"/>
        <w:rPr>
          <w:rFonts w:eastAsia="Times New Roman"/>
          <w:b/>
          <w:bCs/>
          <w:sz w:val="24"/>
          <w:szCs w:val="24"/>
        </w:rPr>
      </w:pPr>
      <w:r>
        <w:rPr>
          <w:rFonts w:eastAsia="Times New Roman"/>
          <w:b/>
          <w:bCs/>
          <w:sz w:val="24"/>
          <w:szCs w:val="24"/>
        </w:rPr>
        <w:t>1</w:t>
      </w:r>
      <w:r w:rsidRPr="00AC1FAA">
        <w:rPr>
          <w:rFonts w:eastAsia="Times New Roman"/>
          <w:b/>
          <w:bCs/>
          <w:sz w:val="24"/>
          <w:szCs w:val="24"/>
        </w:rPr>
        <w:t>.3. СИСТЕМА ОЦЕ</w:t>
      </w:r>
      <w:r w:rsidR="00FC5444" w:rsidRPr="00AC1FAA">
        <w:rPr>
          <w:rFonts w:eastAsia="Times New Roman"/>
          <w:b/>
          <w:bCs/>
          <w:sz w:val="24"/>
          <w:szCs w:val="24"/>
        </w:rPr>
        <w:t>НКИ ДОСТИЖЕНИЙ ПЛАНИРУЕМЫХ РЕЗУЛЬТАТОВ ОСВОЕНИЯ ОСНОВНОЙ ОБРАЗОВАТЕЛЬНОЙ ПРОГРАММЫ НАЧАЛЬНОГО ОБЩЕГО ОБРАЗОВАНИЯ</w:t>
      </w:r>
    </w:p>
    <w:p w:rsidR="00574A02" w:rsidRPr="00AC1FAA" w:rsidRDefault="00574A02">
      <w:pPr>
        <w:spacing w:line="236" w:lineRule="auto"/>
        <w:ind w:left="260" w:right="20"/>
        <w:jc w:val="center"/>
        <w:rPr>
          <w:rFonts w:eastAsia="Times New Roman"/>
          <w:b/>
          <w:bCs/>
          <w:sz w:val="24"/>
          <w:szCs w:val="24"/>
        </w:rPr>
      </w:pPr>
    </w:p>
    <w:p w:rsidR="00574A02" w:rsidRPr="00574A02" w:rsidRDefault="00AC1FAA" w:rsidP="00574A02">
      <w:pPr>
        <w:widowControl w:val="0"/>
        <w:autoSpaceDE w:val="0"/>
        <w:autoSpaceDN w:val="0"/>
        <w:adjustRightInd w:val="0"/>
        <w:ind w:firstLine="709"/>
        <w:jc w:val="center"/>
        <w:rPr>
          <w:rFonts w:eastAsia="Times New Roman"/>
          <w:sz w:val="24"/>
          <w:szCs w:val="24"/>
        </w:rPr>
      </w:pPr>
      <w:r w:rsidRPr="00AC1FAA">
        <w:rPr>
          <w:rFonts w:eastAsia="Times New Roman"/>
          <w:b/>
          <w:sz w:val="24"/>
          <w:szCs w:val="24"/>
        </w:rPr>
        <w:t xml:space="preserve">1.3.1. </w:t>
      </w:r>
      <w:r w:rsidR="00574A02" w:rsidRPr="00574A02">
        <w:rPr>
          <w:rFonts w:eastAsia="Times New Roman"/>
          <w:b/>
          <w:sz w:val="24"/>
          <w:szCs w:val="24"/>
        </w:rPr>
        <w:t>Общие положения</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sz w:val="24"/>
          <w:szCs w:val="24"/>
        </w:rPr>
        <w:t>В соответствии со Стандартом основным</w:t>
      </w:r>
      <w:r w:rsidRPr="00574A02">
        <w:rPr>
          <w:rFonts w:eastAsia="Times New Roman"/>
          <w:b/>
          <w:sz w:val="24"/>
          <w:szCs w:val="24"/>
        </w:rPr>
        <w:t xml:space="preserve"> объектом </w:t>
      </w:r>
      <w:r w:rsidRPr="00574A02">
        <w:rPr>
          <w:rFonts w:eastAsia="Times New Roman"/>
          <w:sz w:val="24"/>
          <w:szCs w:val="24"/>
        </w:rPr>
        <w:t xml:space="preserve">системы оценки результатов образования на ступени начального общего образования, её </w:t>
      </w:r>
      <w:r w:rsidRPr="00574A02">
        <w:rPr>
          <w:rFonts w:eastAsia="Times New Roman"/>
          <w:b/>
          <w:sz w:val="24"/>
          <w:szCs w:val="24"/>
        </w:rPr>
        <w:t>содержательной и критериальной базой выступают планируемые результаты</w:t>
      </w:r>
      <w:r w:rsidRPr="00574A02">
        <w:rPr>
          <w:rFonts w:eastAsia="Times New Roman"/>
          <w:sz w:val="24"/>
          <w:szCs w:val="24"/>
        </w:rPr>
        <w:t xml:space="preserve"> освоения обучающимися основной образовательной программы</w:t>
      </w:r>
      <w:r w:rsidRPr="00574A02">
        <w:rPr>
          <w:rFonts w:eastAsia="Times New Roman"/>
          <w:i/>
          <w:sz w:val="24"/>
          <w:szCs w:val="24"/>
        </w:rPr>
        <w:t xml:space="preserve"> </w:t>
      </w:r>
      <w:r w:rsidRPr="00574A02">
        <w:rPr>
          <w:rFonts w:eastAsia="Times New Roman"/>
          <w:sz w:val="24"/>
          <w:szCs w:val="24"/>
        </w:rPr>
        <w:t>начального общего образования.</w:t>
      </w:r>
    </w:p>
    <w:p w:rsidR="00574A02" w:rsidRPr="00574A02" w:rsidRDefault="00574A02" w:rsidP="00AC1FAA">
      <w:pPr>
        <w:widowControl w:val="0"/>
        <w:autoSpaceDE w:val="0"/>
        <w:autoSpaceDN w:val="0"/>
        <w:adjustRightInd w:val="0"/>
        <w:spacing w:line="276" w:lineRule="auto"/>
        <w:ind w:firstLine="709"/>
        <w:rPr>
          <w:rFonts w:eastAsia="Times New Roman"/>
          <w:i/>
          <w:iCs/>
          <w:sz w:val="24"/>
          <w:szCs w:val="24"/>
        </w:rPr>
      </w:pPr>
      <w:r w:rsidRPr="00574A02">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w:t>
      </w:r>
      <w:r w:rsidRPr="00574A02">
        <w:rPr>
          <w:rFonts w:eastAsia="Times New Roman"/>
          <w:sz w:val="24"/>
          <w:szCs w:val="24"/>
        </w:rPr>
        <w:lastRenderedPageBreak/>
        <w:t xml:space="preserve">образовательной программы начального общего образования и выступает как неотъемлемая часть </w:t>
      </w:r>
      <w:r w:rsidRPr="00574A02">
        <w:rPr>
          <w:rFonts w:eastAsia="Times New Roman"/>
          <w:i/>
          <w:iCs/>
          <w:sz w:val="24"/>
          <w:szCs w:val="24"/>
        </w:rPr>
        <w:t>обеспечения качества образования.</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lang w:val="en-US"/>
        </w:rPr>
      </w:pPr>
      <w:r w:rsidRPr="00574A02">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574A02">
        <w:rPr>
          <w:rFonts w:eastAsia="Times New Roman"/>
          <w:sz w:val="24"/>
          <w:szCs w:val="24"/>
          <w:lang w:val="en-US"/>
        </w:rPr>
        <w:t>Её</w:t>
      </w:r>
      <w:r w:rsidRPr="00AC1FAA">
        <w:rPr>
          <w:rFonts w:eastAsia="Times New Roman"/>
          <w:sz w:val="24"/>
          <w:szCs w:val="24"/>
        </w:rPr>
        <w:t xml:space="preserve"> </w:t>
      </w:r>
      <w:r w:rsidRPr="00574A02">
        <w:rPr>
          <w:rFonts w:eastAsia="Times New Roman"/>
          <w:sz w:val="24"/>
          <w:szCs w:val="24"/>
          <w:lang w:val="en-US"/>
        </w:rPr>
        <w:t xml:space="preserve"> основными </w:t>
      </w:r>
      <w:r w:rsidRPr="00AC1FAA">
        <w:rPr>
          <w:rFonts w:eastAsia="Times New Roman"/>
          <w:sz w:val="24"/>
          <w:szCs w:val="24"/>
        </w:rPr>
        <w:t xml:space="preserve"> </w:t>
      </w:r>
      <w:r w:rsidRPr="00574A02">
        <w:rPr>
          <w:rFonts w:eastAsia="Times New Roman"/>
          <w:b/>
          <w:sz w:val="24"/>
          <w:szCs w:val="24"/>
          <w:lang w:val="en-US"/>
        </w:rPr>
        <w:t>функциями</w:t>
      </w:r>
      <w:r w:rsidRPr="00574A02">
        <w:rPr>
          <w:rFonts w:eastAsia="Times New Roman"/>
          <w:sz w:val="24"/>
          <w:szCs w:val="24"/>
          <w:lang w:val="en-US"/>
        </w:rPr>
        <w:t xml:space="preserve"> являются:</w:t>
      </w:r>
    </w:p>
    <w:p w:rsidR="00574A02" w:rsidRPr="00574A02" w:rsidRDefault="00574A02" w:rsidP="00AB3B85">
      <w:pPr>
        <w:widowControl w:val="0"/>
        <w:numPr>
          <w:ilvl w:val="0"/>
          <w:numId w:val="166"/>
        </w:numPr>
        <w:autoSpaceDE w:val="0"/>
        <w:autoSpaceDN w:val="0"/>
        <w:adjustRightInd w:val="0"/>
        <w:spacing w:line="276" w:lineRule="auto"/>
        <w:ind w:firstLine="709"/>
        <w:rPr>
          <w:rFonts w:eastAsia="Times New Roman"/>
          <w:sz w:val="24"/>
          <w:szCs w:val="24"/>
        </w:rPr>
      </w:pPr>
      <w:r w:rsidRPr="00574A02">
        <w:rPr>
          <w:rFonts w:eastAsia="Times New Roman"/>
          <w:b/>
          <w:i/>
          <w:sz w:val="24"/>
          <w:szCs w:val="24"/>
        </w:rPr>
        <w:t>ориентация образовательного процесса</w:t>
      </w:r>
      <w:r w:rsidRPr="00574A02">
        <w:rPr>
          <w:rFonts w:eastAsia="Times New Roman"/>
          <w:sz w:val="24"/>
          <w:szCs w:val="24"/>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w:t>
      </w:r>
      <w:r w:rsidRPr="00574A02">
        <w:rPr>
          <w:rFonts w:eastAsia="Times New Roman"/>
          <w:i/>
          <w:sz w:val="24"/>
          <w:szCs w:val="24"/>
        </w:rPr>
        <w:t xml:space="preserve"> </w:t>
      </w:r>
      <w:r w:rsidRPr="00574A02">
        <w:rPr>
          <w:rFonts w:eastAsia="Times New Roman"/>
          <w:sz w:val="24"/>
          <w:szCs w:val="24"/>
        </w:rPr>
        <w:t>начального общего образования;</w:t>
      </w:r>
    </w:p>
    <w:p w:rsidR="00574A02" w:rsidRPr="00574A02" w:rsidRDefault="00574A02" w:rsidP="00AB3B85">
      <w:pPr>
        <w:widowControl w:val="0"/>
        <w:numPr>
          <w:ilvl w:val="0"/>
          <w:numId w:val="166"/>
        </w:numPr>
        <w:autoSpaceDE w:val="0"/>
        <w:autoSpaceDN w:val="0"/>
        <w:adjustRightInd w:val="0"/>
        <w:spacing w:line="276" w:lineRule="auto"/>
        <w:ind w:firstLine="709"/>
        <w:rPr>
          <w:rFonts w:eastAsia="Times New Roman"/>
          <w:sz w:val="24"/>
          <w:szCs w:val="24"/>
        </w:rPr>
      </w:pPr>
      <w:r w:rsidRPr="00574A02">
        <w:rPr>
          <w:rFonts w:eastAsia="Times New Roman"/>
          <w:sz w:val="24"/>
          <w:szCs w:val="24"/>
        </w:rPr>
        <w:t>обеспечение эффективной «</w:t>
      </w:r>
      <w:r w:rsidRPr="00574A02">
        <w:rPr>
          <w:rFonts w:eastAsia="Times New Roman"/>
          <w:b/>
          <w:i/>
          <w:sz w:val="24"/>
          <w:szCs w:val="24"/>
        </w:rPr>
        <w:t>обратной связи</w:t>
      </w:r>
      <w:r w:rsidRPr="00574A02">
        <w:rPr>
          <w:rFonts w:eastAsia="Times New Roman"/>
          <w:sz w:val="24"/>
          <w:szCs w:val="24"/>
        </w:rPr>
        <w:t xml:space="preserve">», позволяющей осуществлять </w:t>
      </w:r>
      <w:r w:rsidRPr="00574A02">
        <w:rPr>
          <w:rFonts w:eastAsia="Times New Roman"/>
          <w:b/>
          <w:i/>
          <w:sz w:val="24"/>
          <w:szCs w:val="24"/>
        </w:rPr>
        <w:t>регулирование</w:t>
      </w:r>
      <w:r w:rsidRPr="00574A02">
        <w:rPr>
          <w:rFonts w:eastAsia="Times New Roman"/>
          <w:sz w:val="24"/>
          <w:szCs w:val="24"/>
        </w:rPr>
        <w:t xml:space="preserve"> (</w:t>
      </w:r>
      <w:r w:rsidRPr="00574A02">
        <w:rPr>
          <w:rFonts w:eastAsia="Times New Roman"/>
          <w:b/>
          <w:i/>
          <w:sz w:val="24"/>
          <w:szCs w:val="24"/>
        </w:rPr>
        <w:t>управление) системы образования</w:t>
      </w:r>
      <w:r w:rsidRPr="00574A02">
        <w:rPr>
          <w:rFonts w:eastAsia="Times New Roman"/>
          <w:sz w:val="24"/>
          <w:szCs w:val="24"/>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w:t>
      </w:r>
      <w:r w:rsidRPr="00574A02">
        <w:rPr>
          <w:rFonts w:eastAsia="Times New Roman"/>
          <w:i/>
          <w:sz w:val="24"/>
          <w:szCs w:val="24"/>
        </w:rPr>
        <w:t xml:space="preserve"> </w:t>
      </w:r>
      <w:r w:rsidRPr="00574A02">
        <w:rPr>
          <w:rFonts w:eastAsia="Times New Roman"/>
          <w:sz w:val="24"/>
          <w:szCs w:val="24"/>
        </w:rPr>
        <w:t>начального общего образования в рамках сферы своей ответственности.</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b/>
          <w:sz w:val="24"/>
          <w:szCs w:val="24"/>
        </w:rPr>
        <w:t>Основная цель оценочной деятельности</w:t>
      </w:r>
      <w:r w:rsidRPr="00574A02">
        <w:rPr>
          <w:rFonts w:eastAsia="Times New Roman"/>
          <w:sz w:val="24"/>
          <w:szCs w:val="24"/>
        </w:rPr>
        <w:t xml:space="preserve"> (в соответствии с требованиями Стандарта):  оценка </w:t>
      </w:r>
      <w:r w:rsidRPr="00574A02">
        <w:rPr>
          <w:rFonts w:eastAsia="Times New Roman"/>
          <w:i/>
          <w:sz w:val="24"/>
          <w:szCs w:val="24"/>
        </w:rPr>
        <w:t>образовательных достижений обучающихся</w:t>
      </w:r>
      <w:r w:rsidRPr="00574A02">
        <w:rPr>
          <w:rFonts w:eastAsia="Times New Roman"/>
          <w:sz w:val="24"/>
          <w:szCs w:val="24"/>
        </w:rPr>
        <w:t xml:space="preserve"> с целью итоговой оценки подготовки выпускников на ступени начального общего образования. </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sz w:val="24"/>
          <w:szCs w:val="24"/>
        </w:rPr>
        <w:t xml:space="preserve">Оценочная деятельность реализуется посредством изучения образовательных результатов, демонстрируемых обучающимися. </w:t>
      </w:r>
    </w:p>
    <w:p w:rsidR="00574A02" w:rsidRPr="00574A02" w:rsidRDefault="00574A02" w:rsidP="00AC1FAA">
      <w:pPr>
        <w:widowControl w:val="0"/>
        <w:autoSpaceDE w:val="0"/>
        <w:autoSpaceDN w:val="0"/>
        <w:adjustRightInd w:val="0"/>
        <w:spacing w:line="276" w:lineRule="auto"/>
        <w:ind w:left="1068" w:firstLine="709"/>
        <w:rPr>
          <w:rFonts w:eastAsia="Times New Roman"/>
          <w:b/>
          <w:sz w:val="24"/>
          <w:szCs w:val="24"/>
        </w:rPr>
      </w:pPr>
      <w:r w:rsidRPr="00574A02">
        <w:rPr>
          <w:rFonts w:eastAsia="Times New Roman"/>
          <w:b/>
          <w:sz w:val="24"/>
          <w:szCs w:val="24"/>
        </w:rPr>
        <w:t xml:space="preserve">Система оценки  знаний по предметам  включает: </w:t>
      </w:r>
      <w:r w:rsidRPr="00574A02">
        <w:rPr>
          <w:rFonts w:eastAsia="Times New Roman"/>
          <w:sz w:val="24"/>
          <w:szCs w:val="24"/>
        </w:rPr>
        <w:t xml:space="preserve">                                                                             </w:t>
      </w:r>
    </w:p>
    <w:p w:rsidR="00574A02" w:rsidRPr="00A16135" w:rsidRDefault="00574A02" w:rsidP="00A16135">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xml:space="preserve">Внутреннюю  оценку (оценка осуществляемая  учениками,  учителями, администрацией, в т.ч. в рамках ШСОКО, промежуточной аттестации в течение учебного года, итоговой по окончанию </w:t>
      </w:r>
      <w:r w:rsidRPr="00A16135">
        <w:rPr>
          <w:rFonts w:eastAsia="Times New Roman"/>
          <w:sz w:val="24"/>
          <w:szCs w:val="24"/>
        </w:rPr>
        <w:t>4-го класса).</w:t>
      </w:r>
    </w:p>
    <w:p w:rsidR="00574A02" w:rsidRPr="00AC1FAA" w:rsidRDefault="00574A02" w:rsidP="00AC1FAA">
      <w:pPr>
        <w:widowControl w:val="0"/>
        <w:tabs>
          <w:tab w:val="left" w:leader="dot" w:pos="624"/>
        </w:tabs>
        <w:autoSpaceDE w:val="0"/>
        <w:autoSpaceDN w:val="0"/>
        <w:adjustRightInd w:val="0"/>
        <w:spacing w:line="276" w:lineRule="auto"/>
        <w:ind w:firstLine="339"/>
        <w:jc w:val="both"/>
        <w:rPr>
          <w:rFonts w:eastAsia="@Arial Unicode MS"/>
          <w:color w:val="000000"/>
          <w:sz w:val="24"/>
          <w:szCs w:val="24"/>
        </w:rPr>
      </w:pPr>
      <w:r w:rsidRPr="00AC1FAA">
        <w:rPr>
          <w:rFonts w:eastAsia="@Arial Unicode MS"/>
          <w:color w:val="000000"/>
          <w:sz w:val="24"/>
          <w:szCs w:val="24"/>
        </w:rPr>
        <w:t>В текущей оценочной деятельности результаты, продемонстрированные учеником по предмету соотносятся с оценками типа:</w:t>
      </w:r>
    </w:p>
    <w:p w:rsidR="00574A02" w:rsidRPr="00AC1FAA" w:rsidRDefault="00A16135" w:rsidP="00A16135">
      <w:pPr>
        <w:widowControl w:val="0"/>
        <w:tabs>
          <w:tab w:val="left" w:leader="dot" w:pos="624"/>
        </w:tabs>
        <w:autoSpaceDE w:val="0"/>
        <w:autoSpaceDN w:val="0"/>
        <w:adjustRightInd w:val="0"/>
        <w:spacing w:line="276" w:lineRule="auto"/>
        <w:jc w:val="both"/>
        <w:rPr>
          <w:rFonts w:eastAsia="@Arial Unicode MS"/>
          <w:color w:val="000000"/>
          <w:sz w:val="24"/>
          <w:szCs w:val="24"/>
        </w:rPr>
      </w:pPr>
      <w:r>
        <w:rPr>
          <w:rFonts w:eastAsia="@Arial Unicode MS"/>
          <w:color w:val="000000"/>
          <w:sz w:val="24"/>
          <w:szCs w:val="24"/>
        </w:rPr>
        <w:t xml:space="preserve">       </w:t>
      </w:r>
      <w:r w:rsidR="00574A02" w:rsidRPr="00AC1FAA">
        <w:rPr>
          <w:rFonts w:eastAsia="@Arial Unicode MS"/>
          <w:color w:val="000000"/>
          <w:sz w:val="24"/>
          <w:szCs w:val="24"/>
        </w:rPr>
        <w:t xml:space="preserve">качественной оценкой, свидетельствующей об освоении опорной </w:t>
      </w:r>
      <w:r w:rsidR="00AC1FAA" w:rsidRPr="00AC1FAA">
        <w:rPr>
          <w:rFonts w:eastAsia="@Arial Unicode MS"/>
          <w:color w:val="000000"/>
          <w:sz w:val="24"/>
          <w:szCs w:val="24"/>
        </w:rPr>
        <w:t xml:space="preserve"> </w:t>
      </w:r>
      <w:r w:rsidR="00574A02" w:rsidRPr="00AC1FAA">
        <w:rPr>
          <w:rFonts w:eastAsia="@Arial Unicode MS"/>
          <w:color w:val="000000"/>
          <w:sz w:val="24"/>
          <w:szCs w:val="24"/>
        </w:rPr>
        <w:t>системы знаний и правильном выполнении учебных действий в рамках диапазона (круга) заданных задач, построенных на опорном учебном материале, на протяжении всего первого года обучения и в первом триместре второго года обучения;</w:t>
      </w:r>
    </w:p>
    <w:p w:rsidR="00574A02" w:rsidRPr="00AC1FAA" w:rsidRDefault="00A16135" w:rsidP="00A16135">
      <w:pPr>
        <w:widowControl w:val="0"/>
        <w:tabs>
          <w:tab w:val="left" w:leader="dot" w:pos="624"/>
        </w:tabs>
        <w:autoSpaceDE w:val="0"/>
        <w:autoSpaceDN w:val="0"/>
        <w:adjustRightInd w:val="0"/>
        <w:spacing w:line="276" w:lineRule="auto"/>
        <w:jc w:val="both"/>
        <w:rPr>
          <w:rFonts w:eastAsia="@Arial Unicode MS"/>
          <w:color w:val="000000"/>
          <w:sz w:val="24"/>
          <w:szCs w:val="24"/>
        </w:rPr>
      </w:pPr>
      <w:r>
        <w:rPr>
          <w:rFonts w:eastAsia="@Arial Unicode MS"/>
          <w:color w:val="000000"/>
          <w:sz w:val="24"/>
          <w:szCs w:val="24"/>
        </w:rPr>
        <w:t xml:space="preserve">       </w:t>
      </w:r>
      <w:r w:rsidR="00574A02" w:rsidRPr="00AC1FAA">
        <w:rPr>
          <w:rFonts w:eastAsia="@Arial Unicode MS"/>
          <w:color w:val="000000"/>
          <w:sz w:val="24"/>
          <w:szCs w:val="24"/>
        </w:rPr>
        <w:t>количественными оценками («2», «3», «4», «5» - традиционной системой оценок),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начиная со 2 триместра второго учебного года.</w:t>
      </w:r>
    </w:p>
    <w:p w:rsidR="00574A02" w:rsidRPr="00AC1FAA" w:rsidRDefault="00574A02" w:rsidP="00AB3B85">
      <w:pPr>
        <w:pStyle w:val="a6"/>
        <w:widowControl w:val="0"/>
        <w:numPr>
          <w:ilvl w:val="0"/>
          <w:numId w:val="167"/>
        </w:numPr>
        <w:autoSpaceDE w:val="0"/>
        <w:autoSpaceDN w:val="0"/>
        <w:adjustRightInd w:val="0"/>
        <w:spacing w:line="276" w:lineRule="auto"/>
        <w:rPr>
          <w:rFonts w:eastAsia="Times New Roman"/>
          <w:sz w:val="24"/>
          <w:szCs w:val="24"/>
        </w:rPr>
      </w:pPr>
      <w:r w:rsidRPr="00AC1FAA">
        <w:rPr>
          <w:rFonts w:eastAsia="Times New Roman"/>
          <w:sz w:val="24"/>
          <w:szCs w:val="24"/>
        </w:rPr>
        <w:t>Внешнюю оценку (осуществляемая  внешними по отн</w:t>
      </w:r>
      <w:r w:rsidR="00AC1FAA" w:rsidRPr="00AC1FAA">
        <w:rPr>
          <w:rFonts w:eastAsia="Times New Roman"/>
          <w:sz w:val="24"/>
          <w:szCs w:val="24"/>
        </w:rPr>
        <w:t>ошению к школе службами</w:t>
      </w:r>
      <w:r w:rsidRPr="00AC1FAA">
        <w:rPr>
          <w:rFonts w:eastAsia="Times New Roman"/>
          <w:sz w:val="24"/>
          <w:szCs w:val="24"/>
        </w:rPr>
        <w:t>.)</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sz w:val="24"/>
          <w:szCs w:val="24"/>
        </w:rPr>
        <w:tab/>
        <w:t xml:space="preserve">   </w:t>
      </w:r>
      <w:r w:rsidRPr="00574A02">
        <w:rPr>
          <w:rFonts w:eastAsia="Times New Roman"/>
          <w:sz w:val="24"/>
          <w:szCs w:val="24"/>
        </w:rPr>
        <w:tab/>
        <w:t>В системе оценивания в начальной школе используются</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sz w:val="24"/>
          <w:szCs w:val="24"/>
        </w:rPr>
        <w:t xml:space="preserve">преимущественно </w:t>
      </w:r>
      <w:r w:rsidRPr="00574A02">
        <w:rPr>
          <w:rFonts w:eastAsia="Times New Roman"/>
          <w:b/>
          <w:i/>
          <w:sz w:val="24"/>
          <w:szCs w:val="24"/>
        </w:rPr>
        <w:t>внутренняя</w:t>
      </w:r>
      <w:r w:rsidRPr="00574A02">
        <w:rPr>
          <w:rFonts w:eastAsia="Times New Roman"/>
          <w:sz w:val="24"/>
          <w:szCs w:val="24"/>
        </w:rPr>
        <w:t xml:space="preserve"> </w:t>
      </w:r>
      <w:r w:rsidRPr="00574A02">
        <w:rPr>
          <w:rFonts w:eastAsia="Times New Roman"/>
          <w:b/>
          <w:i/>
          <w:sz w:val="24"/>
          <w:szCs w:val="24"/>
        </w:rPr>
        <w:t>оценка</w:t>
      </w:r>
      <w:r w:rsidRPr="00574A02">
        <w:rPr>
          <w:rFonts w:eastAsia="Times New Roman"/>
          <w:sz w:val="24"/>
          <w:szCs w:val="24"/>
        </w:rPr>
        <w:t xml:space="preserve">, выставляемая педагогом, школой;  </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b/>
          <w:i/>
          <w:sz w:val="24"/>
          <w:szCs w:val="24"/>
        </w:rPr>
        <w:t>внешняя оценка</w:t>
      </w:r>
      <w:r w:rsidRPr="00574A02">
        <w:rPr>
          <w:rFonts w:eastAsia="Times New Roman"/>
          <w:sz w:val="24"/>
          <w:szCs w:val="24"/>
        </w:rPr>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а также в ра</w:t>
      </w:r>
      <w:r w:rsidR="00AC1FAA" w:rsidRPr="00AC1FAA">
        <w:rPr>
          <w:rFonts w:eastAsia="Times New Roman"/>
          <w:sz w:val="24"/>
          <w:szCs w:val="24"/>
        </w:rPr>
        <w:t>мках мониторинговых исследований</w:t>
      </w:r>
      <w:r w:rsidRPr="00574A02">
        <w:rPr>
          <w:rFonts w:eastAsia="Times New Roman"/>
          <w:sz w:val="24"/>
          <w:szCs w:val="24"/>
        </w:rPr>
        <w:t>;</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b/>
          <w:i/>
          <w:sz w:val="24"/>
          <w:szCs w:val="24"/>
        </w:rPr>
        <w:t xml:space="preserve">субъективные или экспертные </w:t>
      </w:r>
      <w:r w:rsidRPr="00574A02">
        <w:rPr>
          <w:rFonts w:eastAsia="Times New Roman"/>
          <w:i/>
          <w:sz w:val="24"/>
          <w:szCs w:val="24"/>
        </w:rPr>
        <w:t>(наблюдения, самооценка и самоанализ и др.)</w:t>
      </w:r>
      <w:r w:rsidRPr="00574A02">
        <w:rPr>
          <w:rFonts w:eastAsia="Times New Roman"/>
          <w:b/>
          <w:i/>
          <w:sz w:val="24"/>
          <w:szCs w:val="24"/>
        </w:rPr>
        <w:t xml:space="preserve"> и объективизированные методы оценивания </w:t>
      </w:r>
      <w:r w:rsidRPr="00574A02">
        <w:rPr>
          <w:rFonts w:eastAsia="Times New Roman"/>
          <w:sz w:val="24"/>
          <w:szCs w:val="24"/>
        </w:rPr>
        <w:t xml:space="preserve">(как правило, основанные на анализе письменных ответов и работ </w:t>
      </w:r>
      <w:r w:rsidR="0017190E">
        <w:rPr>
          <w:rFonts w:eastAsia="Times New Roman"/>
          <w:sz w:val="24"/>
          <w:szCs w:val="24"/>
        </w:rPr>
        <w:t>об</w:t>
      </w:r>
      <w:r w:rsidRPr="00574A02">
        <w:rPr>
          <w:rFonts w:eastAsia="Times New Roman"/>
          <w:sz w:val="24"/>
          <w:szCs w:val="24"/>
        </w:rPr>
        <w:t>уча</w:t>
      </w:r>
      <w:r w:rsidR="0017190E">
        <w:rPr>
          <w:rFonts w:eastAsia="Times New Roman"/>
          <w:sz w:val="24"/>
          <w:szCs w:val="24"/>
        </w:rPr>
        <w:t>ю</w:t>
      </w:r>
      <w:r w:rsidRPr="00574A02">
        <w:rPr>
          <w:rFonts w:eastAsia="Times New Roman"/>
          <w:sz w:val="24"/>
          <w:szCs w:val="24"/>
        </w:rPr>
        <w:t xml:space="preserve">щихся), в том числе – </w:t>
      </w:r>
      <w:r w:rsidRPr="00574A02">
        <w:rPr>
          <w:rFonts w:eastAsia="Times New Roman"/>
          <w:i/>
          <w:sz w:val="24"/>
          <w:szCs w:val="24"/>
        </w:rPr>
        <w:t>стандартизированные</w:t>
      </w:r>
      <w:r w:rsidRPr="00574A02">
        <w:rPr>
          <w:rFonts w:eastAsia="Times New Roman"/>
          <w:b/>
          <w:i/>
          <w:sz w:val="24"/>
          <w:szCs w:val="24"/>
        </w:rPr>
        <w:t xml:space="preserve"> </w:t>
      </w:r>
      <w:r w:rsidRPr="00574A02">
        <w:rPr>
          <w:rFonts w:eastAsia="Times New Roman"/>
          <w:sz w:val="24"/>
          <w:szCs w:val="24"/>
        </w:rPr>
        <w:t xml:space="preserve">(основанные на результатах стандартизированных письменных работ, или </w:t>
      </w:r>
      <w:r w:rsidRPr="00574A02">
        <w:rPr>
          <w:rFonts w:eastAsia="Times New Roman"/>
          <w:i/>
          <w:sz w:val="24"/>
          <w:szCs w:val="24"/>
        </w:rPr>
        <w:t>тестов</w:t>
      </w:r>
      <w:r w:rsidRPr="00574A02">
        <w:rPr>
          <w:rFonts w:eastAsia="Times New Roman"/>
          <w:sz w:val="24"/>
          <w:szCs w:val="24"/>
        </w:rPr>
        <w:t>) процедуры и оценки;</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sz w:val="24"/>
          <w:szCs w:val="24"/>
        </w:rPr>
        <w:t xml:space="preserve">оценивание </w:t>
      </w:r>
      <w:r w:rsidRPr="00574A02">
        <w:rPr>
          <w:rFonts w:eastAsia="Times New Roman"/>
          <w:b/>
          <w:i/>
          <w:sz w:val="24"/>
          <w:szCs w:val="24"/>
        </w:rPr>
        <w:t xml:space="preserve">достигаемых </w:t>
      </w:r>
      <w:r w:rsidRPr="00574A02">
        <w:rPr>
          <w:rFonts w:eastAsia="Times New Roman"/>
          <w:sz w:val="24"/>
          <w:szCs w:val="24"/>
        </w:rPr>
        <w:t xml:space="preserve">образовательных результатов, оценивание </w:t>
      </w:r>
      <w:r w:rsidRPr="00574A02">
        <w:rPr>
          <w:rFonts w:eastAsia="Times New Roman"/>
          <w:b/>
          <w:i/>
          <w:sz w:val="24"/>
          <w:szCs w:val="24"/>
        </w:rPr>
        <w:t>процесса их формирования</w:t>
      </w:r>
      <w:r w:rsidRPr="00574A02">
        <w:rPr>
          <w:rFonts w:eastAsia="Times New Roman"/>
          <w:sz w:val="24"/>
          <w:szCs w:val="24"/>
        </w:rPr>
        <w:t xml:space="preserve"> и оценивание </w:t>
      </w:r>
      <w:r w:rsidRPr="00574A02">
        <w:rPr>
          <w:rFonts w:eastAsia="Times New Roman"/>
          <w:b/>
          <w:i/>
          <w:sz w:val="24"/>
          <w:szCs w:val="24"/>
        </w:rPr>
        <w:t xml:space="preserve">осознанности каждым обучающимся </w:t>
      </w:r>
      <w:r w:rsidRPr="00574A02">
        <w:rPr>
          <w:rFonts w:eastAsia="Times New Roman"/>
          <w:sz w:val="24"/>
          <w:szCs w:val="24"/>
        </w:rPr>
        <w:t xml:space="preserve">особенностей </w:t>
      </w:r>
      <w:r w:rsidRPr="00574A02">
        <w:rPr>
          <w:rFonts w:eastAsia="Times New Roman"/>
          <w:sz w:val="24"/>
          <w:szCs w:val="24"/>
        </w:rPr>
        <w:lastRenderedPageBreak/>
        <w:t>развития его собственного процесса обучения;</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b/>
          <w:i/>
          <w:sz w:val="24"/>
          <w:szCs w:val="24"/>
        </w:rPr>
        <w:t>разнообразные формы оценивания</w:t>
      </w:r>
      <w:r w:rsidRPr="00574A02">
        <w:rPr>
          <w:rFonts w:eastAsia="Times New Roman"/>
          <w:sz w:val="24"/>
          <w:szCs w:val="24"/>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rPr>
      </w:pPr>
      <w:r w:rsidRPr="00574A02">
        <w:rPr>
          <w:rFonts w:eastAsia="Times New Roman"/>
          <w:b/>
          <w:i/>
          <w:sz w:val="24"/>
          <w:szCs w:val="24"/>
        </w:rPr>
        <w:t>интегральная оценка</w:t>
      </w:r>
      <w:r w:rsidRPr="00574A02">
        <w:rPr>
          <w:rFonts w:eastAsia="Times New Roman"/>
          <w:sz w:val="24"/>
          <w:szCs w:val="24"/>
        </w:rPr>
        <w:t xml:space="preserve">, в том числе – </w:t>
      </w:r>
      <w:r w:rsidRPr="00574A02">
        <w:rPr>
          <w:rFonts w:eastAsia="Times New Roman"/>
          <w:i/>
          <w:sz w:val="24"/>
          <w:szCs w:val="24"/>
        </w:rPr>
        <w:t>портфолио, выставки, презентации</w:t>
      </w:r>
      <w:r w:rsidRPr="00574A02">
        <w:rPr>
          <w:rFonts w:eastAsia="Times New Roman"/>
          <w:sz w:val="24"/>
          <w:szCs w:val="24"/>
        </w:rPr>
        <w:t xml:space="preserve">, и </w:t>
      </w:r>
      <w:r w:rsidRPr="00574A02">
        <w:rPr>
          <w:rFonts w:eastAsia="Times New Roman"/>
          <w:b/>
          <w:i/>
          <w:sz w:val="24"/>
          <w:szCs w:val="24"/>
        </w:rPr>
        <w:t>дифференцированная оценка</w:t>
      </w:r>
      <w:r w:rsidRPr="00574A02">
        <w:rPr>
          <w:rFonts w:eastAsia="Times New Roman"/>
          <w:i/>
          <w:sz w:val="24"/>
          <w:szCs w:val="24"/>
        </w:rPr>
        <w:t xml:space="preserve"> </w:t>
      </w:r>
      <w:r w:rsidRPr="00574A02">
        <w:rPr>
          <w:rFonts w:eastAsia="Times New Roman"/>
          <w:sz w:val="24"/>
          <w:szCs w:val="24"/>
        </w:rPr>
        <w:t>отдельных аспектов обучения</w:t>
      </w:r>
      <w:r w:rsidRPr="00574A02">
        <w:rPr>
          <w:rFonts w:eastAsia="Times New Roman"/>
          <w:i/>
          <w:sz w:val="24"/>
          <w:szCs w:val="24"/>
        </w:rPr>
        <w:t>;</w:t>
      </w:r>
    </w:p>
    <w:p w:rsidR="00574A02" w:rsidRPr="00574A02" w:rsidRDefault="00574A02" w:rsidP="00AB3B85">
      <w:pPr>
        <w:widowControl w:val="0"/>
        <w:numPr>
          <w:ilvl w:val="0"/>
          <w:numId w:val="168"/>
        </w:numPr>
        <w:autoSpaceDE w:val="0"/>
        <w:autoSpaceDN w:val="0"/>
        <w:adjustRightInd w:val="0"/>
        <w:spacing w:line="276" w:lineRule="auto"/>
        <w:ind w:firstLine="709"/>
        <w:rPr>
          <w:rFonts w:eastAsia="Times New Roman"/>
          <w:sz w:val="24"/>
          <w:szCs w:val="24"/>
          <w:lang w:val="en-US"/>
        </w:rPr>
      </w:pPr>
      <w:r w:rsidRPr="00574A02">
        <w:rPr>
          <w:rFonts w:eastAsia="Times New Roman"/>
          <w:b/>
          <w:i/>
          <w:sz w:val="24"/>
          <w:szCs w:val="24"/>
          <w:lang w:val="en-US"/>
        </w:rPr>
        <w:t>самоанализ и самооценка</w:t>
      </w:r>
      <w:r w:rsidRPr="00574A02">
        <w:rPr>
          <w:rFonts w:eastAsia="Times New Roman"/>
          <w:sz w:val="24"/>
          <w:szCs w:val="24"/>
          <w:lang w:val="en-US"/>
        </w:rPr>
        <w:t xml:space="preserve"> обучающихся.</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b/>
          <w:sz w:val="24"/>
          <w:szCs w:val="24"/>
        </w:rPr>
        <w:t>Объектом оценки предметных  результатов является</w:t>
      </w:r>
      <w:r w:rsidRPr="00574A02">
        <w:rPr>
          <w:rFonts w:eastAsia="Times New Roman"/>
          <w:sz w:val="24"/>
          <w:szCs w:val="24"/>
        </w:rPr>
        <w:t>: способность обучающихся решать учебно-познавательные и  учебно-практические задачи.</w:t>
      </w:r>
    </w:p>
    <w:p w:rsidR="00574A02" w:rsidRPr="00574A02" w:rsidRDefault="00574A02" w:rsidP="00A46637">
      <w:pPr>
        <w:widowControl w:val="0"/>
        <w:shd w:val="clear" w:color="auto" w:fill="FFFFFF"/>
        <w:autoSpaceDE w:val="0"/>
        <w:autoSpaceDN w:val="0"/>
        <w:adjustRightInd w:val="0"/>
        <w:spacing w:line="276" w:lineRule="auto"/>
        <w:ind w:firstLine="709"/>
        <w:jc w:val="center"/>
        <w:rPr>
          <w:rFonts w:eastAsia="Times New Roman"/>
          <w:sz w:val="24"/>
          <w:szCs w:val="24"/>
        </w:rPr>
      </w:pPr>
    </w:p>
    <w:p w:rsidR="00574A02" w:rsidRPr="00574A02" w:rsidRDefault="00AC1FAA" w:rsidP="00A46637">
      <w:pPr>
        <w:widowControl w:val="0"/>
        <w:shd w:val="clear" w:color="auto" w:fill="FFFFFF"/>
        <w:autoSpaceDE w:val="0"/>
        <w:autoSpaceDN w:val="0"/>
        <w:adjustRightInd w:val="0"/>
        <w:spacing w:line="276" w:lineRule="auto"/>
        <w:ind w:firstLine="709"/>
        <w:jc w:val="center"/>
        <w:rPr>
          <w:rFonts w:eastAsia="Times New Roman"/>
          <w:b/>
          <w:sz w:val="24"/>
          <w:szCs w:val="24"/>
        </w:rPr>
      </w:pPr>
      <w:r w:rsidRPr="00AC1FAA">
        <w:rPr>
          <w:rFonts w:eastAsia="Times New Roman"/>
          <w:b/>
          <w:sz w:val="24"/>
          <w:szCs w:val="24"/>
        </w:rPr>
        <w:t>1.3.</w:t>
      </w:r>
      <w:r w:rsidR="00574A02" w:rsidRPr="00574A02">
        <w:rPr>
          <w:rFonts w:eastAsia="Times New Roman"/>
          <w:b/>
          <w:sz w:val="24"/>
          <w:szCs w:val="24"/>
        </w:rPr>
        <w:t>2 Особенности оценки личностных, метапредметных и предметных результатов</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74A02">
        <w:rPr>
          <w:rFonts w:eastAsia="Times New Roman"/>
          <w:bCs/>
          <w:iCs/>
          <w:sz w:val="24"/>
          <w:szCs w:val="24"/>
        </w:rPr>
        <w:t>комплексный подход к оценке результатов</w:t>
      </w:r>
      <w:r w:rsidRPr="00574A02">
        <w:rPr>
          <w:rFonts w:eastAsia="Times New Roman"/>
          <w:b/>
          <w:bCs/>
          <w:i/>
          <w:iCs/>
          <w:sz w:val="24"/>
          <w:szCs w:val="24"/>
        </w:rPr>
        <w:t xml:space="preserve"> </w:t>
      </w:r>
      <w:r w:rsidRPr="00574A02">
        <w:rPr>
          <w:rFonts w:eastAsia="Times New Roman"/>
          <w:sz w:val="24"/>
          <w:szCs w:val="24"/>
        </w:rPr>
        <w:t>образования, позволяющий вести оцен</w:t>
      </w:r>
      <w:r w:rsidRPr="00574A02">
        <w:rPr>
          <w:rFonts w:eastAsia="Times New Roman"/>
          <w:sz w:val="24"/>
          <w:szCs w:val="24"/>
        </w:rPr>
        <w:softHyphen/>
        <w:t>ку достижения обучающимися всех трёх групп результатов об</w:t>
      </w:r>
      <w:r w:rsidRPr="00574A02">
        <w:rPr>
          <w:rFonts w:eastAsia="Times New Roman"/>
          <w:sz w:val="24"/>
          <w:szCs w:val="24"/>
        </w:rPr>
        <w:softHyphen/>
        <w:t xml:space="preserve">разования: </w:t>
      </w:r>
      <w:r w:rsidRPr="00574A02">
        <w:rPr>
          <w:rFonts w:eastAsia="Times New Roman"/>
          <w:b/>
          <w:bCs/>
          <w:i/>
          <w:iCs/>
          <w:sz w:val="24"/>
          <w:szCs w:val="24"/>
        </w:rPr>
        <w:t xml:space="preserve">личностных, метапредметных </w:t>
      </w:r>
      <w:r w:rsidRPr="00574A02">
        <w:rPr>
          <w:rFonts w:eastAsia="Times New Roman"/>
          <w:sz w:val="24"/>
          <w:szCs w:val="24"/>
        </w:rPr>
        <w:t xml:space="preserve">и </w:t>
      </w:r>
      <w:r w:rsidRPr="00574A02">
        <w:rPr>
          <w:rFonts w:eastAsia="Times New Roman"/>
          <w:b/>
          <w:bCs/>
          <w:i/>
          <w:iCs/>
          <w:sz w:val="24"/>
          <w:szCs w:val="24"/>
        </w:rPr>
        <w:t>предметных</w:t>
      </w:r>
      <w:r w:rsidRPr="00574A02">
        <w:rPr>
          <w:rFonts w:eastAsia="Times New Roman"/>
          <w:sz w:val="24"/>
          <w:szCs w:val="24"/>
        </w:rPr>
        <w:t>.</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b/>
          <w:bCs/>
          <w:sz w:val="24"/>
          <w:szCs w:val="24"/>
          <w:lang w:val="en-US"/>
        </w:rPr>
        <w:t>       </w:t>
      </w:r>
      <w:r w:rsidRPr="00574A02">
        <w:rPr>
          <w:rFonts w:eastAsia="Times New Roman"/>
          <w:b/>
          <w:bCs/>
          <w:sz w:val="24"/>
          <w:szCs w:val="24"/>
        </w:rPr>
        <w:t xml:space="preserve"> Оценка личностных результатов </w:t>
      </w:r>
      <w:r w:rsidRPr="00574A02">
        <w:rPr>
          <w:rFonts w:eastAsia="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574A02">
        <w:rPr>
          <w:rFonts w:eastAsia="Times New Roman"/>
          <w:sz w:val="24"/>
          <w:szCs w:val="24"/>
        </w:rPr>
        <w:softHyphen/>
        <w:t>ностные универсальные учебные действия» междисциплинар</w:t>
      </w:r>
      <w:r w:rsidRPr="00574A02">
        <w:rPr>
          <w:rFonts w:eastAsia="Times New Roman"/>
          <w:sz w:val="24"/>
          <w:szCs w:val="24"/>
        </w:rPr>
        <w:softHyphen/>
        <w:t>ной программы формирования универсальных учебных действий у обучающихся на ступени начального общего об</w:t>
      </w:r>
      <w:r w:rsidRPr="00574A02">
        <w:rPr>
          <w:rFonts w:eastAsia="Times New Roman"/>
          <w:sz w:val="24"/>
          <w:szCs w:val="24"/>
        </w:rPr>
        <w:softHyphen/>
        <w:t>разования. Достижение личностных результатов обеспечивается в хо</w:t>
      </w:r>
      <w:r w:rsidRPr="00574A02">
        <w:rPr>
          <w:rFonts w:eastAsia="Times New Roman"/>
          <w:sz w:val="24"/>
          <w:szCs w:val="24"/>
        </w:rPr>
        <w:softHyphen/>
        <w:t>де реализации всех компонентов образовательного процесса — учебных предметов, представленных в основной образователь</w:t>
      </w:r>
      <w:r w:rsidRPr="00574A02">
        <w:rPr>
          <w:rFonts w:eastAsia="Times New Roman"/>
          <w:sz w:val="24"/>
          <w:szCs w:val="24"/>
        </w:rPr>
        <w:softHyphen/>
        <w:t>ной программе, включая внеурочную деятельность, реализуе</w:t>
      </w:r>
      <w:r w:rsidRPr="00574A02">
        <w:rPr>
          <w:rFonts w:eastAsia="Times New Roman"/>
          <w:sz w:val="24"/>
          <w:szCs w:val="24"/>
        </w:rPr>
        <w:softHyphen/>
        <w:t>мую семьёй и школой.</w:t>
      </w:r>
      <w:r w:rsidRPr="00574A02">
        <w:rPr>
          <w:rFonts w:eastAsia="Times New Roman"/>
          <w:b/>
          <w:bCs/>
          <w:sz w:val="24"/>
          <w:szCs w:val="24"/>
        </w:rPr>
        <w:t xml:space="preserve"> </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Основным </w:t>
      </w:r>
      <w:r w:rsidRPr="00574A02">
        <w:rPr>
          <w:rFonts w:eastAsia="Times New Roman"/>
          <w:b/>
          <w:bCs/>
          <w:sz w:val="24"/>
          <w:szCs w:val="24"/>
        </w:rPr>
        <w:t xml:space="preserve">объектом оценки личностных результатов </w:t>
      </w:r>
      <w:r w:rsidRPr="00574A02">
        <w:rPr>
          <w:rFonts w:eastAsia="Times New Roman"/>
          <w:sz w:val="24"/>
          <w:szCs w:val="24"/>
        </w:rPr>
        <w:t>служит сформированность универсальных учебных действий, включаемых в следующие три основных блока:</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w:t>
      </w:r>
      <w:r w:rsidRPr="00574A02">
        <w:rPr>
          <w:rFonts w:eastAsia="Times New Roman"/>
          <w:i/>
          <w:iCs/>
          <w:sz w:val="24"/>
          <w:szCs w:val="24"/>
        </w:rPr>
        <w:t xml:space="preserve">• самоопределение </w:t>
      </w:r>
      <w:r w:rsidRPr="00574A02">
        <w:rPr>
          <w:rFonts w:eastAsia="Times New Roman"/>
          <w:sz w:val="24"/>
          <w:szCs w:val="24"/>
        </w:rPr>
        <w:t>— сформированность внутренней по</w:t>
      </w:r>
      <w:r w:rsidRPr="00574A02">
        <w:rPr>
          <w:rFonts w:eastAsia="Times New Roman"/>
          <w:sz w:val="24"/>
          <w:szCs w:val="24"/>
        </w:rPr>
        <w:softHyphen/>
        <w:t>зиции обучающегося — принятие и освоение новой социаль</w:t>
      </w:r>
      <w:r w:rsidRPr="00574A02">
        <w:rPr>
          <w:rFonts w:eastAsia="Times New Roman"/>
          <w:sz w:val="24"/>
          <w:szCs w:val="24"/>
        </w:rPr>
        <w:softHyphen/>
        <w:t>ной роли обучающегося; становление основ российской граж</w:t>
      </w:r>
      <w:r w:rsidRPr="00574A02">
        <w:rPr>
          <w:rFonts w:eastAsia="Times New Roman"/>
          <w:sz w:val="24"/>
          <w:szCs w:val="24"/>
        </w:rPr>
        <w:softHyphen/>
        <w:t>данской идентичности личности как чувства гордости за свою Родину, народ, историю и осознание своей этнической при</w:t>
      </w:r>
      <w:r w:rsidRPr="00574A02">
        <w:rPr>
          <w:rFonts w:eastAsia="Times New Roman"/>
          <w:sz w:val="24"/>
          <w:szCs w:val="24"/>
        </w:rPr>
        <w:softHyphen/>
        <w:t>надлежности; развитие самоуважения и способности адекват</w:t>
      </w:r>
      <w:r w:rsidRPr="00574A02">
        <w:rPr>
          <w:rFonts w:eastAsia="Times New Roman"/>
          <w:sz w:val="24"/>
          <w:szCs w:val="24"/>
        </w:rPr>
        <w:softHyphen/>
        <w:t>но оценивать себя и свои достижения, видеть сильные и сла</w:t>
      </w:r>
      <w:r w:rsidRPr="00574A02">
        <w:rPr>
          <w:rFonts w:eastAsia="Times New Roman"/>
          <w:sz w:val="24"/>
          <w:szCs w:val="24"/>
        </w:rPr>
        <w:softHyphen/>
        <w:t>бые стороны своей личности;</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w:t>
      </w:r>
      <w:r w:rsidRPr="00574A02">
        <w:rPr>
          <w:rFonts w:eastAsia="Times New Roman"/>
          <w:i/>
          <w:iCs/>
          <w:sz w:val="24"/>
          <w:szCs w:val="24"/>
        </w:rPr>
        <w:t xml:space="preserve">• смыслоообразование — </w:t>
      </w:r>
      <w:r w:rsidRPr="00574A02">
        <w:rPr>
          <w:rFonts w:eastAsia="Times New Roman"/>
          <w:sz w:val="24"/>
          <w:szCs w:val="24"/>
        </w:rPr>
        <w:t>поиск и установление личност</w:t>
      </w:r>
      <w:r w:rsidRPr="00574A02">
        <w:rPr>
          <w:rFonts w:eastAsia="Times New Roman"/>
          <w:sz w:val="24"/>
          <w:szCs w:val="24"/>
        </w:rPr>
        <w:softHyphen/>
        <w:t>ного смысла учения обучающими</w:t>
      </w:r>
      <w:r w:rsidRPr="00574A02">
        <w:rPr>
          <w:rFonts w:eastAsia="Times New Roman"/>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574A02">
        <w:rPr>
          <w:rFonts w:eastAsia="Times New Roman"/>
          <w:sz w:val="24"/>
          <w:szCs w:val="24"/>
        </w:rPr>
        <w:softHyphen/>
        <w:t>лению этого разрыва;</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w:t>
      </w:r>
      <w:r w:rsidRPr="00574A02">
        <w:rPr>
          <w:rFonts w:eastAsia="Times New Roman"/>
          <w:i/>
          <w:iCs/>
          <w:sz w:val="24"/>
          <w:szCs w:val="24"/>
        </w:rPr>
        <w:t xml:space="preserve">• морально-этическая ориентация </w:t>
      </w:r>
      <w:r w:rsidRPr="00574A02">
        <w:rPr>
          <w:rFonts w:eastAsia="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w:t>
      </w:r>
      <w:r w:rsidRPr="00574A02">
        <w:rPr>
          <w:rFonts w:eastAsia="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74A02" w:rsidRPr="00574A02" w:rsidRDefault="00574A02" w:rsidP="00DD2229">
      <w:pPr>
        <w:widowControl w:val="0"/>
        <w:shd w:val="clear" w:color="auto" w:fill="FFFFFF"/>
        <w:autoSpaceDE w:val="0"/>
        <w:autoSpaceDN w:val="0"/>
        <w:adjustRightInd w:val="0"/>
        <w:spacing w:line="276" w:lineRule="auto"/>
        <w:ind w:right="5"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Основное </w:t>
      </w:r>
      <w:r w:rsidRPr="00574A02">
        <w:rPr>
          <w:rFonts w:eastAsia="Times New Roman"/>
          <w:b/>
          <w:bCs/>
          <w:sz w:val="24"/>
          <w:szCs w:val="24"/>
        </w:rPr>
        <w:t xml:space="preserve">содержание оценки личностных результатов </w:t>
      </w:r>
      <w:r w:rsidRPr="00574A02">
        <w:rPr>
          <w:rFonts w:eastAsia="Times New Roman"/>
          <w:sz w:val="24"/>
          <w:szCs w:val="24"/>
        </w:rPr>
        <w:t>на ступени начального общего образования строится вокруг оценки:</w:t>
      </w:r>
    </w:p>
    <w:p w:rsidR="00574A02" w:rsidRPr="00574A02" w:rsidRDefault="00574A02" w:rsidP="00DD2229">
      <w:pPr>
        <w:widowControl w:val="0"/>
        <w:shd w:val="clear" w:color="auto" w:fill="FFFFFF"/>
        <w:autoSpaceDE w:val="0"/>
        <w:autoSpaceDN w:val="0"/>
        <w:adjustRightInd w:val="0"/>
        <w:spacing w:line="276" w:lineRule="auto"/>
        <w:ind w:right="5"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 сформированности внутренней позиции обучающегося, которая находит </w:t>
      </w:r>
      <w:r w:rsidRPr="00574A02">
        <w:rPr>
          <w:rFonts w:eastAsia="Times New Roman"/>
          <w:sz w:val="24"/>
          <w:szCs w:val="24"/>
        </w:rPr>
        <w:lastRenderedPageBreak/>
        <w:t>отражение в эмоционально-положительном отношении обучающегося к образовательному учреждению,</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574A02">
        <w:rPr>
          <w:rFonts w:eastAsia="Times New Roman"/>
          <w:sz w:val="24"/>
          <w:szCs w:val="24"/>
        </w:rPr>
        <w:softHyphen/>
        <w:t>ведения «хорошего ученика» как пример для подражания;</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574A02">
        <w:rPr>
          <w:rFonts w:eastAsia="Times New Roman"/>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 сформированности самооценки, включая осознание сво</w:t>
      </w:r>
      <w:r w:rsidRPr="00574A02">
        <w:rPr>
          <w:rFonts w:eastAsia="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 сформированности мотивации учебной деятельности, включая социальные, учебно-познавательные и внешние мо</w:t>
      </w:r>
      <w:r w:rsidRPr="00574A02">
        <w:rPr>
          <w:rFonts w:eastAsia="Times New Roman"/>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574A02">
        <w:rPr>
          <w:rFonts w:eastAsia="Times New Roman"/>
          <w:sz w:val="24"/>
          <w:szCs w:val="24"/>
        </w:rPr>
        <w:softHyphen/>
        <w:t>вершенствованию своих способностей;</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574A02">
        <w:rPr>
          <w:rFonts w:eastAsia="Times New Roman"/>
          <w:sz w:val="24"/>
          <w:szCs w:val="24"/>
        </w:rPr>
        <w:softHyphen/>
        <w:t>чек зрения на решение моральной дилеммы); способности к оценке своих поступков и действий других людей с точки зре</w:t>
      </w:r>
      <w:r w:rsidRPr="00574A02">
        <w:rPr>
          <w:rFonts w:eastAsia="Times New Roman"/>
          <w:sz w:val="24"/>
          <w:szCs w:val="24"/>
        </w:rPr>
        <w:softHyphen/>
        <w:t>ния соблюдения/нарушения моральной нормы.</w:t>
      </w:r>
    </w:p>
    <w:p w:rsidR="00574A02" w:rsidRPr="00DD2229" w:rsidRDefault="00574A02" w:rsidP="00DD2229">
      <w:pPr>
        <w:widowControl w:val="0"/>
        <w:shd w:val="clear" w:color="auto" w:fill="FFFFFF"/>
        <w:autoSpaceDE w:val="0"/>
        <w:autoSpaceDN w:val="0"/>
        <w:adjustRightInd w:val="0"/>
        <w:spacing w:line="276" w:lineRule="auto"/>
        <w:ind w:right="5"/>
        <w:jc w:val="both"/>
        <w:rPr>
          <w:rFonts w:eastAsia="Times New Roman"/>
          <w:b/>
          <w:bCs/>
          <w:i/>
          <w:iCs/>
          <w:sz w:val="24"/>
          <w:szCs w:val="24"/>
        </w:rPr>
      </w:pPr>
      <w:r w:rsidRPr="00574A02">
        <w:rPr>
          <w:rFonts w:eastAsia="Times New Roman"/>
          <w:b/>
          <w:bCs/>
          <w:i/>
          <w:iCs/>
          <w:sz w:val="24"/>
          <w:szCs w:val="24"/>
          <w:lang w:val="en-US"/>
        </w:rPr>
        <w:t>   </w:t>
      </w:r>
      <w:r w:rsidRPr="00574A02">
        <w:rPr>
          <w:rFonts w:eastAsia="Times New Roman"/>
          <w:b/>
          <w:bCs/>
          <w:i/>
          <w:iCs/>
          <w:sz w:val="24"/>
          <w:szCs w:val="24"/>
        </w:rPr>
        <w:t xml:space="preserve"> </w:t>
      </w:r>
      <w:r w:rsidRPr="00574A02">
        <w:rPr>
          <w:rFonts w:eastAsia="Times New Roman"/>
          <w:b/>
          <w:bCs/>
          <w:iCs/>
          <w:sz w:val="24"/>
          <w:szCs w:val="24"/>
        </w:rPr>
        <w:t>Лич</w:t>
      </w:r>
      <w:r w:rsidRPr="00574A02">
        <w:rPr>
          <w:rFonts w:eastAsia="Times New Roman"/>
          <w:b/>
          <w:bCs/>
          <w:iCs/>
          <w:sz w:val="24"/>
          <w:szCs w:val="24"/>
        </w:rPr>
        <w:softHyphen/>
        <w:t>ностные результаты выпускников на ступени начально</w:t>
      </w:r>
      <w:r w:rsidRPr="00574A02">
        <w:rPr>
          <w:rFonts w:eastAsia="Times New Roman"/>
          <w:b/>
          <w:bCs/>
          <w:iCs/>
          <w:sz w:val="24"/>
          <w:szCs w:val="24"/>
        </w:rPr>
        <w:softHyphen/>
        <w:t xml:space="preserve">го общего образования </w:t>
      </w:r>
      <w:r w:rsidRPr="00574A02">
        <w:rPr>
          <w:rFonts w:eastAsia="Times New Roman"/>
          <w:b/>
          <w:sz w:val="24"/>
          <w:szCs w:val="24"/>
        </w:rPr>
        <w:t>в полном соответствии с требовани</w:t>
      </w:r>
      <w:r w:rsidRPr="00574A02">
        <w:rPr>
          <w:rFonts w:eastAsia="Times New Roman"/>
          <w:b/>
          <w:sz w:val="24"/>
          <w:szCs w:val="24"/>
        </w:rPr>
        <w:softHyphen/>
        <w:t xml:space="preserve">ями Стандарта </w:t>
      </w:r>
      <w:r w:rsidRPr="00574A02">
        <w:rPr>
          <w:rFonts w:eastAsia="Times New Roman"/>
          <w:b/>
          <w:bCs/>
          <w:iCs/>
          <w:sz w:val="24"/>
          <w:szCs w:val="24"/>
        </w:rPr>
        <w:t>не подлежат итоговой оценке.</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Формирование и достижение указанных выше личностных результатов — задача и ответственность образовательного учреждения. Поэтому оценка этих резуль</w:t>
      </w:r>
      <w:r w:rsidRPr="00574A02">
        <w:rPr>
          <w:rFonts w:eastAsia="Times New Roman"/>
          <w:sz w:val="24"/>
          <w:szCs w:val="24"/>
        </w:rPr>
        <w:softHyphen/>
        <w:t xml:space="preserve">татов образовательной деятельности осуществляется не только в ходе </w:t>
      </w:r>
      <w:r w:rsidRPr="00574A02">
        <w:rPr>
          <w:rFonts w:eastAsia="Times New Roman"/>
          <w:i/>
          <w:iCs/>
          <w:sz w:val="24"/>
          <w:szCs w:val="24"/>
        </w:rPr>
        <w:t>внешних неперсонифицированных мониторинговых исследо</w:t>
      </w:r>
      <w:r w:rsidRPr="00574A02">
        <w:rPr>
          <w:rFonts w:eastAsia="Times New Roman"/>
          <w:i/>
          <w:iCs/>
          <w:sz w:val="24"/>
          <w:szCs w:val="24"/>
        </w:rPr>
        <w:softHyphen/>
        <w:t>ваний</w:t>
      </w:r>
      <w:r w:rsidRPr="00574A02">
        <w:rPr>
          <w:rFonts w:eastAsia="Times New Roman"/>
          <w:sz w:val="24"/>
          <w:szCs w:val="24"/>
        </w:rPr>
        <w:t>, но и внутренних. К их осуществле</w:t>
      </w:r>
      <w:r w:rsidRPr="00574A02">
        <w:rPr>
          <w:rFonts w:eastAsia="Times New Roman"/>
          <w:sz w:val="24"/>
          <w:szCs w:val="24"/>
        </w:rPr>
        <w:softHyphen/>
        <w:t xml:space="preserve">нию должны привлекаются </w:t>
      </w:r>
      <w:r w:rsidRPr="00574A02">
        <w:rPr>
          <w:rFonts w:eastAsia="Times New Roman"/>
          <w:sz w:val="24"/>
          <w:szCs w:val="24"/>
          <w:lang w:val="en-US"/>
        </w:rPr>
        <w:t> </w:t>
      </w:r>
      <w:r w:rsidRPr="00574A02">
        <w:rPr>
          <w:rFonts w:eastAsia="Times New Roman"/>
          <w:sz w:val="24"/>
          <w:szCs w:val="24"/>
        </w:rPr>
        <w:t>специалисты, обладающие необ</w:t>
      </w:r>
      <w:r w:rsidRPr="00574A02">
        <w:rPr>
          <w:rFonts w:eastAsia="Times New Roman"/>
          <w:sz w:val="24"/>
          <w:szCs w:val="24"/>
        </w:rPr>
        <w:softHyphen/>
        <w:t>ходимой компетентностью в сфере психологической диагнос</w:t>
      </w:r>
      <w:r w:rsidRPr="00574A02">
        <w:rPr>
          <w:rFonts w:eastAsia="Times New Roman"/>
          <w:sz w:val="24"/>
          <w:szCs w:val="24"/>
        </w:rPr>
        <w:softHyphen/>
        <w:t>тики развития личности в детском и подростковом возрасте. Предметом оценки в этом случае становится не прогресс лич</w:t>
      </w:r>
      <w:r w:rsidRPr="00574A02">
        <w:rPr>
          <w:rFonts w:eastAsia="Times New Roman"/>
          <w:sz w:val="24"/>
          <w:szCs w:val="24"/>
        </w:rPr>
        <w:softHyphen/>
        <w:t xml:space="preserve">ностного развития обучающегося, а </w:t>
      </w:r>
      <w:r w:rsidRPr="00574A02">
        <w:rPr>
          <w:rFonts w:eastAsia="Times New Roman"/>
          <w:i/>
          <w:iCs/>
          <w:sz w:val="24"/>
          <w:szCs w:val="24"/>
        </w:rPr>
        <w:t>эффективность воспи</w:t>
      </w:r>
      <w:r w:rsidRPr="00574A02">
        <w:rPr>
          <w:rFonts w:eastAsia="Times New Roman"/>
          <w:i/>
          <w:iCs/>
          <w:sz w:val="24"/>
          <w:szCs w:val="24"/>
        </w:rPr>
        <w:softHyphen/>
        <w:t xml:space="preserve">тательно-образовательной деятельности образовательного учреждения. </w:t>
      </w:r>
      <w:r w:rsidRPr="00574A02">
        <w:rPr>
          <w:rFonts w:eastAsia="Times New Roman"/>
          <w:sz w:val="24"/>
          <w:szCs w:val="24"/>
        </w:rPr>
        <w:t>Мониторинговые исследования проводятся два раза (первое полугодие 1-го класса и 2 полугодие 4-го класса).</w:t>
      </w:r>
    </w:p>
    <w:p w:rsidR="00574A02" w:rsidRPr="00574A02" w:rsidRDefault="00574A02" w:rsidP="00DD2229">
      <w:pPr>
        <w:widowControl w:val="0"/>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p>
    <w:p w:rsidR="00574A02" w:rsidRPr="00574A02" w:rsidRDefault="00574A02" w:rsidP="00DD2229">
      <w:pPr>
        <w:widowControl w:val="0"/>
        <w:autoSpaceDE w:val="0"/>
        <w:autoSpaceDN w:val="0"/>
        <w:adjustRightInd w:val="0"/>
        <w:spacing w:line="276" w:lineRule="auto"/>
        <w:ind w:firstLine="709"/>
        <w:jc w:val="both"/>
        <w:rPr>
          <w:rFonts w:eastAsia="Times New Roman"/>
          <w:b/>
          <w:bCs/>
          <w:sz w:val="24"/>
          <w:szCs w:val="24"/>
        </w:rPr>
      </w:pPr>
      <w:r w:rsidRPr="00574A02">
        <w:rPr>
          <w:rFonts w:eastAsia="Times New Roman"/>
          <w:sz w:val="24"/>
          <w:szCs w:val="24"/>
          <w:lang w:val="en-US"/>
        </w:rPr>
        <w:t> </w:t>
      </w:r>
      <w:r w:rsidRPr="00574A02">
        <w:rPr>
          <w:rFonts w:eastAsia="Times New Roman"/>
          <w:b/>
          <w:bCs/>
          <w:sz w:val="24"/>
          <w:szCs w:val="24"/>
        </w:rPr>
        <w:t>Критерии</w:t>
      </w:r>
      <w:r w:rsidRPr="00574A02">
        <w:rPr>
          <w:rFonts w:eastAsia="Times New Roman"/>
          <w:b/>
          <w:bCs/>
          <w:sz w:val="24"/>
          <w:szCs w:val="24"/>
          <w:lang w:val="en-US"/>
        </w:rPr>
        <w:t> </w:t>
      </w:r>
      <w:r w:rsidRPr="00574A02">
        <w:rPr>
          <w:rFonts w:eastAsia="Times New Roman"/>
          <w:b/>
          <w:bCs/>
          <w:sz w:val="24"/>
          <w:szCs w:val="24"/>
        </w:rPr>
        <w:t xml:space="preserve"> оценивания личностных универсальных действий</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4671"/>
        <w:gridCol w:w="3647"/>
      </w:tblGrid>
      <w:tr w:rsidR="00574A02" w:rsidRPr="00574A02" w:rsidTr="00AC1FAA">
        <w:tc>
          <w:tcPr>
            <w:tcW w:w="1889"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Личностные универсальные</w:t>
            </w:r>
          </w:p>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действия</w:t>
            </w:r>
          </w:p>
        </w:tc>
        <w:tc>
          <w:tcPr>
            <w:tcW w:w="4671"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Основные критерии оценивания</w:t>
            </w:r>
          </w:p>
        </w:tc>
        <w:tc>
          <w:tcPr>
            <w:tcW w:w="3647"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Вид диагностики</w:t>
            </w:r>
          </w:p>
        </w:tc>
      </w:tr>
      <w:tr w:rsidR="00574A02" w:rsidRPr="00574A02" w:rsidTr="00AC1FAA">
        <w:tc>
          <w:tcPr>
            <w:tcW w:w="10207" w:type="dxa"/>
            <w:gridSpan w:val="3"/>
            <w:vAlign w:val="center"/>
          </w:tcPr>
          <w:p w:rsidR="00574A02" w:rsidRPr="00574A02" w:rsidRDefault="00574A02" w:rsidP="00AC1FAA">
            <w:pPr>
              <w:widowControl w:val="0"/>
              <w:autoSpaceDE w:val="0"/>
              <w:autoSpaceDN w:val="0"/>
              <w:adjustRightInd w:val="0"/>
              <w:spacing w:line="276" w:lineRule="auto"/>
              <w:jc w:val="center"/>
              <w:rPr>
                <w:rFonts w:eastAsia="Times New Roman"/>
                <w:b/>
                <w:sz w:val="24"/>
                <w:szCs w:val="24"/>
                <w:lang w:val="en-US"/>
              </w:rPr>
            </w:pPr>
            <w:r w:rsidRPr="00574A02">
              <w:rPr>
                <w:rFonts w:eastAsia="Times New Roman"/>
                <w:b/>
                <w:sz w:val="24"/>
                <w:szCs w:val="24"/>
                <w:lang w:val="en-US"/>
              </w:rPr>
              <w:t>Самоопределение</w:t>
            </w:r>
          </w:p>
        </w:tc>
      </w:tr>
      <w:tr w:rsidR="00574A02" w:rsidRPr="00574A02" w:rsidTr="00AC1FAA">
        <w:tc>
          <w:tcPr>
            <w:tcW w:w="1889"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Внутренняя позиция школьника</w:t>
            </w:r>
          </w:p>
        </w:tc>
        <w:tc>
          <w:tcPr>
            <w:tcW w:w="4671" w:type="dxa"/>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положительное отношение к школе;</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чувство необходимости учения;</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предпочтение уроков «школьного» типа урокам «дошкольного» типа;</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xml:space="preserve">- адекватное содержательное </w:t>
            </w:r>
            <w:r w:rsidRPr="00574A02">
              <w:rPr>
                <w:rFonts w:eastAsia="Times New Roman"/>
                <w:sz w:val="24"/>
                <w:szCs w:val="24"/>
              </w:rPr>
              <w:lastRenderedPageBreak/>
              <w:t>представление о школе;</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-предпочтение классных коллективных занятий индивидуальным занятиям дома;</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предпочтение социального способа оценки своих знаний – отметки – дошкольным способам поощрения (сладости, подарки).</w:t>
            </w:r>
          </w:p>
        </w:tc>
        <w:tc>
          <w:tcPr>
            <w:tcW w:w="3647" w:type="dxa"/>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lastRenderedPageBreak/>
              <w:t>Методика «Беседа о школе»,</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«Лесенка побуждений»</w:t>
            </w:r>
          </w:p>
        </w:tc>
      </w:tr>
      <w:tr w:rsidR="00574A02" w:rsidRPr="00574A02" w:rsidTr="00AC1FAA">
        <w:tc>
          <w:tcPr>
            <w:tcW w:w="1889"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lastRenderedPageBreak/>
              <w:t>Самооценка</w:t>
            </w:r>
          </w:p>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tc>
        <w:tc>
          <w:tcPr>
            <w:tcW w:w="4671" w:type="dxa"/>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i/>
                <w:iCs/>
                <w:sz w:val="24"/>
                <w:szCs w:val="24"/>
              </w:rPr>
              <w:t>Когнитивный компонент:</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широта диапазона оценок;</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обобщённость категорий оценок;</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представленность в Я-концепции социальной роли ученика;</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рефлексивность как адекватное осознанное представление о качествах хорошего ученика;</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осознание своих возможностей в учении на основе сравнения «Я» и «хороший ученик»;</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b/>
                <w:bCs/>
                <w:sz w:val="24"/>
                <w:szCs w:val="24"/>
              </w:rPr>
              <w:t xml:space="preserve">- </w:t>
            </w:r>
            <w:r w:rsidRPr="00574A02">
              <w:rPr>
                <w:rFonts w:eastAsia="Times New Roman"/>
                <w:sz w:val="24"/>
                <w:szCs w:val="24"/>
              </w:rPr>
              <w:t>осознание необходимости самосовершенствования на основе сравнения «Я» и «хороший ученик».</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i/>
                <w:iCs/>
                <w:sz w:val="24"/>
                <w:szCs w:val="24"/>
              </w:rPr>
              <w:t>Регулятивный компонент:</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i/>
                <w:iCs/>
                <w:sz w:val="24"/>
                <w:szCs w:val="24"/>
              </w:rPr>
              <w:t>-</w:t>
            </w:r>
            <w:r w:rsidRPr="00574A02">
              <w:rPr>
                <w:rFonts w:eastAsia="Times New Roman"/>
                <w:sz w:val="24"/>
                <w:szCs w:val="24"/>
              </w:rPr>
              <w:t xml:space="preserve"> способность адекватно судить о причинах своего успеха/неуспеха в учении, связывая успех с усилиями, трудолюбием, старанием</w:t>
            </w:r>
          </w:p>
        </w:tc>
        <w:tc>
          <w:tcPr>
            <w:tcW w:w="3647"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Анкета «Хороший ученик»</w:t>
            </w:r>
          </w:p>
        </w:tc>
      </w:tr>
      <w:tr w:rsidR="00574A02" w:rsidRPr="00574A02" w:rsidTr="00AC1FAA">
        <w:tc>
          <w:tcPr>
            <w:tcW w:w="10207" w:type="dxa"/>
            <w:gridSpan w:val="3"/>
          </w:tcPr>
          <w:p w:rsidR="00574A02" w:rsidRPr="00574A02" w:rsidRDefault="00574A02" w:rsidP="00AC1FAA">
            <w:pPr>
              <w:widowControl w:val="0"/>
              <w:autoSpaceDE w:val="0"/>
              <w:autoSpaceDN w:val="0"/>
              <w:adjustRightInd w:val="0"/>
              <w:spacing w:line="276" w:lineRule="auto"/>
              <w:jc w:val="center"/>
              <w:rPr>
                <w:rFonts w:eastAsia="Times New Roman"/>
                <w:b/>
                <w:sz w:val="24"/>
                <w:szCs w:val="24"/>
                <w:lang w:val="en-US"/>
              </w:rPr>
            </w:pPr>
            <w:r w:rsidRPr="00574A02">
              <w:rPr>
                <w:rFonts w:eastAsia="Times New Roman"/>
                <w:b/>
                <w:bCs/>
                <w:sz w:val="24"/>
                <w:szCs w:val="24"/>
                <w:lang w:val="en-US"/>
              </w:rPr>
              <w:t>Смыслообразование</w:t>
            </w:r>
          </w:p>
        </w:tc>
      </w:tr>
      <w:tr w:rsidR="00574A02" w:rsidRPr="00574A02" w:rsidTr="00AC1FAA">
        <w:tc>
          <w:tcPr>
            <w:tcW w:w="1889" w:type="dxa"/>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Мотивации учебной деятельности</w:t>
            </w:r>
          </w:p>
        </w:tc>
        <w:tc>
          <w:tcPr>
            <w:tcW w:w="4671" w:type="dxa"/>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сформированность познавательных мотивов;</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интерес к новому;</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интерес к способу решения и общему способу действия;</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сформированность социальных мотивов;</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стремление выполнять социально значимую и социально оцениваемую деятельность, быть полезным обществу;</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сформированность учебных мотивов;</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стремление к самоизменению – приобретению новых знаний и умений;</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установление связи между учеником и будущей профессиональной деятельностью.</w:t>
            </w:r>
          </w:p>
        </w:tc>
        <w:tc>
          <w:tcPr>
            <w:tcW w:w="3647" w:type="dxa"/>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Методика «Беседа о школе»,</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 xml:space="preserve">«Лесенка побуждений», </w:t>
            </w:r>
          </w:p>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Рисуночная методика «Моя школа»</w:t>
            </w:r>
          </w:p>
        </w:tc>
      </w:tr>
    </w:tbl>
    <w:p w:rsidR="00574A02" w:rsidRPr="00574A02" w:rsidRDefault="00574A02" w:rsidP="00AC1FAA">
      <w:pPr>
        <w:widowControl w:val="0"/>
        <w:autoSpaceDE w:val="0"/>
        <w:autoSpaceDN w:val="0"/>
        <w:adjustRightInd w:val="0"/>
        <w:spacing w:line="276" w:lineRule="auto"/>
        <w:ind w:firstLine="709"/>
        <w:rPr>
          <w:rFonts w:eastAsia="Times New Roman"/>
          <w:b/>
          <w:bCs/>
          <w:sz w:val="24"/>
          <w:szCs w:val="24"/>
        </w:rPr>
      </w:pP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b/>
          <w:bCs/>
          <w:sz w:val="24"/>
          <w:szCs w:val="24"/>
        </w:rPr>
        <w:t>Критерии формировании действия нравственно-этической ориентации</w:t>
      </w:r>
    </w:p>
    <w:tbl>
      <w:tblPr>
        <w:tblW w:w="10632" w:type="dxa"/>
        <w:tblInd w:w="-459" w:type="dxa"/>
        <w:tblLayout w:type="fixed"/>
        <w:tblCellMar>
          <w:left w:w="0" w:type="dxa"/>
          <w:right w:w="0" w:type="dxa"/>
        </w:tblCellMar>
        <w:tblLook w:val="04A0" w:firstRow="1" w:lastRow="0" w:firstColumn="1" w:lastColumn="0" w:noHBand="0" w:noVBand="1"/>
      </w:tblPr>
      <w:tblGrid>
        <w:gridCol w:w="3261"/>
        <w:gridCol w:w="4536"/>
        <w:gridCol w:w="2835"/>
      </w:tblGrid>
      <w:tr w:rsidR="00574A02" w:rsidRPr="00574A02" w:rsidTr="00AC1FAA">
        <w:trPr>
          <w:trHeight w:val="505"/>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Действия нравственно-этической ориентации</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Основные критерии оценивания</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bCs/>
                <w:sz w:val="24"/>
                <w:szCs w:val="24"/>
                <w:lang w:val="en-US"/>
              </w:rPr>
              <w:t>Вид диагностики</w:t>
            </w:r>
          </w:p>
        </w:tc>
      </w:tr>
      <w:tr w:rsidR="00574A02" w:rsidRPr="00574A02" w:rsidTr="00AC1FAA">
        <w:trPr>
          <w:trHeight w:val="138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lastRenderedPageBreak/>
              <w:t xml:space="preserve"> Выделение морального содержания ситуации нарушения моральной нормы \ следования моральной норме</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Ориентировка на моральную норму (справедливого распределения, взаимопомощи, правдивости)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Наблюдения</w:t>
            </w:r>
          </w:p>
        </w:tc>
      </w:tr>
      <w:tr w:rsidR="00574A02" w:rsidRPr="00574A02" w:rsidTr="00AC1FAA">
        <w:trPr>
          <w:trHeight w:val="125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Дифференциация конвенциональных и моральных норм</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Ребёнок, что понимает нарушение моральных норм оценивается как более серьёзное и недопустимое по сравнению с этикетными нормами.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Беседа, анкетирование, наблюдения</w:t>
            </w:r>
          </w:p>
        </w:tc>
      </w:tr>
      <w:tr w:rsidR="00574A02" w:rsidRPr="00574A02" w:rsidTr="00AC1FAA">
        <w:trPr>
          <w:trHeight w:val="226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 xml:space="preserve">Решение моральной дилеммы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Принятие решения на основе соотнесения нескольких моральных норм.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Методика «Хлеб»</w:t>
            </w:r>
          </w:p>
        </w:tc>
      </w:tr>
      <w:tr w:rsidR="00574A02" w:rsidRPr="00574A02" w:rsidTr="00AC1FAA">
        <w:trPr>
          <w:trHeight w:val="105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Оценка действий с точки зрения нарушения \ соблюдения моральной нормы</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Адекватность оценки действий субъекта с точки зрения нарушения \ соблюдения моральной нормы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Наблюдения</w:t>
            </w:r>
          </w:p>
        </w:tc>
      </w:tr>
      <w:tr w:rsidR="00574A02" w:rsidRPr="00574A02" w:rsidTr="00AC1FAA">
        <w:trPr>
          <w:trHeight w:val="75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Умение аргументировать необходимость выполнения моральной нормы</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Уровень развития моральных суждений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Анкетирование</w:t>
            </w:r>
          </w:p>
        </w:tc>
      </w:tr>
    </w:tbl>
    <w:p w:rsidR="00A46637" w:rsidRPr="00D84CCB" w:rsidRDefault="00574A02" w:rsidP="00D84CCB">
      <w:pPr>
        <w:widowControl w:val="0"/>
        <w:autoSpaceDE w:val="0"/>
        <w:autoSpaceDN w:val="0"/>
        <w:adjustRightInd w:val="0"/>
        <w:spacing w:line="276" w:lineRule="auto"/>
        <w:ind w:firstLine="709"/>
        <w:rPr>
          <w:rFonts w:eastAsia="Times New Roman"/>
          <w:sz w:val="24"/>
          <w:szCs w:val="24"/>
        </w:rPr>
      </w:pPr>
      <w:r w:rsidRPr="00574A02">
        <w:rPr>
          <w:rFonts w:eastAsia="Times New Roman"/>
          <w:sz w:val="24"/>
          <w:szCs w:val="24"/>
          <w:lang w:val="en-US"/>
        </w:rPr>
        <w:t> </w:t>
      </w:r>
    </w:p>
    <w:p w:rsidR="00574A02" w:rsidRPr="00574A02" w:rsidRDefault="00574A02" w:rsidP="00AC1FAA">
      <w:pPr>
        <w:widowControl w:val="0"/>
        <w:autoSpaceDE w:val="0"/>
        <w:autoSpaceDN w:val="0"/>
        <w:adjustRightInd w:val="0"/>
        <w:spacing w:line="276" w:lineRule="auto"/>
        <w:ind w:firstLine="709"/>
        <w:rPr>
          <w:rFonts w:eastAsia="Times New Roman"/>
          <w:sz w:val="24"/>
          <w:szCs w:val="24"/>
        </w:rPr>
      </w:pPr>
      <w:r w:rsidRPr="00574A02">
        <w:rPr>
          <w:rFonts w:eastAsia="Times New Roman"/>
          <w:b/>
          <w:bCs/>
          <w:sz w:val="24"/>
          <w:szCs w:val="24"/>
        </w:rPr>
        <w:t>Карта оценки личностных оснований социальной успешности школьников</w:t>
      </w:r>
    </w:p>
    <w:tbl>
      <w:tblPr>
        <w:tblW w:w="0" w:type="auto"/>
        <w:tblInd w:w="-459" w:type="dxa"/>
        <w:tblCellMar>
          <w:left w:w="0" w:type="dxa"/>
          <w:right w:w="0" w:type="dxa"/>
        </w:tblCellMar>
        <w:tblLook w:val="04A0" w:firstRow="1" w:lastRow="0" w:firstColumn="1" w:lastColumn="0" w:noHBand="0" w:noVBand="1"/>
      </w:tblPr>
      <w:tblGrid>
        <w:gridCol w:w="3261"/>
        <w:gridCol w:w="6945"/>
      </w:tblGrid>
      <w:tr w:rsidR="00574A02" w:rsidRPr="00574A02" w:rsidTr="00D84CCB">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ind w:firstLine="709"/>
              <w:rPr>
                <w:rFonts w:eastAsia="Times New Roman"/>
                <w:sz w:val="24"/>
                <w:szCs w:val="24"/>
                <w:lang w:val="en-US"/>
              </w:rPr>
            </w:pPr>
            <w:r w:rsidRPr="00574A02">
              <w:rPr>
                <w:rFonts w:eastAsia="Times New Roman"/>
                <w:b/>
                <w:bCs/>
                <w:sz w:val="24"/>
                <w:szCs w:val="24"/>
                <w:lang w:val="en-US"/>
              </w:rPr>
              <w:t> Компоненты</w:t>
            </w:r>
          </w:p>
        </w:tc>
        <w:tc>
          <w:tcPr>
            <w:tcW w:w="69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ind w:firstLine="709"/>
              <w:rPr>
                <w:rFonts w:eastAsia="Times New Roman"/>
                <w:sz w:val="24"/>
                <w:szCs w:val="24"/>
                <w:lang w:val="en-US"/>
              </w:rPr>
            </w:pPr>
            <w:r w:rsidRPr="00574A02">
              <w:rPr>
                <w:rFonts w:eastAsia="Times New Roman"/>
                <w:b/>
                <w:bCs/>
                <w:sz w:val="24"/>
                <w:szCs w:val="24"/>
                <w:lang w:val="en-US"/>
              </w:rPr>
              <w:t>Младший школьный возраст</w:t>
            </w:r>
          </w:p>
        </w:tc>
      </w:tr>
      <w:tr w:rsidR="00574A02" w:rsidRPr="00574A02" w:rsidTr="00D84CCB">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Знания</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Знание норм и правил поведения и взаимодействия школьников.</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Знание продуктивных приёмов учебной деятельности.</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Знание особенностей собственной личности, способствующих успеху в деятельности.</w:t>
            </w:r>
          </w:p>
        </w:tc>
      </w:tr>
      <w:tr w:rsidR="00574A02" w:rsidRPr="00574A02" w:rsidTr="00D84CCB">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Навыки и умения</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Сформированность продуктивных приёмов и навыков учебной деятельности</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Сформированность навыков конструктивного взаимодействия со сверстниками и взрослыми</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Навыки самоконтроля</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Навыки конструктивного поведения в трудных ситуациях</w:t>
            </w:r>
          </w:p>
        </w:tc>
      </w:tr>
      <w:tr w:rsidR="00574A02" w:rsidRPr="00574A02" w:rsidTr="00D84CCB">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Мотивы и ценности</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Стремление к соблюдению правил, руководство в поведении сознательными социальными нормами и правилами</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Сформированность учебной мотивации</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rPr>
            </w:pPr>
            <w:r w:rsidRPr="00574A02">
              <w:rPr>
                <w:rFonts w:eastAsia="Times New Roman"/>
                <w:sz w:val="24"/>
                <w:szCs w:val="24"/>
              </w:rPr>
              <w:t>Ценностное отношение к другой личности, стремление к дружеским контактам</w:t>
            </w:r>
          </w:p>
        </w:tc>
      </w:tr>
      <w:tr w:rsidR="00574A02" w:rsidRPr="00574A02" w:rsidTr="00D84CCB">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Личностные качества</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Самоорганизация и саморегуляция</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Критичное отношение к себе</w:t>
            </w:r>
          </w:p>
        </w:tc>
      </w:tr>
      <w:tr w:rsidR="00574A02" w:rsidRPr="00574A02" w:rsidTr="00D84CCB">
        <w:tc>
          <w:tcPr>
            <w:tcW w:w="3261" w:type="dxa"/>
            <w:vMerge/>
            <w:tcBorders>
              <w:top w:val="nil"/>
              <w:left w:val="single" w:sz="8" w:space="0" w:color="000000"/>
              <w:bottom w:val="single" w:sz="8" w:space="0" w:color="000000"/>
              <w:right w:val="single" w:sz="8" w:space="0" w:color="000000"/>
            </w:tcBorders>
            <w:vAlign w:val="cente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74A02" w:rsidRPr="00574A02" w:rsidRDefault="00574A02" w:rsidP="00AC1FAA">
            <w:pPr>
              <w:widowControl w:val="0"/>
              <w:autoSpaceDE w:val="0"/>
              <w:autoSpaceDN w:val="0"/>
              <w:adjustRightInd w:val="0"/>
              <w:spacing w:line="276" w:lineRule="auto"/>
              <w:rPr>
                <w:rFonts w:eastAsia="Times New Roman"/>
                <w:sz w:val="24"/>
                <w:szCs w:val="24"/>
                <w:lang w:val="en-US"/>
              </w:rPr>
            </w:pPr>
            <w:r w:rsidRPr="00574A02">
              <w:rPr>
                <w:rFonts w:eastAsia="Times New Roman"/>
                <w:sz w:val="24"/>
                <w:szCs w:val="24"/>
                <w:lang w:val="en-US"/>
              </w:rPr>
              <w:t>Интеллектуальная рефлексия</w:t>
            </w:r>
          </w:p>
        </w:tc>
      </w:tr>
    </w:tbl>
    <w:p w:rsidR="00574A02" w:rsidRPr="00574A02" w:rsidRDefault="00574A02" w:rsidP="00AC1FAA">
      <w:pPr>
        <w:widowControl w:val="0"/>
        <w:shd w:val="clear" w:color="auto" w:fill="FFFFFF"/>
        <w:autoSpaceDE w:val="0"/>
        <w:autoSpaceDN w:val="0"/>
        <w:adjustRightInd w:val="0"/>
        <w:spacing w:line="276" w:lineRule="auto"/>
        <w:ind w:firstLine="709"/>
        <w:rPr>
          <w:rFonts w:eastAsia="Times New Roman"/>
          <w:sz w:val="24"/>
          <w:szCs w:val="24"/>
          <w:lang w:val="en-US"/>
        </w:rPr>
      </w:pPr>
      <w:r w:rsidRPr="00574A02">
        <w:rPr>
          <w:rFonts w:eastAsia="Times New Roman"/>
          <w:b/>
          <w:bCs/>
          <w:sz w:val="24"/>
          <w:szCs w:val="24"/>
          <w:lang w:val="en-US"/>
        </w:rPr>
        <w:lastRenderedPageBreak/>
        <w:t> </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В рамках системы внутренней оценки возможна ограни</w:t>
      </w:r>
      <w:r w:rsidRPr="00574A02">
        <w:rPr>
          <w:rFonts w:eastAsia="Times New Roman"/>
          <w:sz w:val="24"/>
          <w:szCs w:val="24"/>
        </w:rPr>
        <w:softHyphen/>
        <w:t>ченная оценка сформированности отдельных личностных ре</w:t>
      </w:r>
      <w:r w:rsidRPr="00574A02">
        <w:rPr>
          <w:rFonts w:eastAsia="Times New Roman"/>
          <w:sz w:val="24"/>
          <w:szCs w:val="24"/>
        </w:rPr>
        <w:softHyphen/>
        <w:t xml:space="preserve">зультатов, полностью отвечающая этическим принципам охраны и защиты интересов ребёнка и конфиденциальности, </w:t>
      </w:r>
      <w:r w:rsidRPr="00574A02">
        <w:rPr>
          <w:rFonts w:eastAsia="Times New Roman"/>
          <w:b/>
          <w:bCs/>
          <w:sz w:val="24"/>
          <w:szCs w:val="24"/>
        </w:rPr>
        <w:t>в форме, не представляющей угрозы личности, психоло</w:t>
      </w:r>
      <w:r w:rsidRPr="00574A02">
        <w:rPr>
          <w:rFonts w:eastAsia="Times New Roman"/>
          <w:b/>
          <w:bCs/>
          <w:sz w:val="24"/>
          <w:szCs w:val="24"/>
        </w:rPr>
        <w:softHyphen/>
        <w:t xml:space="preserve">гической безопасности и эмоциональному статусу </w:t>
      </w:r>
      <w:r w:rsidR="00E53907">
        <w:rPr>
          <w:rFonts w:eastAsia="Times New Roman"/>
          <w:b/>
          <w:bCs/>
          <w:sz w:val="24"/>
          <w:szCs w:val="24"/>
        </w:rPr>
        <w:t>обучающегося</w:t>
      </w:r>
      <w:r w:rsidRPr="00574A02">
        <w:rPr>
          <w:rFonts w:eastAsia="Times New Roman"/>
          <w:b/>
          <w:bCs/>
          <w:i/>
          <w:iCs/>
          <w:sz w:val="24"/>
          <w:szCs w:val="24"/>
        </w:rPr>
        <w:t xml:space="preserve">. </w:t>
      </w:r>
      <w:r w:rsidRPr="00574A02">
        <w:rPr>
          <w:rFonts w:eastAsia="Times New Roman"/>
          <w:sz w:val="24"/>
          <w:szCs w:val="24"/>
        </w:rPr>
        <w:t>Такая оценка направлена на решение задачи оптимиза</w:t>
      </w:r>
      <w:r w:rsidRPr="00574A02">
        <w:rPr>
          <w:rFonts w:eastAsia="Times New Roman"/>
          <w:sz w:val="24"/>
          <w:szCs w:val="24"/>
        </w:rPr>
        <w:softHyphen/>
        <w:t>ции личностного развития обучающихся и включает три ос</w:t>
      </w:r>
      <w:r w:rsidRPr="00574A02">
        <w:rPr>
          <w:rFonts w:eastAsia="Times New Roman"/>
          <w:sz w:val="24"/>
          <w:szCs w:val="24"/>
        </w:rPr>
        <w:softHyphen/>
        <w:t>новных компонента:</w:t>
      </w:r>
    </w:p>
    <w:p w:rsidR="00574A02" w:rsidRPr="00574A02" w:rsidRDefault="00574A02" w:rsidP="00DD2229">
      <w:pPr>
        <w:widowControl w:val="0"/>
        <w:shd w:val="clear" w:color="auto" w:fill="FFFFFF"/>
        <w:tabs>
          <w:tab w:val="left" w:pos="557"/>
        </w:tabs>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w:t>
      </w:r>
      <w:r w:rsidRPr="00574A02">
        <w:rPr>
          <w:rFonts w:eastAsia="Times New Roman"/>
          <w:sz w:val="24"/>
          <w:szCs w:val="24"/>
          <w:lang w:val="en-US"/>
        </w:rPr>
        <w:t>    </w:t>
      </w:r>
      <w:r w:rsidRPr="00574A02">
        <w:rPr>
          <w:rFonts w:eastAsia="Times New Roman"/>
          <w:sz w:val="24"/>
          <w:szCs w:val="24"/>
        </w:rPr>
        <w:t xml:space="preserve"> характеристику достижений и положительных качеств обучающегося;</w:t>
      </w:r>
    </w:p>
    <w:p w:rsidR="00574A02" w:rsidRPr="00574A02" w:rsidRDefault="00574A02" w:rsidP="00DD2229">
      <w:pPr>
        <w:widowControl w:val="0"/>
        <w:shd w:val="clear" w:color="auto" w:fill="FFFFFF"/>
        <w:tabs>
          <w:tab w:val="left" w:pos="557"/>
        </w:tabs>
        <w:autoSpaceDE w:val="0"/>
        <w:autoSpaceDN w:val="0"/>
        <w:adjustRightInd w:val="0"/>
        <w:spacing w:line="276" w:lineRule="auto"/>
        <w:ind w:right="5" w:firstLine="709"/>
        <w:jc w:val="both"/>
        <w:rPr>
          <w:rFonts w:eastAsia="Times New Roman"/>
          <w:sz w:val="24"/>
          <w:szCs w:val="24"/>
        </w:rPr>
      </w:pPr>
      <w:r w:rsidRPr="00574A02">
        <w:rPr>
          <w:rFonts w:eastAsia="Times New Roman"/>
          <w:sz w:val="24"/>
          <w:szCs w:val="24"/>
        </w:rPr>
        <w:t>•</w:t>
      </w:r>
      <w:r w:rsidRPr="00574A02">
        <w:rPr>
          <w:rFonts w:eastAsia="Times New Roman"/>
          <w:sz w:val="24"/>
          <w:szCs w:val="24"/>
          <w:lang w:val="en-US"/>
        </w:rPr>
        <w:t>    </w:t>
      </w:r>
      <w:r w:rsidRPr="00574A02">
        <w:rPr>
          <w:rFonts w:eastAsia="Times New Roman"/>
          <w:sz w:val="24"/>
          <w:szCs w:val="24"/>
        </w:rPr>
        <w:t xml:space="preserve"> определение приоритетных задач и направлений лично</w:t>
      </w:r>
      <w:r w:rsidRPr="00574A02">
        <w:rPr>
          <w:rFonts w:eastAsia="Times New Roman"/>
          <w:sz w:val="24"/>
          <w:szCs w:val="24"/>
        </w:rPr>
        <w:softHyphen/>
        <w:t>стного развития с учётом как достижений, так и психологи</w:t>
      </w:r>
      <w:r w:rsidRPr="00574A02">
        <w:rPr>
          <w:rFonts w:eastAsia="Times New Roman"/>
          <w:sz w:val="24"/>
          <w:szCs w:val="24"/>
        </w:rPr>
        <w:softHyphen/>
        <w:t>ческих проблем развития ребёнка;</w:t>
      </w:r>
    </w:p>
    <w:p w:rsidR="00574A02" w:rsidRPr="00574A02" w:rsidRDefault="00574A02" w:rsidP="00DD2229">
      <w:pPr>
        <w:widowControl w:val="0"/>
        <w:shd w:val="clear" w:color="auto" w:fill="FFFFFF"/>
        <w:tabs>
          <w:tab w:val="left" w:pos="557"/>
        </w:tabs>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w:t>
      </w:r>
      <w:r w:rsidRPr="00574A02">
        <w:rPr>
          <w:rFonts w:eastAsia="Times New Roman"/>
          <w:sz w:val="24"/>
          <w:szCs w:val="24"/>
          <w:lang w:val="en-US"/>
        </w:rPr>
        <w:t>    </w:t>
      </w:r>
      <w:r w:rsidRPr="00574A02">
        <w:rPr>
          <w:rFonts w:eastAsia="Times New Roman"/>
          <w:sz w:val="24"/>
          <w:szCs w:val="24"/>
        </w:rPr>
        <w:t xml:space="preserve"> систему психолого-педагогических рекомендаций, при</w:t>
      </w:r>
      <w:r w:rsidRPr="00574A02">
        <w:rPr>
          <w:rFonts w:eastAsia="Times New Roman"/>
          <w:sz w:val="24"/>
          <w:szCs w:val="24"/>
        </w:rPr>
        <w:softHyphen/>
        <w:t>званных обеспечить успешную реализацию развивающих и профилактических задач развития.</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Другой формой оценки личностных результатов </w:t>
      </w:r>
      <w:r w:rsidR="0017190E">
        <w:rPr>
          <w:rFonts w:eastAsia="Times New Roman"/>
          <w:sz w:val="24"/>
          <w:szCs w:val="24"/>
        </w:rPr>
        <w:t>об</w:t>
      </w:r>
      <w:r w:rsidRPr="00574A02">
        <w:rPr>
          <w:rFonts w:eastAsia="Times New Roman"/>
          <w:sz w:val="24"/>
          <w:szCs w:val="24"/>
        </w:rPr>
        <w:t>уча</w:t>
      </w:r>
      <w:r w:rsidR="0017190E">
        <w:rPr>
          <w:rFonts w:eastAsia="Times New Roman"/>
          <w:sz w:val="24"/>
          <w:szCs w:val="24"/>
        </w:rPr>
        <w:t>ю</w:t>
      </w:r>
      <w:r w:rsidRPr="00574A02">
        <w:rPr>
          <w:rFonts w:eastAsia="Times New Roman"/>
          <w:sz w:val="24"/>
          <w:szCs w:val="24"/>
        </w:rPr>
        <w:t>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574A02">
        <w:rPr>
          <w:rFonts w:eastAsia="Times New Roman"/>
          <w:sz w:val="24"/>
          <w:szCs w:val="24"/>
        </w:rPr>
        <w:softHyphen/>
        <w:t>матического наблюдения за ходом психического развития ре</w:t>
      </w:r>
      <w:r w:rsidRPr="00574A02">
        <w:rPr>
          <w:rFonts w:eastAsia="Times New Roman"/>
          <w:sz w:val="24"/>
          <w:szCs w:val="24"/>
        </w:rPr>
        <w:softHyphen/>
        <w:t xml:space="preserve">бёнка на основе представлений о нормативном содержании и возрастной периодизации развития — в форме </w:t>
      </w:r>
      <w:r w:rsidRPr="00574A02">
        <w:rPr>
          <w:rFonts w:eastAsia="Times New Roman"/>
          <w:i/>
          <w:iCs/>
          <w:sz w:val="24"/>
          <w:szCs w:val="24"/>
        </w:rPr>
        <w:t>возрастно-психологического консультирования</w:t>
      </w:r>
      <w:r w:rsidRPr="00574A02">
        <w:rPr>
          <w:rFonts w:eastAsia="Times New Roman"/>
          <w:sz w:val="24"/>
          <w:szCs w:val="24"/>
        </w:rPr>
        <w:t>. Такая оценка осущест</w:t>
      </w:r>
      <w:r w:rsidRPr="00574A02">
        <w:rPr>
          <w:rFonts w:eastAsia="Times New Roman"/>
          <w:sz w:val="24"/>
          <w:szCs w:val="24"/>
        </w:rPr>
        <w:softHyphen/>
        <w:t>вляется по запросу родителей (законных представителей) обу</w:t>
      </w:r>
      <w:r w:rsidRPr="00574A02">
        <w:rPr>
          <w:rFonts w:eastAsia="Times New Roman"/>
          <w:sz w:val="24"/>
          <w:szCs w:val="24"/>
        </w:rPr>
        <w:softHyphen/>
        <w:t>чающихся или по запросу педагогов (или администрации образовательного учреждения) при согласии родителей (за</w:t>
      </w:r>
      <w:r w:rsidRPr="00574A02">
        <w:rPr>
          <w:rFonts w:eastAsia="Times New Roman"/>
          <w:sz w:val="24"/>
          <w:szCs w:val="24"/>
        </w:rPr>
        <w:softHyphen/>
        <w:t>конных представителей) и проводится психологом, имеющим специальную профессиональную подготовку в области возра</w:t>
      </w:r>
      <w:r w:rsidRPr="00574A02">
        <w:rPr>
          <w:rFonts w:eastAsia="Times New Roman"/>
          <w:sz w:val="24"/>
          <w:szCs w:val="24"/>
        </w:rPr>
        <w:softHyphen/>
        <w:t>стной психологии.</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b/>
          <w:bCs/>
          <w:sz w:val="24"/>
          <w:szCs w:val="24"/>
        </w:rPr>
      </w:pPr>
      <w:r w:rsidRPr="00574A02">
        <w:rPr>
          <w:rFonts w:eastAsia="Times New Roman"/>
          <w:b/>
          <w:bCs/>
          <w:sz w:val="24"/>
          <w:szCs w:val="24"/>
        </w:rPr>
        <w:t xml:space="preserve">Оценка метапредметных результатов </w:t>
      </w:r>
      <w:r w:rsidRPr="00574A02">
        <w:rPr>
          <w:rFonts w:eastAsia="Times New Roman"/>
          <w:sz w:val="24"/>
          <w:szCs w:val="24"/>
        </w:rPr>
        <w:t>представляет со</w:t>
      </w:r>
      <w:r w:rsidRPr="00574A02">
        <w:rPr>
          <w:rFonts w:eastAsia="Times New Roman"/>
          <w:sz w:val="24"/>
          <w:szCs w:val="24"/>
        </w:rPr>
        <w:softHyphen/>
        <w:t>бой оценку достижения планируемых результатов освоения основной образовательной программы, представленных в раз</w:t>
      </w:r>
      <w:r w:rsidRPr="00574A02">
        <w:rPr>
          <w:rFonts w:eastAsia="Times New Roman"/>
          <w:sz w:val="24"/>
          <w:szCs w:val="24"/>
        </w:rPr>
        <w:softHyphen/>
        <w:t>делах «Регулятивные учебные действия», «Коммуникативные учебные действия», «Познавательные учебные действия» меж</w:t>
      </w:r>
      <w:r w:rsidRPr="00574A02">
        <w:rPr>
          <w:rFonts w:eastAsia="Times New Roman"/>
          <w:sz w:val="24"/>
          <w:szCs w:val="24"/>
        </w:rPr>
        <w:softHyphen/>
        <w:t>дисциплинарной программы формирования универсальных учебных действий у обучающихся на ступени начального об</w:t>
      </w:r>
      <w:r w:rsidRPr="00574A02">
        <w:rPr>
          <w:rFonts w:eastAsia="Times New Roman"/>
          <w:sz w:val="24"/>
          <w:szCs w:val="24"/>
        </w:rPr>
        <w:softHyphen/>
        <w:t>щего образования, а также планируемых результатов, пред</w:t>
      </w:r>
      <w:r w:rsidRPr="00574A02">
        <w:rPr>
          <w:rFonts w:eastAsia="Times New Roman"/>
          <w:sz w:val="24"/>
          <w:szCs w:val="24"/>
        </w:rPr>
        <w:softHyphen/>
        <w:t>ставленных во всех разделах междисциплинарной программы «Чтение. Работа с текстом».</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574A02">
        <w:rPr>
          <w:rFonts w:eastAsia="Times New Roman"/>
          <w:sz w:val="24"/>
          <w:szCs w:val="24"/>
        </w:rPr>
        <w:softHyphen/>
        <w:t>са, но и к содержанию, критериям, методам и процедурам оценки.</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b/>
          <w:sz w:val="24"/>
          <w:szCs w:val="24"/>
        </w:rPr>
        <w:t>О</w:t>
      </w:r>
      <w:r w:rsidRPr="00574A02">
        <w:rPr>
          <w:rFonts w:eastAsia="Times New Roman"/>
          <w:b/>
          <w:bCs/>
          <w:sz w:val="24"/>
          <w:szCs w:val="24"/>
        </w:rPr>
        <w:t>бъектом оценки метапредметных результа</w:t>
      </w:r>
      <w:r w:rsidRPr="00574A02">
        <w:rPr>
          <w:rFonts w:eastAsia="Times New Roman"/>
          <w:b/>
          <w:bCs/>
          <w:sz w:val="24"/>
          <w:szCs w:val="24"/>
        </w:rPr>
        <w:softHyphen/>
        <w:t xml:space="preserve">тов </w:t>
      </w:r>
      <w:r w:rsidRPr="00574A02">
        <w:rPr>
          <w:rFonts w:eastAsia="Times New Roman"/>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574A02">
        <w:rPr>
          <w:rFonts w:eastAsia="Times New Roman"/>
          <w:sz w:val="24"/>
          <w:szCs w:val="24"/>
        </w:rPr>
        <w:softHyphen/>
        <w:t>тельной деятельности и управление ею.</w:t>
      </w:r>
    </w:p>
    <w:p w:rsidR="00574A02" w:rsidRPr="00574A02" w:rsidRDefault="00574A02"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574A02">
        <w:rPr>
          <w:rFonts w:eastAsia="Times New Roman"/>
          <w:sz w:val="24"/>
          <w:szCs w:val="24"/>
        </w:rPr>
        <w:t xml:space="preserve">Основное </w:t>
      </w:r>
      <w:r w:rsidRPr="00574A02">
        <w:rPr>
          <w:rFonts w:eastAsia="Times New Roman"/>
          <w:b/>
          <w:bCs/>
          <w:sz w:val="24"/>
          <w:szCs w:val="24"/>
        </w:rPr>
        <w:t>содержание оценки метапредметных резуль</w:t>
      </w:r>
      <w:r w:rsidRPr="00574A02">
        <w:rPr>
          <w:rFonts w:eastAsia="Times New Roman"/>
          <w:b/>
          <w:bCs/>
          <w:sz w:val="24"/>
          <w:szCs w:val="24"/>
        </w:rPr>
        <w:softHyphen/>
        <w:t xml:space="preserve">татов </w:t>
      </w:r>
      <w:r w:rsidRPr="00574A02">
        <w:rPr>
          <w:rFonts w:eastAsia="Times New Roman"/>
          <w:sz w:val="24"/>
          <w:szCs w:val="24"/>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74A02" w:rsidRPr="00574A02" w:rsidRDefault="00AC1FAA" w:rsidP="00DD2229">
      <w:pPr>
        <w:widowControl w:val="0"/>
        <w:shd w:val="clear" w:color="auto" w:fill="FFFFFF"/>
        <w:autoSpaceDE w:val="0"/>
        <w:autoSpaceDN w:val="0"/>
        <w:adjustRightInd w:val="0"/>
        <w:spacing w:line="276" w:lineRule="auto"/>
        <w:ind w:firstLine="709"/>
        <w:jc w:val="both"/>
        <w:rPr>
          <w:rFonts w:eastAsia="Times New Roman"/>
          <w:sz w:val="24"/>
          <w:szCs w:val="24"/>
        </w:rPr>
      </w:pPr>
      <w:r w:rsidRPr="00AC1FAA">
        <w:rPr>
          <w:rFonts w:eastAsia="Times New Roman"/>
          <w:sz w:val="24"/>
          <w:szCs w:val="24"/>
          <w:lang w:val="en-US"/>
        </w:rPr>
        <w:t> </w:t>
      </w:r>
      <w:r w:rsidR="00574A02" w:rsidRPr="00574A02">
        <w:rPr>
          <w:rFonts w:eastAsia="Times New Roman"/>
          <w:sz w:val="24"/>
          <w:szCs w:val="24"/>
        </w:rPr>
        <w:t xml:space="preserve"> О</w:t>
      </w:r>
      <w:r w:rsidR="00574A02" w:rsidRPr="00574A02">
        <w:rPr>
          <w:rFonts w:eastAsia="Times New Roman"/>
          <w:b/>
          <w:bCs/>
          <w:i/>
          <w:iCs/>
          <w:sz w:val="24"/>
          <w:szCs w:val="24"/>
        </w:rPr>
        <w:t>ценка метапредметных результатов проводится в ходе различных процедур</w:t>
      </w:r>
      <w:r w:rsidR="00574A02" w:rsidRPr="00574A02">
        <w:rPr>
          <w:rFonts w:eastAsia="Times New Roman"/>
          <w:sz w:val="24"/>
          <w:szCs w:val="24"/>
        </w:rPr>
        <w:t xml:space="preserve">: </w:t>
      </w:r>
    </w:p>
    <w:p w:rsidR="00574A02" w:rsidRPr="00574A02" w:rsidRDefault="00574A02" w:rsidP="00D84CCB">
      <w:pPr>
        <w:widowControl w:val="0"/>
        <w:shd w:val="clear" w:color="auto" w:fill="FFFFFF"/>
        <w:autoSpaceDE w:val="0"/>
        <w:autoSpaceDN w:val="0"/>
        <w:adjustRightInd w:val="0"/>
        <w:spacing w:line="276" w:lineRule="auto"/>
        <w:jc w:val="both"/>
        <w:rPr>
          <w:rFonts w:eastAsia="Times New Roman"/>
          <w:sz w:val="24"/>
          <w:szCs w:val="24"/>
        </w:rPr>
      </w:pPr>
      <w:r w:rsidRPr="00574A02">
        <w:rPr>
          <w:rFonts w:eastAsia="Times New Roman"/>
          <w:b/>
          <w:sz w:val="24"/>
          <w:szCs w:val="24"/>
        </w:rPr>
        <w:t>итоговые проверочные работы, тесты по предметам или  комплексные работы</w:t>
      </w:r>
      <w:r w:rsidRPr="00574A02">
        <w:rPr>
          <w:rFonts w:eastAsia="Times New Roman"/>
          <w:sz w:val="24"/>
          <w:szCs w:val="24"/>
        </w:rPr>
        <w:t xml:space="preserve"> на межпредметной основе</w:t>
      </w:r>
      <w:r w:rsidRPr="00574A02">
        <w:rPr>
          <w:rFonts w:eastAsia="Times New Roman"/>
          <w:sz w:val="24"/>
          <w:szCs w:val="24"/>
          <w:lang w:val="en-US"/>
        </w:rPr>
        <w:t> </w:t>
      </w:r>
      <w:r w:rsidRPr="00574A02">
        <w:rPr>
          <w:rFonts w:eastAsia="Times New Roman"/>
          <w:sz w:val="24"/>
          <w:szCs w:val="24"/>
        </w:rPr>
        <w:t xml:space="preserve"> (оценивается сформированность познавательных учебных действий и навыков работы с информацией, а также опосредованная оценка сформированности ряда </w:t>
      </w:r>
      <w:r w:rsidRPr="00574A02">
        <w:rPr>
          <w:rFonts w:eastAsia="Times New Roman"/>
          <w:sz w:val="24"/>
          <w:szCs w:val="24"/>
        </w:rPr>
        <w:lastRenderedPageBreak/>
        <w:t>коммуникативных и регуля</w:t>
      </w:r>
      <w:r w:rsidRPr="00574A02">
        <w:rPr>
          <w:rFonts w:eastAsia="Times New Roman"/>
          <w:sz w:val="24"/>
          <w:szCs w:val="24"/>
        </w:rPr>
        <w:softHyphen/>
        <w:t>тивных действий).</w:t>
      </w:r>
    </w:p>
    <w:p w:rsidR="00574A02" w:rsidRPr="00574A02" w:rsidRDefault="00D84CCB" w:rsidP="00D84CCB">
      <w:pPr>
        <w:widowControl w:val="0"/>
        <w:shd w:val="clear" w:color="auto" w:fill="FFFFFF"/>
        <w:autoSpaceDE w:val="0"/>
        <w:autoSpaceDN w:val="0"/>
        <w:adjustRightInd w:val="0"/>
        <w:jc w:val="both"/>
        <w:rPr>
          <w:rFonts w:eastAsia="Times New Roman"/>
          <w:sz w:val="24"/>
          <w:szCs w:val="24"/>
        </w:rPr>
      </w:pPr>
      <w:r>
        <w:rPr>
          <w:rFonts w:eastAsia="Times New Roman"/>
          <w:sz w:val="24"/>
          <w:szCs w:val="24"/>
        </w:rPr>
        <w:t xml:space="preserve">     </w:t>
      </w:r>
      <w:r w:rsidR="00574A02" w:rsidRPr="00574A02">
        <w:rPr>
          <w:rFonts w:eastAsia="Times New Roman"/>
          <w:sz w:val="24"/>
          <w:szCs w:val="24"/>
        </w:rPr>
        <w:t>Оценку уровня сформированности ряда универсальных учебных действий, уровень овладения которыми имеет опре</w:t>
      </w:r>
      <w:r w:rsidR="00574A02" w:rsidRPr="00574A02">
        <w:rPr>
          <w:rFonts w:eastAsia="Times New Roman"/>
          <w:sz w:val="24"/>
          <w:szCs w:val="24"/>
        </w:rPr>
        <w:softHyphen/>
        <w:t>деляющее значение для оценки эффективности всей системы начального образования, целесооб</w:t>
      </w:r>
      <w:r w:rsidR="00574A02" w:rsidRPr="00574A02">
        <w:rPr>
          <w:rFonts w:eastAsia="Times New Roman"/>
          <w:sz w:val="24"/>
          <w:szCs w:val="24"/>
        </w:rPr>
        <w:softHyphen/>
        <w:t>разно проводить в форме неперсонифицированных процедур.</w:t>
      </w:r>
    </w:p>
    <w:p w:rsidR="00574A02" w:rsidRPr="00574A02" w:rsidRDefault="00574A02" w:rsidP="00DD2229">
      <w:pPr>
        <w:widowControl w:val="0"/>
        <w:autoSpaceDE w:val="0"/>
        <w:autoSpaceDN w:val="0"/>
        <w:adjustRightInd w:val="0"/>
        <w:ind w:firstLine="709"/>
        <w:jc w:val="both"/>
        <w:rPr>
          <w:rFonts w:eastAsia="Times New Roman"/>
          <w:b/>
          <w:bCs/>
          <w:sz w:val="24"/>
          <w:szCs w:val="24"/>
        </w:rPr>
      </w:pPr>
    </w:p>
    <w:p w:rsidR="00574A02" w:rsidRPr="00AC1FAA" w:rsidRDefault="00574A02" w:rsidP="00574A02">
      <w:pPr>
        <w:widowControl w:val="0"/>
        <w:autoSpaceDE w:val="0"/>
        <w:autoSpaceDN w:val="0"/>
        <w:adjustRightInd w:val="0"/>
        <w:ind w:firstLine="709"/>
        <w:rPr>
          <w:rFonts w:eastAsia="Times New Roman"/>
          <w:b/>
          <w:bCs/>
          <w:sz w:val="24"/>
          <w:szCs w:val="24"/>
        </w:rPr>
      </w:pPr>
      <w:r w:rsidRPr="00574A02">
        <w:rPr>
          <w:rFonts w:eastAsia="Times New Roman"/>
          <w:b/>
          <w:bCs/>
          <w:sz w:val="24"/>
          <w:szCs w:val="24"/>
        </w:rPr>
        <w:t>Оценка уровня учебно-познавательного интереса</w:t>
      </w:r>
    </w:p>
    <w:p w:rsidR="00AC1FAA" w:rsidRPr="00574A02" w:rsidRDefault="00AC1FAA" w:rsidP="00574A02">
      <w:pPr>
        <w:widowControl w:val="0"/>
        <w:autoSpaceDE w:val="0"/>
        <w:autoSpaceDN w:val="0"/>
        <w:adjustRightInd w:val="0"/>
        <w:ind w:firstLine="709"/>
        <w:rPr>
          <w:rFonts w:eastAsia="Times New Roman"/>
          <w:sz w:val="24"/>
          <w:szCs w:val="24"/>
        </w:rPr>
      </w:pPr>
    </w:p>
    <w:tbl>
      <w:tblPr>
        <w:tblW w:w="10350" w:type="dxa"/>
        <w:tblInd w:w="-318" w:type="dxa"/>
        <w:tblCellMar>
          <w:left w:w="0" w:type="dxa"/>
          <w:right w:w="0" w:type="dxa"/>
        </w:tblCellMar>
        <w:tblLook w:val="04A0" w:firstRow="1" w:lastRow="0" w:firstColumn="1" w:lastColumn="0" w:noHBand="0" w:noVBand="1"/>
      </w:tblPr>
      <w:tblGrid>
        <w:gridCol w:w="1873"/>
        <w:gridCol w:w="3814"/>
        <w:gridCol w:w="4663"/>
      </w:tblGrid>
      <w:tr w:rsidR="00574A02" w:rsidRPr="00574A02" w:rsidTr="00AC1FAA">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b/>
                <w:bCs/>
                <w:sz w:val="24"/>
                <w:szCs w:val="24"/>
                <w:lang w:val="en-US"/>
              </w:rPr>
              <w:t> Уровень интереса</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b/>
                <w:bCs/>
                <w:sz w:val="24"/>
                <w:szCs w:val="24"/>
                <w:lang w:val="en-US"/>
              </w:rPr>
              <w:t xml:space="preserve">Критерий </w:t>
            </w:r>
          </w:p>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b/>
                <w:bCs/>
                <w:sz w:val="24"/>
                <w:szCs w:val="24"/>
                <w:lang w:val="en-US"/>
              </w:rPr>
              <w:t>оценки поведения</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b/>
                <w:bCs/>
                <w:sz w:val="24"/>
                <w:szCs w:val="24"/>
                <w:lang w:val="en-US"/>
              </w:rPr>
              <w:t>Дополнительный диагностический признак</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1. Отсутствие интереса</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практически не обнаруживается. Исключение составляет реакция на яркий, смешной, забавный материал.</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rPr>
              <w:t xml:space="preserve">Безразличное или негативное отношение к решению любых учебных задач. </w:t>
            </w:r>
            <w:r w:rsidRPr="00574A02">
              <w:rPr>
                <w:rFonts w:eastAsia="Times New Roman"/>
                <w:sz w:val="24"/>
                <w:szCs w:val="24"/>
                <w:lang w:val="en-US"/>
              </w:rPr>
              <w:t>Более охотно выполняет привычные действия, чем осваивает новые.</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2. Реакция на новизну</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возникает лишь к новому материалу, качающемуся конкретных фактов, но не теории.</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Оживляется, задаёт вопросы о новом фактическом материале,</w:t>
            </w:r>
            <w:r w:rsidRPr="00574A02">
              <w:rPr>
                <w:rFonts w:eastAsia="Times New Roman"/>
                <w:sz w:val="24"/>
                <w:szCs w:val="24"/>
                <w:lang w:val="en-US"/>
              </w:rPr>
              <w:t> </w:t>
            </w:r>
            <w:r w:rsidRPr="00574A02">
              <w:rPr>
                <w:rFonts w:eastAsia="Times New Roman"/>
                <w:sz w:val="24"/>
                <w:szCs w:val="24"/>
              </w:rPr>
              <w:t xml:space="preserve"> включается в выполнение задания, связанного с ним, но длительной устойчивой активности не проявляет.</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3. Любопытство.</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возникает к новому материалу, но не к способам решения.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Проявляет интерес и задаёт вопросы достаточно часто, включается в выполнение задания,</w:t>
            </w:r>
            <w:r w:rsidRPr="00574A02">
              <w:rPr>
                <w:rFonts w:eastAsia="Times New Roman"/>
                <w:sz w:val="24"/>
                <w:szCs w:val="24"/>
                <w:lang w:val="en-US"/>
              </w:rPr>
              <w:t> </w:t>
            </w:r>
            <w:r w:rsidRPr="00574A02">
              <w:rPr>
                <w:rFonts w:eastAsia="Times New Roman"/>
                <w:sz w:val="24"/>
                <w:szCs w:val="24"/>
              </w:rPr>
              <w:t xml:space="preserve"> но интерес быстро иссякает </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4. Ситуативный учебный интерес.</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возникает к способам решения новой частной единичной задачи (но не к системам задач)</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5. Устойчивый учебно-познавательный интерес.</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возникает к общему способу решения задач, но не выходит за пределы изучаемого материала.</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574A02" w:rsidRPr="00574A02" w:rsidTr="00AC1FAA">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lang w:val="en-US"/>
              </w:rPr>
              <w:t>6. Обобщённый учебно-познавательный интерес.</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lang w:val="en-US"/>
              </w:rPr>
            </w:pPr>
            <w:r w:rsidRPr="00574A02">
              <w:rPr>
                <w:rFonts w:eastAsia="Times New Roman"/>
                <w:sz w:val="24"/>
                <w:szCs w:val="24"/>
              </w:rPr>
              <w:t xml:space="preserve">Интерес возникает независимо от внешних требований и выходит за рамки изучаемого материала. </w:t>
            </w:r>
            <w:r w:rsidRPr="00574A02">
              <w:rPr>
                <w:rFonts w:eastAsia="Times New Roman"/>
                <w:sz w:val="24"/>
                <w:szCs w:val="24"/>
                <w:lang w:val="en-US"/>
              </w:rPr>
              <w:t>Ориентируется на общие способы решения системы задач.</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574A02" w:rsidRPr="00574A02" w:rsidRDefault="00574A02" w:rsidP="00574A02">
            <w:pPr>
              <w:widowControl w:val="0"/>
              <w:autoSpaceDE w:val="0"/>
              <w:autoSpaceDN w:val="0"/>
              <w:adjustRightInd w:val="0"/>
              <w:rPr>
                <w:rFonts w:eastAsia="Times New Roman"/>
                <w:sz w:val="24"/>
                <w:szCs w:val="24"/>
              </w:rPr>
            </w:pPr>
            <w:r w:rsidRPr="00574A02">
              <w:rPr>
                <w:rFonts w:eastAsia="Times New Roman"/>
                <w:sz w:val="24"/>
                <w:szCs w:val="24"/>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574A02" w:rsidRPr="00574A02" w:rsidRDefault="00574A02" w:rsidP="00574A02">
      <w:pPr>
        <w:widowControl w:val="0"/>
        <w:autoSpaceDE w:val="0"/>
        <w:autoSpaceDN w:val="0"/>
        <w:adjustRightInd w:val="0"/>
        <w:ind w:firstLine="709"/>
        <w:rPr>
          <w:rFonts w:eastAsia="Times New Roman"/>
          <w:sz w:val="24"/>
          <w:szCs w:val="24"/>
        </w:rPr>
      </w:pPr>
      <w:r w:rsidRPr="00574A02">
        <w:rPr>
          <w:rFonts w:eastAsia="Times New Roman"/>
          <w:sz w:val="24"/>
          <w:szCs w:val="24"/>
          <w:lang w:val="en-US"/>
        </w:rPr>
        <w:t> </w:t>
      </w:r>
    </w:p>
    <w:p w:rsidR="00574A02" w:rsidRPr="00574A02" w:rsidRDefault="00574A02" w:rsidP="00574A02">
      <w:pPr>
        <w:widowControl w:val="0"/>
        <w:autoSpaceDE w:val="0"/>
        <w:autoSpaceDN w:val="0"/>
        <w:adjustRightInd w:val="0"/>
        <w:ind w:firstLine="709"/>
        <w:rPr>
          <w:rFonts w:eastAsia="Times New Roman"/>
          <w:sz w:val="24"/>
          <w:szCs w:val="24"/>
        </w:rPr>
      </w:pPr>
      <w:r w:rsidRPr="00574A02">
        <w:rPr>
          <w:rFonts w:eastAsia="Times New Roman"/>
          <w:sz w:val="24"/>
          <w:szCs w:val="24"/>
          <w:lang w:val="en-US"/>
        </w:rPr>
        <w:t> </w:t>
      </w:r>
      <w:r w:rsidRPr="00574A02">
        <w:rPr>
          <w:rFonts w:eastAsia="Times New Roman"/>
          <w:sz w:val="24"/>
          <w:szCs w:val="24"/>
        </w:rPr>
        <w:t xml:space="preserve">Уровень 1 может быть квалифицирован как несформированность учебно-познавательного интереса; </w:t>
      </w:r>
    </w:p>
    <w:p w:rsidR="00574A02" w:rsidRPr="00574A02" w:rsidRDefault="00574A02" w:rsidP="00574A02">
      <w:pPr>
        <w:widowControl w:val="0"/>
        <w:autoSpaceDE w:val="0"/>
        <w:autoSpaceDN w:val="0"/>
        <w:adjustRightInd w:val="0"/>
        <w:ind w:firstLine="709"/>
        <w:rPr>
          <w:rFonts w:eastAsia="Times New Roman"/>
          <w:sz w:val="24"/>
          <w:szCs w:val="24"/>
        </w:rPr>
      </w:pPr>
      <w:r w:rsidRPr="00574A02">
        <w:rPr>
          <w:rFonts w:eastAsia="Times New Roman"/>
          <w:sz w:val="24"/>
          <w:szCs w:val="24"/>
        </w:rPr>
        <w:t xml:space="preserve">уровни 2 и 3 – как низкий познавательный интерес; </w:t>
      </w:r>
    </w:p>
    <w:p w:rsidR="00574A02" w:rsidRPr="00574A02" w:rsidRDefault="00574A02" w:rsidP="00574A02">
      <w:pPr>
        <w:widowControl w:val="0"/>
        <w:autoSpaceDE w:val="0"/>
        <w:autoSpaceDN w:val="0"/>
        <w:adjustRightInd w:val="0"/>
        <w:ind w:firstLine="709"/>
        <w:rPr>
          <w:rFonts w:eastAsia="Times New Roman"/>
          <w:sz w:val="24"/>
          <w:szCs w:val="24"/>
        </w:rPr>
      </w:pPr>
      <w:r w:rsidRPr="00574A02">
        <w:rPr>
          <w:rFonts w:eastAsia="Times New Roman"/>
          <w:sz w:val="24"/>
          <w:szCs w:val="24"/>
        </w:rPr>
        <w:t>уровень 4 – удовлетворительный;</w:t>
      </w:r>
      <w:r w:rsidRPr="00574A02">
        <w:rPr>
          <w:rFonts w:eastAsia="Times New Roman"/>
          <w:sz w:val="24"/>
          <w:szCs w:val="24"/>
          <w:lang w:val="en-US"/>
        </w:rPr>
        <w:t> </w:t>
      </w:r>
      <w:r w:rsidRPr="00574A02">
        <w:rPr>
          <w:rFonts w:eastAsia="Times New Roman"/>
          <w:sz w:val="24"/>
          <w:szCs w:val="24"/>
        </w:rPr>
        <w:t xml:space="preserve"> </w:t>
      </w:r>
    </w:p>
    <w:p w:rsidR="00574A02" w:rsidRPr="00574A02" w:rsidRDefault="00574A02" w:rsidP="00574A02">
      <w:pPr>
        <w:widowControl w:val="0"/>
        <w:autoSpaceDE w:val="0"/>
        <w:autoSpaceDN w:val="0"/>
        <w:adjustRightInd w:val="0"/>
        <w:ind w:firstLine="709"/>
        <w:rPr>
          <w:rFonts w:eastAsia="Times New Roman"/>
          <w:sz w:val="24"/>
          <w:szCs w:val="24"/>
        </w:rPr>
      </w:pPr>
      <w:r w:rsidRPr="00574A02">
        <w:rPr>
          <w:rFonts w:eastAsia="Times New Roman"/>
          <w:sz w:val="24"/>
          <w:szCs w:val="24"/>
        </w:rPr>
        <w:t xml:space="preserve">уровень 5 – высокий; </w:t>
      </w:r>
    </w:p>
    <w:p w:rsidR="00574A02" w:rsidRPr="00D50350" w:rsidRDefault="00D50350" w:rsidP="00D50350">
      <w:pPr>
        <w:widowControl w:val="0"/>
        <w:autoSpaceDE w:val="0"/>
        <w:autoSpaceDN w:val="0"/>
        <w:adjustRightInd w:val="0"/>
        <w:ind w:firstLine="709"/>
        <w:rPr>
          <w:rFonts w:eastAsia="Times New Roman"/>
          <w:sz w:val="24"/>
          <w:szCs w:val="24"/>
        </w:rPr>
      </w:pPr>
      <w:r>
        <w:rPr>
          <w:rFonts w:eastAsia="Times New Roman"/>
          <w:sz w:val="24"/>
          <w:szCs w:val="24"/>
        </w:rPr>
        <w:t>уровень 6 – очень высокий.</w:t>
      </w:r>
    </w:p>
    <w:p w:rsidR="00AC1FAA" w:rsidRPr="00AC1FAA" w:rsidRDefault="00AC1FAA" w:rsidP="00AC1FAA">
      <w:pPr>
        <w:ind w:left="260" w:firstLine="720"/>
        <w:jc w:val="both"/>
        <w:rPr>
          <w:sz w:val="24"/>
          <w:szCs w:val="24"/>
        </w:rPr>
      </w:pPr>
      <w:r w:rsidRPr="00AC1FAA">
        <w:rPr>
          <w:rFonts w:eastAsia="Times New Roman"/>
          <w:sz w:val="24"/>
          <w:szCs w:val="24"/>
        </w:rPr>
        <w:t xml:space="preserve">Оценка </w:t>
      </w:r>
      <w:r w:rsidRPr="00AC1FAA">
        <w:rPr>
          <w:rFonts w:eastAsia="Times New Roman"/>
          <w:b/>
          <w:bCs/>
          <w:sz w:val="24"/>
          <w:szCs w:val="24"/>
        </w:rPr>
        <w:t>предметных результатов</w:t>
      </w:r>
      <w:r w:rsidRPr="00AC1FAA">
        <w:rPr>
          <w:rFonts w:eastAsia="Times New Roman"/>
          <w:sz w:val="24"/>
          <w:szCs w:val="24"/>
        </w:rPr>
        <w:t xml:space="preserve"> представляет собой оценку достижения обучающимся планируемых результатов по отдельным предметам. Согласно ФГОС НОО предметные результаты содержат в себе, во-первых, </w:t>
      </w:r>
      <w:r w:rsidRPr="00AC1FAA">
        <w:rPr>
          <w:rFonts w:eastAsia="Times New Roman"/>
          <w:i/>
          <w:iCs/>
          <w:sz w:val="24"/>
          <w:szCs w:val="24"/>
        </w:rPr>
        <w:t>систему основополагающих</w:t>
      </w:r>
      <w:r w:rsidRPr="00AC1FAA">
        <w:rPr>
          <w:rFonts w:eastAsia="Times New Roman"/>
          <w:sz w:val="24"/>
          <w:szCs w:val="24"/>
        </w:rPr>
        <w:t xml:space="preserve"> </w:t>
      </w:r>
      <w:r w:rsidRPr="00AC1FAA">
        <w:rPr>
          <w:rFonts w:eastAsia="Times New Roman"/>
          <w:i/>
          <w:iCs/>
          <w:sz w:val="24"/>
          <w:szCs w:val="24"/>
        </w:rPr>
        <w:t>элементов научного знания</w:t>
      </w:r>
      <w:r w:rsidRPr="00AC1FAA">
        <w:rPr>
          <w:rFonts w:eastAsia="Times New Roman"/>
          <w:sz w:val="24"/>
          <w:szCs w:val="24"/>
        </w:rPr>
        <w:t>, которая выражается через учебный материал различных</w:t>
      </w:r>
      <w:r w:rsidRPr="00AC1FAA">
        <w:rPr>
          <w:rFonts w:eastAsia="Times New Roman"/>
          <w:i/>
          <w:iCs/>
          <w:sz w:val="24"/>
          <w:szCs w:val="24"/>
        </w:rPr>
        <w:t xml:space="preserve"> </w:t>
      </w:r>
      <w:r w:rsidRPr="00AC1FAA">
        <w:rPr>
          <w:rFonts w:eastAsia="Times New Roman"/>
          <w:sz w:val="24"/>
          <w:szCs w:val="24"/>
        </w:rPr>
        <w:t xml:space="preserve">курсов (далее — </w:t>
      </w:r>
      <w:r w:rsidRPr="00AC1FAA">
        <w:rPr>
          <w:rFonts w:eastAsia="Times New Roman"/>
          <w:i/>
          <w:iCs/>
          <w:sz w:val="24"/>
          <w:szCs w:val="24"/>
        </w:rPr>
        <w:t>систему предметных знаний</w:t>
      </w:r>
      <w:r w:rsidRPr="00AC1FAA">
        <w:rPr>
          <w:rFonts w:eastAsia="Times New Roman"/>
          <w:sz w:val="24"/>
          <w:szCs w:val="24"/>
        </w:rPr>
        <w:t xml:space="preserve">), и, во-вторых, </w:t>
      </w:r>
      <w:r w:rsidRPr="00AC1FAA">
        <w:rPr>
          <w:rFonts w:eastAsia="Times New Roman"/>
          <w:i/>
          <w:iCs/>
          <w:sz w:val="24"/>
          <w:szCs w:val="24"/>
        </w:rPr>
        <w:t>систему формируемых</w:t>
      </w:r>
    </w:p>
    <w:p w:rsidR="00AC1FAA" w:rsidRPr="00AC1FAA" w:rsidRDefault="00AC1FAA" w:rsidP="00D50350">
      <w:pPr>
        <w:ind w:left="260"/>
        <w:jc w:val="both"/>
        <w:rPr>
          <w:sz w:val="24"/>
          <w:szCs w:val="24"/>
        </w:rPr>
      </w:pPr>
      <w:r w:rsidRPr="00AC1FAA">
        <w:rPr>
          <w:rFonts w:eastAsia="Times New Roman"/>
          <w:i/>
          <w:iCs/>
          <w:sz w:val="24"/>
          <w:szCs w:val="24"/>
        </w:rPr>
        <w:t xml:space="preserve">действий с учебным материалом </w:t>
      </w:r>
      <w:r w:rsidRPr="00AC1FAA">
        <w:rPr>
          <w:rFonts w:eastAsia="Times New Roman"/>
          <w:sz w:val="24"/>
          <w:szCs w:val="24"/>
        </w:rPr>
        <w:t>(далее</w:t>
      </w:r>
      <w:r w:rsidRPr="00AC1FAA">
        <w:rPr>
          <w:rFonts w:eastAsia="Times New Roman"/>
          <w:i/>
          <w:iCs/>
          <w:sz w:val="24"/>
          <w:szCs w:val="24"/>
        </w:rPr>
        <w:t xml:space="preserve"> </w:t>
      </w:r>
      <w:r w:rsidRPr="00AC1FAA">
        <w:rPr>
          <w:rFonts w:eastAsia="Times New Roman"/>
          <w:sz w:val="24"/>
          <w:szCs w:val="24"/>
        </w:rPr>
        <w:t>—</w:t>
      </w:r>
      <w:r w:rsidRPr="00AC1FAA">
        <w:rPr>
          <w:rFonts w:eastAsia="Times New Roman"/>
          <w:i/>
          <w:iCs/>
          <w:sz w:val="24"/>
          <w:szCs w:val="24"/>
        </w:rPr>
        <w:t xml:space="preserve"> систему предметных действий</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которые</w:t>
      </w:r>
      <w:r w:rsidRPr="00AC1FAA">
        <w:rPr>
          <w:rFonts w:eastAsia="Times New Roman"/>
          <w:i/>
          <w:iCs/>
          <w:sz w:val="24"/>
          <w:szCs w:val="24"/>
        </w:rPr>
        <w:t xml:space="preserve"> </w:t>
      </w:r>
      <w:r w:rsidRPr="00AC1FAA">
        <w:rPr>
          <w:rFonts w:eastAsia="Times New Roman"/>
          <w:sz w:val="24"/>
          <w:szCs w:val="24"/>
        </w:rPr>
        <w:t>направлены на применение знаний, их преобразование и получение нового знания.</w:t>
      </w:r>
    </w:p>
    <w:p w:rsidR="00AC1FAA" w:rsidRPr="00AC1FAA" w:rsidRDefault="00AC1FAA" w:rsidP="00D50350">
      <w:pPr>
        <w:ind w:left="260" w:firstLine="720"/>
        <w:jc w:val="both"/>
        <w:rPr>
          <w:sz w:val="24"/>
          <w:szCs w:val="24"/>
        </w:rPr>
      </w:pPr>
      <w:r w:rsidRPr="00AC1FAA">
        <w:rPr>
          <w:rFonts w:eastAsia="Times New Roman"/>
          <w:i/>
          <w:iCs/>
          <w:sz w:val="24"/>
          <w:szCs w:val="24"/>
        </w:rPr>
        <w:t xml:space="preserve">Система предметных знаний </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важнейшая составляющая предметных</w:t>
      </w:r>
      <w:r w:rsidRPr="00AC1FAA">
        <w:rPr>
          <w:rFonts w:eastAsia="Times New Roman"/>
          <w:i/>
          <w:iCs/>
          <w:sz w:val="24"/>
          <w:szCs w:val="24"/>
        </w:rPr>
        <w:t xml:space="preserve"> </w:t>
      </w:r>
      <w:r w:rsidRPr="00AC1FAA">
        <w:rPr>
          <w:rFonts w:eastAsia="Times New Roman"/>
          <w:sz w:val="24"/>
          <w:szCs w:val="24"/>
        </w:rPr>
        <w:t xml:space="preserve">результатов. В ней можно выделить </w:t>
      </w:r>
      <w:r w:rsidRPr="00AC1FAA">
        <w:rPr>
          <w:rFonts w:eastAsia="Times New Roman"/>
          <w:i/>
          <w:iCs/>
          <w:sz w:val="24"/>
          <w:szCs w:val="24"/>
        </w:rPr>
        <w:t>опорные знания</w:t>
      </w:r>
      <w:r w:rsidRPr="00AC1FAA">
        <w:rPr>
          <w:rFonts w:eastAsia="Times New Roman"/>
          <w:sz w:val="24"/>
          <w:szCs w:val="24"/>
        </w:rPr>
        <w:t xml:space="preserve"> (знания, усвоение которых </w:t>
      </w:r>
      <w:r w:rsidRPr="00AC1FAA">
        <w:rPr>
          <w:rFonts w:eastAsia="Times New Roman"/>
          <w:sz w:val="24"/>
          <w:szCs w:val="24"/>
        </w:rPr>
        <w:lastRenderedPageBreak/>
        <w:t xml:space="preserve">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На ступени начального общего образования особое значение для продолжения образования имеет усвоение </w:t>
      </w:r>
      <w:r w:rsidR="00E53907">
        <w:rPr>
          <w:rFonts w:eastAsia="Times New Roman"/>
          <w:sz w:val="24"/>
          <w:szCs w:val="24"/>
        </w:rPr>
        <w:t>обучающимися</w:t>
      </w:r>
      <w:r w:rsidRPr="00AC1FAA">
        <w:rPr>
          <w:rFonts w:eastAsia="Times New Roman"/>
          <w:sz w:val="24"/>
          <w:szCs w:val="24"/>
        </w:rPr>
        <w:t xml:space="preserve"> </w:t>
      </w:r>
      <w:r w:rsidRPr="00AC1FAA">
        <w:rPr>
          <w:rFonts w:eastAsia="Times New Roman"/>
          <w:i/>
          <w:iCs/>
          <w:sz w:val="24"/>
          <w:szCs w:val="24"/>
        </w:rPr>
        <w:t>опорной системы знаний по русскому языку,</w:t>
      </w:r>
      <w:r w:rsidRPr="00AC1FAA">
        <w:rPr>
          <w:rFonts w:eastAsia="Times New Roman"/>
          <w:sz w:val="24"/>
          <w:szCs w:val="24"/>
        </w:rPr>
        <w:t xml:space="preserve"> </w:t>
      </w:r>
      <w:r w:rsidRPr="00AC1FAA">
        <w:rPr>
          <w:rFonts w:eastAsia="Times New Roman"/>
          <w:i/>
          <w:iCs/>
          <w:sz w:val="24"/>
          <w:szCs w:val="24"/>
        </w:rPr>
        <w:t>окружающему миру и</w:t>
      </w:r>
      <w:r w:rsidRPr="00AC1FAA">
        <w:rPr>
          <w:rFonts w:eastAsia="Times New Roman"/>
          <w:sz w:val="24"/>
          <w:szCs w:val="24"/>
        </w:rPr>
        <w:t xml:space="preserve"> </w:t>
      </w:r>
      <w:r w:rsidRPr="00AC1FAA">
        <w:rPr>
          <w:rFonts w:eastAsia="Times New Roman"/>
          <w:i/>
          <w:iCs/>
          <w:sz w:val="24"/>
          <w:szCs w:val="24"/>
        </w:rPr>
        <w:t>математике</w:t>
      </w:r>
      <w:r w:rsidRPr="00AC1FAA">
        <w:rPr>
          <w:rFonts w:eastAsia="Times New Roman"/>
          <w:sz w:val="24"/>
          <w:szCs w:val="24"/>
        </w:rPr>
        <w:t>.</w:t>
      </w:r>
    </w:p>
    <w:p w:rsidR="00AC1FAA" w:rsidRPr="00AC1FAA" w:rsidRDefault="00AC1FAA" w:rsidP="00D50350">
      <w:pPr>
        <w:ind w:left="260" w:firstLine="708"/>
        <w:jc w:val="both"/>
        <w:rPr>
          <w:sz w:val="24"/>
          <w:szCs w:val="24"/>
        </w:rPr>
      </w:pPr>
      <w:r w:rsidRPr="00AC1FAA">
        <w:rPr>
          <w:rFonts w:eastAsia="Times New Roman"/>
          <w:i/>
          <w:iCs/>
          <w:sz w:val="24"/>
          <w:szCs w:val="24"/>
        </w:rPr>
        <w:t xml:space="preserve">Действия с предметным содержанием (или предметные действия) </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вторая</w:t>
      </w:r>
      <w:r w:rsidRPr="00AC1FAA">
        <w:rPr>
          <w:rFonts w:eastAsia="Times New Roman"/>
          <w:i/>
          <w:iCs/>
          <w:sz w:val="24"/>
          <w:szCs w:val="24"/>
        </w:rPr>
        <w:t xml:space="preserve"> </w:t>
      </w:r>
      <w:r w:rsidRPr="00AC1FAA">
        <w:rPr>
          <w:rFonts w:eastAsia="Times New Roman"/>
          <w:sz w:val="24"/>
          <w:szCs w:val="24"/>
        </w:rPr>
        <w:t>важная составляющая предметных результатов. В основе многих предметных действий познавательные универсальные учебные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w:t>
      </w:r>
    </w:p>
    <w:p w:rsidR="00AC1FAA" w:rsidRPr="00AC1FAA" w:rsidRDefault="00AC1FAA" w:rsidP="00DD2229">
      <w:pPr>
        <w:ind w:left="260" w:right="340" w:firstLine="708"/>
        <w:jc w:val="both"/>
        <w:rPr>
          <w:sz w:val="24"/>
          <w:szCs w:val="24"/>
        </w:rPr>
      </w:pPr>
      <w:r w:rsidRPr="00AC1FAA">
        <w:rPr>
          <w:rFonts w:eastAsia="Times New Roman"/>
          <w:sz w:val="24"/>
          <w:szCs w:val="24"/>
          <w:u w:val="single"/>
        </w:rPr>
        <w:t>Объектом</w:t>
      </w:r>
      <w:r w:rsidRPr="00AC1FAA">
        <w:rPr>
          <w:rFonts w:eastAsia="Times New Roman"/>
          <w:sz w:val="24"/>
          <w:szCs w:val="24"/>
        </w:rPr>
        <w:t xml:space="preserve"> </w:t>
      </w:r>
      <w:r w:rsidRPr="00AC1FAA">
        <w:rPr>
          <w:rFonts w:eastAsia="Times New Roman"/>
          <w:b/>
          <w:bCs/>
          <w:sz w:val="24"/>
          <w:szCs w:val="24"/>
        </w:rPr>
        <w:t>оценки предметных результатов</w:t>
      </w:r>
      <w:r w:rsidRPr="00AC1FAA">
        <w:rPr>
          <w:rFonts w:eastAsia="Times New Roman"/>
          <w:sz w:val="24"/>
          <w:szCs w:val="24"/>
        </w:rPr>
        <w:t xml:space="preserve"> служит способность обучающихся решать учебно-познавательные и учебно-практические задачи на основе:</w:t>
      </w:r>
    </w:p>
    <w:p w:rsidR="00AC1FAA" w:rsidRPr="00D50350" w:rsidRDefault="00AC1FAA" w:rsidP="00AB3B85">
      <w:pPr>
        <w:numPr>
          <w:ilvl w:val="0"/>
          <w:numId w:val="169"/>
        </w:numPr>
        <w:tabs>
          <w:tab w:val="left" w:pos="1340"/>
        </w:tabs>
        <w:ind w:right="660"/>
        <w:jc w:val="both"/>
        <w:rPr>
          <w:rFonts w:eastAsia="Symbol"/>
          <w:sz w:val="24"/>
          <w:szCs w:val="24"/>
        </w:rPr>
      </w:pPr>
      <w:r w:rsidRPr="00AC1FAA">
        <w:rPr>
          <w:rFonts w:eastAsia="Times New Roman"/>
          <w:sz w:val="24"/>
          <w:szCs w:val="24"/>
        </w:rPr>
        <w:t>системы научных знаний и представлений о природе, обществе, человеке, знаковых и информационных системах;</w:t>
      </w:r>
    </w:p>
    <w:p w:rsidR="00AC1FAA" w:rsidRPr="00D50350" w:rsidRDefault="00AC1FAA" w:rsidP="00AB3B85">
      <w:pPr>
        <w:numPr>
          <w:ilvl w:val="0"/>
          <w:numId w:val="169"/>
        </w:numPr>
        <w:tabs>
          <w:tab w:val="left" w:pos="1340"/>
        </w:tabs>
        <w:ind w:right="1460"/>
        <w:jc w:val="both"/>
        <w:rPr>
          <w:rFonts w:eastAsia="Symbol"/>
          <w:sz w:val="24"/>
          <w:szCs w:val="24"/>
        </w:rPr>
      </w:pPr>
      <w:r w:rsidRPr="00AC1FAA">
        <w:rPr>
          <w:rFonts w:eastAsia="Times New Roman"/>
          <w:sz w:val="24"/>
          <w:szCs w:val="24"/>
        </w:rPr>
        <w:t>умений учебно-познавательной, исследовательской, практической деятельности, обобщенных способов деятельности;</w:t>
      </w:r>
    </w:p>
    <w:p w:rsidR="00AC1FAA" w:rsidRPr="00D50350" w:rsidRDefault="00AC1FAA" w:rsidP="00AB3B85">
      <w:pPr>
        <w:numPr>
          <w:ilvl w:val="0"/>
          <w:numId w:val="169"/>
        </w:numPr>
        <w:tabs>
          <w:tab w:val="left" w:pos="1340"/>
        </w:tabs>
        <w:jc w:val="both"/>
        <w:rPr>
          <w:rFonts w:eastAsia="Symbol"/>
          <w:sz w:val="24"/>
          <w:szCs w:val="24"/>
        </w:rPr>
      </w:pPr>
      <w:r w:rsidRPr="00AC1FAA">
        <w:rPr>
          <w:rFonts w:eastAsia="Times New Roman"/>
          <w:sz w:val="24"/>
          <w:szCs w:val="24"/>
        </w:rPr>
        <w:t>коммуникативных и информационных умений.</w:t>
      </w:r>
    </w:p>
    <w:p w:rsidR="00AC1FAA" w:rsidRPr="00AC1FAA" w:rsidRDefault="00AC1FAA" w:rsidP="00DD2229">
      <w:pPr>
        <w:ind w:left="260" w:right="20" w:firstLine="708"/>
        <w:jc w:val="both"/>
        <w:rPr>
          <w:sz w:val="24"/>
          <w:szCs w:val="24"/>
        </w:rPr>
      </w:pPr>
      <w:r w:rsidRPr="00AC1FAA">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AC1FAA" w:rsidRPr="00AC1FAA" w:rsidRDefault="00AC1FAA" w:rsidP="00D84CCB">
      <w:pPr>
        <w:ind w:left="260" w:firstLine="720"/>
        <w:jc w:val="both"/>
        <w:rPr>
          <w:sz w:val="24"/>
          <w:szCs w:val="24"/>
        </w:rPr>
      </w:pPr>
      <w:r w:rsidRPr="00AC1FAA">
        <w:rPr>
          <w:rFonts w:eastAsia="Times New Roman"/>
          <w:sz w:val="24"/>
          <w:szCs w:val="24"/>
        </w:rPr>
        <w:t xml:space="preserve">Приоритетными в диагностике (контрольные работы и т.п.) являются не репродуктивные задания (на воспроизведение информации), а </w:t>
      </w:r>
      <w:r w:rsidRPr="00AC1FAA">
        <w:rPr>
          <w:rFonts w:eastAsia="Times New Roman"/>
          <w:i/>
          <w:iCs/>
          <w:sz w:val="24"/>
          <w:szCs w:val="24"/>
        </w:rPr>
        <w:t>продуктивные задания</w:t>
      </w:r>
      <w:r w:rsidRPr="00AC1FAA">
        <w:rPr>
          <w:rFonts w:eastAsia="Times New Roman"/>
          <w:sz w:val="24"/>
          <w:szCs w:val="24"/>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rsidR="00AC1FAA" w:rsidRPr="00AC1FAA" w:rsidRDefault="00AC1FAA" w:rsidP="00D50350">
      <w:pPr>
        <w:ind w:left="260" w:firstLine="720"/>
        <w:jc w:val="both"/>
        <w:rPr>
          <w:sz w:val="24"/>
          <w:szCs w:val="24"/>
        </w:rPr>
      </w:pPr>
      <w:r w:rsidRPr="00AC1FAA">
        <w:rPr>
          <w:rFonts w:eastAsia="Times New Roman"/>
          <w:sz w:val="24"/>
          <w:szCs w:val="24"/>
        </w:rPr>
        <w:t>Привычная форма письменной контрольной работы дополняется такими новыми формами контроля результатов, как:</w:t>
      </w:r>
    </w:p>
    <w:p w:rsidR="00AC1FAA" w:rsidRPr="00AC1FAA" w:rsidRDefault="00AC1FAA" w:rsidP="00AB3B85">
      <w:pPr>
        <w:numPr>
          <w:ilvl w:val="0"/>
          <w:numId w:val="170"/>
        </w:numPr>
        <w:tabs>
          <w:tab w:val="left" w:pos="1340"/>
        </w:tabs>
        <w:ind w:left="1340" w:hanging="358"/>
        <w:rPr>
          <w:rFonts w:eastAsia="Symbol"/>
          <w:sz w:val="24"/>
          <w:szCs w:val="24"/>
        </w:rPr>
      </w:pPr>
      <w:r w:rsidRPr="00AC1FAA">
        <w:rPr>
          <w:rFonts w:eastAsia="Times New Roman"/>
          <w:sz w:val="24"/>
          <w:szCs w:val="24"/>
        </w:rPr>
        <w:t>целенаправленное наблюдение (фиксация проявляемых ученикам действий и качеств по заданным параметрам),</w:t>
      </w:r>
    </w:p>
    <w:p w:rsidR="00AC1FAA" w:rsidRPr="00AC1FAA" w:rsidRDefault="00AC1FAA" w:rsidP="00AB3B85">
      <w:pPr>
        <w:numPr>
          <w:ilvl w:val="0"/>
          <w:numId w:val="170"/>
        </w:numPr>
        <w:tabs>
          <w:tab w:val="left" w:pos="1340"/>
        </w:tabs>
        <w:ind w:left="1340" w:hanging="358"/>
        <w:rPr>
          <w:rFonts w:eastAsia="Symbol"/>
          <w:sz w:val="24"/>
          <w:szCs w:val="24"/>
        </w:rPr>
      </w:pPr>
      <w:r w:rsidRPr="00AC1FAA">
        <w:rPr>
          <w:rFonts w:eastAsia="Times New Roman"/>
          <w:sz w:val="24"/>
          <w:szCs w:val="24"/>
        </w:rPr>
        <w:t>самооценка ученика;</w:t>
      </w:r>
    </w:p>
    <w:p w:rsidR="00AC1FAA" w:rsidRPr="00AC1FAA" w:rsidRDefault="00AC1FAA" w:rsidP="00AB3B85">
      <w:pPr>
        <w:numPr>
          <w:ilvl w:val="0"/>
          <w:numId w:val="171"/>
        </w:numPr>
        <w:tabs>
          <w:tab w:val="left" w:pos="1340"/>
        </w:tabs>
        <w:ind w:left="1340" w:hanging="358"/>
        <w:rPr>
          <w:rFonts w:eastAsia="Symbol"/>
          <w:sz w:val="24"/>
          <w:szCs w:val="24"/>
        </w:rPr>
      </w:pPr>
      <w:r w:rsidRPr="00AC1FAA">
        <w:rPr>
          <w:rFonts w:eastAsia="Times New Roman"/>
          <w:sz w:val="24"/>
          <w:szCs w:val="24"/>
        </w:rPr>
        <w:t>результаты учебных проектов,</w:t>
      </w:r>
    </w:p>
    <w:p w:rsidR="00AC1FAA" w:rsidRPr="00AC1FAA" w:rsidRDefault="00AC1FAA" w:rsidP="00AB3B85">
      <w:pPr>
        <w:numPr>
          <w:ilvl w:val="0"/>
          <w:numId w:val="171"/>
        </w:numPr>
        <w:tabs>
          <w:tab w:val="left" w:pos="1340"/>
        </w:tabs>
        <w:ind w:left="1340" w:hanging="358"/>
        <w:rPr>
          <w:rFonts w:eastAsia="Symbol"/>
          <w:sz w:val="24"/>
          <w:szCs w:val="24"/>
        </w:rPr>
      </w:pPr>
      <w:r w:rsidRPr="00AC1FAA">
        <w:rPr>
          <w:rFonts w:eastAsia="Times New Roman"/>
          <w:sz w:val="24"/>
          <w:szCs w:val="24"/>
        </w:rPr>
        <w:t>результаты  разнообразных  внеучебных  и  внешкольных  работ,  достижений</w:t>
      </w:r>
    </w:p>
    <w:p w:rsidR="00AC1FAA" w:rsidRPr="00AC1FAA" w:rsidRDefault="00AC1FAA" w:rsidP="00DD2229">
      <w:pPr>
        <w:ind w:left="1340"/>
        <w:rPr>
          <w:sz w:val="24"/>
          <w:szCs w:val="24"/>
        </w:rPr>
      </w:pPr>
      <w:r w:rsidRPr="00AC1FAA">
        <w:rPr>
          <w:rFonts w:eastAsia="Times New Roman"/>
          <w:sz w:val="24"/>
          <w:szCs w:val="24"/>
        </w:rPr>
        <w:t>учеников.</w:t>
      </w:r>
    </w:p>
    <w:p w:rsidR="00AC1FAA" w:rsidRPr="00AC1FAA" w:rsidRDefault="00AC1FAA" w:rsidP="00DD2229">
      <w:pPr>
        <w:ind w:left="260" w:firstLine="708"/>
        <w:jc w:val="both"/>
        <w:rPr>
          <w:sz w:val="24"/>
          <w:szCs w:val="24"/>
        </w:rPr>
      </w:pPr>
      <w:r w:rsidRPr="00AC1FAA">
        <w:rPr>
          <w:rFonts w:eastAsia="Times New Roman"/>
          <w:sz w:val="24"/>
          <w:szCs w:val="24"/>
        </w:rPr>
        <w:t>Для каждого вида работ по различным дисциплинам, изучаемым на начальной ступени образования, школьным методическим объединением учителей начальных классов проектируются КИМы, составленные на материалах, отражающих национальные, региональные и этнокультурные особенности микро- и мезоуровня.</w:t>
      </w:r>
    </w:p>
    <w:p w:rsidR="00AC1FAA" w:rsidRPr="00AC1FAA" w:rsidRDefault="00AC1FAA" w:rsidP="00AC1FAA">
      <w:pPr>
        <w:spacing w:line="251" w:lineRule="exact"/>
        <w:rPr>
          <w:sz w:val="24"/>
          <w:szCs w:val="24"/>
        </w:rPr>
      </w:pPr>
    </w:p>
    <w:p w:rsidR="00A46637" w:rsidRDefault="00D84CCB" w:rsidP="008E0C37">
      <w:pPr>
        <w:ind w:left="2000" w:right="300" w:hanging="707"/>
        <w:jc w:val="center"/>
        <w:rPr>
          <w:sz w:val="24"/>
          <w:szCs w:val="24"/>
        </w:rPr>
      </w:pPr>
      <w:r>
        <w:rPr>
          <w:rFonts w:eastAsia="Times New Roman"/>
          <w:b/>
          <w:bCs/>
          <w:sz w:val="24"/>
          <w:szCs w:val="24"/>
        </w:rPr>
        <w:t>1.3.3</w:t>
      </w:r>
      <w:r w:rsidR="00AC1FAA" w:rsidRPr="00AC1FAA">
        <w:rPr>
          <w:rFonts w:eastAsia="Times New Roman"/>
          <w:b/>
          <w:bCs/>
          <w:sz w:val="24"/>
          <w:szCs w:val="24"/>
        </w:rPr>
        <w:t xml:space="preserve">. Особенности организации контроля уровня достижения </w:t>
      </w:r>
      <w:r w:rsidR="00E53907">
        <w:rPr>
          <w:rFonts w:eastAsia="Times New Roman"/>
          <w:b/>
          <w:bCs/>
          <w:sz w:val="24"/>
          <w:szCs w:val="24"/>
        </w:rPr>
        <w:t>обучающимися</w:t>
      </w:r>
      <w:r w:rsidR="00AC1FAA" w:rsidRPr="00AC1FAA">
        <w:rPr>
          <w:rFonts w:eastAsia="Times New Roman"/>
          <w:b/>
          <w:bCs/>
          <w:sz w:val="24"/>
          <w:szCs w:val="24"/>
        </w:rPr>
        <w:t xml:space="preserve"> предметных результатов освоения учебных программ</w:t>
      </w:r>
    </w:p>
    <w:p w:rsidR="008E0C37" w:rsidRPr="00AC1FAA" w:rsidRDefault="008E0C37" w:rsidP="008E0C37">
      <w:pPr>
        <w:ind w:left="2000" w:right="300" w:hanging="707"/>
        <w:jc w:val="center"/>
        <w:rPr>
          <w:sz w:val="24"/>
          <w:szCs w:val="24"/>
        </w:rPr>
      </w:pPr>
    </w:p>
    <w:p w:rsidR="00AC1FAA" w:rsidRPr="00AC1FAA" w:rsidRDefault="00AC1FAA" w:rsidP="00D50350">
      <w:pPr>
        <w:ind w:left="980"/>
        <w:rPr>
          <w:sz w:val="24"/>
          <w:szCs w:val="24"/>
        </w:rPr>
      </w:pPr>
      <w:r w:rsidRPr="00AC1FAA">
        <w:rPr>
          <w:rFonts w:eastAsia="Times New Roman"/>
          <w:b/>
          <w:bCs/>
          <w:sz w:val="24"/>
          <w:szCs w:val="24"/>
        </w:rPr>
        <w:t>Формы контроля по русскому языку</w:t>
      </w:r>
    </w:p>
    <w:p w:rsidR="00AC1FAA" w:rsidRPr="00AC1FAA" w:rsidRDefault="00AC1FAA" w:rsidP="00A46637">
      <w:pPr>
        <w:spacing w:line="276" w:lineRule="auto"/>
        <w:ind w:left="260" w:firstLine="708"/>
        <w:jc w:val="both"/>
        <w:rPr>
          <w:sz w:val="24"/>
          <w:szCs w:val="24"/>
        </w:rPr>
      </w:pPr>
      <w:r w:rsidRPr="00AC1FAA">
        <w:rPr>
          <w:rFonts w:eastAsia="Times New Roman"/>
          <w:sz w:val="24"/>
          <w:szCs w:val="24"/>
        </w:rPr>
        <w:t xml:space="preserve">Контроль уровня достижений </w:t>
      </w:r>
      <w:r w:rsidR="00E53907">
        <w:rPr>
          <w:rFonts w:eastAsia="Times New Roman"/>
          <w:sz w:val="24"/>
          <w:szCs w:val="24"/>
        </w:rPr>
        <w:t>обучающимися</w:t>
      </w:r>
      <w:r w:rsidRPr="00AC1FAA">
        <w:rPr>
          <w:rFonts w:eastAsia="Times New Roman"/>
          <w:sz w:val="24"/>
          <w:szCs w:val="24"/>
        </w:rPr>
        <w:t xml:space="preserve"> планируемых результатов освоения учебной программы по русскому языку проводятся в форме письменных работ: диктан-тов, грамматических заданий, контрольного списывания, изложения, тестовых заданий.</w:t>
      </w:r>
    </w:p>
    <w:p w:rsidR="00AC1FAA" w:rsidRPr="00AC1FAA" w:rsidRDefault="00AC1FAA" w:rsidP="00A46637">
      <w:pPr>
        <w:spacing w:line="276" w:lineRule="auto"/>
        <w:ind w:left="980"/>
        <w:rPr>
          <w:sz w:val="24"/>
          <w:szCs w:val="24"/>
        </w:rPr>
      </w:pPr>
      <w:r w:rsidRPr="00AC1FAA">
        <w:rPr>
          <w:rFonts w:eastAsia="Times New Roman"/>
          <w:i/>
          <w:iCs/>
          <w:sz w:val="24"/>
          <w:szCs w:val="24"/>
        </w:rPr>
        <w:t xml:space="preserve">Диктант </w:t>
      </w:r>
      <w:r w:rsidRPr="00AC1FAA">
        <w:rPr>
          <w:rFonts w:eastAsia="Times New Roman"/>
          <w:sz w:val="24"/>
          <w:szCs w:val="24"/>
        </w:rPr>
        <w:t>служит средством проверки орфографических и пунктуационных умений</w:t>
      </w:r>
    </w:p>
    <w:p w:rsidR="00AC1FAA" w:rsidRPr="00D84CCB" w:rsidRDefault="00D50350" w:rsidP="00D84CCB">
      <w:pPr>
        <w:tabs>
          <w:tab w:val="left" w:pos="488"/>
        </w:tabs>
        <w:spacing w:line="276" w:lineRule="auto"/>
        <w:jc w:val="both"/>
        <w:rPr>
          <w:rFonts w:eastAsia="Times New Roman"/>
          <w:sz w:val="24"/>
          <w:szCs w:val="24"/>
        </w:rPr>
      </w:pPr>
      <w:r>
        <w:rPr>
          <w:sz w:val="24"/>
          <w:szCs w:val="24"/>
        </w:rPr>
        <w:t xml:space="preserve">И </w:t>
      </w:r>
      <w:r w:rsidR="00AC1FAA" w:rsidRPr="00AC1FAA">
        <w:rPr>
          <w:rFonts w:eastAsia="Times New Roman"/>
          <w:sz w:val="24"/>
          <w:szCs w:val="24"/>
        </w:rPr>
        <w:t xml:space="preserve">навыков. В качестве диктанта предлагаются связные средней трудности тексты, либо авторские, адаптированные к возможностям детей, либо составленные учителем, с расчетом на возможность их выполнения всеми детьми. Тематика текста должна быть близкой и интересной детям: о природе, дружбе, жизни детей, родной стране, путешествиях и т.п. </w:t>
      </w:r>
      <w:r w:rsidR="00AC1FAA" w:rsidRPr="00AC1FAA">
        <w:rPr>
          <w:rFonts w:eastAsia="Times New Roman"/>
          <w:sz w:val="24"/>
          <w:szCs w:val="24"/>
        </w:rPr>
        <w:lastRenderedPageBreak/>
        <w:t xml:space="preserve">Каждый текст содержит достаточное количество изученных орфограмм.  При тематическом контроле большинство </w:t>
      </w:r>
      <w:r>
        <w:rPr>
          <w:rFonts w:eastAsia="Times New Roman"/>
          <w:sz w:val="24"/>
          <w:szCs w:val="24"/>
        </w:rPr>
        <w:t xml:space="preserve">орфограмм в тексте – орфограммы </w:t>
      </w:r>
      <w:r w:rsidR="00AC1FAA" w:rsidRPr="00AC1FAA">
        <w:rPr>
          <w:rFonts w:eastAsia="Times New Roman"/>
          <w:sz w:val="24"/>
          <w:szCs w:val="24"/>
        </w:rPr>
        <w:t>по изученной теме. При контроле промежуточной аттестации каждая из изученных за пройденный учебный период орфограмм должна быть представлена в тексте 2-4 случаями. 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В диктантах должно быть: в 2-4 кла</w:t>
      </w:r>
      <w:r>
        <w:rPr>
          <w:rFonts w:eastAsia="Times New Roman"/>
          <w:sz w:val="24"/>
          <w:szCs w:val="24"/>
        </w:rPr>
        <w:t>ссе – не более 3 слов с непрове</w:t>
      </w:r>
      <w:r w:rsidR="00AC1FAA" w:rsidRPr="00AC1FAA">
        <w:rPr>
          <w:rFonts w:eastAsia="Times New Roman"/>
          <w:sz w:val="24"/>
          <w:szCs w:val="24"/>
        </w:rPr>
        <w:t>ряемыми и труднопроверяемыми написаниями, правописанию которых ученики специально обучались. Текст диктанта не должен иметь слова на не изученные к данному моменту правила или такие слова четко проговариваются и/или заранее выписываются на доске, включая слова, правописание которых находится на стадии изучения.</w:t>
      </w:r>
    </w:p>
    <w:p w:rsidR="00AC1FAA" w:rsidRPr="00AC1FAA" w:rsidRDefault="00AC1FAA" w:rsidP="00A46637">
      <w:pPr>
        <w:spacing w:line="276" w:lineRule="auto"/>
        <w:ind w:left="260" w:right="120" w:firstLine="708"/>
        <w:jc w:val="both"/>
        <w:rPr>
          <w:sz w:val="24"/>
          <w:szCs w:val="24"/>
        </w:rPr>
      </w:pPr>
      <w:r w:rsidRPr="00AC1FAA">
        <w:rPr>
          <w:rFonts w:eastAsia="Times New Roman"/>
          <w:sz w:val="24"/>
          <w:szCs w:val="24"/>
        </w:rPr>
        <w:t>Предложения должны быть простыми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AC1FAA" w:rsidRPr="00AC1FAA" w:rsidRDefault="00AC1FAA" w:rsidP="00AC1FAA">
      <w:pPr>
        <w:spacing w:line="127" w:lineRule="exact"/>
        <w:rPr>
          <w:sz w:val="24"/>
          <w:szCs w:val="24"/>
        </w:rPr>
      </w:pPr>
    </w:p>
    <w:p w:rsidR="00AC1FAA" w:rsidRPr="00AC1FAA" w:rsidRDefault="00AC1FAA" w:rsidP="00D84CCB">
      <w:pPr>
        <w:ind w:left="4400"/>
        <w:rPr>
          <w:sz w:val="24"/>
          <w:szCs w:val="24"/>
        </w:rPr>
      </w:pPr>
      <w:r w:rsidRPr="00AC1FAA">
        <w:rPr>
          <w:rFonts w:eastAsia="Times New Roman"/>
          <w:i/>
          <w:iCs/>
          <w:sz w:val="24"/>
          <w:szCs w:val="24"/>
          <w:u w:val="single"/>
        </w:rPr>
        <w:t>Объем диктанта</w:t>
      </w:r>
    </w:p>
    <w:tbl>
      <w:tblPr>
        <w:tblW w:w="0" w:type="auto"/>
        <w:tblInd w:w="150" w:type="dxa"/>
        <w:tblLayout w:type="fixed"/>
        <w:tblCellMar>
          <w:left w:w="0" w:type="dxa"/>
          <w:right w:w="0" w:type="dxa"/>
        </w:tblCellMar>
        <w:tblLook w:val="04A0" w:firstRow="1" w:lastRow="0" w:firstColumn="1" w:lastColumn="0" w:noHBand="0" w:noVBand="1"/>
      </w:tblPr>
      <w:tblGrid>
        <w:gridCol w:w="3200"/>
        <w:gridCol w:w="3200"/>
        <w:gridCol w:w="3200"/>
      </w:tblGrid>
      <w:tr w:rsidR="00AC1FAA" w:rsidRPr="00AC1FAA" w:rsidTr="00AC1FAA">
        <w:trPr>
          <w:trHeight w:val="283"/>
        </w:trPr>
        <w:tc>
          <w:tcPr>
            <w:tcW w:w="3200" w:type="dxa"/>
            <w:tcBorders>
              <w:top w:val="single" w:sz="8" w:space="0" w:color="auto"/>
              <w:left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top w:val="single" w:sz="8" w:space="0" w:color="auto"/>
              <w:right w:val="single" w:sz="8" w:space="0" w:color="auto"/>
            </w:tcBorders>
            <w:vAlign w:val="bottom"/>
          </w:tcPr>
          <w:p w:rsidR="00AC1FAA" w:rsidRPr="00AC1FAA" w:rsidRDefault="00AC1FAA" w:rsidP="00AC1FAA">
            <w:pPr>
              <w:ind w:left="100"/>
              <w:rPr>
                <w:sz w:val="24"/>
                <w:szCs w:val="24"/>
              </w:rPr>
            </w:pPr>
            <w:r w:rsidRPr="00AC1FAA">
              <w:rPr>
                <w:rFonts w:eastAsia="Times New Roman"/>
                <w:b/>
                <w:bCs/>
                <w:sz w:val="24"/>
                <w:szCs w:val="24"/>
              </w:rPr>
              <w:t>Первое полугодие</w:t>
            </w:r>
          </w:p>
        </w:tc>
        <w:tc>
          <w:tcPr>
            <w:tcW w:w="3200" w:type="dxa"/>
            <w:tcBorders>
              <w:top w:val="single" w:sz="8" w:space="0" w:color="auto"/>
              <w:right w:val="single" w:sz="8" w:space="0" w:color="auto"/>
            </w:tcBorders>
            <w:vAlign w:val="bottom"/>
          </w:tcPr>
          <w:p w:rsidR="00AC1FAA" w:rsidRPr="00AC1FAA" w:rsidRDefault="00AC1FAA" w:rsidP="00AC1FAA">
            <w:pPr>
              <w:ind w:left="100"/>
              <w:rPr>
                <w:sz w:val="24"/>
                <w:szCs w:val="24"/>
              </w:rPr>
            </w:pPr>
            <w:r w:rsidRPr="00AC1FAA">
              <w:rPr>
                <w:rFonts w:eastAsia="Times New Roman"/>
                <w:b/>
                <w:bCs/>
                <w:sz w:val="24"/>
                <w:szCs w:val="24"/>
              </w:rPr>
              <w:t>Второе полугодие</w:t>
            </w:r>
          </w:p>
        </w:tc>
      </w:tr>
      <w:tr w:rsidR="00AC1FAA" w:rsidRPr="00AC1FAA" w:rsidTr="00AC1FAA">
        <w:trPr>
          <w:trHeight w:val="142"/>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63"/>
        </w:trPr>
        <w:tc>
          <w:tcPr>
            <w:tcW w:w="3200" w:type="dxa"/>
            <w:tcBorders>
              <w:left w:val="single" w:sz="8" w:space="0" w:color="auto"/>
              <w:right w:val="single" w:sz="8" w:space="0" w:color="auto"/>
            </w:tcBorders>
            <w:vAlign w:val="bottom"/>
          </w:tcPr>
          <w:p w:rsidR="00AC1FAA" w:rsidRPr="00AC1FAA" w:rsidRDefault="00AC1FAA" w:rsidP="00AC1FAA">
            <w:pPr>
              <w:spacing w:line="263" w:lineRule="exact"/>
              <w:ind w:left="120"/>
              <w:rPr>
                <w:sz w:val="24"/>
                <w:szCs w:val="24"/>
              </w:rPr>
            </w:pPr>
            <w:r w:rsidRPr="00AC1FAA">
              <w:rPr>
                <w:rFonts w:eastAsia="Times New Roman"/>
                <w:b/>
                <w:bCs/>
                <w:sz w:val="24"/>
                <w:szCs w:val="24"/>
              </w:rPr>
              <w:t>1 класс</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15-25 слов</w:t>
            </w:r>
          </w:p>
        </w:tc>
      </w:tr>
      <w:tr w:rsidR="00AC1FAA" w:rsidRPr="00AC1FAA" w:rsidTr="00AC1FAA">
        <w:trPr>
          <w:trHeight w:val="142"/>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63"/>
        </w:trPr>
        <w:tc>
          <w:tcPr>
            <w:tcW w:w="3200" w:type="dxa"/>
            <w:tcBorders>
              <w:left w:val="single" w:sz="8" w:space="0" w:color="auto"/>
              <w:right w:val="single" w:sz="8" w:space="0" w:color="auto"/>
            </w:tcBorders>
            <w:vAlign w:val="bottom"/>
          </w:tcPr>
          <w:p w:rsidR="00AC1FAA" w:rsidRPr="00AC1FAA" w:rsidRDefault="00AC1FAA" w:rsidP="00AC1FAA">
            <w:pPr>
              <w:spacing w:line="263" w:lineRule="exact"/>
              <w:ind w:left="120"/>
              <w:rPr>
                <w:sz w:val="24"/>
                <w:szCs w:val="24"/>
              </w:rPr>
            </w:pPr>
            <w:r w:rsidRPr="00AC1FAA">
              <w:rPr>
                <w:rFonts w:eastAsia="Times New Roman"/>
                <w:b/>
                <w:bCs/>
                <w:sz w:val="24"/>
                <w:szCs w:val="24"/>
              </w:rPr>
              <w:t>2 класс</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25-30 слов</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35-45 слов</w:t>
            </w:r>
          </w:p>
        </w:tc>
      </w:tr>
      <w:tr w:rsidR="00AC1FAA" w:rsidRPr="00AC1FAA" w:rsidTr="00AC1FAA">
        <w:trPr>
          <w:trHeight w:val="140"/>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63"/>
        </w:trPr>
        <w:tc>
          <w:tcPr>
            <w:tcW w:w="3200" w:type="dxa"/>
            <w:tcBorders>
              <w:left w:val="single" w:sz="8" w:space="0" w:color="auto"/>
              <w:right w:val="single" w:sz="8" w:space="0" w:color="auto"/>
            </w:tcBorders>
            <w:vAlign w:val="bottom"/>
          </w:tcPr>
          <w:p w:rsidR="00AC1FAA" w:rsidRPr="00AC1FAA" w:rsidRDefault="00AC1FAA" w:rsidP="00AC1FAA">
            <w:pPr>
              <w:spacing w:line="263" w:lineRule="exact"/>
              <w:ind w:left="120"/>
              <w:rPr>
                <w:sz w:val="24"/>
                <w:szCs w:val="24"/>
              </w:rPr>
            </w:pPr>
            <w:r w:rsidRPr="00AC1FAA">
              <w:rPr>
                <w:rFonts w:eastAsia="Times New Roman"/>
                <w:b/>
                <w:bCs/>
                <w:sz w:val="24"/>
                <w:szCs w:val="24"/>
              </w:rPr>
              <w:t>3 класс</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45-55 слов</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55-60 слов</w:t>
            </w:r>
          </w:p>
        </w:tc>
      </w:tr>
      <w:tr w:rsidR="00AC1FAA" w:rsidRPr="00AC1FAA" w:rsidTr="00AC1FAA">
        <w:trPr>
          <w:trHeight w:val="142"/>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63"/>
        </w:trPr>
        <w:tc>
          <w:tcPr>
            <w:tcW w:w="3200" w:type="dxa"/>
            <w:tcBorders>
              <w:left w:val="single" w:sz="8" w:space="0" w:color="auto"/>
              <w:right w:val="single" w:sz="8" w:space="0" w:color="auto"/>
            </w:tcBorders>
            <w:vAlign w:val="bottom"/>
          </w:tcPr>
          <w:p w:rsidR="00AC1FAA" w:rsidRPr="00AC1FAA" w:rsidRDefault="00AC1FAA" w:rsidP="00AC1FAA">
            <w:pPr>
              <w:spacing w:line="263" w:lineRule="exact"/>
              <w:ind w:left="120"/>
              <w:rPr>
                <w:sz w:val="24"/>
                <w:szCs w:val="24"/>
              </w:rPr>
            </w:pPr>
            <w:r w:rsidRPr="00AC1FAA">
              <w:rPr>
                <w:rFonts w:eastAsia="Times New Roman"/>
                <w:b/>
                <w:bCs/>
                <w:sz w:val="24"/>
                <w:szCs w:val="24"/>
              </w:rPr>
              <w:t>4 класс</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60-70 слов</w:t>
            </w:r>
          </w:p>
        </w:tc>
        <w:tc>
          <w:tcPr>
            <w:tcW w:w="3200" w:type="dxa"/>
            <w:tcBorders>
              <w:right w:val="single" w:sz="8" w:space="0" w:color="auto"/>
            </w:tcBorders>
            <w:vAlign w:val="bottom"/>
          </w:tcPr>
          <w:p w:rsidR="00AC1FAA" w:rsidRPr="00AC1FAA" w:rsidRDefault="00AC1FAA" w:rsidP="00AC1FAA">
            <w:pPr>
              <w:spacing w:line="263" w:lineRule="exact"/>
              <w:ind w:left="100"/>
              <w:rPr>
                <w:sz w:val="24"/>
                <w:szCs w:val="24"/>
              </w:rPr>
            </w:pPr>
            <w:r w:rsidRPr="00AC1FAA">
              <w:rPr>
                <w:rFonts w:eastAsia="Times New Roman"/>
                <w:sz w:val="24"/>
                <w:szCs w:val="24"/>
              </w:rPr>
              <w:t>70-80 слов</w:t>
            </w:r>
          </w:p>
        </w:tc>
      </w:tr>
      <w:tr w:rsidR="00AC1FAA" w:rsidRPr="00AC1FAA" w:rsidTr="00AC1FAA">
        <w:trPr>
          <w:trHeight w:val="142"/>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bl>
    <w:p w:rsidR="00AC1FAA" w:rsidRPr="00AC1FAA" w:rsidRDefault="00AC1FAA" w:rsidP="00AC1FAA">
      <w:pPr>
        <w:spacing w:line="257" w:lineRule="exact"/>
        <w:rPr>
          <w:sz w:val="24"/>
          <w:szCs w:val="24"/>
        </w:rPr>
      </w:pPr>
    </w:p>
    <w:p w:rsidR="00AC1FAA" w:rsidRPr="00AC1FAA" w:rsidRDefault="00AC1FAA" w:rsidP="00C01F3C">
      <w:pPr>
        <w:ind w:left="260" w:right="120" w:firstLine="708"/>
        <w:jc w:val="both"/>
        <w:rPr>
          <w:sz w:val="24"/>
          <w:szCs w:val="24"/>
        </w:rPr>
      </w:pPr>
      <w:r w:rsidRPr="00AC1FAA">
        <w:rPr>
          <w:rFonts w:eastAsia="Times New Roman"/>
          <w:i/>
          <w:iCs/>
          <w:sz w:val="24"/>
          <w:szCs w:val="24"/>
        </w:rPr>
        <w:t>Контрольное списывание</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как и диктат,</w:t>
      </w:r>
      <w:r w:rsidRPr="00AC1FAA">
        <w:rPr>
          <w:rFonts w:eastAsia="Times New Roman"/>
          <w:i/>
          <w:iCs/>
          <w:sz w:val="24"/>
          <w:szCs w:val="24"/>
        </w:rPr>
        <w:t xml:space="preserve"> </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способ проверки усвоенных</w:t>
      </w:r>
      <w:r w:rsidRPr="00AC1FAA">
        <w:rPr>
          <w:rFonts w:eastAsia="Times New Roman"/>
          <w:i/>
          <w:iCs/>
          <w:sz w:val="24"/>
          <w:szCs w:val="24"/>
        </w:rPr>
        <w:t xml:space="preserve"> </w:t>
      </w:r>
      <w:r w:rsidRPr="00AC1FAA">
        <w:rPr>
          <w:rFonts w:eastAsia="Times New Roman"/>
          <w:sz w:val="24"/>
          <w:szCs w:val="24"/>
        </w:rPr>
        <w:t xml:space="preserve">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Тексты для самостоятельного списывания </w:t>
      </w:r>
      <w:r w:rsidR="0017190E">
        <w:rPr>
          <w:rFonts w:eastAsia="Times New Roman"/>
          <w:sz w:val="24"/>
          <w:szCs w:val="24"/>
        </w:rPr>
        <w:t>об</w:t>
      </w:r>
      <w:r w:rsidRPr="00AC1FAA">
        <w:rPr>
          <w:rFonts w:eastAsia="Times New Roman"/>
          <w:sz w:val="24"/>
          <w:szCs w:val="24"/>
        </w:rPr>
        <w:t>уча</w:t>
      </w:r>
      <w:r w:rsidR="0017190E">
        <w:rPr>
          <w:rFonts w:eastAsia="Times New Roman"/>
          <w:sz w:val="24"/>
          <w:szCs w:val="24"/>
        </w:rPr>
        <w:t>ю</w:t>
      </w:r>
      <w:r w:rsidRPr="00AC1FAA">
        <w:rPr>
          <w:rFonts w:eastAsia="Times New Roman"/>
          <w:sz w:val="24"/>
          <w:szCs w:val="24"/>
        </w:rPr>
        <w:t>щихся предлагаются для каждого класса на 5-8 слов больше, чем тексты для контрольного диктанта.</w:t>
      </w:r>
    </w:p>
    <w:p w:rsidR="00AC1FAA" w:rsidRPr="00AC1FAA" w:rsidRDefault="00AC1FAA" w:rsidP="00D84CCB">
      <w:pPr>
        <w:ind w:left="4320"/>
        <w:rPr>
          <w:sz w:val="24"/>
          <w:szCs w:val="24"/>
        </w:rPr>
      </w:pPr>
      <w:r w:rsidRPr="00AC1FAA">
        <w:rPr>
          <w:rFonts w:eastAsia="Times New Roman"/>
          <w:i/>
          <w:iCs/>
          <w:sz w:val="24"/>
          <w:szCs w:val="24"/>
          <w:u w:val="single"/>
        </w:rPr>
        <w:t>Объем списывания</w:t>
      </w:r>
    </w:p>
    <w:tbl>
      <w:tblPr>
        <w:tblW w:w="0" w:type="auto"/>
        <w:tblInd w:w="150" w:type="dxa"/>
        <w:tblLayout w:type="fixed"/>
        <w:tblCellMar>
          <w:left w:w="0" w:type="dxa"/>
          <w:right w:w="0" w:type="dxa"/>
        </w:tblCellMar>
        <w:tblLook w:val="04A0" w:firstRow="1" w:lastRow="0" w:firstColumn="1" w:lastColumn="0" w:noHBand="0" w:noVBand="1"/>
      </w:tblPr>
      <w:tblGrid>
        <w:gridCol w:w="3200"/>
        <w:gridCol w:w="3200"/>
        <w:gridCol w:w="3200"/>
      </w:tblGrid>
      <w:tr w:rsidR="00AC1FAA" w:rsidRPr="00AC1FAA" w:rsidTr="00AC1FAA">
        <w:trPr>
          <w:trHeight w:val="278"/>
        </w:trPr>
        <w:tc>
          <w:tcPr>
            <w:tcW w:w="3200" w:type="dxa"/>
            <w:tcBorders>
              <w:top w:val="single" w:sz="8" w:space="0" w:color="auto"/>
              <w:left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top w:val="single" w:sz="8" w:space="0" w:color="auto"/>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Первое полугодие</w:t>
            </w:r>
          </w:p>
        </w:tc>
        <w:tc>
          <w:tcPr>
            <w:tcW w:w="3200" w:type="dxa"/>
            <w:tcBorders>
              <w:top w:val="single" w:sz="8" w:space="0" w:color="auto"/>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Второе полугодие</w:t>
            </w:r>
          </w:p>
        </w:tc>
      </w:tr>
      <w:tr w:rsidR="00AC1FAA" w:rsidRPr="00AC1FAA" w:rsidTr="00AC1FAA">
        <w:trPr>
          <w:trHeight w:val="144"/>
        </w:trPr>
        <w:tc>
          <w:tcPr>
            <w:tcW w:w="3200" w:type="dxa"/>
            <w:tcBorders>
              <w:left w:val="single" w:sz="8" w:space="0" w:color="auto"/>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C01F3C">
            <w:pPr>
              <w:ind w:left="120"/>
              <w:rPr>
                <w:sz w:val="24"/>
                <w:szCs w:val="24"/>
              </w:rPr>
            </w:pPr>
            <w:r w:rsidRPr="00AC1FAA">
              <w:rPr>
                <w:rFonts w:eastAsia="Times New Roman"/>
                <w:sz w:val="24"/>
                <w:szCs w:val="24"/>
              </w:rPr>
              <w:t>1 класс</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20-30 слов</w:t>
            </w:r>
          </w:p>
        </w:tc>
      </w:tr>
      <w:tr w:rsidR="00AC1FAA" w:rsidRPr="00AC1FAA" w:rsidTr="00AC1FAA">
        <w:trPr>
          <w:trHeight w:val="147"/>
        </w:trPr>
        <w:tc>
          <w:tcPr>
            <w:tcW w:w="3200" w:type="dxa"/>
            <w:tcBorders>
              <w:left w:val="single" w:sz="8" w:space="0" w:color="auto"/>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C01F3C">
            <w:pPr>
              <w:ind w:left="120"/>
              <w:rPr>
                <w:sz w:val="24"/>
                <w:szCs w:val="24"/>
              </w:rPr>
            </w:pPr>
            <w:r w:rsidRPr="00AC1FAA">
              <w:rPr>
                <w:rFonts w:eastAsia="Times New Roman"/>
                <w:sz w:val="24"/>
                <w:szCs w:val="24"/>
              </w:rPr>
              <w:t>2 класс</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30-35 слов</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40-50 слов</w:t>
            </w:r>
          </w:p>
        </w:tc>
      </w:tr>
      <w:tr w:rsidR="00AC1FAA" w:rsidRPr="00AC1FAA" w:rsidTr="00AC1FAA">
        <w:trPr>
          <w:trHeight w:val="147"/>
        </w:trPr>
        <w:tc>
          <w:tcPr>
            <w:tcW w:w="3200" w:type="dxa"/>
            <w:tcBorders>
              <w:left w:val="single" w:sz="8" w:space="0" w:color="auto"/>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r>
      <w:tr w:rsidR="00AC1FAA" w:rsidRPr="00AC1FAA" w:rsidTr="00AC1FAA">
        <w:trPr>
          <w:trHeight w:val="280"/>
        </w:trPr>
        <w:tc>
          <w:tcPr>
            <w:tcW w:w="3200" w:type="dxa"/>
            <w:tcBorders>
              <w:top w:val="single" w:sz="8" w:space="0" w:color="auto"/>
              <w:left w:val="single" w:sz="8" w:space="0" w:color="auto"/>
              <w:right w:val="single" w:sz="8" w:space="0" w:color="auto"/>
            </w:tcBorders>
            <w:vAlign w:val="bottom"/>
          </w:tcPr>
          <w:p w:rsidR="00AC1FAA" w:rsidRPr="00AC1FAA" w:rsidRDefault="00AC1FAA" w:rsidP="00C01F3C">
            <w:pPr>
              <w:ind w:left="120"/>
              <w:rPr>
                <w:sz w:val="24"/>
                <w:szCs w:val="24"/>
              </w:rPr>
            </w:pPr>
            <w:r w:rsidRPr="00AC1FAA">
              <w:rPr>
                <w:rFonts w:eastAsia="Times New Roman"/>
                <w:sz w:val="24"/>
                <w:szCs w:val="24"/>
              </w:rPr>
              <w:t>3 класс</w:t>
            </w:r>
          </w:p>
        </w:tc>
        <w:tc>
          <w:tcPr>
            <w:tcW w:w="3200" w:type="dxa"/>
            <w:tcBorders>
              <w:top w:val="single" w:sz="8" w:space="0" w:color="auto"/>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50-60 слов</w:t>
            </w:r>
          </w:p>
        </w:tc>
        <w:tc>
          <w:tcPr>
            <w:tcW w:w="3200" w:type="dxa"/>
            <w:tcBorders>
              <w:top w:val="single" w:sz="8" w:space="0" w:color="auto"/>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60-65 слов</w:t>
            </w:r>
          </w:p>
        </w:tc>
      </w:tr>
      <w:tr w:rsidR="00AC1FAA" w:rsidRPr="00AC1FAA" w:rsidTr="00AC1FAA">
        <w:trPr>
          <w:trHeight w:val="144"/>
        </w:trPr>
        <w:tc>
          <w:tcPr>
            <w:tcW w:w="3200" w:type="dxa"/>
            <w:tcBorders>
              <w:left w:val="single" w:sz="8" w:space="0" w:color="auto"/>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C01F3C">
            <w:pPr>
              <w:ind w:left="120"/>
              <w:rPr>
                <w:sz w:val="24"/>
                <w:szCs w:val="24"/>
              </w:rPr>
            </w:pPr>
            <w:r w:rsidRPr="00AC1FAA">
              <w:rPr>
                <w:rFonts w:eastAsia="Times New Roman"/>
                <w:sz w:val="24"/>
                <w:szCs w:val="24"/>
              </w:rPr>
              <w:t>4 класс</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65-75 слов</w:t>
            </w:r>
          </w:p>
        </w:tc>
        <w:tc>
          <w:tcPr>
            <w:tcW w:w="3200" w:type="dxa"/>
            <w:tcBorders>
              <w:right w:val="single" w:sz="8" w:space="0" w:color="auto"/>
            </w:tcBorders>
            <w:vAlign w:val="bottom"/>
          </w:tcPr>
          <w:p w:rsidR="00AC1FAA" w:rsidRPr="00AC1FAA" w:rsidRDefault="00AC1FAA" w:rsidP="00C01F3C">
            <w:pPr>
              <w:ind w:left="100"/>
              <w:rPr>
                <w:sz w:val="24"/>
                <w:szCs w:val="24"/>
              </w:rPr>
            </w:pPr>
            <w:r w:rsidRPr="00AC1FAA">
              <w:rPr>
                <w:rFonts w:eastAsia="Times New Roman"/>
                <w:sz w:val="24"/>
                <w:szCs w:val="24"/>
              </w:rPr>
              <w:t>75-90 слов</w:t>
            </w:r>
          </w:p>
        </w:tc>
      </w:tr>
      <w:tr w:rsidR="00AC1FAA" w:rsidRPr="00AC1FAA" w:rsidTr="00AC1FAA">
        <w:trPr>
          <w:trHeight w:val="147"/>
        </w:trPr>
        <w:tc>
          <w:tcPr>
            <w:tcW w:w="3200" w:type="dxa"/>
            <w:tcBorders>
              <w:left w:val="single" w:sz="8" w:space="0" w:color="auto"/>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C01F3C">
            <w:pPr>
              <w:rPr>
                <w:sz w:val="24"/>
                <w:szCs w:val="24"/>
              </w:rPr>
            </w:pPr>
          </w:p>
        </w:tc>
      </w:tr>
    </w:tbl>
    <w:p w:rsidR="00AC1FAA" w:rsidRPr="00AC1FAA" w:rsidRDefault="00AC1FAA" w:rsidP="00AC1FAA">
      <w:pPr>
        <w:spacing w:line="257" w:lineRule="exact"/>
        <w:rPr>
          <w:sz w:val="24"/>
          <w:szCs w:val="24"/>
        </w:rPr>
      </w:pPr>
    </w:p>
    <w:p w:rsidR="00AC1FAA" w:rsidRPr="00AC1FAA" w:rsidRDefault="00AC1FAA" w:rsidP="00C01F3C">
      <w:pPr>
        <w:ind w:left="260" w:right="120" w:firstLine="708"/>
        <w:jc w:val="both"/>
        <w:rPr>
          <w:sz w:val="24"/>
          <w:szCs w:val="24"/>
        </w:rPr>
      </w:pPr>
      <w:r w:rsidRPr="00AC1FAA">
        <w:rPr>
          <w:rFonts w:eastAsia="Times New Roman"/>
          <w:i/>
          <w:iCs/>
          <w:sz w:val="24"/>
          <w:szCs w:val="24"/>
        </w:rPr>
        <w:t xml:space="preserve">Изложение </w:t>
      </w:r>
      <w:r w:rsidRPr="00AC1FAA">
        <w:rPr>
          <w:rFonts w:eastAsia="Times New Roman"/>
          <w:sz w:val="24"/>
          <w:szCs w:val="24"/>
        </w:rPr>
        <w:t>(обучающее)</w:t>
      </w:r>
      <w:r w:rsidRPr="00AC1FAA">
        <w:rPr>
          <w:rFonts w:eastAsia="Times New Roman"/>
          <w:i/>
          <w:iCs/>
          <w:sz w:val="24"/>
          <w:szCs w:val="24"/>
        </w:rPr>
        <w:t xml:space="preserve"> </w:t>
      </w:r>
      <w:r w:rsidRPr="00AC1FAA">
        <w:rPr>
          <w:rFonts w:eastAsia="Times New Roman"/>
          <w:sz w:val="24"/>
          <w:szCs w:val="24"/>
        </w:rPr>
        <w:t>проверяет,</w:t>
      </w:r>
      <w:r w:rsidRPr="00AC1FAA">
        <w:rPr>
          <w:rFonts w:eastAsia="Times New Roman"/>
          <w:i/>
          <w:iCs/>
          <w:sz w:val="24"/>
          <w:szCs w:val="24"/>
        </w:rPr>
        <w:t xml:space="preserve"> </w:t>
      </w:r>
      <w:r w:rsidRPr="00AC1FAA">
        <w:rPr>
          <w:rFonts w:eastAsia="Times New Roman"/>
          <w:sz w:val="24"/>
          <w:szCs w:val="24"/>
        </w:rPr>
        <w:t>как идет формирование навыка письменной</w:t>
      </w:r>
      <w:r w:rsidRPr="00AC1FAA">
        <w:rPr>
          <w:rFonts w:eastAsia="Times New Roman"/>
          <w:i/>
          <w:iCs/>
          <w:sz w:val="24"/>
          <w:szCs w:val="24"/>
        </w:rPr>
        <w:t xml:space="preserve"> </w:t>
      </w:r>
      <w:r w:rsidRPr="00AC1FAA">
        <w:rPr>
          <w:rFonts w:eastAsia="Times New Roman"/>
          <w:sz w:val="24"/>
          <w:szCs w:val="24"/>
        </w:rPr>
        <w:t xml:space="preserve">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русского языка. Для изложений предлагаются тексты повествовательного характера с </w:t>
      </w:r>
      <w:r w:rsidRPr="00AC1FAA">
        <w:rPr>
          <w:rFonts w:eastAsia="Times New Roman"/>
          <w:sz w:val="24"/>
          <w:szCs w:val="24"/>
        </w:rPr>
        <w:lastRenderedPageBreak/>
        <w:t>четкой сюжетной линией. Постепенно можно использовать тексты с несложными описаниями - пейзажа, портрета и т.п.</w:t>
      </w:r>
    </w:p>
    <w:p w:rsidR="00AC1FAA" w:rsidRPr="00AC1FAA" w:rsidRDefault="00AC1FAA" w:rsidP="00AC1FAA">
      <w:pPr>
        <w:spacing w:line="122" w:lineRule="exact"/>
        <w:rPr>
          <w:sz w:val="24"/>
          <w:szCs w:val="24"/>
        </w:rPr>
      </w:pPr>
    </w:p>
    <w:p w:rsidR="00AC1FAA" w:rsidRPr="00AC1FAA" w:rsidRDefault="00AC1FAA" w:rsidP="00D84CCB">
      <w:pPr>
        <w:ind w:left="3680"/>
        <w:rPr>
          <w:sz w:val="24"/>
          <w:szCs w:val="24"/>
        </w:rPr>
      </w:pPr>
      <w:r w:rsidRPr="00AC1FAA">
        <w:rPr>
          <w:rFonts w:eastAsia="Times New Roman"/>
          <w:i/>
          <w:iCs/>
          <w:sz w:val="24"/>
          <w:szCs w:val="24"/>
          <w:u w:val="single"/>
        </w:rPr>
        <w:t>Объем текстов для изложений</w:t>
      </w:r>
    </w:p>
    <w:tbl>
      <w:tblPr>
        <w:tblW w:w="0" w:type="auto"/>
        <w:tblInd w:w="150" w:type="dxa"/>
        <w:tblLayout w:type="fixed"/>
        <w:tblCellMar>
          <w:left w:w="0" w:type="dxa"/>
          <w:right w:w="0" w:type="dxa"/>
        </w:tblCellMar>
        <w:tblLook w:val="04A0" w:firstRow="1" w:lastRow="0" w:firstColumn="1" w:lastColumn="0" w:noHBand="0" w:noVBand="1"/>
      </w:tblPr>
      <w:tblGrid>
        <w:gridCol w:w="3200"/>
        <w:gridCol w:w="3200"/>
        <w:gridCol w:w="3200"/>
      </w:tblGrid>
      <w:tr w:rsidR="00AC1FAA" w:rsidRPr="00AC1FAA" w:rsidTr="00AC1FAA">
        <w:trPr>
          <w:trHeight w:val="280"/>
        </w:trPr>
        <w:tc>
          <w:tcPr>
            <w:tcW w:w="3200" w:type="dxa"/>
            <w:tcBorders>
              <w:top w:val="single" w:sz="8" w:space="0" w:color="auto"/>
              <w:left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top w:val="single" w:sz="8" w:space="0" w:color="auto"/>
              <w:right w:val="single" w:sz="8" w:space="0" w:color="auto"/>
            </w:tcBorders>
            <w:vAlign w:val="bottom"/>
          </w:tcPr>
          <w:p w:rsidR="00AC1FAA" w:rsidRPr="00AC1FAA" w:rsidRDefault="00AC1FAA" w:rsidP="00AC1FAA">
            <w:pPr>
              <w:ind w:left="100"/>
              <w:rPr>
                <w:sz w:val="24"/>
                <w:szCs w:val="24"/>
              </w:rPr>
            </w:pPr>
            <w:r w:rsidRPr="00AC1FAA">
              <w:rPr>
                <w:rFonts w:eastAsia="Times New Roman"/>
                <w:sz w:val="24"/>
                <w:szCs w:val="24"/>
              </w:rPr>
              <w:t>Первое полугодие</w:t>
            </w:r>
          </w:p>
        </w:tc>
        <w:tc>
          <w:tcPr>
            <w:tcW w:w="3200" w:type="dxa"/>
            <w:tcBorders>
              <w:top w:val="single" w:sz="8" w:space="0" w:color="auto"/>
              <w:right w:val="single" w:sz="8" w:space="0" w:color="auto"/>
            </w:tcBorders>
            <w:vAlign w:val="bottom"/>
          </w:tcPr>
          <w:p w:rsidR="00AC1FAA" w:rsidRPr="00AC1FAA" w:rsidRDefault="00AC1FAA" w:rsidP="00AC1FAA">
            <w:pPr>
              <w:ind w:left="100"/>
              <w:rPr>
                <w:sz w:val="24"/>
                <w:szCs w:val="24"/>
              </w:rPr>
            </w:pPr>
            <w:r w:rsidRPr="00AC1FAA">
              <w:rPr>
                <w:rFonts w:eastAsia="Times New Roman"/>
                <w:sz w:val="24"/>
                <w:szCs w:val="24"/>
              </w:rPr>
              <w:t>Второе полугодие</w:t>
            </w:r>
          </w:p>
        </w:tc>
      </w:tr>
      <w:tr w:rsidR="00AC1FAA" w:rsidRPr="00AC1FAA" w:rsidTr="00AC1FAA">
        <w:trPr>
          <w:trHeight w:val="144"/>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AC1FAA">
            <w:pPr>
              <w:spacing w:line="258" w:lineRule="exact"/>
              <w:ind w:left="120"/>
              <w:rPr>
                <w:sz w:val="24"/>
                <w:szCs w:val="24"/>
              </w:rPr>
            </w:pPr>
            <w:r w:rsidRPr="00AC1FAA">
              <w:rPr>
                <w:rFonts w:eastAsia="Times New Roman"/>
                <w:sz w:val="24"/>
                <w:szCs w:val="24"/>
              </w:rPr>
              <w:t>2 класс</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45-55 слов</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55-70 слов</w:t>
            </w:r>
          </w:p>
        </w:tc>
      </w:tr>
      <w:tr w:rsidR="00AC1FAA" w:rsidRPr="00AC1FAA" w:rsidTr="00AC1FAA">
        <w:trPr>
          <w:trHeight w:val="147"/>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AC1FAA">
            <w:pPr>
              <w:spacing w:line="258" w:lineRule="exact"/>
              <w:ind w:left="120"/>
              <w:rPr>
                <w:sz w:val="24"/>
                <w:szCs w:val="24"/>
              </w:rPr>
            </w:pPr>
            <w:r w:rsidRPr="00AC1FAA">
              <w:rPr>
                <w:rFonts w:eastAsia="Times New Roman"/>
                <w:sz w:val="24"/>
                <w:szCs w:val="24"/>
              </w:rPr>
              <w:t>3 класс</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65-80 слов</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75-85 слов</w:t>
            </w:r>
          </w:p>
        </w:tc>
      </w:tr>
      <w:tr w:rsidR="00AC1FAA" w:rsidRPr="00AC1FAA" w:rsidTr="00AC1FAA">
        <w:trPr>
          <w:trHeight w:val="144"/>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r w:rsidR="00AC1FAA" w:rsidRPr="00AC1FAA" w:rsidTr="00AC1FAA">
        <w:trPr>
          <w:trHeight w:val="258"/>
        </w:trPr>
        <w:tc>
          <w:tcPr>
            <w:tcW w:w="3200" w:type="dxa"/>
            <w:tcBorders>
              <w:left w:val="single" w:sz="8" w:space="0" w:color="auto"/>
              <w:right w:val="single" w:sz="8" w:space="0" w:color="auto"/>
            </w:tcBorders>
            <w:vAlign w:val="bottom"/>
          </w:tcPr>
          <w:p w:rsidR="00AC1FAA" w:rsidRPr="00AC1FAA" w:rsidRDefault="00AC1FAA" w:rsidP="00AC1FAA">
            <w:pPr>
              <w:spacing w:line="258" w:lineRule="exact"/>
              <w:ind w:left="120"/>
              <w:rPr>
                <w:sz w:val="24"/>
                <w:szCs w:val="24"/>
              </w:rPr>
            </w:pPr>
            <w:r w:rsidRPr="00AC1FAA">
              <w:rPr>
                <w:rFonts w:eastAsia="Times New Roman"/>
                <w:sz w:val="24"/>
                <w:szCs w:val="24"/>
              </w:rPr>
              <w:t>4 класс</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90-105 слов</w:t>
            </w:r>
          </w:p>
        </w:tc>
        <w:tc>
          <w:tcPr>
            <w:tcW w:w="3200" w:type="dxa"/>
            <w:tcBorders>
              <w:right w:val="single" w:sz="8" w:space="0" w:color="auto"/>
            </w:tcBorders>
            <w:vAlign w:val="bottom"/>
          </w:tcPr>
          <w:p w:rsidR="00AC1FAA" w:rsidRPr="00AC1FAA" w:rsidRDefault="00AC1FAA" w:rsidP="00AC1FAA">
            <w:pPr>
              <w:spacing w:line="258" w:lineRule="exact"/>
              <w:ind w:left="100"/>
              <w:rPr>
                <w:sz w:val="24"/>
                <w:szCs w:val="24"/>
              </w:rPr>
            </w:pPr>
            <w:r w:rsidRPr="00AC1FAA">
              <w:rPr>
                <w:rFonts w:eastAsia="Times New Roman"/>
                <w:sz w:val="24"/>
                <w:szCs w:val="24"/>
              </w:rPr>
              <w:t>100-120 слов</w:t>
            </w:r>
          </w:p>
        </w:tc>
      </w:tr>
      <w:tr w:rsidR="00AC1FAA" w:rsidRPr="00AC1FAA" w:rsidTr="00AC1FAA">
        <w:trPr>
          <w:trHeight w:val="147"/>
        </w:trPr>
        <w:tc>
          <w:tcPr>
            <w:tcW w:w="3200" w:type="dxa"/>
            <w:tcBorders>
              <w:left w:val="single" w:sz="8" w:space="0" w:color="auto"/>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c>
          <w:tcPr>
            <w:tcW w:w="3200" w:type="dxa"/>
            <w:tcBorders>
              <w:bottom w:val="single" w:sz="8" w:space="0" w:color="auto"/>
              <w:right w:val="single" w:sz="8" w:space="0" w:color="auto"/>
            </w:tcBorders>
            <w:vAlign w:val="bottom"/>
          </w:tcPr>
          <w:p w:rsidR="00AC1FAA" w:rsidRPr="00AC1FAA" w:rsidRDefault="00AC1FAA" w:rsidP="00AC1FAA">
            <w:pPr>
              <w:rPr>
                <w:sz w:val="24"/>
                <w:szCs w:val="24"/>
              </w:rPr>
            </w:pPr>
          </w:p>
        </w:tc>
      </w:tr>
    </w:tbl>
    <w:p w:rsidR="00AC1FAA" w:rsidRPr="00AC1FAA" w:rsidRDefault="00AC1FAA" w:rsidP="00AC1FAA">
      <w:pPr>
        <w:spacing w:line="125" w:lineRule="exact"/>
        <w:rPr>
          <w:sz w:val="24"/>
          <w:szCs w:val="24"/>
        </w:rPr>
      </w:pPr>
    </w:p>
    <w:p w:rsidR="00AC1FAA" w:rsidRPr="00D84CCB" w:rsidRDefault="00AC1FAA" w:rsidP="00AB3B85">
      <w:pPr>
        <w:numPr>
          <w:ilvl w:val="0"/>
          <w:numId w:val="172"/>
        </w:numPr>
        <w:tabs>
          <w:tab w:val="left" w:pos="1270"/>
        </w:tabs>
        <w:ind w:left="260" w:right="120" w:firstLine="710"/>
        <w:jc w:val="both"/>
        <w:rPr>
          <w:rFonts w:eastAsia="Times New Roman"/>
          <w:sz w:val="24"/>
          <w:szCs w:val="24"/>
        </w:rPr>
      </w:pPr>
      <w:r w:rsidRPr="00AC1FAA">
        <w:rPr>
          <w:rFonts w:eastAsia="Times New Roman"/>
          <w:sz w:val="24"/>
          <w:szCs w:val="24"/>
        </w:rPr>
        <w:t xml:space="preserve">начальной школе изложение носит обучающий характер. В третьем классе проводится </w:t>
      </w:r>
      <w:r w:rsidRPr="00AC1FAA">
        <w:rPr>
          <w:rFonts w:eastAsia="Times"/>
          <w:sz w:val="24"/>
          <w:szCs w:val="24"/>
        </w:rPr>
        <w:t>1</w:t>
      </w:r>
      <w:r w:rsidRPr="00AC1FAA">
        <w:rPr>
          <w:rFonts w:eastAsia="Times New Roman"/>
          <w:sz w:val="24"/>
          <w:szCs w:val="24"/>
        </w:rPr>
        <w:t xml:space="preserve"> контрольное изложение за учебный год</w:t>
      </w:r>
      <w:r w:rsidRPr="00AC1FAA">
        <w:rPr>
          <w:rFonts w:eastAsia="Times"/>
          <w:sz w:val="24"/>
          <w:szCs w:val="24"/>
        </w:rPr>
        <w:t>,</w:t>
      </w:r>
      <w:r w:rsidRPr="00AC1FAA">
        <w:rPr>
          <w:rFonts w:eastAsia="Times New Roman"/>
          <w:sz w:val="24"/>
          <w:szCs w:val="24"/>
        </w:rPr>
        <w:t xml:space="preserve"> в четвертом </w:t>
      </w:r>
      <w:r w:rsidRPr="00AC1FAA">
        <w:rPr>
          <w:rFonts w:eastAsia="Times"/>
          <w:sz w:val="24"/>
          <w:szCs w:val="24"/>
        </w:rPr>
        <w:t>–</w:t>
      </w:r>
      <w:r w:rsidRPr="00AC1FAA">
        <w:rPr>
          <w:rFonts w:eastAsia="Times New Roman"/>
          <w:sz w:val="24"/>
          <w:szCs w:val="24"/>
        </w:rPr>
        <w:t xml:space="preserve"> </w:t>
      </w:r>
      <w:r w:rsidRPr="00AC1FAA">
        <w:rPr>
          <w:rFonts w:eastAsia="Times"/>
          <w:sz w:val="24"/>
          <w:szCs w:val="24"/>
        </w:rPr>
        <w:t>2</w:t>
      </w:r>
      <w:r w:rsidRPr="00AC1FAA">
        <w:rPr>
          <w:rFonts w:eastAsia="Times New Roman"/>
          <w:sz w:val="24"/>
          <w:szCs w:val="24"/>
        </w:rPr>
        <w:t xml:space="preserve"> контрольных изложения за год</w:t>
      </w:r>
      <w:r w:rsidRPr="00AC1FAA">
        <w:rPr>
          <w:rFonts w:eastAsia="Times"/>
          <w:sz w:val="24"/>
          <w:szCs w:val="24"/>
        </w:rPr>
        <w:t>.</w:t>
      </w:r>
    </w:p>
    <w:p w:rsidR="00AC1FAA" w:rsidRPr="00AC1FAA" w:rsidRDefault="00AC1FAA" w:rsidP="00D84CCB">
      <w:pPr>
        <w:ind w:left="260" w:right="120" w:firstLine="708"/>
        <w:jc w:val="both"/>
        <w:rPr>
          <w:sz w:val="24"/>
          <w:szCs w:val="24"/>
        </w:rPr>
      </w:pPr>
      <w:r w:rsidRPr="00AC1FAA">
        <w:rPr>
          <w:rFonts w:eastAsia="Times New Roman"/>
          <w:i/>
          <w:iCs/>
          <w:sz w:val="24"/>
          <w:szCs w:val="24"/>
        </w:rPr>
        <w:t xml:space="preserve">Тестовые задания </w:t>
      </w:r>
      <w:r w:rsidRPr="00AC1FAA">
        <w:rPr>
          <w:rFonts w:eastAsia="Times New Roman"/>
          <w:sz w:val="24"/>
          <w:szCs w:val="24"/>
        </w:rPr>
        <w:t>-</w:t>
      </w:r>
      <w:r w:rsidRPr="00AC1FAA">
        <w:rPr>
          <w:rFonts w:eastAsia="Times New Roman"/>
          <w:i/>
          <w:iCs/>
          <w:sz w:val="24"/>
          <w:szCs w:val="24"/>
        </w:rPr>
        <w:t xml:space="preserve"> </w:t>
      </w:r>
      <w:r w:rsidRPr="00AC1FAA">
        <w:rPr>
          <w:rFonts w:eastAsia="Times New Roman"/>
          <w:sz w:val="24"/>
          <w:szCs w:val="24"/>
        </w:rPr>
        <w:t>динамичная форма проверки,</w:t>
      </w:r>
      <w:r w:rsidRPr="00AC1FAA">
        <w:rPr>
          <w:rFonts w:eastAsia="Times New Roman"/>
          <w:i/>
          <w:iCs/>
          <w:sz w:val="24"/>
          <w:szCs w:val="24"/>
        </w:rPr>
        <w:t xml:space="preserve"> </w:t>
      </w:r>
      <w:r w:rsidRPr="00AC1FAA">
        <w:rPr>
          <w:rFonts w:eastAsia="Times New Roman"/>
          <w:sz w:val="24"/>
          <w:szCs w:val="24"/>
        </w:rPr>
        <w:t>направленная на установление</w:t>
      </w:r>
      <w:r w:rsidRPr="00AC1FAA">
        <w:rPr>
          <w:rFonts w:eastAsia="Times New Roman"/>
          <w:i/>
          <w:iCs/>
          <w:sz w:val="24"/>
          <w:szCs w:val="24"/>
        </w:rPr>
        <w:t xml:space="preserve"> </w:t>
      </w:r>
      <w:r w:rsidRPr="00AC1FAA">
        <w:rPr>
          <w:rFonts w:eastAsia="Times New Roman"/>
          <w:sz w:val="24"/>
          <w:szCs w:val="24"/>
        </w:rPr>
        <w:t>уровня сформированности умения использовать свои знания в нестандартных учебных ситуациях.</w:t>
      </w:r>
    </w:p>
    <w:p w:rsidR="00AC1FAA" w:rsidRPr="00AC1FAA" w:rsidRDefault="00AC1FAA" w:rsidP="00D84CCB">
      <w:pPr>
        <w:ind w:left="380"/>
        <w:jc w:val="center"/>
        <w:rPr>
          <w:sz w:val="24"/>
          <w:szCs w:val="24"/>
        </w:rPr>
      </w:pPr>
      <w:r w:rsidRPr="00AC1FAA">
        <w:rPr>
          <w:rFonts w:eastAsia="Calibri"/>
          <w:b/>
          <w:bCs/>
          <w:sz w:val="24"/>
          <w:szCs w:val="24"/>
        </w:rPr>
        <w:t>Критерии оценивания письменных работ по русскому языку</w:t>
      </w:r>
    </w:p>
    <w:p w:rsidR="00AC1FAA" w:rsidRPr="00AC1FAA" w:rsidRDefault="00AC1FAA" w:rsidP="00A46637">
      <w:pPr>
        <w:ind w:left="1100"/>
        <w:rPr>
          <w:sz w:val="24"/>
          <w:szCs w:val="24"/>
        </w:rPr>
      </w:pPr>
      <w:r w:rsidRPr="00AC1FAA">
        <w:rPr>
          <w:rFonts w:eastAsia="Calibri"/>
          <w:i/>
          <w:iCs/>
          <w:sz w:val="24"/>
          <w:szCs w:val="24"/>
          <w:u w:val="single"/>
        </w:rPr>
        <w:t>Диктант</w:t>
      </w:r>
    </w:p>
    <w:p w:rsidR="00AC1FAA" w:rsidRPr="00AC1FAA" w:rsidRDefault="00AC1FAA" w:rsidP="00D84CCB">
      <w:pPr>
        <w:ind w:left="380" w:right="220" w:firstLine="720"/>
        <w:jc w:val="both"/>
        <w:rPr>
          <w:sz w:val="24"/>
          <w:szCs w:val="24"/>
        </w:rPr>
      </w:pPr>
      <w:r w:rsidRPr="00AC1FAA">
        <w:rPr>
          <w:rFonts w:eastAsia="Calibri"/>
          <w:sz w:val="24"/>
          <w:szCs w:val="24"/>
        </w:rPr>
        <w:t xml:space="preserve">Диктант как вид работы относится к </w:t>
      </w:r>
      <w:r w:rsidRPr="00AC1FAA">
        <w:rPr>
          <w:rFonts w:eastAsia="Calibri"/>
          <w:sz w:val="24"/>
          <w:szCs w:val="24"/>
          <w:u w:val="single"/>
        </w:rPr>
        <w:t>необходимому уровню заданий</w:t>
      </w:r>
      <w:r w:rsidRPr="00AC1FAA">
        <w:rPr>
          <w:rFonts w:eastAsia="Calibri"/>
          <w:sz w:val="24"/>
          <w:szCs w:val="24"/>
        </w:rPr>
        <w:t xml:space="preserve"> </w:t>
      </w:r>
      <w:r w:rsidRPr="00AC1FAA">
        <w:rPr>
          <w:rFonts w:eastAsia="Calibri"/>
          <w:sz w:val="24"/>
          <w:szCs w:val="24"/>
          <w:u w:val="single"/>
        </w:rPr>
        <w:t>(действие в</w:t>
      </w:r>
      <w:r w:rsidRPr="00AC1FAA">
        <w:rPr>
          <w:rFonts w:eastAsia="Calibri"/>
          <w:sz w:val="24"/>
          <w:szCs w:val="24"/>
        </w:rPr>
        <w:t xml:space="preserve"> </w:t>
      </w:r>
      <w:r w:rsidRPr="00AC1FAA">
        <w:rPr>
          <w:rFonts w:eastAsia="Calibri"/>
          <w:sz w:val="24"/>
          <w:szCs w:val="24"/>
          <w:u w:val="single"/>
        </w:rPr>
        <w:t>стандартной ситуации)</w:t>
      </w:r>
      <w:r w:rsidRPr="00AC1FAA">
        <w:rPr>
          <w:rFonts w:eastAsia="Calibri"/>
          <w:sz w:val="24"/>
          <w:szCs w:val="24"/>
        </w:rPr>
        <w:t>, проверяющих орфографические умения. Но их полностью правильное выполнение рассматривается как повышенный уровень и оцениваете отметкой «5» (отлично).</w:t>
      </w:r>
    </w:p>
    <w:p w:rsidR="00AC1FAA" w:rsidRPr="00AC1FAA" w:rsidRDefault="00AC1FAA" w:rsidP="00A46637">
      <w:pPr>
        <w:ind w:left="1100"/>
        <w:rPr>
          <w:sz w:val="24"/>
          <w:szCs w:val="24"/>
        </w:rPr>
      </w:pPr>
      <w:r w:rsidRPr="00AC1FAA">
        <w:rPr>
          <w:rFonts w:eastAsia="Calibri"/>
          <w:sz w:val="24"/>
          <w:szCs w:val="24"/>
        </w:rPr>
        <w:t>При проверке диктанта необходимо руководствоваться следующими критериями:</w:t>
      </w:r>
    </w:p>
    <w:p w:rsidR="00AC1FAA" w:rsidRPr="00D84CCB" w:rsidRDefault="00AC1FAA" w:rsidP="00AB3B85">
      <w:pPr>
        <w:numPr>
          <w:ilvl w:val="0"/>
          <w:numId w:val="173"/>
        </w:numPr>
        <w:tabs>
          <w:tab w:val="left" w:pos="1374"/>
        </w:tabs>
        <w:ind w:left="380" w:right="220" w:firstLine="722"/>
        <w:jc w:val="both"/>
        <w:rPr>
          <w:rFonts w:eastAsia="Times New Roman"/>
          <w:sz w:val="24"/>
          <w:szCs w:val="24"/>
        </w:rPr>
      </w:pPr>
      <w:r w:rsidRPr="00AC1FAA">
        <w:rPr>
          <w:rFonts w:eastAsia="Calibri"/>
          <w:sz w:val="24"/>
          <w:szCs w:val="24"/>
        </w:rPr>
        <w:t xml:space="preserve">Количество ошибок определяется после классификации допущенных ошибок (с учетом частотности используемых орфограмм). Если ученик допустил несколько ошибок на правило </w:t>
      </w:r>
      <w:r w:rsidRPr="00AC1FAA">
        <w:rPr>
          <w:rFonts w:eastAsia="Calibri"/>
          <w:i/>
          <w:iCs/>
          <w:sz w:val="24"/>
          <w:szCs w:val="24"/>
        </w:rPr>
        <w:t>«Проверяемые безударные гласные в корне слова</w:t>
      </w:r>
      <w:r w:rsidR="00D50350">
        <w:rPr>
          <w:rFonts w:eastAsia="Calibri"/>
          <w:sz w:val="24"/>
          <w:szCs w:val="24"/>
        </w:rPr>
        <w:t>» или пунктуа</w:t>
      </w:r>
      <w:r w:rsidRPr="00AC1FAA">
        <w:rPr>
          <w:rFonts w:eastAsia="Calibri"/>
          <w:sz w:val="24"/>
          <w:szCs w:val="24"/>
        </w:rPr>
        <w:t>ционно</w:t>
      </w:r>
      <w:r w:rsidR="00D50350">
        <w:rPr>
          <w:rFonts w:eastAsia="Calibri"/>
          <w:sz w:val="24"/>
          <w:szCs w:val="24"/>
        </w:rPr>
        <w:t>е</w:t>
      </w:r>
      <w:r w:rsidRPr="00AC1FAA">
        <w:rPr>
          <w:rFonts w:eastAsia="Calibri"/>
          <w:sz w:val="24"/>
          <w:szCs w:val="24"/>
        </w:rPr>
        <w:t xml:space="preserve"> правило</w:t>
      </w:r>
      <w:r w:rsidR="00A46637">
        <w:rPr>
          <w:rFonts w:eastAsia="Times New Roman"/>
          <w:sz w:val="24"/>
          <w:szCs w:val="24"/>
        </w:rPr>
        <w:t xml:space="preserve"> </w:t>
      </w:r>
      <w:r w:rsidRPr="00A46637">
        <w:rPr>
          <w:rFonts w:eastAsia="Calibri"/>
          <w:sz w:val="24"/>
          <w:szCs w:val="24"/>
        </w:rPr>
        <w:t xml:space="preserve">«Оформление предложения в тексте», необходимо первые три из повторяющихся ошибок отмечать (подчеркивать), н засчитывать за одну ошибку. * </w:t>
      </w:r>
      <w:r w:rsidRPr="00A46637">
        <w:rPr>
          <w:rFonts w:eastAsia="Calibri"/>
          <w:i/>
          <w:iCs/>
          <w:sz w:val="24"/>
          <w:szCs w:val="24"/>
        </w:rPr>
        <w:t>Например,</w:t>
      </w:r>
      <w:r w:rsidRPr="00A46637">
        <w:rPr>
          <w:rFonts w:eastAsia="Calibri"/>
          <w:sz w:val="24"/>
          <w:szCs w:val="24"/>
        </w:rPr>
        <w:t xml:space="preserve"> </w:t>
      </w:r>
      <w:r w:rsidRPr="00A46637">
        <w:rPr>
          <w:rFonts w:eastAsia="Calibri"/>
          <w:i/>
          <w:iCs/>
          <w:sz w:val="24"/>
          <w:szCs w:val="24"/>
        </w:rPr>
        <w:t>если ученик допустил</w:t>
      </w:r>
      <w:r w:rsidRPr="00A46637">
        <w:rPr>
          <w:rFonts w:eastAsia="Calibri"/>
          <w:sz w:val="24"/>
          <w:szCs w:val="24"/>
        </w:rPr>
        <w:t xml:space="preserve"> </w:t>
      </w:r>
      <w:r w:rsidRPr="00A46637">
        <w:rPr>
          <w:rFonts w:eastAsia="Calibri"/>
          <w:i/>
          <w:iCs/>
          <w:sz w:val="24"/>
          <w:szCs w:val="24"/>
        </w:rPr>
        <w:t>ошибки в трех словах орфограммой «Проверяемые безударные гласные в корне слова», то они приравнивают</w:t>
      </w:r>
      <w:r w:rsidR="00D50350" w:rsidRPr="00A46637">
        <w:rPr>
          <w:rFonts w:eastAsia="Calibri"/>
          <w:i/>
          <w:iCs/>
          <w:sz w:val="24"/>
          <w:szCs w:val="24"/>
        </w:rPr>
        <w:t xml:space="preserve"> </w:t>
      </w:r>
      <w:r w:rsidRPr="00A46637">
        <w:rPr>
          <w:rFonts w:eastAsia="Calibri"/>
          <w:i/>
          <w:iCs/>
          <w:sz w:val="24"/>
          <w:szCs w:val="24"/>
        </w:rPr>
        <w:t>к одной ошибке бродить, осенью, деньки (подчеркнуты три ошибки, но засчитываются они как одна ошибка); если далее в работе допущены ошибки на</w:t>
      </w:r>
      <w:r w:rsidR="00D50350" w:rsidRPr="00A46637">
        <w:rPr>
          <w:rFonts w:eastAsia="Calibri"/>
          <w:i/>
          <w:iCs/>
          <w:sz w:val="24"/>
          <w:szCs w:val="24"/>
        </w:rPr>
        <w:t xml:space="preserve"> ту же орфограмм</w:t>
      </w:r>
      <w:r w:rsidRPr="00A46637">
        <w:rPr>
          <w:rFonts w:eastAsia="Calibri"/>
          <w:i/>
          <w:iCs/>
          <w:sz w:val="24"/>
          <w:szCs w:val="24"/>
        </w:rPr>
        <w:t xml:space="preserve"> например, в словах деревья, давно, стоят, каждая следующая ошибка выносится ко самостоятельная.</w:t>
      </w:r>
    </w:p>
    <w:p w:rsidR="00AC1FAA" w:rsidRPr="00A46637" w:rsidRDefault="008E0C37" w:rsidP="008E0C37">
      <w:pPr>
        <w:tabs>
          <w:tab w:val="left" w:pos="1420"/>
        </w:tabs>
        <w:rPr>
          <w:rFonts w:eastAsia="Times New Roman"/>
          <w:sz w:val="24"/>
          <w:szCs w:val="24"/>
        </w:rPr>
      </w:pPr>
      <w:r>
        <w:rPr>
          <w:rFonts w:eastAsia="Calibri"/>
          <w:sz w:val="24"/>
          <w:szCs w:val="24"/>
        </w:rPr>
        <w:t xml:space="preserve">                </w:t>
      </w:r>
      <w:r w:rsidR="00AC1FAA" w:rsidRPr="00AC1FAA">
        <w:rPr>
          <w:rFonts w:eastAsia="Calibri"/>
          <w:sz w:val="24"/>
          <w:szCs w:val="24"/>
        </w:rPr>
        <w:t xml:space="preserve">Оценка выполнения </w:t>
      </w:r>
      <w:r w:rsidR="00E53907">
        <w:rPr>
          <w:rFonts w:eastAsia="Calibri"/>
          <w:sz w:val="24"/>
          <w:szCs w:val="24"/>
        </w:rPr>
        <w:t>обучающимися</w:t>
      </w:r>
      <w:r w:rsidR="00AC1FAA" w:rsidRPr="00AC1FAA">
        <w:rPr>
          <w:rFonts w:eastAsia="Calibri"/>
          <w:sz w:val="24"/>
          <w:szCs w:val="24"/>
        </w:rPr>
        <w:t xml:space="preserve"> диктанта строится по принципу: «не справился</w:t>
      </w:r>
    </w:p>
    <w:p w:rsidR="00AC1FAA" w:rsidRPr="00AC1FAA" w:rsidRDefault="00AC1FAA" w:rsidP="00C01F3C">
      <w:pPr>
        <w:ind w:left="380"/>
        <w:rPr>
          <w:sz w:val="24"/>
          <w:szCs w:val="24"/>
        </w:rPr>
      </w:pPr>
      <w:r w:rsidRPr="00AC1FAA">
        <w:rPr>
          <w:rFonts w:eastAsia="Calibri"/>
          <w:sz w:val="24"/>
          <w:szCs w:val="24"/>
        </w:rPr>
        <w:t>«справился на базовом уровне», «справился на повышенном уровне».</w:t>
      </w:r>
    </w:p>
    <w:p w:rsidR="00AC1FAA" w:rsidRPr="00AC1FAA" w:rsidRDefault="00AC1FAA" w:rsidP="00D84CCB">
      <w:pPr>
        <w:ind w:left="300" w:right="20" w:firstLine="698"/>
        <w:jc w:val="both"/>
        <w:rPr>
          <w:sz w:val="24"/>
          <w:szCs w:val="24"/>
        </w:rPr>
      </w:pPr>
      <w:r w:rsidRPr="00AC1FAA">
        <w:rPr>
          <w:rFonts w:eastAsia="Calibri"/>
          <w:sz w:val="24"/>
          <w:szCs w:val="24"/>
        </w:rPr>
        <w:t xml:space="preserve">Результат написания диктанта </w:t>
      </w:r>
      <w:r w:rsidR="00E53907">
        <w:rPr>
          <w:rFonts w:eastAsia="Calibri"/>
          <w:sz w:val="24"/>
          <w:szCs w:val="24"/>
        </w:rPr>
        <w:t>обучающимися</w:t>
      </w:r>
      <w:r w:rsidRPr="00AC1FAA">
        <w:rPr>
          <w:rFonts w:eastAsia="Calibri"/>
          <w:sz w:val="24"/>
          <w:szCs w:val="24"/>
        </w:rPr>
        <w:t xml:space="preserve"> оценивается как «справился на базовом уровне», если </w:t>
      </w:r>
      <w:r w:rsidR="00E53907">
        <w:rPr>
          <w:rFonts w:eastAsia="Calibri"/>
          <w:sz w:val="24"/>
          <w:szCs w:val="24"/>
        </w:rPr>
        <w:t>об</w:t>
      </w:r>
      <w:r w:rsidRPr="00AC1FAA">
        <w:rPr>
          <w:rFonts w:eastAsia="Calibri"/>
          <w:sz w:val="24"/>
          <w:szCs w:val="24"/>
        </w:rPr>
        <w:t>уча</w:t>
      </w:r>
      <w:r w:rsidR="00E53907">
        <w:rPr>
          <w:rFonts w:eastAsia="Calibri"/>
          <w:sz w:val="24"/>
          <w:szCs w:val="24"/>
        </w:rPr>
        <w:t>ю</w:t>
      </w:r>
      <w:r w:rsidRPr="00AC1FAA">
        <w:rPr>
          <w:rFonts w:eastAsia="Calibri"/>
          <w:sz w:val="24"/>
          <w:szCs w:val="24"/>
        </w:rPr>
        <w:t xml:space="preserve">щийся допустил не более шести ошибок </w:t>
      </w:r>
      <w:r w:rsidRPr="00AC1FAA">
        <w:rPr>
          <w:rFonts w:eastAsia="Calibri"/>
          <w:i/>
          <w:iCs/>
          <w:sz w:val="24"/>
          <w:szCs w:val="24"/>
        </w:rPr>
        <w:t>*(с учетом принципа</w:t>
      </w:r>
      <w:r w:rsidRPr="00AC1FAA">
        <w:rPr>
          <w:rFonts w:eastAsia="Calibri"/>
          <w:sz w:val="24"/>
          <w:szCs w:val="24"/>
        </w:rPr>
        <w:t xml:space="preserve"> </w:t>
      </w:r>
      <w:r w:rsidRPr="00AC1FAA">
        <w:rPr>
          <w:rFonts w:eastAsia="Calibri"/>
          <w:i/>
          <w:iCs/>
          <w:sz w:val="24"/>
          <w:szCs w:val="24"/>
        </w:rPr>
        <w:t xml:space="preserve">«повторяющейся ошибки на одно и то же правило», о которой было сказано выше; ) </w:t>
      </w:r>
      <w:r w:rsidRPr="00AC1FAA">
        <w:rPr>
          <w:rFonts w:eastAsia="Calibri"/>
          <w:sz w:val="24"/>
          <w:szCs w:val="24"/>
        </w:rPr>
        <w:t xml:space="preserve">«справился на повышенном уровне», если </w:t>
      </w:r>
      <w:r w:rsidR="00E53907">
        <w:rPr>
          <w:rFonts w:eastAsia="Calibri"/>
          <w:sz w:val="24"/>
          <w:szCs w:val="24"/>
        </w:rPr>
        <w:t>об</w:t>
      </w:r>
      <w:r w:rsidRPr="00AC1FAA">
        <w:rPr>
          <w:rFonts w:eastAsia="Calibri"/>
          <w:sz w:val="24"/>
          <w:szCs w:val="24"/>
        </w:rPr>
        <w:t>уча</w:t>
      </w:r>
      <w:r w:rsidR="00E53907">
        <w:rPr>
          <w:rFonts w:eastAsia="Calibri"/>
          <w:sz w:val="24"/>
          <w:szCs w:val="24"/>
        </w:rPr>
        <w:t>ю</w:t>
      </w:r>
      <w:r w:rsidRPr="00AC1FAA">
        <w:rPr>
          <w:rFonts w:eastAsia="Calibri"/>
          <w:sz w:val="24"/>
          <w:szCs w:val="24"/>
        </w:rPr>
        <w:t>щийся допустил не более двух ошибок (включая повторяющуюся ошибку на одно и то же правило).</w:t>
      </w:r>
    </w:p>
    <w:p w:rsidR="00AC1FAA" w:rsidRPr="00AC1FAA" w:rsidRDefault="00AC1FAA" w:rsidP="00C01F3C">
      <w:pPr>
        <w:ind w:left="300" w:right="220"/>
        <w:rPr>
          <w:sz w:val="24"/>
          <w:szCs w:val="24"/>
        </w:rPr>
      </w:pPr>
      <w:r w:rsidRPr="00AC1FAA">
        <w:rPr>
          <w:rFonts w:eastAsia="Calibri"/>
          <w:b/>
          <w:bCs/>
          <w:sz w:val="24"/>
          <w:szCs w:val="24"/>
        </w:rPr>
        <w:t xml:space="preserve">Отметка «5» </w:t>
      </w:r>
      <w:r w:rsidRPr="00AC1FAA">
        <w:rPr>
          <w:rFonts w:eastAsia="Calibri"/>
          <w:sz w:val="24"/>
          <w:szCs w:val="24"/>
        </w:rPr>
        <w:t>ставится за диктант,</w:t>
      </w:r>
      <w:r w:rsidRPr="00AC1FAA">
        <w:rPr>
          <w:rFonts w:eastAsia="Calibri"/>
          <w:b/>
          <w:bCs/>
          <w:sz w:val="24"/>
          <w:szCs w:val="24"/>
        </w:rPr>
        <w:t xml:space="preserve"> </w:t>
      </w:r>
      <w:r w:rsidRPr="00AC1FAA">
        <w:rPr>
          <w:rFonts w:eastAsia="Calibri"/>
          <w:sz w:val="24"/>
          <w:szCs w:val="24"/>
        </w:rPr>
        <w:t>в котором нет ошибок.</w:t>
      </w:r>
      <w:r w:rsidRPr="00AC1FAA">
        <w:rPr>
          <w:rFonts w:eastAsia="Calibri"/>
          <w:b/>
          <w:bCs/>
          <w:sz w:val="24"/>
          <w:szCs w:val="24"/>
        </w:rPr>
        <w:t xml:space="preserve"> Отметка "4" </w:t>
      </w:r>
      <w:r w:rsidRPr="00AC1FAA">
        <w:rPr>
          <w:rFonts w:eastAsia="Calibri"/>
          <w:sz w:val="24"/>
          <w:szCs w:val="24"/>
        </w:rPr>
        <w:t>ставится за диктант,</w:t>
      </w:r>
      <w:r w:rsidRPr="00AC1FAA">
        <w:rPr>
          <w:rFonts w:eastAsia="Calibri"/>
          <w:b/>
          <w:bCs/>
          <w:sz w:val="24"/>
          <w:szCs w:val="24"/>
        </w:rPr>
        <w:t xml:space="preserve"> </w:t>
      </w:r>
      <w:r w:rsidRPr="00AC1FAA">
        <w:rPr>
          <w:rFonts w:eastAsia="Calibri"/>
          <w:sz w:val="24"/>
          <w:szCs w:val="24"/>
        </w:rPr>
        <w:t>в</w:t>
      </w:r>
      <w:r w:rsidRPr="00AC1FAA">
        <w:rPr>
          <w:rFonts w:eastAsia="Calibri"/>
          <w:b/>
          <w:bCs/>
          <w:sz w:val="24"/>
          <w:szCs w:val="24"/>
        </w:rPr>
        <w:t xml:space="preserve"> </w:t>
      </w:r>
      <w:r w:rsidRPr="00AC1FAA">
        <w:rPr>
          <w:rFonts w:eastAsia="Calibri"/>
          <w:sz w:val="24"/>
          <w:szCs w:val="24"/>
        </w:rPr>
        <w:t xml:space="preserve">котором допущено не более двух ошибок; </w:t>
      </w:r>
      <w:r w:rsidRPr="00AC1FAA">
        <w:rPr>
          <w:rFonts w:eastAsia="Calibri"/>
          <w:b/>
          <w:bCs/>
          <w:sz w:val="24"/>
          <w:szCs w:val="24"/>
        </w:rPr>
        <w:t>Отметка</w:t>
      </w:r>
      <w:r w:rsidRPr="00AC1FAA">
        <w:rPr>
          <w:rFonts w:eastAsia="Calibri"/>
          <w:sz w:val="24"/>
          <w:szCs w:val="24"/>
        </w:rPr>
        <w:t xml:space="preserve"> </w:t>
      </w:r>
      <w:r w:rsidRPr="00AC1FAA">
        <w:rPr>
          <w:rFonts w:eastAsia="Calibri"/>
          <w:b/>
          <w:bCs/>
          <w:sz w:val="24"/>
          <w:szCs w:val="24"/>
        </w:rPr>
        <w:t>"3"</w:t>
      </w:r>
      <w:r w:rsidRPr="00AC1FAA">
        <w:rPr>
          <w:rFonts w:eastAsia="Calibri"/>
          <w:sz w:val="24"/>
          <w:szCs w:val="24"/>
        </w:rPr>
        <w:t xml:space="preserve"> ставится за диктант, в котором допущено </w:t>
      </w:r>
      <w:r w:rsidRPr="00AC1FAA">
        <w:rPr>
          <w:rFonts w:eastAsia="Calibri"/>
          <w:b/>
          <w:bCs/>
          <w:sz w:val="24"/>
          <w:szCs w:val="24"/>
        </w:rPr>
        <w:t>3-6</w:t>
      </w:r>
      <w:r w:rsidRPr="00AC1FAA">
        <w:rPr>
          <w:rFonts w:eastAsia="Calibri"/>
          <w:sz w:val="24"/>
          <w:szCs w:val="24"/>
        </w:rPr>
        <w:t xml:space="preserve"> орфографических ошибок. </w:t>
      </w:r>
      <w:r w:rsidRPr="00AC1FAA">
        <w:rPr>
          <w:rFonts w:eastAsia="Calibri"/>
          <w:b/>
          <w:bCs/>
          <w:sz w:val="24"/>
          <w:szCs w:val="24"/>
        </w:rPr>
        <w:t>Отметка</w:t>
      </w:r>
      <w:r w:rsidRPr="00AC1FAA">
        <w:rPr>
          <w:rFonts w:eastAsia="Calibri"/>
          <w:sz w:val="24"/>
          <w:szCs w:val="24"/>
        </w:rPr>
        <w:t xml:space="preserve"> </w:t>
      </w:r>
      <w:r w:rsidRPr="00AC1FAA">
        <w:rPr>
          <w:rFonts w:eastAsia="Calibri"/>
          <w:b/>
          <w:bCs/>
          <w:sz w:val="24"/>
          <w:szCs w:val="24"/>
        </w:rPr>
        <w:t>"2"</w:t>
      </w:r>
      <w:r w:rsidRPr="00AC1FAA">
        <w:rPr>
          <w:rFonts w:eastAsia="Calibri"/>
          <w:sz w:val="24"/>
          <w:szCs w:val="24"/>
        </w:rPr>
        <w:t xml:space="preserve"> ставится за диктант, в котором более </w:t>
      </w:r>
      <w:r w:rsidRPr="00AC1FAA">
        <w:rPr>
          <w:rFonts w:eastAsia="Calibri"/>
          <w:b/>
          <w:bCs/>
          <w:sz w:val="24"/>
          <w:szCs w:val="24"/>
        </w:rPr>
        <w:t>6</w:t>
      </w:r>
      <w:r w:rsidRPr="00AC1FAA">
        <w:rPr>
          <w:rFonts w:eastAsia="Calibri"/>
          <w:sz w:val="24"/>
          <w:szCs w:val="24"/>
        </w:rPr>
        <w:t xml:space="preserve"> орфографических ошибок.</w:t>
      </w:r>
    </w:p>
    <w:p w:rsidR="00AC1FAA" w:rsidRPr="00AC1FAA" w:rsidRDefault="00AC1FAA" w:rsidP="00D84CCB">
      <w:pPr>
        <w:ind w:left="260"/>
        <w:jc w:val="center"/>
        <w:rPr>
          <w:sz w:val="24"/>
          <w:szCs w:val="24"/>
        </w:rPr>
      </w:pPr>
      <w:r w:rsidRPr="00AC1FAA">
        <w:rPr>
          <w:rFonts w:eastAsia="Times New Roman"/>
          <w:i/>
          <w:iCs/>
          <w:sz w:val="24"/>
          <w:szCs w:val="24"/>
          <w:u w:val="single"/>
        </w:rPr>
        <w:t>Словарный диктант</w:t>
      </w:r>
    </w:p>
    <w:p w:rsidR="00AC1FAA" w:rsidRPr="00AC1FAA" w:rsidRDefault="00AC1FAA" w:rsidP="00D84CCB">
      <w:pPr>
        <w:ind w:left="260" w:right="100" w:firstLine="708"/>
        <w:rPr>
          <w:sz w:val="24"/>
          <w:szCs w:val="24"/>
        </w:rPr>
      </w:pPr>
      <w:r w:rsidRPr="00AC1FAA">
        <w:rPr>
          <w:rFonts w:eastAsia="Calibri"/>
          <w:sz w:val="24"/>
          <w:szCs w:val="24"/>
        </w:rPr>
        <w:t xml:space="preserve">Словарный диктант как вид работы относится к </w:t>
      </w:r>
      <w:r w:rsidRPr="00AC1FAA">
        <w:rPr>
          <w:rFonts w:eastAsia="Calibri"/>
          <w:sz w:val="24"/>
          <w:szCs w:val="24"/>
          <w:u w:val="single"/>
        </w:rPr>
        <w:t>необходимому</w:t>
      </w:r>
      <w:r w:rsidRPr="00AC1FAA">
        <w:rPr>
          <w:rFonts w:eastAsia="Calibri"/>
          <w:sz w:val="24"/>
          <w:szCs w:val="24"/>
        </w:rPr>
        <w:t xml:space="preserve"> </w:t>
      </w:r>
      <w:r w:rsidRPr="00AC1FAA">
        <w:rPr>
          <w:rFonts w:eastAsia="Calibri"/>
          <w:sz w:val="24"/>
          <w:szCs w:val="24"/>
          <w:u w:val="single"/>
        </w:rPr>
        <w:t>(базовому)</w:t>
      </w:r>
      <w:r w:rsidRPr="00AC1FAA">
        <w:rPr>
          <w:rFonts w:eastAsia="Calibri"/>
          <w:sz w:val="24"/>
          <w:szCs w:val="24"/>
        </w:rPr>
        <w:t xml:space="preserve"> </w:t>
      </w:r>
      <w:r w:rsidRPr="00AC1FAA">
        <w:rPr>
          <w:rFonts w:eastAsia="Calibri"/>
          <w:sz w:val="24"/>
          <w:szCs w:val="24"/>
          <w:u w:val="single"/>
        </w:rPr>
        <w:t>уровню</w:t>
      </w:r>
      <w:r w:rsidRPr="00AC1FAA">
        <w:rPr>
          <w:rFonts w:eastAsia="Calibri"/>
          <w:sz w:val="24"/>
          <w:szCs w:val="24"/>
        </w:rPr>
        <w:t xml:space="preserve"> </w:t>
      </w:r>
      <w:r w:rsidRPr="00AC1FAA">
        <w:rPr>
          <w:rFonts w:eastAsia="Calibri"/>
          <w:sz w:val="24"/>
          <w:szCs w:val="24"/>
          <w:u w:val="single"/>
        </w:rPr>
        <w:t>заданий</w:t>
      </w:r>
      <w:r w:rsidRPr="00AC1FAA">
        <w:rPr>
          <w:rFonts w:eastAsia="Calibri"/>
          <w:sz w:val="24"/>
          <w:szCs w:val="24"/>
        </w:rPr>
        <w:t xml:space="preserve"> </w:t>
      </w:r>
      <w:r w:rsidRPr="00AC1FAA">
        <w:rPr>
          <w:rFonts w:eastAsia="Calibri"/>
          <w:sz w:val="24"/>
          <w:szCs w:val="24"/>
          <w:u w:val="single"/>
        </w:rPr>
        <w:t>(действие в стандартной ситуации)</w:t>
      </w:r>
      <w:r w:rsidRPr="00AC1FAA">
        <w:rPr>
          <w:rFonts w:eastAsia="Calibri"/>
          <w:sz w:val="24"/>
          <w:szCs w:val="24"/>
        </w:rPr>
        <w:t>, проверяющих орфографические умения.</w:t>
      </w:r>
    </w:p>
    <w:p w:rsidR="00AC1FAA" w:rsidRPr="00AC1FAA" w:rsidRDefault="00AC1FAA" w:rsidP="00D84CCB">
      <w:pPr>
        <w:ind w:left="300" w:right="20"/>
        <w:jc w:val="both"/>
        <w:rPr>
          <w:sz w:val="24"/>
          <w:szCs w:val="24"/>
        </w:rPr>
      </w:pPr>
      <w:r w:rsidRPr="00AC1FAA">
        <w:rPr>
          <w:rFonts w:eastAsia="Calibri"/>
          <w:b/>
          <w:bCs/>
          <w:sz w:val="24"/>
          <w:szCs w:val="24"/>
        </w:rPr>
        <w:t xml:space="preserve">Отметка "4" </w:t>
      </w:r>
      <w:r w:rsidRPr="00AC1FAA">
        <w:rPr>
          <w:rFonts w:eastAsia="Calibri"/>
          <w:sz w:val="24"/>
          <w:szCs w:val="24"/>
        </w:rPr>
        <w:t>ставится за диктант,</w:t>
      </w:r>
      <w:r w:rsidRPr="00AC1FAA">
        <w:rPr>
          <w:rFonts w:eastAsia="Calibri"/>
          <w:b/>
          <w:bCs/>
          <w:sz w:val="24"/>
          <w:szCs w:val="24"/>
        </w:rPr>
        <w:t xml:space="preserve"> </w:t>
      </w:r>
      <w:r w:rsidRPr="00AC1FAA">
        <w:rPr>
          <w:rFonts w:eastAsia="Calibri"/>
          <w:sz w:val="24"/>
          <w:szCs w:val="24"/>
        </w:rPr>
        <w:t>в котором допущено не более</w:t>
      </w:r>
      <w:r w:rsidRPr="00AC1FAA">
        <w:rPr>
          <w:rFonts w:eastAsia="Calibri"/>
          <w:b/>
          <w:bCs/>
          <w:sz w:val="24"/>
          <w:szCs w:val="24"/>
        </w:rPr>
        <w:t xml:space="preserve"> </w:t>
      </w:r>
      <w:r w:rsidRPr="00AC1FAA">
        <w:rPr>
          <w:rFonts w:eastAsia="Calibri"/>
          <w:sz w:val="24"/>
          <w:szCs w:val="24"/>
        </w:rPr>
        <w:t>1</w:t>
      </w:r>
      <w:r w:rsidRPr="00AC1FAA">
        <w:rPr>
          <w:rFonts w:eastAsia="Calibri"/>
          <w:b/>
          <w:bCs/>
          <w:sz w:val="24"/>
          <w:szCs w:val="24"/>
        </w:rPr>
        <w:t xml:space="preserve"> </w:t>
      </w:r>
      <w:r w:rsidRPr="00AC1FAA">
        <w:rPr>
          <w:rFonts w:eastAsia="Calibri"/>
          <w:sz w:val="24"/>
          <w:szCs w:val="24"/>
        </w:rPr>
        <w:t>ошибки;</w:t>
      </w:r>
      <w:r w:rsidRPr="00AC1FAA">
        <w:rPr>
          <w:rFonts w:eastAsia="Calibri"/>
          <w:b/>
          <w:bCs/>
          <w:sz w:val="24"/>
          <w:szCs w:val="24"/>
        </w:rPr>
        <w:t xml:space="preserve"> Отметка "3" </w:t>
      </w:r>
      <w:r w:rsidRPr="00AC1FAA">
        <w:rPr>
          <w:rFonts w:eastAsia="Calibri"/>
          <w:sz w:val="24"/>
          <w:szCs w:val="24"/>
        </w:rPr>
        <w:t xml:space="preserve">ставится за диктант, в котором допущено </w:t>
      </w:r>
      <w:r w:rsidRPr="00AC1FAA">
        <w:rPr>
          <w:rFonts w:eastAsia="Calibri"/>
          <w:b/>
          <w:bCs/>
          <w:sz w:val="24"/>
          <w:szCs w:val="24"/>
        </w:rPr>
        <w:t>2-5</w:t>
      </w:r>
      <w:r w:rsidRPr="00AC1FAA">
        <w:rPr>
          <w:rFonts w:eastAsia="Calibri"/>
          <w:sz w:val="24"/>
          <w:szCs w:val="24"/>
        </w:rPr>
        <w:t xml:space="preserve"> орфографических ошибки. </w:t>
      </w:r>
      <w:r w:rsidRPr="00AC1FAA">
        <w:rPr>
          <w:rFonts w:eastAsia="Calibri"/>
          <w:b/>
          <w:bCs/>
          <w:sz w:val="24"/>
          <w:szCs w:val="24"/>
        </w:rPr>
        <w:t>Отметка</w:t>
      </w:r>
      <w:r w:rsidRPr="00AC1FAA">
        <w:rPr>
          <w:rFonts w:eastAsia="Calibri"/>
          <w:sz w:val="24"/>
          <w:szCs w:val="24"/>
        </w:rPr>
        <w:t xml:space="preserve"> </w:t>
      </w:r>
      <w:r w:rsidRPr="00AC1FAA">
        <w:rPr>
          <w:rFonts w:eastAsia="Calibri"/>
          <w:b/>
          <w:bCs/>
          <w:sz w:val="24"/>
          <w:szCs w:val="24"/>
        </w:rPr>
        <w:t>"2"</w:t>
      </w:r>
      <w:r w:rsidRPr="00AC1FAA">
        <w:rPr>
          <w:rFonts w:eastAsia="Calibri"/>
          <w:sz w:val="24"/>
          <w:szCs w:val="24"/>
        </w:rPr>
        <w:t xml:space="preserve"> ставится за диктант, в котором более </w:t>
      </w:r>
      <w:r w:rsidRPr="00AC1FAA">
        <w:rPr>
          <w:rFonts w:eastAsia="Calibri"/>
          <w:b/>
          <w:bCs/>
          <w:sz w:val="24"/>
          <w:szCs w:val="24"/>
        </w:rPr>
        <w:t>5</w:t>
      </w:r>
      <w:r w:rsidRPr="00AC1FAA">
        <w:rPr>
          <w:rFonts w:eastAsia="Calibri"/>
          <w:sz w:val="24"/>
          <w:szCs w:val="24"/>
        </w:rPr>
        <w:t xml:space="preserve"> орфографических ошибок.</w:t>
      </w:r>
    </w:p>
    <w:p w:rsidR="00AC1FAA" w:rsidRPr="00AC1FAA" w:rsidRDefault="00AC1FAA" w:rsidP="00C01F3C">
      <w:pPr>
        <w:ind w:left="300" w:right="20" w:firstLine="667"/>
        <w:jc w:val="both"/>
        <w:rPr>
          <w:sz w:val="24"/>
          <w:szCs w:val="24"/>
        </w:rPr>
      </w:pPr>
      <w:r w:rsidRPr="00AC1FAA">
        <w:rPr>
          <w:rFonts w:eastAsia="Calibri"/>
          <w:sz w:val="24"/>
          <w:szCs w:val="24"/>
        </w:rPr>
        <w:lastRenderedPageBreak/>
        <w:t xml:space="preserve">Данный вид работы может быть представлен на повышенном уровне, если в нем предлагаются </w:t>
      </w:r>
      <w:r w:rsidR="00E53907">
        <w:rPr>
          <w:rFonts w:eastAsia="Calibri"/>
          <w:sz w:val="24"/>
          <w:szCs w:val="24"/>
        </w:rPr>
        <w:t>обучающимся</w:t>
      </w:r>
      <w:r w:rsidRPr="00AC1FAA">
        <w:rPr>
          <w:rFonts w:eastAsia="Calibri"/>
          <w:sz w:val="24"/>
          <w:szCs w:val="24"/>
        </w:rPr>
        <w:t xml:space="preserve"> для записи под диктовку слова, однокоренные словам с непроверяемыми написаниями, изученным в данном классе, а также словосочетания с этими словами. В этом случае полностью правильное выполнение рассматривается как повышенный уровень и оценивается </w:t>
      </w:r>
      <w:r w:rsidRPr="00AC1FAA">
        <w:rPr>
          <w:rFonts w:eastAsia="Calibri"/>
          <w:b/>
          <w:bCs/>
          <w:sz w:val="24"/>
          <w:szCs w:val="24"/>
        </w:rPr>
        <w:t>отметкой</w:t>
      </w:r>
      <w:r w:rsidRPr="00AC1FAA">
        <w:rPr>
          <w:rFonts w:eastAsia="Calibri"/>
          <w:sz w:val="24"/>
          <w:szCs w:val="24"/>
        </w:rPr>
        <w:t xml:space="preserve"> </w:t>
      </w:r>
      <w:r w:rsidRPr="00AC1FAA">
        <w:rPr>
          <w:rFonts w:eastAsia="Calibri"/>
          <w:b/>
          <w:bCs/>
          <w:sz w:val="24"/>
          <w:szCs w:val="24"/>
        </w:rPr>
        <w:t>«5» (отлично).</w:t>
      </w:r>
    </w:p>
    <w:p w:rsidR="00AC1FAA" w:rsidRPr="00AC1FAA" w:rsidRDefault="00AC1FAA" w:rsidP="00AC1FAA">
      <w:pPr>
        <w:spacing w:line="272" w:lineRule="exact"/>
        <w:rPr>
          <w:sz w:val="24"/>
          <w:szCs w:val="24"/>
        </w:rPr>
      </w:pPr>
    </w:p>
    <w:p w:rsidR="00AC1FAA" w:rsidRDefault="00A46637" w:rsidP="00A46637">
      <w:pPr>
        <w:ind w:left="3780"/>
        <w:rPr>
          <w:rFonts w:eastAsia="Times New Roman"/>
          <w:i/>
          <w:iCs/>
          <w:sz w:val="24"/>
          <w:szCs w:val="24"/>
          <w:u w:val="single"/>
        </w:rPr>
      </w:pPr>
      <w:r>
        <w:rPr>
          <w:rFonts w:eastAsia="Times New Roman"/>
          <w:i/>
          <w:iCs/>
          <w:sz w:val="24"/>
          <w:szCs w:val="24"/>
          <w:u w:val="single"/>
        </w:rPr>
        <w:t>Объем словарного диктан</w:t>
      </w:r>
      <w:r w:rsidR="00D84CCB">
        <w:rPr>
          <w:rFonts w:eastAsia="Times New Roman"/>
          <w:i/>
          <w:iCs/>
          <w:sz w:val="24"/>
          <w:szCs w:val="24"/>
          <w:u w:val="single"/>
        </w:rPr>
        <w:t>та</w:t>
      </w:r>
    </w:p>
    <w:p w:rsidR="00C01F3C" w:rsidRDefault="00C01F3C" w:rsidP="00A46637">
      <w:pPr>
        <w:rPr>
          <w:rFonts w:eastAsia="Times New Roman"/>
          <w:i/>
          <w:iCs/>
          <w:sz w:val="24"/>
          <w:szCs w:val="24"/>
        </w:rPr>
      </w:pPr>
    </w:p>
    <w:tbl>
      <w:tblPr>
        <w:tblW w:w="0" w:type="auto"/>
        <w:tblInd w:w="1230" w:type="dxa"/>
        <w:tblLayout w:type="fixed"/>
        <w:tblCellMar>
          <w:left w:w="0" w:type="dxa"/>
          <w:right w:w="0" w:type="dxa"/>
        </w:tblCellMar>
        <w:tblLook w:val="04A0" w:firstRow="1" w:lastRow="0" w:firstColumn="1" w:lastColumn="0" w:noHBand="0" w:noVBand="1"/>
      </w:tblPr>
      <w:tblGrid>
        <w:gridCol w:w="3200"/>
        <w:gridCol w:w="3200"/>
      </w:tblGrid>
      <w:tr w:rsidR="00C01F3C" w:rsidRPr="00AC1FAA" w:rsidTr="00A46637">
        <w:trPr>
          <w:trHeight w:val="280"/>
        </w:trPr>
        <w:tc>
          <w:tcPr>
            <w:tcW w:w="3200" w:type="dxa"/>
            <w:tcBorders>
              <w:top w:val="single" w:sz="8" w:space="0" w:color="auto"/>
              <w:left w:val="single" w:sz="8" w:space="0" w:color="auto"/>
              <w:right w:val="single" w:sz="8" w:space="0" w:color="auto"/>
            </w:tcBorders>
            <w:vAlign w:val="bottom"/>
          </w:tcPr>
          <w:p w:rsidR="00C01F3C" w:rsidRPr="00AC1FAA" w:rsidRDefault="00C01F3C" w:rsidP="00A46637">
            <w:pPr>
              <w:ind w:left="1320"/>
              <w:rPr>
                <w:sz w:val="24"/>
                <w:szCs w:val="24"/>
              </w:rPr>
            </w:pPr>
            <w:r w:rsidRPr="00AC1FAA">
              <w:rPr>
                <w:rFonts w:eastAsia="Times New Roman"/>
                <w:i/>
                <w:iCs/>
                <w:sz w:val="24"/>
                <w:szCs w:val="24"/>
              </w:rPr>
              <w:t>класс</w:t>
            </w:r>
          </w:p>
        </w:tc>
        <w:tc>
          <w:tcPr>
            <w:tcW w:w="3200" w:type="dxa"/>
            <w:tcBorders>
              <w:top w:val="single" w:sz="8" w:space="0" w:color="auto"/>
              <w:right w:val="single" w:sz="8" w:space="0" w:color="auto"/>
            </w:tcBorders>
            <w:vAlign w:val="bottom"/>
          </w:tcPr>
          <w:p w:rsidR="00C01F3C" w:rsidRPr="00AC1FAA" w:rsidRDefault="00C01F3C" w:rsidP="00A46637">
            <w:pPr>
              <w:ind w:left="1240"/>
              <w:rPr>
                <w:sz w:val="24"/>
                <w:szCs w:val="24"/>
              </w:rPr>
            </w:pPr>
            <w:r w:rsidRPr="00AC1FAA">
              <w:rPr>
                <w:rFonts w:eastAsia="Times New Roman"/>
                <w:i/>
                <w:iCs/>
                <w:sz w:val="24"/>
                <w:szCs w:val="24"/>
              </w:rPr>
              <w:t>Объем</w:t>
            </w:r>
          </w:p>
        </w:tc>
      </w:tr>
      <w:tr w:rsidR="00C01F3C" w:rsidRPr="00AC1FAA" w:rsidTr="00A46637">
        <w:trPr>
          <w:trHeight w:val="144"/>
        </w:trPr>
        <w:tc>
          <w:tcPr>
            <w:tcW w:w="3200" w:type="dxa"/>
            <w:tcBorders>
              <w:left w:val="single" w:sz="8" w:space="0" w:color="auto"/>
              <w:bottom w:val="single" w:sz="8" w:space="0" w:color="auto"/>
              <w:right w:val="single" w:sz="8" w:space="0" w:color="auto"/>
            </w:tcBorders>
            <w:vAlign w:val="bottom"/>
          </w:tcPr>
          <w:p w:rsidR="00C01F3C" w:rsidRPr="00AC1FAA" w:rsidRDefault="00C01F3C" w:rsidP="00A46637">
            <w:pPr>
              <w:rPr>
                <w:sz w:val="24"/>
                <w:szCs w:val="24"/>
              </w:rPr>
            </w:pPr>
          </w:p>
        </w:tc>
        <w:tc>
          <w:tcPr>
            <w:tcW w:w="3200" w:type="dxa"/>
            <w:tcBorders>
              <w:bottom w:val="single" w:sz="8" w:space="0" w:color="auto"/>
              <w:right w:val="single" w:sz="8" w:space="0" w:color="auto"/>
            </w:tcBorders>
            <w:vAlign w:val="bottom"/>
          </w:tcPr>
          <w:p w:rsidR="00C01F3C" w:rsidRPr="00AC1FAA" w:rsidRDefault="00C01F3C" w:rsidP="00A46637">
            <w:pPr>
              <w:rPr>
                <w:sz w:val="24"/>
                <w:szCs w:val="24"/>
              </w:rPr>
            </w:pPr>
          </w:p>
        </w:tc>
      </w:tr>
      <w:tr w:rsidR="00C01F3C" w:rsidRPr="00AC1FAA" w:rsidTr="00A46637">
        <w:trPr>
          <w:trHeight w:val="258"/>
        </w:trPr>
        <w:tc>
          <w:tcPr>
            <w:tcW w:w="3200" w:type="dxa"/>
            <w:tcBorders>
              <w:left w:val="single" w:sz="8" w:space="0" w:color="auto"/>
              <w:right w:val="single" w:sz="8" w:space="0" w:color="auto"/>
            </w:tcBorders>
            <w:vAlign w:val="bottom"/>
          </w:tcPr>
          <w:p w:rsidR="00C01F3C" w:rsidRPr="00AC1FAA" w:rsidRDefault="00C01F3C" w:rsidP="00A46637">
            <w:pPr>
              <w:spacing w:line="258" w:lineRule="exact"/>
              <w:ind w:left="120"/>
              <w:rPr>
                <w:sz w:val="24"/>
                <w:szCs w:val="24"/>
              </w:rPr>
            </w:pPr>
            <w:r w:rsidRPr="00AC1FAA">
              <w:rPr>
                <w:rFonts w:eastAsia="Times New Roman"/>
                <w:sz w:val="24"/>
                <w:szCs w:val="24"/>
              </w:rPr>
              <w:t>1 класс</w:t>
            </w:r>
          </w:p>
        </w:tc>
        <w:tc>
          <w:tcPr>
            <w:tcW w:w="3200" w:type="dxa"/>
            <w:tcBorders>
              <w:right w:val="single" w:sz="8" w:space="0" w:color="auto"/>
            </w:tcBorders>
            <w:vAlign w:val="bottom"/>
          </w:tcPr>
          <w:p w:rsidR="00C01F3C" w:rsidRPr="00AC1FAA" w:rsidRDefault="00C01F3C" w:rsidP="00A46637">
            <w:pPr>
              <w:spacing w:line="258" w:lineRule="exact"/>
              <w:ind w:left="100"/>
              <w:rPr>
                <w:sz w:val="24"/>
                <w:szCs w:val="24"/>
              </w:rPr>
            </w:pPr>
            <w:r w:rsidRPr="00AC1FAA">
              <w:rPr>
                <w:rFonts w:eastAsia="Times New Roman"/>
                <w:sz w:val="24"/>
                <w:szCs w:val="24"/>
              </w:rPr>
              <w:t>7-8 слов</w:t>
            </w:r>
          </w:p>
        </w:tc>
      </w:tr>
      <w:tr w:rsidR="00C01F3C" w:rsidRPr="00AC1FAA" w:rsidTr="00A46637">
        <w:trPr>
          <w:trHeight w:val="147"/>
        </w:trPr>
        <w:tc>
          <w:tcPr>
            <w:tcW w:w="3200" w:type="dxa"/>
            <w:tcBorders>
              <w:left w:val="single" w:sz="8" w:space="0" w:color="auto"/>
              <w:bottom w:val="single" w:sz="8" w:space="0" w:color="auto"/>
              <w:right w:val="single" w:sz="8" w:space="0" w:color="auto"/>
            </w:tcBorders>
            <w:vAlign w:val="bottom"/>
          </w:tcPr>
          <w:p w:rsidR="00C01F3C" w:rsidRPr="00AC1FAA" w:rsidRDefault="00C01F3C" w:rsidP="00A46637">
            <w:pPr>
              <w:rPr>
                <w:sz w:val="24"/>
                <w:szCs w:val="24"/>
              </w:rPr>
            </w:pPr>
          </w:p>
        </w:tc>
        <w:tc>
          <w:tcPr>
            <w:tcW w:w="3200" w:type="dxa"/>
            <w:tcBorders>
              <w:bottom w:val="single" w:sz="8" w:space="0" w:color="auto"/>
              <w:right w:val="single" w:sz="8" w:space="0" w:color="auto"/>
            </w:tcBorders>
            <w:vAlign w:val="bottom"/>
          </w:tcPr>
          <w:p w:rsidR="00C01F3C" w:rsidRPr="00AC1FAA" w:rsidRDefault="00C01F3C" w:rsidP="00A46637">
            <w:pPr>
              <w:rPr>
                <w:sz w:val="24"/>
                <w:szCs w:val="24"/>
              </w:rPr>
            </w:pPr>
          </w:p>
        </w:tc>
      </w:tr>
      <w:tr w:rsidR="00C01F3C" w:rsidRPr="00AC1FAA" w:rsidTr="00A46637">
        <w:trPr>
          <w:trHeight w:val="258"/>
        </w:trPr>
        <w:tc>
          <w:tcPr>
            <w:tcW w:w="3200" w:type="dxa"/>
            <w:tcBorders>
              <w:left w:val="single" w:sz="8" w:space="0" w:color="auto"/>
              <w:right w:val="single" w:sz="8" w:space="0" w:color="auto"/>
            </w:tcBorders>
            <w:vAlign w:val="bottom"/>
          </w:tcPr>
          <w:p w:rsidR="00C01F3C" w:rsidRPr="00AC1FAA" w:rsidRDefault="00C01F3C" w:rsidP="00A46637">
            <w:pPr>
              <w:spacing w:line="258" w:lineRule="exact"/>
              <w:ind w:left="120"/>
              <w:rPr>
                <w:sz w:val="24"/>
                <w:szCs w:val="24"/>
              </w:rPr>
            </w:pPr>
            <w:r w:rsidRPr="00AC1FAA">
              <w:rPr>
                <w:rFonts w:eastAsia="Times New Roman"/>
                <w:sz w:val="24"/>
                <w:szCs w:val="24"/>
              </w:rPr>
              <w:t>2 класс</w:t>
            </w:r>
          </w:p>
        </w:tc>
        <w:tc>
          <w:tcPr>
            <w:tcW w:w="3200" w:type="dxa"/>
            <w:tcBorders>
              <w:right w:val="single" w:sz="8" w:space="0" w:color="auto"/>
            </w:tcBorders>
            <w:vAlign w:val="bottom"/>
          </w:tcPr>
          <w:p w:rsidR="00C01F3C" w:rsidRPr="00AC1FAA" w:rsidRDefault="00C01F3C" w:rsidP="00A46637">
            <w:pPr>
              <w:spacing w:line="258" w:lineRule="exact"/>
              <w:ind w:left="100"/>
              <w:rPr>
                <w:sz w:val="24"/>
                <w:szCs w:val="24"/>
              </w:rPr>
            </w:pPr>
            <w:r w:rsidRPr="00AC1FAA">
              <w:rPr>
                <w:rFonts w:eastAsia="Times New Roman"/>
                <w:sz w:val="24"/>
                <w:szCs w:val="24"/>
              </w:rPr>
              <w:t>10-12 слов</w:t>
            </w:r>
          </w:p>
        </w:tc>
      </w:tr>
      <w:tr w:rsidR="00C01F3C" w:rsidRPr="00AC1FAA" w:rsidTr="00A46637">
        <w:trPr>
          <w:trHeight w:val="144"/>
        </w:trPr>
        <w:tc>
          <w:tcPr>
            <w:tcW w:w="3200" w:type="dxa"/>
            <w:tcBorders>
              <w:left w:val="single" w:sz="8" w:space="0" w:color="auto"/>
              <w:bottom w:val="single" w:sz="8" w:space="0" w:color="auto"/>
              <w:right w:val="single" w:sz="8" w:space="0" w:color="auto"/>
            </w:tcBorders>
            <w:vAlign w:val="bottom"/>
          </w:tcPr>
          <w:p w:rsidR="00C01F3C" w:rsidRPr="00AC1FAA" w:rsidRDefault="00C01F3C" w:rsidP="00A46637">
            <w:pPr>
              <w:rPr>
                <w:sz w:val="24"/>
                <w:szCs w:val="24"/>
              </w:rPr>
            </w:pPr>
          </w:p>
        </w:tc>
        <w:tc>
          <w:tcPr>
            <w:tcW w:w="3200" w:type="dxa"/>
            <w:tcBorders>
              <w:bottom w:val="single" w:sz="8" w:space="0" w:color="auto"/>
              <w:right w:val="single" w:sz="8" w:space="0" w:color="auto"/>
            </w:tcBorders>
            <w:vAlign w:val="bottom"/>
          </w:tcPr>
          <w:p w:rsidR="00C01F3C" w:rsidRPr="00AC1FAA" w:rsidRDefault="00C01F3C" w:rsidP="00A46637">
            <w:pPr>
              <w:rPr>
                <w:sz w:val="24"/>
                <w:szCs w:val="24"/>
              </w:rPr>
            </w:pPr>
          </w:p>
        </w:tc>
      </w:tr>
      <w:tr w:rsidR="00C01F3C" w:rsidRPr="00AC1FAA" w:rsidTr="00A46637">
        <w:trPr>
          <w:trHeight w:val="260"/>
        </w:trPr>
        <w:tc>
          <w:tcPr>
            <w:tcW w:w="3200" w:type="dxa"/>
            <w:tcBorders>
              <w:left w:val="single" w:sz="8" w:space="0" w:color="auto"/>
              <w:right w:val="single" w:sz="8" w:space="0" w:color="auto"/>
            </w:tcBorders>
            <w:vAlign w:val="bottom"/>
          </w:tcPr>
          <w:p w:rsidR="00C01F3C" w:rsidRPr="00AC1FAA" w:rsidRDefault="00C01F3C" w:rsidP="00A46637">
            <w:pPr>
              <w:spacing w:line="260" w:lineRule="exact"/>
              <w:ind w:left="120"/>
              <w:rPr>
                <w:sz w:val="24"/>
                <w:szCs w:val="24"/>
              </w:rPr>
            </w:pPr>
            <w:r w:rsidRPr="00AC1FAA">
              <w:rPr>
                <w:rFonts w:eastAsia="Times New Roman"/>
                <w:sz w:val="24"/>
                <w:szCs w:val="24"/>
              </w:rPr>
              <w:t>3 класс</w:t>
            </w:r>
          </w:p>
        </w:tc>
        <w:tc>
          <w:tcPr>
            <w:tcW w:w="3200" w:type="dxa"/>
            <w:tcBorders>
              <w:right w:val="single" w:sz="8" w:space="0" w:color="auto"/>
            </w:tcBorders>
            <w:vAlign w:val="bottom"/>
          </w:tcPr>
          <w:p w:rsidR="00C01F3C" w:rsidRPr="00AC1FAA" w:rsidRDefault="00C01F3C" w:rsidP="00A46637">
            <w:pPr>
              <w:spacing w:line="260" w:lineRule="exact"/>
              <w:ind w:left="100"/>
              <w:rPr>
                <w:sz w:val="24"/>
                <w:szCs w:val="24"/>
              </w:rPr>
            </w:pPr>
            <w:r w:rsidRPr="00AC1FAA">
              <w:rPr>
                <w:rFonts w:eastAsia="Times New Roman"/>
                <w:sz w:val="24"/>
                <w:szCs w:val="24"/>
              </w:rPr>
              <w:t>12-15 слов</w:t>
            </w:r>
          </w:p>
        </w:tc>
      </w:tr>
      <w:tr w:rsidR="00C01F3C" w:rsidRPr="00AC1FAA" w:rsidTr="00A46637">
        <w:trPr>
          <w:trHeight w:val="144"/>
        </w:trPr>
        <w:tc>
          <w:tcPr>
            <w:tcW w:w="3200" w:type="dxa"/>
            <w:tcBorders>
              <w:left w:val="single" w:sz="8" w:space="0" w:color="auto"/>
              <w:bottom w:val="single" w:sz="8" w:space="0" w:color="auto"/>
              <w:right w:val="single" w:sz="8" w:space="0" w:color="auto"/>
            </w:tcBorders>
            <w:vAlign w:val="bottom"/>
          </w:tcPr>
          <w:p w:rsidR="00C01F3C" w:rsidRPr="00AC1FAA" w:rsidRDefault="00C01F3C" w:rsidP="00A46637">
            <w:pPr>
              <w:rPr>
                <w:sz w:val="24"/>
                <w:szCs w:val="24"/>
              </w:rPr>
            </w:pPr>
          </w:p>
        </w:tc>
        <w:tc>
          <w:tcPr>
            <w:tcW w:w="3200" w:type="dxa"/>
            <w:tcBorders>
              <w:bottom w:val="single" w:sz="8" w:space="0" w:color="auto"/>
              <w:right w:val="single" w:sz="8" w:space="0" w:color="auto"/>
            </w:tcBorders>
            <w:vAlign w:val="bottom"/>
          </w:tcPr>
          <w:p w:rsidR="00C01F3C" w:rsidRPr="00AC1FAA" w:rsidRDefault="00C01F3C" w:rsidP="00A46637">
            <w:pPr>
              <w:rPr>
                <w:sz w:val="24"/>
                <w:szCs w:val="24"/>
              </w:rPr>
            </w:pPr>
          </w:p>
        </w:tc>
      </w:tr>
      <w:tr w:rsidR="00C01F3C" w:rsidRPr="00AC1FAA" w:rsidTr="00A46637">
        <w:trPr>
          <w:trHeight w:val="258"/>
        </w:trPr>
        <w:tc>
          <w:tcPr>
            <w:tcW w:w="3200" w:type="dxa"/>
            <w:tcBorders>
              <w:left w:val="single" w:sz="8" w:space="0" w:color="auto"/>
              <w:right w:val="single" w:sz="8" w:space="0" w:color="auto"/>
            </w:tcBorders>
            <w:vAlign w:val="bottom"/>
          </w:tcPr>
          <w:p w:rsidR="00C01F3C" w:rsidRPr="00AC1FAA" w:rsidRDefault="00C01F3C" w:rsidP="00A46637">
            <w:pPr>
              <w:spacing w:line="258" w:lineRule="exact"/>
              <w:ind w:left="120"/>
              <w:rPr>
                <w:sz w:val="24"/>
                <w:szCs w:val="24"/>
              </w:rPr>
            </w:pPr>
            <w:r w:rsidRPr="00AC1FAA">
              <w:rPr>
                <w:rFonts w:eastAsia="Times New Roman"/>
                <w:sz w:val="24"/>
                <w:szCs w:val="24"/>
              </w:rPr>
              <w:t>4 класс</w:t>
            </w:r>
          </w:p>
        </w:tc>
        <w:tc>
          <w:tcPr>
            <w:tcW w:w="3200" w:type="dxa"/>
            <w:tcBorders>
              <w:right w:val="single" w:sz="8" w:space="0" w:color="auto"/>
            </w:tcBorders>
            <w:vAlign w:val="bottom"/>
          </w:tcPr>
          <w:p w:rsidR="00C01F3C" w:rsidRPr="00AC1FAA" w:rsidRDefault="00C01F3C" w:rsidP="00A46637">
            <w:pPr>
              <w:spacing w:line="258" w:lineRule="exact"/>
              <w:ind w:left="100"/>
              <w:rPr>
                <w:sz w:val="24"/>
                <w:szCs w:val="24"/>
              </w:rPr>
            </w:pPr>
            <w:r w:rsidRPr="00AC1FAA">
              <w:rPr>
                <w:rFonts w:eastAsia="Times New Roman"/>
                <w:sz w:val="24"/>
                <w:szCs w:val="24"/>
              </w:rPr>
              <w:t>15-20 слов</w:t>
            </w:r>
          </w:p>
        </w:tc>
      </w:tr>
      <w:tr w:rsidR="00C01F3C" w:rsidRPr="00AC1FAA" w:rsidTr="00A46637">
        <w:trPr>
          <w:trHeight w:val="147"/>
        </w:trPr>
        <w:tc>
          <w:tcPr>
            <w:tcW w:w="3200" w:type="dxa"/>
            <w:tcBorders>
              <w:left w:val="single" w:sz="8" w:space="0" w:color="auto"/>
              <w:bottom w:val="single" w:sz="8" w:space="0" w:color="auto"/>
              <w:right w:val="single" w:sz="8" w:space="0" w:color="auto"/>
            </w:tcBorders>
            <w:vAlign w:val="bottom"/>
          </w:tcPr>
          <w:p w:rsidR="00C01F3C" w:rsidRPr="00AC1FAA" w:rsidRDefault="00C01F3C" w:rsidP="00A46637">
            <w:pPr>
              <w:rPr>
                <w:sz w:val="24"/>
                <w:szCs w:val="24"/>
              </w:rPr>
            </w:pPr>
          </w:p>
        </w:tc>
        <w:tc>
          <w:tcPr>
            <w:tcW w:w="3200" w:type="dxa"/>
            <w:tcBorders>
              <w:bottom w:val="single" w:sz="8" w:space="0" w:color="auto"/>
              <w:right w:val="single" w:sz="8" w:space="0" w:color="auto"/>
            </w:tcBorders>
            <w:vAlign w:val="bottom"/>
          </w:tcPr>
          <w:p w:rsidR="00C01F3C" w:rsidRPr="00AC1FAA" w:rsidRDefault="00C01F3C" w:rsidP="00A46637">
            <w:pPr>
              <w:rPr>
                <w:sz w:val="24"/>
                <w:szCs w:val="24"/>
              </w:rPr>
            </w:pPr>
          </w:p>
        </w:tc>
      </w:tr>
    </w:tbl>
    <w:p w:rsidR="00C01F3C" w:rsidRPr="00AC1FAA" w:rsidRDefault="00C01F3C" w:rsidP="00C01F3C">
      <w:pPr>
        <w:spacing w:line="290" w:lineRule="exact"/>
        <w:rPr>
          <w:sz w:val="24"/>
          <w:szCs w:val="24"/>
        </w:rPr>
      </w:pPr>
    </w:p>
    <w:p w:rsidR="00C01F3C" w:rsidRPr="00AC1FAA" w:rsidRDefault="00C01F3C" w:rsidP="00D84CCB">
      <w:pPr>
        <w:ind w:left="1000"/>
        <w:rPr>
          <w:sz w:val="24"/>
          <w:szCs w:val="24"/>
        </w:rPr>
      </w:pPr>
      <w:r w:rsidRPr="00AC1FAA">
        <w:rPr>
          <w:rFonts w:eastAsia="Calibri"/>
          <w:i/>
          <w:iCs/>
          <w:sz w:val="24"/>
          <w:szCs w:val="24"/>
          <w:u w:val="single"/>
        </w:rPr>
        <w:t>Списывание</w:t>
      </w:r>
    </w:p>
    <w:p w:rsidR="00C01F3C" w:rsidRPr="00AC1FAA" w:rsidRDefault="00C01F3C" w:rsidP="00D84CCB">
      <w:pPr>
        <w:ind w:left="300" w:firstLine="698"/>
        <w:jc w:val="both"/>
        <w:rPr>
          <w:sz w:val="24"/>
          <w:szCs w:val="24"/>
        </w:rPr>
      </w:pPr>
      <w:r w:rsidRPr="00AC1FAA">
        <w:rPr>
          <w:rFonts w:eastAsia="Calibri"/>
          <w:sz w:val="24"/>
          <w:szCs w:val="24"/>
        </w:rPr>
        <w:t>Списывание, как и диктант, относится к необходимому уровню заданий, проверяющих орфографические умения и оценивается отметкой «5» за полностью правильное выполнение.</w:t>
      </w:r>
    </w:p>
    <w:p w:rsidR="00C01F3C" w:rsidRPr="00AC1FAA" w:rsidRDefault="00C01F3C" w:rsidP="00D84CCB">
      <w:pPr>
        <w:ind w:left="300"/>
        <w:rPr>
          <w:sz w:val="24"/>
          <w:szCs w:val="24"/>
        </w:rPr>
      </w:pPr>
      <w:r w:rsidRPr="00AC1FAA">
        <w:rPr>
          <w:rFonts w:eastAsia="Calibri"/>
          <w:b/>
          <w:bCs/>
          <w:sz w:val="24"/>
          <w:szCs w:val="24"/>
        </w:rPr>
        <w:t xml:space="preserve">Отметка "5" </w:t>
      </w:r>
      <w:r w:rsidRPr="00AC1FAA">
        <w:rPr>
          <w:rFonts w:eastAsia="Calibri"/>
          <w:sz w:val="24"/>
          <w:szCs w:val="24"/>
        </w:rPr>
        <w:t>-</w:t>
      </w:r>
      <w:r w:rsidRPr="00AC1FAA">
        <w:rPr>
          <w:rFonts w:eastAsia="Calibri"/>
          <w:b/>
          <w:bCs/>
          <w:sz w:val="24"/>
          <w:szCs w:val="24"/>
        </w:rPr>
        <w:t xml:space="preserve"> </w:t>
      </w:r>
      <w:r w:rsidRPr="00AC1FAA">
        <w:rPr>
          <w:rFonts w:eastAsia="Calibri"/>
          <w:sz w:val="24"/>
          <w:szCs w:val="24"/>
        </w:rPr>
        <w:t>за правильно выполненную работу.</w:t>
      </w:r>
    </w:p>
    <w:p w:rsidR="00C01F3C" w:rsidRPr="00AC1FAA" w:rsidRDefault="00C01F3C" w:rsidP="00D84CCB">
      <w:pPr>
        <w:ind w:left="300"/>
        <w:rPr>
          <w:sz w:val="24"/>
          <w:szCs w:val="24"/>
        </w:rPr>
      </w:pPr>
      <w:r w:rsidRPr="00AC1FAA">
        <w:rPr>
          <w:rFonts w:eastAsia="Calibri"/>
          <w:b/>
          <w:bCs/>
          <w:sz w:val="24"/>
          <w:szCs w:val="24"/>
        </w:rPr>
        <w:t xml:space="preserve">Отметка "4" </w:t>
      </w:r>
      <w:r w:rsidRPr="00AC1FAA">
        <w:rPr>
          <w:rFonts w:eastAsia="Calibri"/>
          <w:sz w:val="24"/>
          <w:szCs w:val="24"/>
        </w:rPr>
        <w:t>-</w:t>
      </w:r>
      <w:r w:rsidRPr="00AC1FAA">
        <w:rPr>
          <w:rFonts w:eastAsia="Calibri"/>
          <w:b/>
          <w:bCs/>
          <w:sz w:val="24"/>
          <w:szCs w:val="24"/>
        </w:rPr>
        <w:t xml:space="preserve"> </w:t>
      </w:r>
      <w:r w:rsidRPr="00AC1FAA">
        <w:rPr>
          <w:rFonts w:eastAsia="Calibri"/>
          <w:sz w:val="24"/>
          <w:szCs w:val="24"/>
        </w:rPr>
        <w:t>за работу,</w:t>
      </w:r>
      <w:r w:rsidRPr="00AC1FAA">
        <w:rPr>
          <w:rFonts w:eastAsia="Calibri"/>
          <w:b/>
          <w:bCs/>
          <w:sz w:val="24"/>
          <w:szCs w:val="24"/>
        </w:rPr>
        <w:t xml:space="preserve"> </w:t>
      </w:r>
      <w:r w:rsidRPr="00AC1FAA">
        <w:rPr>
          <w:rFonts w:eastAsia="Calibri"/>
          <w:sz w:val="24"/>
          <w:szCs w:val="24"/>
        </w:rPr>
        <w:t>в которой допущено не более</w:t>
      </w:r>
      <w:r w:rsidRPr="00AC1FAA">
        <w:rPr>
          <w:rFonts w:eastAsia="Calibri"/>
          <w:b/>
          <w:bCs/>
          <w:sz w:val="24"/>
          <w:szCs w:val="24"/>
        </w:rPr>
        <w:t xml:space="preserve"> 2 </w:t>
      </w:r>
      <w:r w:rsidRPr="00AC1FAA">
        <w:rPr>
          <w:rFonts w:eastAsia="Calibri"/>
          <w:sz w:val="24"/>
          <w:szCs w:val="24"/>
        </w:rPr>
        <w:t>ошибок.</w:t>
      </w:r>
    </w:p>
    <w:p w:rsidR="00C01F3C" w:rsidRPr="00AC1FAA" w:rsidRDefault="00C01F3C" w:rsidP="00D84CCB">
      <w:pPr>
        <w:ind w:left="300"/>
        <w:rPr>
          <w:sz w:val="24"/>
          <w:szCs w:val="24"/>
        </w:rPr>
      </w:pPr>
      <w:r w:rsidRPr="00AC1FAA">
        <w:rPr>
          <w:rFonts w:eastAsia="Calibri"/>
          <w:b/>
          <w:bCs/>
          <w:sz w:val="24"/>
          <w:szCs w:val="24"/>
        </w:rPr>
        <w:t xml:space="preserve">Отметка "3" </w:t>
      </w:r>
      <w:r w:rsidRPr="00AC1FAA">
        <w:rPr>
          <w:rFonts w:eastAsia="Calibri"/>
          <w:sz w:val="24"/>
          <w:szCs w:val="24"/>
        </w:rPr>
        <w:t>-</w:t>
      </w:r>
      <w:r w:rsidRPr="00AC1FAA">
        <w:rPr>
          <w:rFonts w:eastAsia="Calibri"/>
          <w:b/>
          <w:bCs/>
          <w:sz w:val="24"/>
          <w:szCs w:val="24"/>
        </w:rPr>
        <w:t xml:space="preserve"> </w:t>
      </w:r>
      <w:r w:rsidRPr="00AC1FAA">
        <w:rPr>
          <w:rFonts w:eastAsia="Calibri"/>
          <w:sz w:val="24"/>
          <w:szCs w:val="24"/>
        </w:rPr>
        <w:t>за работу,</w:t>
      </w:r>
      <w:r w:rsidRPr="00AC1FAA">
        <w:rPr>
          <w:rFonts w:eastAsia="Calibri"/>
          <w:b/>
          <w:bCs/>
          <w:sz w:val="24"/>
          <w:szCs w:val="24"/>
        </w:rPr>
        <w:t xml:space="preserve"> </w:t>
      </w:r>
      <w:r w:rsidRPr="00AC1FAA">
        <w:rPr>
          <w:rFonts w:eastAsia="Calibri"/>
          <w:sz w:val="24"/>
          <w:szCs w:val="24"/>
        </w:rPr>
        <w:t>в которой допущены</w:t>
      </w:r>
      <w:r w:rsidRPr="00AC1FAA">
        <w:rPr>
          <w:rFonts w:eastAsia="Calibri"/>
          <w:b/>
          <w:bCs/>
          <w:sz w:val="24"/>
          <w:szCs w:val="24"/>
        </w:rPr>
        <w:t xml:space="preserve"> 3-6 </w:t>
      </w:r>
      <w:r w:rsidRPr="00AC1FAA">
        <w:rPr>
          <w:rFonts w:eastAsia="Calibri"/>
          <w:sz w:val="24"/>
          <w:szCs w:val="24"/>
        </w:rPr>
        <w:t>ошибок.</w:t>
      </w:r>
    </w:p>
    <w:p w:rsidR="00C01F3C" w:rsidRPr="00AC1FAA" w:rsidRDefault="00C01F3C" w:rsidP="00D84CCB">
      <w:pPr>
        <w:ind w:left="300"/>
        <w:rPr>
          <w:sz w:val="24"/>
          <w:szCs w:val="24"/>
        </w:rPr>
      </w:pPr>
      <w:r w:rsidRPr="00AC1FAA">
        <w:rPr>
          <w:rFonts w:eastAsia="Calibri"/>
          <w:b/>
          <w:bCs/>
          <w:sz w:val="24"/>
          <w:szCs w:val="24"/>
        </w:rPr>
        <w:t xml:space="preserve">Отметка "2" </w:t>
      </w:r>
      <w:r w:rsidRPr="00AC1FAA">
        <w:rPr>
          <w:rFonts w:eastAsia="Calibri"/>
          <w:sz w:val="24"/>
          <w:szCs w:val="24"/>
        </w:rPr>
        <w:t>-</w:t>
      </w:r>
      <w:r w:rsidRPr="00AC1FAA">
        <w:rPr>
          <w:rFonts w:eastAsia="Calibri"/>
          <w:b/>
          <w:bCs/>
          <w:sz w:val="24"/>
          <w:szCs w:val="24"/>
        </w:rPr>
        <w:t xml:space="preserve"> </w:t>
      </w:r>
      <w:r w:rsidRPr="00AC1FAA">
        <w:rPr>
          <w:rFonts w:eastAsia="Calibri"/>
          <w:sz w:val="24"/>
          <w:szCs w:val="24"/>
        </w:rPr>
        <w:t>за работу,</w:t>
      </w:r>
      <w:r w:rsidRPr="00AC1FAA">
        <w:rPr>
          <w:rFonts w:eastAsia="Calibri"/>
          <w:b/>
          <w:bCs/>
          <w:sz w:val="24"/>
          <w:szCs w:val="24"/>
        </w:rPr>
        <w:t xml:space="preserve"> </w:t>
      </w:r>
      <w:r w:rsidRPr="00AC1FAA">
        <w:rPr>
          <w:rFonts w:eastAsia="Calibri"/>
          <w:sz w:val="24"/>
          <w:szCs w:val="24"/>
        </w:rPr>
        <w:t>в которой допущены более</w:t>
      </w:r>
      <w:r w:rsidRPr="00AC1FAA">
        <w:rPr>
          <w:rFonts w:eastAsia="Calibri"/>
          <w:b/>
          <w:bCs/>
          <w:sz w:val="24"/>
          <w:szCs w:val="24"/>
        </w:rPr>
        <w:t xml:space="preserve"> 6 </w:t>
      </w:r>
      <w:r w:rsidRPr="00AC1FAA">
        <w:rPr>
          <w:rFonts w:eastAsia="Calibri"/>
          <w:sz w:val="24"/>
          <w:szCs w:val="24"/>
        </w:rPr>
        <w:t>ошибок.</w:t>
      </w:r>
    </w:p>
    <w:p w:rsidR="00C01F3C" w:rsidRPr="00C01F3C" w:rsidRDefault="00C01F3C" w:rsidP="00AB3B85">
      <w:pPr>
        <w:numPr>
          <w:ilvl w:val="0"/>
          <w:numId w:val="174"/>
        </w:numPr>
        <w:tabs>
          <w:tab w:val="left" w:pos="480"/>
        </w:tabs>
        <w:rPr>
          <w:rFonts w:eastAsia="Calibri"/>
          <w:i/>
          <w:iCs/>
          <w:sz w:val="24"/>
          <w:szCs w:val="24"/>
        </w:rPr>
      </w:pPr>
      <w:r w:rsidRPr="00AC1FAA">
        <w:rPr>
          <w:rFonts w:eastAsia="Calibri"/>
          <w:i/>
          <w:iCs/>
          <w:sz w:val="24"/>
          <w:szCs w:val="24"/>
        </w:rPr>
        <w:t xml:space="preserve">За ошибку считается </w:t>
      </w:r>
      <w:r>
        <w:rPr>
          <w:rFonts w:eastAsia="Calibri"/>
          <w:i/>
          <w:iCs/>
          <w:sz w:val="24"/>
          <w:szCs w:val="24"/>
        </w:rPr>
        <w:t>одно неверное написание в слове</w:t>
      </w:r>
    </w:p>
    <w:p w:rsidR="00C01F3C" w:rsidRPr="00AC1FAA" w:rsidRDefault="00C01F3C" w:rsidP="00C01F3C">
      <w:pPr>
        <w:ind w:left="300" w:right="240" w:firstLine="698"/>
        <w:rPr>
          <w:sz w:val="24"/>
          <w:szCs w:val="24"/>
        </w:rPr>
      </w:pPr>
      <w:r w:rsidRPr="00AC1FAA">
        <w:rPr>
          <w:rFonts w:eastAsia="Calibri"/>
          <w:i/>
          <w:iCs/>
          <w:sz w:val="24"/>
          <w:szCs w:val="24"/>
          <w:u w:val="single"/>
        </w:rPr>
        <w:t>Изложение</w:t>
      </w:r>
      <w:r w:rsidRPr="00AC1FAA">
        <w:rPr>
          <w:rFonts w:eastAsia="Calibri"/>
          <w:i/>
          <w:iCs/>
          <w:sz w:val="24"/>
          <w:szCs w:val="24"/>
        </w:rPr>
        <w:t xml:space="preserve"> </w:t>
      </w:r>
      <w:r w:rsidRPr="00AC1FAA">
        <w:rPr>
          <w:rFonts w:eastAsia="Calibri"/>
          <w:i/>
          <w:iCs/>
          <w:sz w:val="24"/>
          <w:szCs w:val="24"/>
          <w:u w:val="single"/>
        </w:rPr>
        <w:t>(сочинение)</w:t>
      </w:r>
      <w:r w:rsidRPr="00AC1FAA">
        <w:rPr>
          <w:rFonts w:eastAsia="Calibri"/>
          <w:i/>
          <w:iCs/>
          <w:sz w:val="24"/>
          <w:szCs w:val="24"/>
        </w:rPr>
        <w:t xml:space="preserve"> </w:t>
      </w:r>
      <w:r w:rsidRPr="00AC1FAA">
        <w:rPr>
          <w:rFonts w:eastAsia="Calibri"/>
          <w:sz w:val="24"/>
          <w:szCs w:val="24"/>
        </w:rPr>
        <w:t>эта форма работы носит творческий характер и относится к</w:t>
      </w:r>
      <w:r w:rsidRPr="00AC1FAA">
        <w:rPr>
          <w:rFonts w:eastAsia="Calibri"/>
          <w:i/>
          <w:iCs/>
          <w:sz w:val="24"/>
          <w:szCs w:val="24"/>
        </w:rPr>
        <w:t xml:space="preserve"> </w:t>
      </w:r>
      <w:r w:rsidRPr="00AC1FAA">
        <w:rPr>
          <w:rFonts w:eastAsia="Calibri"/>
          <w:sz w:val="24"/>
          <w:szCs w:val="24"/>
        </w:rPr>
        <w:t>программному уровню (действие в нестандартной ситуации) и оцениваются по следующим критериям:</w:t>
      </w:r>
    </w:p>
    <w:p w:rsidR="00C01F3C" w:rsidRPr="00AC1FAA" w:rsidRDefault="00C01F3C" w:rsidP="00C01F3C">
      <w:pPr>
        <w:ind w:left="560"/>
        <w:rPr>
          <w:sz w:val="24"/>
          <w:szCs w:val="24"/>
        </w:rPr>
      </w:pPr>
      <w:r w:rsidRPr="00AC1FAA">
        <w:rPr>
          <w:rFonts w:eastAsia="Calibri"/>
          <w:sz w:val="24"/>
          <w:szCs w:val="24"/>
        </w:rPr>
        <w:t>За содержание:</w:t>
      </w:r>
    </w:p>
    <w:p w:rsidR="00C01F3C" w:rsidRPr="00AC1FAA" w:rsidRDefault="00C01F3C" w:rsidP="00C01F3C">
      <w:pPr>
        <w:ind w:left="300" w:firstLine="698"/>
        <w:jc w:val="both"/>
        <w:rPr>
          <w:sz w:val="24"/>
          <w:szCs w:val="24"/>
        </w:rPr>
      </w:pPr>
      <w:r w:rsidRPr="00AC1FAA">
        <w:rPr>
          <w:rFonts w:eastAsia="Calibri"/>
          <w:b/>
          <w:bCs/>
          <w:sz w:val="24"/>
          <w:szCs w:val="24"/>
        </w:rPr>
        <w:t xml:space="preserve">Отметка «5» </w:t>
      </w:r>
      <w:r w:rsidRPr="00AC1FAA">
        <w:rPr>
          <w:rFonts w:eastAsia="Calibri"/>
          <w:sz w:val="24"/>
          <w:szCs w:val="24"/>
        </w:rPr>
        <w:t>ставится за последовательное и правильное воспроизведение авторского</w:t>
      </w:r>
      <w:r w:rsidRPr="00AC1FAA">
        <w:rPr>
          <w:rFonts w:eastAsia="Calibri"/>
          <w:b/>
          <w:bCs/>
          <w:sz w:val="24"/>
          <w:szCs w:val="24"/>
        </w:rPr>
        <w:t xml:space="preserve"> </w:t>
      </w:r>
      <w:r w:rsidRPr="00AC1FAA">
        <w:rPr>
          <w:rFonts w:eastAsia="Calibri"/>
          <w:sz w:val="24"/>
          <w:szCs w:val="24"/>
        </w:rPr>
        <w:t>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C01F3C" w:rsidRPr="00AC1FAA" w:rsidRDefault="00C01F3C" w:rsidP="00C01F3C">
      <w:pPr>
        <w:ind w:left="300" w:firstLine="698"/>
        <w:jc w:val="both"/>
        <w:rPr>
          <w:sz w:val="24"/>
          <w:szCs w:val="24"/>
        </w:rPr>
      </w:pPr>
      <w:r w:rsidRPr="00AC1FAA">
        <w:rPr>
          <w:rFonts w:eastAsia="Calibri"/>
          <w:b/>
          <w:bCs/>
          <w:sz w:val="24"/>
          <w:szCs w:val="24"/>
        </w:rPr>
        <w:t xml:space="preserve">Отметка «4» </w:t>
      </w:r>
      <w:r w:rsidRPr="00AC1FAA">
        <w:rPr>
          <w:rFonts w:eastAsia="Calibri"/>
          <w:sz w:val="24"/>
          <w:szCs w:val="24"/>
        </w:rPr>
        <w:t>ставится за правильную и достаточно полную информацию по авторскому</w:t>
      </w:r>
      <w:r w:rsidRPr="00AC1FAA">
        <w:rPr>
          <w:rFonts w:eastAsia="Calibri"/>
          <w:b/>
          <w:bCs/>
          <w:sz w:val="24"/>
          <w:szCs w:val="24"/>
        </w:rPr>
        <w:t xml:space="preserve"> </w:t>
      </w:r>
      <w:r w:rsidRPr="00AC1FAA">
        <w:rPr>
          <w:rFonts w:eastAsia="Calibri"/>
          <w:sz w:val="24"/>
          <w:szCs w:val="24"/>
        </w:rPr>
        <w:t>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C01F3C" w:rsidRPr="00AC1FAA" w:rsidRDefault="00C01F3C" w:rsidP="00C01F3C">
      <w:pPr>
        <w:ind w:left="300" w:firstLine="698"/>
        <w:jc w:val="both"/>
        <w:rPr>
          <w:sz w:val="24"/>
          <w:szCs w:val="24"/>
        </w:rPr>
      </w:pPr>
      <w:r w:rsidRPr="00AC1FAA">
        <w:rPr>
          <w:rFonts w:eastAsia="Calibri"/>
          <w:b/>
          <w:bCs/>
          <w:sz w:val="24"/>
          <w:szCs w:val="24"/>
        </w:rPr>
        <w:t xml:space="preserve">Отметка «3» </w:t>
      </w:r>
      <w:r w:rsidRPr="00AC1FAA">
        <w:rPr>
          <w:rFonts w:eastAsia="Calibri"/>
          <w:sz w:val="24"/>
          <w:szCs w:val="24"/>
        </w:rPr>
        <w:t>ставится за некоторые отклонения от авторского</w:t>
      </w:r>
      <w:r w:rsidRPr="00AC1FAA">
        <w:rPr>
          <w:rFonts w:eastAsia="Calibri"/>
          <w:b/>
          <w:bCs/>
          <w:sz w:val="24"/>
          <w:szCs w:val="24"/>
        </w:rPr>
        <w:t xml:space="preserve"> </w:t>
      </w:r>
      <w:r w:rsidRPr="00AC1FAA">
        <w:rPr>
          <w:rFonts w:eastAsia="Calibri"/>
          <w:sz w:val="24"/>
          <w:szCs w:val="24"/>
        </w:rPr>
        <w:t>(исходного)</w:t>
      </w:r>
      <w:r w:rsidRPr="00AC1FAA">
        <w:rPr>
          <w:rFonts w:eastAsia="Calibri"/>
          <w:b/>
          <w:bCs/>
          <w:sz w:val="24"/>
          <w:szCs w:val="24"/>
        </w:rPr>
        <w:t xml:space="preserve"> </w:t>
      </w:r>
      <w:r w:rsidRPr="00AC1FAA">
        <w:rPr>
          <w:rFonts w:eastAsia="Calibri"/>
          <w:sz w:val="24"/>
          <w:szCs w:val="24"/>
        </w:rPr>
        <w:t>текста</w:t>
      </w:r>
      <w:r w:rsidRPr="00AC1FAA">
        <w:rPr>
          <w:rFonts w:eastAsia="Calibri"/>
          <w:b/>
          <w:bCs/>
          <w:sz w:val="24"/>
          <w:szCs w:val="24"/>
        </w:rPr>
        <w:t xml:space="preserve"> </w:t>
      </w:r>
      <w:r w:rsidRPr="00AC1FAA">
        <w:rPr>
          <w:rFonts w:eastAsia="Calibri"/>
          <w:sz w:val="24"/>
          <w:szCs w:val="24"/>
        </w:rPr>
        <w:t>(изложение),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Допустимо не более пяти недочетов речи в содержании и построении текста;</w:t>
      </w:r>
    </w:p>
    <w:p w:rsidR="00AC1FAA" w:rsidRPr="00AC1FAA" w:rsidRDefault="00AC1FAA" w:rsidP="004160DA">
      <w:pPr>
        <w:rPr>
          <w:sz w:val="24"/>
          <w:szCs w:val="24"/>
        </w:rPr>
        <w:sectPr w:rsidR="00AC1FAA" w:rsidRPr="00AC1FAA">
          <w:pgSz w:w="11900" w:h="16838"/>
          <w:pgMar w:top="1112" w:right="866" w:bottom="888" w:left="1440" w:header="0" w:footer="0" w:gutter="0"/>
          <w:cols w:space="720" w:equalWidth="0">
            <w:col w:w="9600"/>
          </w:cols>
        </w:sectPr>
      </w:pPr>
    </w:p>
    <w:p w:rsidR="00C01F3C" w:rsidRPr="00AC1FAA" w:rsidRDefault="00C01F3C" w:rsidP="004160DA">
      <w:pPr>
        <w:ind w:left="300" w:right="20" w:firstLine="698"/>
        <w:jc w:val="both"/>
        <w:rPr>
          <w:sz w:val="24"/>
          <w:szCs w:val="24"/>
        </w:rPr>
      </w:pPr>
      <w:r w:rsidRPr="00AC1FAA">
        <w:rPr>
          <w:rFonts w:eastAsia="Calibri"/>
          <w:b/>
          <w:bCs/>
          <w:sz w:val="24"/>
          <w:szCs w:val="24"/>
        </w:rPr>
        <w:lastRenderedPageBreak/>
        <w:t xml:space="preserve">Отметка «2» </w:t>
      </w:r>
      <w:r w:rsidRPr="00AC1FAA">
        <w:rPr>
          <w:rFonts w:eastAsia="Calibri"/>
          <w:sz w:val="24"/>
          <w:szCs w:val="24"/>
        </w:rPr>
        <w:t>ставится за несоответствие работы теме,</w:t>
      </w:r>
      <w:r w:rsidRPr="00AC1FAA">
        <w:rPr>
          <w:rFonts w:eastAsia="Calibri"/>
          <w:b/>
          <w:bCs/>
          <w:sz w:val="24"/>
          <w:szCs w:val="24"/>
        </w:rPr>
        <w:t xml:space="preserve"> </w:t>
      </w:r>
      <w:r w:rsidRPr="00AC1FAA">
        <w:rPr>
          <w:rFonts w:eastAsia="Calibri"/>
          <w:sz w:val="24"/>
          <w:szCs w:val="24"/>
        </w:rPr>
        <w:t>значительные отступления от</w:t>
      </w:r>
      <w:r w:rsidRPr="00AC1FAA">
        <w:rPr>
          <w:rFonts w:eastAsia="Calibri"/>
          <w:b/>
          <w:bCs/>
          <w:sz w:val="24"/>
          <w:szCs w:val="24"/>
        </w:rPr>
        <w:t xml:space="preserve"> </w:t>
      </w:r>
      <w:r w:rsidRPr="00AC1FAA">
        <w:rPr>
          <w:rFonts w:eastAsia="Calibri"/>
          <w:sz w:val="24"/>
          <w:szCs w:val="24"/>
        </w:rPr>
        <w:t>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C01F3C" w:rsidRPr="00AC1FAA" w:rsidRDefault="00C01F3C" w:rsidP="004160DA">
      <w:pPr>
        <w:ind w:left="300" w:right="180" w:firstLine="679"/>
        <w:rPr>
          <w:sz w:val="24"/>
          <w:szCs w:val="24"/>
        </w:rPr>
      </w:pPr>
      <w:r w:rsidRPr="00AC1FAA">
        <w:rPr>
          <w:rFonts w:eastAsia="Calibri"/>
          <w:sz w:val="24"/>
          <w:szCs w:val="24"/>
        </w:rPr>
        <w:t xml:space="preserve">Результат </w:t>
      </w:r>
      <w:r w:rsidRPr="00AC1FAA">
        <w:rPr>
          <w:rFonts w:eastAsia="Calibri"/>
          <w:i/>
          <w:iCs/>
          <w:sz w:val="24"/>
          <w:szCs w:val="24"/>
        </w:rPr>
        <w:t>грамотности</w:t>
      </w:r>
      <w:r w:rsidRPr="00AC1FAA">
        <w:rPr>
          <w:rFonts w:eastAsia="Calibri"/>
          <w:sz w:val="24"/>
          <w:szCs w:val="24"/>
        </w:rPr>
        <w:t xml:space="preserve"> написания текста изложения </w:t>
      </w:r>
      <w:r w:rsidR="00E53907">
        <w:rPr>
          <w:rFonts w:eastAsia="Calibri"/>
          <w:sz w:val="24"/>
          <w:szCs w:val="24"/>
        </w:rPr>
        <w:t>обучающимися</w:t>
      </w:r>
      <w:r w:rsidRPr="00AC1FAA">
        <w:rPr>
          <w:rFonts w:eastAsia="Calibri"/>
          <w:sz w:val="24"/>
          <w:szCs w:val="24"/>
        </w:rPr>
        <w:t xml:space="preserve"> оценивается по тем же критериям, как и диктант.</w:t>
      </w:r>
    </w:p>
    <w:p w:rsidR="00C01F3C" w:rsidRPr="00AC1FAA" w:rsidRDefault="00C01F3C" w:rsidP="004160DA">
      <w:pPr>
        <w:ind w:left="300" w:right="20" w:firstLine="698"/>
        <w:rPr>
          <w:sz w:val="24"/>
          <w:szCs w:val="24"/>
        </w:rPr>
      </w:pPr>
      <w:r w:rsidRPr="00AC1FAA">
        <w:rPr>
          <w:rFonts w:eastAsia="Calibri"/>
          <w:i/>
          <w:iCs/>
          <w:sz w:val="24"/>
          <w:szCs w:val="24"/>
          <w:u w:val="single"/>
        </w:rPr>
        <w:lastRenderedPageBreak/>
        <w:t>Грамматические и тестовые задания</w:t>
      </w:r>
      <w:r w:rsidRPr="00AC1FAA">
        <w:rPr>
          <w:rFonts w:eastAsia="Calibri"/>
          <w:i/>
          <w:iCs/>
          <w:sz w:val="24"/>
          <w:szCs w:val="24"/>
        </w:rPr>
        <w:t xml:space="preserve"> </w:t>
      </w:r>
      <w:r w:rsidRPr="00AC1FAA">
        <w:rPr>
          <w:rFonts w:eastAsia="Calibri"/>
          <w:sz w:val="24"/>
          <w:szCs w:val="24"/>
        </w:rPr>
        <w:t>оцениваются согласно Спецификации,</w:t>
      </w:r>
      <w:r w:rsidRPr="00AC1FAA">
        <w:rPr>
          <w:rFonts w:eastAsia="Calibri"/>
          <w:i/>
          <w:iCs/>
          <w:sz w:val="24"/>
          <w:szCs w:val="24"/>
        </w:rPr>
        <w:t xml:space="preserve"> </w:t>
      </w:r>
      <w:r w:rsidRPr="00AC1FAA">
        <w:rPr>
          <w:rFonts w:eastAsia="Calibri"/>
          <w:sz w:val="24"/>
          <w:szCs w:val="24"/>
        </w:rPr>
        <w:t>прилагаемой к работам, либо согласно уровням успешности.</w:t>
      </w:r>
    </w:p>
    <w:p w:rsidR="004160DA" w:rsidRPr="004160DA" w:rsidRDefault="004160DA" w:rsidP="004160DA">
      <w:pPr>
        <w:tabs>
          <w:tab w:val="left" w:pos="1700"/>
        </w:tabs>
        <w:spacing w:line="237" w:lineRule="auto"/>
        <w:rPr>
          <w:rFonts w:eastAsia="Times New Roman"/>
          <w:sz w:val="24"/>
          <w:szCs w:val="24"/>
        </w:rPr>
      </w:pPr>
    </w:p>
    <w:p w:rsidR="00C01F3C" w:rsidRDefault="00C01F3C" w:rsidP="004160DA">
      <w:pPr>
        <w:spacing w:line="276" w:lineRule="auto"/>
        <w:ind w:left="260"/>
        <w:jc w:val="center"/>
        <w:rPr>
          <w:sz w:val="20"/>
          <w:szCs w:val="20"/>
        </w:rPr>
      </w:pPr>
      <w:r>
        <w:rPr>
          <w:rFonts w:eastAsia="Times New Roman"/>
          <w:b/>
          <w:bCs/>
          <w:i/>
          <w:iCs/>
          <w:sz w:val="23"/>
          <w:szCs w:val="23"/>
          <w:u w:val="single"/>
        </w:rPr>
        <w:t xml:space="preserve">Особенности организации контроля уровня достижения </w:t>
      </w:r>
      <w:r w:rsidR="00E53907">
        <w:rPr>
          <w:rFonts w:eastAsia="Times New Roman"/>
          <w:b/>
          <w:bCs/>
          <w:i/>
          <w:iCs/>
          <w:sz w:val="23"/>
          <w:szCs w:val="23"/>
          <w:u w:val="single"/>
        </w:rPr>
        <w:t>обучающимися</w:t>
      </w:r>
      <w:r>
        <w:rPr>
          <w:rFonts w:eastAsia="Times New Roman"/>
          <w:b/>
          <w:bCs/>
          <w:i/>
          <w:iCs/>
          <w:sz w:val="23"/>
          <w:szCs w:val="23"/>
          <w:u w:val="single"/>
        </w:rPr>
        <w:t xml:space="preserve"> планируемых результатов освоения учебной программы по литературному чтению</w:t>
      </w:r>
    </w:p>
    <w:p w:rsidR="00C01F3C" w:rsidRDefault="00C01F3C" w:rsidP="004160DA">
      <w:pPr>
        <w:spacing w:line="276" w:lineRule="auto"/>
        <w:ind w:left="980"/>
        <w:rPr>
          <w:sz w:val="20"/>
          <w:szCs w:val="20"/>
        </w:rPr>
      </w:pPr>
      <w:r>
        <w:rPr>
          <w:rFonts w:eastAsia="Times New Roman"/>
          <w:b/>
          <w:bCs/>
          <w:sz w:val="24"/>
          <w:szCs w:val="24"/>
        </w:rPr>
        <w:t>Виды и формы контроля по литературному чтению</w:t>
      </w:r>
    </w:p>
    <w:p w:rsidR="00C01F3C" w:rsidRDefault="00C01F3C" w:rsidP="004160DA">
      <w:pPr>
        <w:spacing w:line="276" w:lineRule="auto"/>
        <w:ind w:left="260" w:firstLine="708"/>
        <w:jc w:val="both"/>
        <w:rPr>
          <w:sz w:val="20"/>
          <w:szCs w:val="20"/>
        </w:rPr>
      </w:pPr>
      <w:r>
        <w:rPr>
          <w:rFonts w:eastAsia="Times New Roman"/>
          <w:sz w:val="24"/>
          <w:szCs w:val="24"/>
        </w:rPr>
        <w:t xml:space="preserve">Контроль уровня достижений </w:t>
      </w:r>
      <w:r w:rsidR="00E53907">
        <w:rPr>
          <w:rFonts w:eastAsia="Times New Roman"/>
          <w:sz w:val="24"/>
          <w:szCs w:val="24"/>
        </w:rPr>
        <w:t>обучающимися</w:t>
      </w:r>
      <w:r>
        <w:rPr>
          <w:rFonts w:eastAsia="Times New Roman"/>
          <w:sz w:val="24"/>
          <w:szCs w:val="24"/>
        </w:rPr>
        <w:t xml:space="preserve"> планируемых результатов освоения учебной программы по литературному чтению осуществляется в форме проверки следующих умений, связанных с читательской деятельностью: навык осознанного чтения</w:t>
      </w:r>
    </w:p>
    <w:p w:rsidR="00C01F3C" w:rsidRPr="00D84CCB" w:rsidRDefault="00C01F3C" w:rsidP="00AB3B85">
      <w:pPr>
        <w:numPr>
          <w:ilvl w:val="0"/>
          <w:numId w:val="175"/>
        </w:numPr>
        <w:tabs>
          <w:tab w:val="left" w:pos="464"/>
        </w:tabs>
        <w:spacing w:line="276" w:lineRule="auto"/>
        <w:ind w:left="260" w:firstLine="2"/>
        <w:jc w:val="both"/>
        <w:rPr>
          <w:rFonts w:eastAsia="Times New Roman"/>
          <w:sz w:val="24"/>
          <w:szCs w:val="24"/>
        </w:rPr>
      </w:pPr>
      <w:r>
        <w:rPr>
          <w:rFonts w:eastAsia="Times New Roman"/>
          <w:sz w:val="24"/>
          <w:szCs w:val="24"/>
        </w:rPr>
        <w:t>определенном темпе (вслух и про себя); умения выразительно читать и пересказывать текст, учить наизусть стихотворение, прозаическое произведение; умения пересказывать текст литературного произведения,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01F3C" w:rsidRDefault="00C01F3C" w:rsidP="00C01F3C">
      <w:pPr>
        <w:spacing w:line="276" w:lineRule="auto"/>
        <w:ind w:left="260" w:right="560" w:firstLine="708"/>
        <w:rPr>
          <w:sz w:val="20"/>
          <w:szCs w:val="20"/>
        </w:rPr>
      </w:pPr>
      <w:r>
        <w:rPr>
          <w:rFonts w:eastAsia="Times New Roman"/>
          <w:sz w:val="24"/>
          <w:szCs w:val="24"/>
        </w:rPr>
        <w:t>Чтение и читательская деятельность в разных классах начальной школы имеет специфические особенности.</w:t>
      </w:r>
    </w:p>
    <w:p w:rsidR="00C01F3C" w:rsidRDefault="00C01F3C" w:rsidP="00C01F3C">
      <w:pPr>
        <w:spacing w:line="276" w:lineRule="auto"/>
        <w:ind w:left="260" w:firstLine="720"/>
        <w:jc w:val="both"/>
        <w:rPr>
          <w:sz w:val="20"/>
          <w:szCs w:val="20"/>
        </w:rPr>
      </w:pPr>
      <w:r>
        <w:rPr>
          <w:rFonts w:eastAsia="Times New Roman"/>
          <w:i/>
          <w:iCs/>
          <w:sz w:val="24"/>
          <w:szCs w:val="24"/>
        </w:rPr>
        <w:t xml:space="preserve">Текущий контроль </w:t>
      </w:r>
      <w:r>
        <w:rPr>
          <w:rFonts w:eastAsia="Times New Roman"/>
          <w:sz w:val="24"/>
          <w:szCs w:val="24"/>
        </w:rPr>
        <w:t>по чтению проходит на каждом уроке в виде индивидуального</w:t>
      </w:r>
      <w:r>
        <w:rPr>
          <w:rFonts w:eastAsia="Times New Roman"/>
          <w:i/>
          <w:iCs/>
          <w:sz w:val="24"/>
          <w:szCs w:val="24"/>
        </w:rPr>
        <w:t xml:space="preserve"> </w:t>
      </w:r>
      <w:r>
        <w:rPr>
          <w:rFonts w:eastAsia="Times New Roman"/>
          <w:sz w:val="24"/>
          <w:szCs w:val="24"/>
        </w:rPr>
        <w:t>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и письменной форме. Письменные работы должны быть небольшими по объему (ответы на вопросы, описание героя или события), могут содержать тестовые задания типа «закончи предложение», «найди правильный ответ», «найди ошибку» и т.п., а также задания, направленные на самостоятельную работу с книгой, иллюстрациями и оглавлением.</w:t>
      </w:r>
    </w:p>
    <w:p w:rsidR="00C01F3C" w:rsidRDefault="00C01F3C" w:rsidP="00C01F3C">
      <w:pPr>
        <w:spacing w:line="276" w:lineRule="auto"/>
        <w:ind w:left="260" w:firstLine="708"/>
        <w:jc w:val="both"/>
        <w:rPr>
          <w:sz w:val="20"/>
          <w:szCs w:val="20"/>
        </w:rPr>
      </w:pPr>
      <w:r>
        <w:rPr>
          <w:rFonts w:eastAsia="Times New Roman"/>
          <w:i/>
          <w:iCs/>
          <w:sz w:val="24"/>
          <w:szCs w:val="24"/>
        </w:rPr>
        <w:t xml:space="preserve">Тематический контроль </w:t>
      </w:r>
      <w:r>
        <w:rPr>
          <w:rFonts w:eastAsia="Times New Roman"/>
          <w:sz w:val="24"/>
          <w:szCs w:val="24"/>
        </w:rPr>
        <w:t>проводится после изучения определенной темы и может</w:t>
      </w:r>
      <w:r>
        <w:rPr>
          <w:rFonts w:eastAsia="Times New Roman"/>
          <w:i/>
          <w:iCs/>
          <w:sz w:val="24"/>
          <w:szCs w:val="24"/>
        </w:rPr>
        <w:t xml:space="preserve"> </w:t>
      </w:r>
      <w:r>
        <w:rPr>
          <w:rFonts w:eastAsia="Times New Roman"/>
          <w:sz w:val="24"/>
          <w:szCs w:val="24"/>
        </w:rPr>
        <w:t>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C01F3C" w:rsidRDefault="00C01F3C" w:rsidP="00C01F3C">
      <w:pPr>
        <w:spacing w:line="276" w:lineRule="auto"/>
        <w:ind w:left="260" w:firstLine="708"/>
        <w:jc w:val="both"/>
        <w:rPr>
          <w:sz w:val="20"/>
          <w:szCs w:val="20"/>
        </w:rPr>
      </w:pPr>
      <w:r>
        <w:rPr>
          <w:rFonts w:eastAsia="Times New Roman"/>
          <w:i/>
          <w:iCs/>
          <w:sz w:val="24"/>
          <w:szCs w:val="24"/>
        </w:rPr>
        <w:t xml:space="preserve">Итоговый контроль </w:t>
      </w:r>
      <w:r>
        <w:rPr>
          <w:rFonts w:eastAsia="Times New Roman"/>
          <w:sz w:val="24"/>
          <w:szCs w:val="24"/>
        </w:rPr>
        <w:t>по проверке чтения вслух проводится индивидуально.</w:t>
      </w:r>
      <w:r>
        <w:rPr>
          <w:rFonts w:eastAsia="Times New Roman"/>
          <w:i/>
          <w:iCs/>
          <w:sz w:val="24"/>
          <w:szCs w:val="24"/>
        </w:rPr>
        <w:t xml:space="preserve"> </w:t>
      </w:r>
      <w:r>
        <w:rPr>
          <w:rFonts w:eastAsia="Times New Roman"/>
          <w:sz w:val="24"/>
          <w:szCs w:val="24"/>
        </w:rPr>
        <w:t>Для</w:t>
      </w:r>
      <w:r>
        <w:rPr>
          <w:rFonts w:eastAsia="Times New Roman"/>
          <w:i/>
          <w:iCs/>
          <w:sz w:val="24"/>
          <w:szCs w:val="24"/>
        </w:rPr>
        <w:t xml:space="preserve"> </w:t>
      </w:r>
      <w:r>
        <w:rPr>
          <w:rFonts w:eastAsia="Times New Roman"/>
          <w:sz w:val="24"/>
          <w:szCs w:val="24"/>
        </w:rPr>
        <w:t>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читательских умений учитель пользуется соответствующей таблицей образовательных результатов. Итоговая отметка выставляется согласно требованиям, изложенным в данном документе.</w:t>
      </w:r>
    </w:p>
    <w:p w:rsidR="00C01F3C" w:rsidRDefault="00C01F3C" w:rsidP="00C01F3C">
      <w:pPr>
        <w:spacing w:line="276" w:lineRule="auto"/>
      </w:pPr>
    </w:p>
    <w:p w:rsidR="00D84CCB" w:rsidRDefault="00D84CCB" w:rsidP="00C01F3C">
      <w:pPr>
        <w:spacing w:line="276" w:lineRule="auto"/>
        <w:sectPr w:rsidR="00D84CCB" w:rsidSect="004160DA">
          <w:type w:val="continuous"/>
          <w:pgSz w:w="11900" w:h="16838"/>
          <w:pgMar w:top="1185" w:right="846" w:bottom="1418" w:left="1440" w:header="0" w:footer="0" w:gutter="0"/>
          <w:cols w:space="720" w:equalWidth="0">
            <w:col w:w="9620"/>
          </w:cols>
        </w:sectPr>
      </w:pPr>
    </w:p>
    <w:p w:rsidR="00C01F3C" w:rsidRDefault="00C01F3C" w:rsidP="00C01F3C">
      <w:pPr>
        <w:spacing w:line="276" w:lineRule="auto"/>
        <w:rPr>
          <w:sz w:val="20"/>
          <w:szCs w:val="20"/>
        </w:rPr>
      </w:pPr>
    </w:p>
    <w:p w:rsidR="00C01F3C" w:rsidRDefault="00C01F3C" w:rsidP="00C01F3C">
      <w:pPr>
        <w:spacing w:line="276" w:lineRule="auto"/>
        <w:rPr>
          <w:sz w:val="20"/>
          <w:szCs w:val="20"/>
        </w:rPr>
      </w:pPr>
    </w:p>
    <w:p w:rsidR="00AC1FAA" w:rsidRDefault="00AC1FAA" w:rsidP="00AC1FAA">
      <w:pPr>
        <w:spacing w:line="125" w:lineRule="exact"/>
        <w:rPr>
          <w:sz w:val="20"/>
          <w:szCs w:val="20"/>
        </w:rPr>
      </w:pPr>
    </w:p>
    <w:p w:rsidR="00AC1FAA" w:rsidRDefault="00AC1FAA" w:rsidP="00AC1FAA">
      <w:pPr>
        <w:ind w:left="5300"/>
        <w:rPr>
          <w:sz w:val="20"/>
          <w:szCs w:val="20"/>
        </w:rPr>
      </w:pPr>
      <w:r>
        <w:rPr>
          <w:rFonts w:eastAsia="Times New Roman"/>
          <w:b/>
          <w:bCs/>
          <w:sz w:val="24"/>
          <w:szCs w:val="24"/>
        </w:rPr>
        <w:t>Критерии оценивания техники чтения вслух</w:t>
      </w:r>
    </w:p>
    <w:p w:rsidR="00AC1FAA" w:rsidRDefault="00AC1FAA" w:rsidP="00AC1FAA">
      <w:pPr>
        <w:spacing w:line="1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620"/>
        <w:gridCol w:w="1180"/>
        <w:gridCol w:w="2120"/>
        <w:gridCol w:w="680"/>
        <w:gridCol w:w="240"/>
        <w:gridCol w:w="640"/>
        <w:gridCol w:w="1400"/>
        <w:gridCol w:w="600"/>
        <w:gridCol w:w="1000"/>
        <w:gridCol w:w="1520"/>
        <w:gridCol w:w="1320"/>
        <w:gridCol w:w="1120"/>
        <w:gridCol w:w="520"/>
      </w:tblGrid>
      <w:tr w:rsidR="00AC1FAA" w:rsidTr="00AC1FAA">
        <w:trPr>
          <w:trHeight w:val="280"/>
        </w:trPr>
        <w:tc>
          <w:tcPr>
            <w:tcW w:w="840" w:type="dxa"/>
            <w:tcBorders>
              <w:top w:val="single" w:sz="8" w:space="0" w:color="auto"/>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sz w:val="24"/>
                <w:szCs w:val="24"/>
              </w:rPr>
              <w:t>класс</w:t>
            </w:r>
          </w:p>
        </w:tc>
        <w:tc>
          <w:tcPr>
            <w:tcW w:w="2800" w:type="dxa"/>
            <w:gridSpan w:val="2"/>
            <w:tcBorders>
              <w:top w:val="single" w:sz="8" w:space="0" w:color="auto"/>
              <w:right w:val="single" w:sz="8" w:space="0" w:color="auto"/>
            </w:tcBorders>
            <w:vAlign w:val="bottom"/>
          </w:tcPr>
          <w:p w:rsidR="00AC1FAA" w:rsidRDefault="00AC1FAA" w:rsidP="00AC1FAA">
            <w:pPr>
              <w:ind w:left="100"/>
              <w:rPr>
                <w:sz w:val="20"/>
                <w:szCs w:val="20"/>
              </w:rPr>
            </w:pPr>
            <w:r>
              <w:rPr>
                <w:rFonts w:eastAsia="Times New Roman"/>
                <w:b/>
                <w:bCs/>
                <w:sz w:val="24"/>
                <w:szCs w:val="24"/>
              </w:rPr>
              <w:t>Уровень  планируемых</w:t>
            </w:r>
          </w:p>
        </w:tc>
        <w:tc>
          <w:tcPr>
            <w:tcW w:w="2120" w:type="dxa"/>
            <w:tcBorders>
              <w:top w:val="single" w:sz="8" w:space="0" w:color="auto"/>
              <w:right w:val="single" w:sz="8" w:space="0" w:color="auto"/>
            </w:tcBorders>
            <w:vAlign w:val="bottom"/>
          </w:tcPr>
          <w:p w:rsidR="00AC1FAA" w:rsidRDefault="00AC1FAA" w:rsidP="00AC1FAA">
            <w:pPr>
              <w:ind w:left="100"/>
              <w:rPr>
                <w:sz w:val="20"/>
                <w:szCs w:val="20"/>
              </w:rPr>
            </w:pPr>
            <w:r>
              <w:rPr>
                <w:rFonts w:eastAsia="Times New Roman"/>
                <w:b/>
                <w:bCs/>
                <w:sz w:val="24"/>
                <w:szCs w:val="24"/>
              </w:rPr>
              <w:t>Способ чтение</w:t>
            </w:r>
          </w:p>
        </w:tc>
        <w:tc>
          <w:tcPr>
            <w:tcW w:w="680" w:type="dxa"/>
            <w:tcBorders>
              <w:top w:val="single" w:sz="8" w:space="0" w:color="auto"/>
            </w:tcBorders>
            <w:vAlign w:val="bottom"/>
          </w:tcPr>
          <w:p w:rsidR="00AC1FAA" w:rsidRDefault="00AC1FAA" w:rsidP="00AC1FAA">
            <w:pPr>
              <w:ind w:left="100"/>
              <w:rPr>
                <w:sz w:val="20"/>
                <w:szCs w:val="20"/>
              </w:rPr>
            </w:pPr>
            <w:r>
              <w:rPr>
                <w:rFonts w:eastAsia="Times New Roman"/>
                <w:b/>
                <w:bCs/>
                <w:w w:val="98"/>
                <w:sz w:val="24"/>
                <w:szCs w:val="24"/>
              </w:rPr>
              <w:t>Темп</w:t>
            </w:r>
          </w:p>
        </w:tc>
        <w:tc>
          <w:tcPr>
            <w:tcW w:w="240" w:type="dxa"/>
            <w:tcBorders>
              <w:top w:val="single" w:sz="8" w:space="0" w:color="auto"/>
            </w:tcBorders>
            <w:vAlign w:val="bottom"/>
          </w:tcPr>
          <w:p w:rsidR="00AC1FAA" w:rsidRDefault="00AC1FAA" w:rsidP="00AC1FAA">
            <w:pPr>
              <w:rPr>
                <w:sz w:val="24"/>
                <w:szCs w:val="24"/>
              </w:rPr>
            </w:pPr>
          </w:p>
        </w:tc>
        <w:tc>
          <w:tcPr>
            <w:tcW w:w="640" w:type="dxa"/>
            <w:tcBorders>
              <w:top w:val="single" w:sz="8" w:space="0" w:color="auto"/>
              <w:right w:val="single" w:sz="8" w:space="0" w:color="auto"/>
            </w:tcBorders>
            <w:vAlign w:val="bottom"/>
          </w:tcPr>
          <w:p w:rsidR="00AC1FAA" w:rsidRDefault="00AC1FAA" w:rsidP="00AC1FAA">
            <w:pPr>
              <w:rPr>
                <w:sz w:val="24"/>
                <w:szCs w:val="24"/>
              </w:rPr>
            </w:pPr>
          </w:p>
        </w:tc>
        <w:tc>
          <w:tcPr>
            <w:tcW w:w="3000" w:type="dxa"/>
            <w:gridSpan w:val="3"/>
            <w:tcBorders>
              <w:top w:val="single" w:sz="8" w:space="0" w:color="auto"/>
            </w:tcBorders>
            <w:vAlign w:val="bottom"/>
          </w:tcPr>
          <w:p w:rsidR="00AC1FAA" w:rsidRDefault="00AC1FAA" w:rsidP="00AC1FAA">
            <w:pPr>
              <w:ind w:left="100"/>
              <w:rPr>
                <w:sz w:val="20"/>
                <w:szCs w:val="20"/>
              </w:rPr>
            </w:pPr>
            <w:r>
              <w:rPr>
                <w:rFonts w:eastAsia="Times New Roman"/>
                <w:b/>
                <w:bCs/>
                <w:sz w:val="24"/>
                <w:szCs w:val="24"/>
              </w:rPr>
              <w:t>Выразительность чтения</w:t>
            </w:r>
          </w:p>
        </w:tc>
        <w:tc>
          <w:tcPr>
            <w:tcW w:w="1520" w:type="dxa"/>
            <w:tcBorders>
              <w:top w:val="single" w:sz="8" w:space="0" w:color="auto"/>
              <w:right w:val="single" w:sz="8" w:space="0" w:color="auto"/>
            </w:tcBorders>
            <w:vAlign w:val="bottom"/>
          </w:tcPr>
          <w:p w:rsidR="00AC1FAA" w:rsidRDefault="00AC1FAA" w:rsidP="00AC1FAA">
            <w:pPr>
              <w:rPr>
                <w:sz w:val="24"/>
                <w:szCs w:val="24"/>
              </w:rPr>
            </w:pPr>
          </w:p>
        </w:tc>
        <w:tc>
          <w:tcPr>
            <w:tcW w:w="2960" w:type="dxa"/>
            <w:gridSpan w:val="3"/>
            <w:tcBorders>
              <w:top w:val="single" w:sz="8" w:space="0" w:color="auto"/>
              <w:right w:val="single" w:sz="8" w:space="0" w:color="auto"/>
            </w:tcBorders>
            <w:vAlign w:val="bottom"/>
          </w:tcPr>
          <w:p w:rsidR="00AC1FAA" w:rsidRDefault="00AC1FAA" w:rsidP="00AC1FAA">
            <w:pPr>
              <w:ind w:left="80"/>
              <w:rPr>
                <w:sz w:val="20"/>
                <w:szCs w:val="20"/>
              </w:rPr>
            </w:pPr>
            <w:r>
              <w:rPr>
                <w:rFonts w:eastAsia="Times New Roman"/>
                <w:b/>
                <w:bCs/>
                <w:sz w:val="24"/>
                <w:szCs w:val="24"/>
              </w:rPr>
              <w:t>Осознание прочитанного</w:t>
            </w:r>
          </w:p>
        </w:tc>
      </w:tr>
      <w:tr w:rsidR="00AC1FAA" w:rsidTr="00AC1FAA">
        <w:trPr>
          <w:trHeight w:val="279"/>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ind w:left="100"/>
              <w:rPr>
                <w:sz w:val="20"/>
                <w:szCs w:val="20"/>
              </w:rPr>
            </w:pPr>
            <w:r>
              <w:rPr>
                <w:rFonts w:eastAsia="Times New Roman"/>
                <w:b/>
                <w:bCs/>
                <w:sz w:val="24"/>
                <w:szCs w:val="24"/>
              </w:rPr>
              <w:t>результатов</w:t>
            </w: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920" w:type="dxa"/>
            <w:gridSpan w:val="2"/>
            <w:tcBorders>
              <w:bottom w:val="single" w:sz="8" w:space="0" w:color="auto"/>
            </w:tcBorders>
            <w:vAlign w:val="bottom"/>
          </w:tcPr>
          <w:p w:rsidR="00AC1FAA" w:rsidRDefault="00AC1FAA" w:rsidP="00AC1FAA">
            <w:pPr>
              <w:ind w:left="100"/>
              <w:rPr>
                <w:sz w:val="20"/>
                <w:szCs w:val="20"/>
              </w:rPr>
            </w:pPr>
            <w:r>
              <w:rPr>
                <w:rFonts w:eastAsia="Times New Roman"/>
                <w:b/>
                <w:bCs/>
                <w:sz w:val="24"/>
                <w:szCs w:val="24"/>
              </w:rPr>
              <w:t>чтения</w:t>
            </w: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58"/>
        </w:trPr>
        <w:tc>
          <w:tcPr>
            <w:tcW w:w="840" w:type="dxa"/>
            <w:tcBorders>
              <w:left w:val="single" w:sz="8" w:space="0" w:color="auto"/>
              <w:right w:val="single" w:sz="8" w:space="0" w:color="auto"/>
            </w:tcBorders>
            <w:vAlign w:val="bottom"/>
          </w:tcPr>
          <w:p w:rsidR="00AC1FAA" w:rsidRDefault="00AC1FAA" w:rsidP="00AC1FAA">
            <w:pPr>
              <w:spacing w:line="258" w:lineRule="exact"/>
              <w:ind w:left="120"/>
              <w:rPr>
                <w:sz w:val="20"/>
                <w:szCs w:val="20"/>
              </w:rPr>
            </w:pPr>
            <w:r>
              <w:rPr>
                <w:rFonts w:eastAsia="Times New Roman"/>
                <w:sz w:val="24"/>
                <w:szCs w:val="24"/>
              </w:rPr>
              <w:t>1</w:t>
            </w:r>
          </w:p>
        </w:tc>
        <w:tc>
          <w:tcPr>
            <w:tcW w:w="2800" w:type="dxa"/>
            <w:gridSpan w:val="2"/>
            <w:tcBorders>
              <w:right w:val="single" w:sz="8" w:space="0" w:color="auto"/>
            </w:tcBorders>
            <w:vAlign w:val="bottom"/>
          </w:tcPr>
          <w:p w:rsidR="00AC1FAA" w:rsidRDefault="00AC1FAA" w:rsidP="00AC1FAA">
            <w:pPr>
              <w:spacing w:line="258" w:lineRule="exact"/>
              <w:ind w:left="100"/>
              <w:rPr>
                <w:sz w:val="20"/>
                <w:szCs w:val="20"/>
              </w:rPr>
            </w:pPr>
            <w:r>
              <w:rPr>
                <w:rFonts w:eastAsia="Times New Roman"/>
                <w:i/>
                <w:iCs/>
                <w:sz w:val="24"/>
                <w:szCs w:val="24"/>
              </w:rPr>
              <w:t>Выпускник научится</w:t>
            </w:r>
          </w:p>
        </w:tc>
        <w:tc>
          <w:tcPr>
            <w:tcW w:w="212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Слоговое</w:t>
            </w:r>
          </w:p>
        </w:tc>
        <w:tc>
          <w:tcPr>
            <w:tcW w:w="1560" w:type="dxa"/>
            <w:gridSpan w:val="3"/>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25—30 слов</w:t>
            </w:r>
          </w:p>
        </w:tc>
        <w:tc>
          <w:tcPr>
            <w:tcW w:w="1400" w:type="dxa"/>
            <w:vAlign w:val="bottom"/>
          </w:tcPr>
          <w:p w:rsidR="00AC1FAA" w:rsidRDefault="00AC1FAA" w:rsidP="00AC1FAA"/>
        </w:tc>
        <w:tc>
          <w:tcPr>
            <w:tcW w:w="600" w:type="dxa"/>
            <w:vAlign w:val="bottom"/>
          </w:tcPr>
          <w:p w:rsidR="00AC1FAA" w:rsidRDefault="00AC1FAA" w:rsidP="00AC1FAA"/>
        </w:tc>
        <w:tc>
          <w:tcPr>
            <w:tcW w:w="1000" w:type="dxa"/>
            <w:vAlign w:val="bottom"/>
          </w:tcPr>
          <w:p w:rsidR="00AC1FAA" w:rsidRDefault="00AC1FAA" w:rsidP="00AC1FAA"/>
        </w:tc>
        <w:tc>
          <w:tcPr>
            <w:tcW w:w="1520" w:type="dxa"/>
            <w:tcBorders>
              <w:right w:val="single" w:sz="8" w:space="0" w:color="auto"/>
            </w:tcBorders>
            <w:vAlign w:val="bottom"/>
          </w:tcPr>
          <w:p w:rsidR="00AC1FAA" w:rsidRDefault="00AC1FAA" w:rsidP="00AC1FAA"/>
        </w:tc>
        <w:tc>
          <w:tcPr>
            <w:tcW w:w="1320" w:type="dxa"/>
            <w:vAlign w:val="bottom"/>
          </w:tcPr>
          <w:p w:rsidR="00AC1FAA" w:rsidRDefault="00AC1FAA" w:rsidP="00AC1FAA">
            <w:pPr>
              <w:spacing w:line="258" w:lineRule="exact"/>
              <w:ind w:left="80"/>
              <w:rPr>
                <w:sz w:val="20"/>
                <w:szCs w:val="20"/>
              </w:rPr>
            </w:pPr>
            <w:r>
              <w:rPr>
                <w:rFonts w:eastAsia="Times New Roman"/>
                <w:sz w:val="24"/>
                <w:szCs w:val="24"/>
              </w:rPr>
              <w:t>понимание</w:t>
            </w:r>
          </w:p>
        </w:tc>
        <w:tc>
          <w:tcPr>
            <w:tcW w:w="1120" w:type="dxa"/>
            <w:vAlign w:val="bottom"/>
          </w:tcPr>
          <w:p w:rsidR="00AC1FAA" w:rsidRDefault="00AC1FAA" w:rsidP="00AC1FAA">
            <w:pPr>
              <w:spacing w:line="258" w:lineRule="exact"/>
              <w:ind w:left="100"/>
              <w:rPr>
                <w:sz w:val="20"/>
                <w:szCs w:val="20"/>
              </w:rPr>
            </w:pPr>
            <w:r>
              <w:rPr>
                <w:rFonts w:eastAsia="Times New Roman"/>
                <w:sz w:val="24"/>
                <w:szCs w:val="24"/>
              </w:rPr>
              <w:t>значения</w:t>
            </w:r>
          </w:p>
        </w:tc>
        <w:tc>
          <w:tcPr>
            <w:tcW w:w="520" w:type="dxa"/>
            <w:tcBorders>
              <w:right w:val="single" w:sz="8" w:space="0" w:color="auto"/>
            </w:tcBorders>
            <w:vAlign w:val="bottom"/>
          </w:tcPr>
          <w:p w:rsidR="00AC1FAA" w:rsidRDefault="00AC1FAA" w:rsidP="00AC1FAA">
            <w:pPr>
              <w:spacing w:line="258" w:lineRule="exact"/>
              <w:jc w:val="right"/>
              <w:rPr>
                <w:sz w:val="20"/>
                <w:szCs w:val="20"/>
              </w:rPr>
            </w:pPr>
            <w:r>
              <w:rPr>
                <w:rFonts w:eastAsia="Times New Roman"/>
                <w:sz w:val="24"/>
                <w:szCs w:val="24"/>
              </w:rPr>
              <w:t>от-</w:t>
            </w: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680" w:type="dxa"/>
            <w:vAlign w:val="bottom"/>
          </w:tcPr>
          <w:p w:rsidR="00AC1FAA" w:rsidRDefault="00AC1FAA" w:rsidP="00AC1FAA">
            <w:pPr>
              <w:rPr>
                <w:sz w:val="24"/>
                <w:szCs w:val="24"/>
              </w:rPr>
            </w:pPr>
          </w:p>
        </w:tc>
        <w:tc>
          <w:tcPr>
            <w:tcW w:w="240" w:type="dxa"/>
            <w:vAlign w:val="bottom"/>
          </w:tcPr>
          <w:p w:rsidR="00AC1FAA" w:rsidRDefault="00AC1FAA" w:rsidP="00AC1FAA">
            <w:pPr>
              <w:rPr>
                <w:sz w:val="24"/>
                <w:szCs w:val="24"/>
              </w:rPr>
            </w:pPr>
          </w:p>
        </w:tc>
        <w:tc>
          <w:tcPr>
            <w:tcW w:w="640" w:type="dxa"/>
            <w:tcBorders>
              <w:right w:val="single" w:sz="8" w:space="0" w:color="auto"/>
            </w:tcBorders>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ind w:left="80"/>
              <w:rPr>
                <w:sz w:val="20"/>
                <w:szCs w:val="20"/>
              </w:rPr>
            </w:pPr>
            <w:r>
              <w:rPr>
                <w:rFonts w:eastAsia="Times New Roman"/>
                <w:sz w:val="24"/>
                <w:szCs w:val="24"/>
              </w:rPr>
              <w:t>дельных</w:t>
            </w:r>
          </w:p>
        </w:tc>
        <w:tc>
          <w:tcPr>
            <w:tcW w:w="1120" w:type="dxa"/>
            <w:vAlign w:val="bottom"/>
          </w:tcPr>
          <w:p w:rsidR="00AC1FAA" w:rsidRDefault="00AC1FAA" w:rsidP="00AC1FAA">
            <w:pPr>
              <w:ind w:left="280"/>
              <w:rPr>
                <w:sz w:val="20"/>
                <w:szCs w:val="20"/>
              </w:rPr>
            </w:pPr>
            <w:r>
              <w:rPr>
                <w:rFonts w:eastAsia="Times New Roman"/>
                <w:sz w:val="24"/>
                <w:szCs w:val="24"/>
              </w:rPr>
              <w:t>слов</w:t>
            </w:r>
          </w:p>
        </w:tc>
        <w:tc>
          <w:tcPr>
            <w:tcW w:w="52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и</w:t>
            </w:r>
          </w:p>
        </w:tc>
      </w:tr>
      <w:tr w:rsidR="00AC1FAA" w:rsidTr="00AC1FAA">
        <w:trPr>
          <w:trHeight w:val="281"/>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rPr>
                <w:sz w:val="24"/>
                <w:szCs w:val="24"/>
              </w:rPr>
            </w:pP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2440" w:type="dxa"/>
            <w:gridSpan w:val="2"/>
            <w:tcBorders>
              <w:bottom w:val="single" w:sz="8" w:space="0" w:color="auto"/>
            </w:tcBorders>
            <w:vAlign w:val="bottom"/>
          </w:tcPr>
          <w:p w:rsidR="00AC1FAA" w:rsidRDefault="00AC1FAA" w:rsidP="00AC1FAA">
            <w:pPr>
              <w:ind w:left="80"/>
              <w:rPr>
                <w:sz w:val="20"/>
                <w:szCs w:val="20"/>
              </w:rPr>
            </w:pPr>
            <w:r>
              <w:rPr>
                <w:rFonts w:eastAsia="Times New Roman"/>
                <w:sz w:val="24"/>
                <w:szCs w:val="24"/>
              </w:rPr>
              <w:t>предложений</w:t>
            </w: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right w:val="single" w:sz="8" w:space="0" w:color="auto"/>
            </w:tcBorders>
            <w:vAlign w:val="bottom"/>
          </w:tcPr>
          <w:p w:rsidR="00AC1FAA" w:rsidRDefault="00AC1FAA" w:rsidP="00AC1FAA"/>
        </w:tc>
        <w:tc>
          <w:tcPr>
            <w:tcW w:w="1620" w:type="dxa"/>
            <w:vAlign w:val="bottom"/>
          </w:tcPr>
          <w:p w:rsidR="00AC1FAA" w:rsidRDefault="00AC1FAA" w:rsidP="00AC1FAA">
            <w:pPr>
              <w:spacing w:line="260" w:lineRule="exact"/>
              <w:ind w:left="100"/>
              <w:rPr>
                <w:sz w:val="20"/>
                <w:szCs w:val="20"/>
              </w:rPr>
            </w:pPr>
            <w:r>
              <w:rPr>
                <w:rFonts w:eastAsia="Times New Roman"/>
                <w:i/>
                <w:iCs/>
                <w:sz w:val="24"/>
                <w:szCs w:val="24"/>
              </w:rPr>
              <w:t>Выпускник</w:t>
            </w:r>
          </w:p>
        </w:tc>
        <w:tc>
          <w:tcPr>
            <w:tcW w:w="1180" w:type="dxa"/>
            <w:tcBorders>
              <w:right w:val="single" w:sz="8" w:space="0" w:color="auto"/>
            </w:tcBorders>
            <w:vAlign w:val="bottom"/>
          </w:tcPr>
          <w:p w:rsidR="00AC1FAA" w:rsidRDefault="00AC1FAA" w:rsidP="00AC1FAA">
            <w:pPr>
              <w:spacing w:line="260" w:lineRule="exact"/>
              <w:ind w:left="200"/>
              <w:rPr>
                <w:sz w:val="20"/>
                <w:szCs w:val="20"/>
              </w:rPr>
            </w:pPr>
            <w:r>
              <w:rPr>
                <w:rFonts w:eastAsia="Times New Roman"/>
                <w:i/>
                <w:iCs/>
                <w:sz w:val="24"/>
                <w:szCs w:val="24"/>
              </w:rPr>
              <w:t>получит</w:t>
            </w:r>
          </w:p>
        </w:tc>
        <w:tc>
          <w:tcPr>
            <w:tcW w:w="212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Целыми словами</w:t>
            </w:r>
          </w:p>
        </w:tc>
        <w:tc>
          <w:tcPr>
            <w:tcW w:w="680" w:type="dxa"/>
            <w:vAlign w:val="bottom"/>
          </w:tcPr>
          <w:p w:rsidR="00AC1FAA" w:rsidRDefault="00AC1FAA" w:rsidP="00AC1FAA"/>
        </w:tc>
        <w:tc>
          <w:tcPr>
            <w:tcW w:w="240" w:type="dxa"/>
            <w:vAlign w:val="bottom"/>
          </w:tcPr>
          <w:p w:rsidR="00AC1FAA" w:rsidRDefault="00AC1FAA" w:rsidP="00AC1FAA"/>
        </w:tc>
        <w:tc>
          <w:tcPr>
            <w:tcW w:w="640" w:type="dxa"/>
            <w:tcBorders>
              <w:right w:val="single" w:sz="8" w:space="0" w:color="auto"/>
            </w:tcBorders>
            <w:vAlign w:val="bottom"/>
          </w:tcPr>
          <w:p w:rsidR="00AC1FAA" w:rsidRDefault="00AC1FAA" w:rsidP="00AC1FAA"/>
        </w:tc>
        <w:tc>
          <w:tcPr>
            <w:tcW w:w="1400" w:type="dxa"/>
            <w:vAlign w:val="bottom"/>
          </w:tcPr>
          <w:p w:rsidR="00AC1FAA" w:rsidRDefault="00AC1FAA" w:rsidP="00AC1FAA"/>
        </w:tc>
        <w:tc>
          <w:tcPr>
            <w:tcW w:w="600" w:type="dxa"/>
            <w:vAlign w:val="bottom"/>
          </w:tcPr>
          <w:p w:rsidR="00AC1FAA" w:rsidRDefault="00AC1FAA" w:rsidP="00AC1FAA"/>
        </w:tc>
        <w:tc>
          <w:tcPr>
            <w:tcW w:w="1000" w:type="dxa"/>
            <w:vAlign w:val="bottom"/>
          </w:tcPr>
          <w:p w:rsidR="00AC1FAA" w:rsidRDefault="00AC1FAA" w:rsidP="00AC1FAA"/>
        </w:tc>
        <w:tc>
          <w:tcPr>
            <w:tcW w:w="1520" w:type="dxa"/>
            <w:tcBorders>
              <w:right w:val="single" w:sz="8" w:space="0" w:color="auto"/>
            </w:tcBorders>
            <w:vAlign w:val="bottom"/>
          </w:tcPr>
          <w:p w:rsidR="00AC1FAA" w:rsidRDefault="00AC1FAA" w:rsidP="00AC1FAA"/>
        </w:tc>
        <w:tc>
          <w:tcPr>
            <w:tcW w:w="2960" w:type="dxa"/>
            <w:gridSpan w:val="3"/>
            <w:tcBorders>
              <w:right w:val="single" w:sz="8" w:space="0" w:color="auto"/>
            </w:tcBorders>
            <w:vAlign w:val="bottom"/>
          </w:tcPr>
          <w:p w:rsidR="00AC1FAA" w:rsidRDefault="00AC1FAA" w:rsidP="00AC1FAA">
            <w:pPr>
              <w:spacing w:line="260" w:lineRule="exact"/>
              <w:ind w:left="80"/>
              <w:rPr>
                <w:sz w:val="20"/>
                <w:szCs w:val="20"/>
              </w:rPr>
            </w:pPr>
            <w:r>
              <w:rPr>
                <w:rFonts w:eastAsia="Times New Roman"/>
                <w:sz w:val="24"/>
                <w:szCs w:val="24"/>
              </w:rPr>
              <w:t>осознание общего смысла</w:t>
            </w:r>
          </w:p>
        </w:tc>
      </w:tr>
      <w:tr w:rsidR="00AC1FAA" w:rsidTr="00AC1FAA">
        <w:trPr>
          <w:trHeight w:val="281"/>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800" w:type="dxa"/>
            <w:gridSpan w:val="2"/>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i/>
                <w:iCs/>
                <w:sz w:val="24"/>
                <w:szCs w:val="24"/>
              </w:rPr>
              <w:t>возможность научиться</w:t>
            </w: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2440" w:type="dxa"/>
            <w:gridSpan w:val="2"/>
            <w:tcBorders>
              <w:bottom w:val="single" w:sz="8" w:space="0" w:color="auto"/>
            </w:tcBorders>
            <w:vAlign w:val="bottom"/>
          </w:tcPr>
          <w:p w:rsidR="00AC1FAA" w:rsidRDefault="00AC1FAA" w:rsidP="00AC1FAA">
            <w:pPr>
              <w:ind w:left="80"/>
              <w:rPr>
                <w:sz w:val="20"/>
                <w:szCs w:val="20"/>
              </w:rPr>
            </w:pPr>
            <w:r>
              <w:rPr>
                <w:rFonts w:eastAsia="Times New Roman"/>
                <w:sz w:val="24"/>
                <w:szCs w:val="24"/>
              </w:rPr>
              <w:t>и содержания</w:t>
            </w: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right w:val="single" w:sz="8" w:space="0" w:color="auto"/>
            </w:tcBorders>
            <w:vAlign w:val="bottom"/>
          </w:tcPr>
          <w:p w:rsidR="00AC1FAA" w:rsidRDefault="00AC1FAA" w:rsidP="00AC1FAA">
            <w:pPr>
              <w:spacing w:line="262" w:lineRule="exact"/>
              <w:ind w:left="120"/>
              <w:rPr>
                <w:sz w:val="20"/>
                <w:szCs w:val="20"/>
              </w:rPr>
            </w:pPr>
            <w:r>
              <w:rPr>
                <w:rFonts w:eastAsia="Times New Roman"/>
                <w:sz w:val="24"/>
                <w:szCs w:val="24"/>
              </w:rPr>
              <w:t>2</w:t>
            </w:r>
          </w:p>
        </w:tc>
        <w:tc>
          <w:tcPr>
            <w:tcW w:w="2800" w:type="dxa"/>
            <w:gridSpan w:val="2"/>
            <w:tcBorders>
              <w:right w:val="single" w:sz="8" w:space="0" w:color="auto"/>
            </w:tcBorders>
            <w:vAlign w:val="bottom"/>
          </w:tcPr>
          <w:p w:rsidR="00AC1FAA" w:rsidRDefault="00AC1FAA" w:rsidP="00AC1FAA">
            <w:pPr>
              <w:spacing w:line="262" w:lineRule="exact"/>
              <w:ind w:left="100"/>
              <w:rPr>
                <w:sz w:val="20"/>
                <w:szCs w:val="20"/>
              </w:rPr>
            </w:pPr>
            <w:r>
              <w:rPr>
                <w:rFonts w:eastAsia="Times New Roman"/>
                <w:i/>
                <w:iCs/>
                <w:sz w:val="24"/>
                <w:szCs w:val="24"/>
              </w:rPr>
              <w:t>Выпускник научится</w:t>
            </w:r>
          </w:p>
        </w:tc>
        <w:tc>
          <w:tcPr>
            <w:tcW w:w="2120" w:type="dxa"/>
            <w:tcBorders>
              <w:right w:val="single" w:sz="8" w:space="0" w:color="auto"/>
            </w:tcBorders>
            <w:vAlign w:val="bottom"/>
          </w:tcPr>
          <w:p w:rsidR="00AC1FAA" w:rsidRDefault="00AC1FAA" w:rsidP="00AC1FAA">
            <w:pPr>
              <w:spacing w:line="262" w:lineRule="exact"/>
              <w:ind w:left="100"/>
              <w:rPr>
                <w:sz w:val="20"/>
                <w:szCs w:val="20"/>
              </w:rPr>
            </w:pPr>
            <w:r>
              <w:rPr>
                <w:rFonts w:eastAsia="Times New Roman"/>
                <w:sz w:val="24"/>
                <w:szCs w:val="24"/>
              </w:rPr>
              <w:t>Целыми словами</w:t>
            </w:r>
          </w:p>
        </w:tc>
        <w:tc>
          <w:tcPr>
            <w:tcW w:w="1560" w:type="dxa"/>
            <w:gridSpan w:val="3"/>
            <w:tcBorders>
              <w:right w:val="single" w:sz="8" w:space="0" w:color="auto"/>
            </w:tcBorders>
            <w:vAlign w:val="bottom"/>
          </w:tcPr>
          <w:p w:rsidR="00AC1FAA" w:rsidRDefault="00AC1FAA" w:rsidP="00AC1FAA">
            <w:pPr>
              <w:spacing w:line="262" w:lineRule="exact"/>
              <w:ind w:left="100"/>
              <w:rPr>
                <w:sz w:val="20"/>
                <w:szCs w:val="20"/>
              </w:rPr>
            </w:pPr>
            <w:r>
              <w:rPr>
                <w:rFonts w:eastAsia="Times New Roman"/>
                <w:sz w:val="24"/>
                <w:szCs w:val="24"/>
              </w:rPr>
              <w:t>45—50 слов</w:t>
            </w:r>
          </w:p>
        </w:tc>
        <w:tc>
          <w:tcPr>
            <w:tcW w:w="1400" w:type="dxa"/>
            <w:vAlign w:val="bottom"/>
          </w:tcPr>
          <w:p w:rsidR="00AC1FAA" w:rsidRDefault="00AC1FAA" w:rsidP="00AC1FAA">
            <w:pPr>
              <w:spacing w:line="262" w:lineRule="exact"/>
              <w:ind w:left="100"/>
              <w:rPr>
                <w:sz w:val="20"/>
                <w:szCs w:val="20"/>
              </w:rPr>
            </w:pPr>
            <w:r>
              <w:rPr>
                <w:rFonts w:eastAsia="Times New Roman"/>
                <w:sz w:val="24"/>
                <w:szCs w:val="24"/>
              </w:rPr>
              <w:t>умение</w:t>
            </w:r>
          </w:p>
        </w:tc>
        <w:tc>
          <w:tcPr>
            <w:tcW w:w="1600" w:type="dxa"/>
            <w:gridSpan w:val="2"/>
            <w:vAlign w:val="bottom"/>
          </w:tcPr>
          <w:p w:rsidR="00AC1FAA" w:rsidRDefault="00AC1FAA" w:rsidP="00AC1FAA">
            <w:pPr>
              <w:spacing w:line="262" w:lineRule="exact"/>
              <w:ind w:left="200"/>
              <w:rPr>
                <w:sz w:val="20"/>
                <w:szCs w:val="20"/>
              </w:rPr>
            </w:pPr>
            <w:r>
              <w:rPr>
                <w:rFonts w:eastAsia="Times New Roman"/>
                <w:sz w:val="24"/>
                <w:szCs w:val="24"/>
              </w:rPr>
              <w:t>использовать</w:t>
            </w:r>
          </w:p>
        </w:tc>
        <w:tc>
          <w:tcPr>
            <w:tcW w:w="1520" w:type="dxa"/>
            <w:tcBorders>
              <w:right w:val="single" w:sz="8" w:space="0" w:color="auto"/>
            </w:tcBorders>
            <w:vAlign w:val="bottom"/>
          </w:tcPr>
          <w:p w:rsidR="00AC1FAA" w:rsidRDefault="00AC1FAA" w:rsidP="00AC1FAA">
            <w:pPr>
              <w:spacing w:line="262" w:lineRule="exact"/>
              <w:ind w:right="20"/>
              <w:jc w:val="right"/>
              <w:rPr>
                <w:sz w:val="20"/>
                <w:szCs w:val="20"/>
              </w:rPr>
            </w:pPr>
            <w:r>
              <w:rPr>
                <w:rFonts w:eastAsia="Times New Roman"/>
                <w:sz w:val="24"/>
                <w:szCs w:val="24"/>
              </w:rPr>
              <w:t>паузы,</w:t>
            </w:r>
          </w:p>
        </w:tc>
        <w:tc>
          <w:tcPr>
            <w:tcW w:w="2960" w:type="dxa"/>
            <w:gridSpan w:val="3"/>
            <w:tcBorders>
              <w:right w:val="single" w:sz="8" w:space="0" w:color="auto"/>
            </w:tcBorders>
            <w:vAlign w:val="bottom"/>
          </w:tcPr>
          <w:p w:rsidR="00AC1FAA" w:rsidRDefault="00AC1FAA" w:rsidP="00AC1FAA">
            <w:pPr>
              <w:spacing w:line="262" w:lineRule="exact"/>
              <w:ind w:left="80"/>
              <w:rPr>
                <w:sz w:val="20"/>
                <w:szCs w:val="20"/>
              </w:rPr>
            </w:pPr>
            <w:r>
              <w:rPr>
                <w:rFonts w:eastAsia="Times New Roman"/>
                <w:sz w:val="24"/>
                <w:szCs w:val="24"/>
              </w:rPr>
              <w:t>осознание общего смысла</w:t>
            </w: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680" w:type="dxa"/>
            <w:vAlign w:val="bottom"/>
          </w:tcPr>
          <w:p w:rsidR="00AC1FAA" w:rsidRDefault="00AC1FAA" w:rsidP="00AC1FAA">
            <w:pPr>
              <w:rPr>
                <w:sz w:val="24"/>
                <w:szCs w:val="24"/>
              </w:rPr>
            </w:pPr>
          </w:p>
        </w:tc>
        <w:tc>
          <w:tcPr>
            <w:tcW w:w="240" w:type="dxa"/>
            <w:vAlign w:val="bottom"/>
          </w:tcPr>
          <w:p w:rsidR="00AC1FAA" w:rsidRDefault="00AC1FAA" w:rsidP="00AC1FAA">
            <w:pPr>
              <w:rPr>
                <w:sz w:val="24"/>
                <w:szCs w:val="24"/>
              </w:rPr>
            </w:pPr>
          </w:p>
        </w:tc>
        <w:tc>
          <w:tcPr>
            <w:tcW w:w="640" w:type="dxa"/>
            <w:tcBorders>
              <w:right w:val="single" w:sz="8" w:space="0" w:color="auto"/>
            </w:tcBorders>
            <w:vAlign w:val="bottom"/>
          </w:tcPr>
          <w:p w:rsidR="00AC1FAA" w:rsidRDefault="00AC1FAA" w:rsidP="00AC1FAA">
            <w:pPr>
              <w:rPr>
                <w:sz w:val="24"/>
                <w:szCs w:val="24"/>
              </w:rPr>
            </w:pPr>
          </w:p>
        </w:tc>
        <w:tc>
          <w:tcPr>
            <w:tcW w:w="2000" w:type="dxa"/>
            <w:gridSpan w:val="2"/>
            <w:vAlign w:val="bottom"/>
          </w:tcPr>
          <w:p w:rsidR="00AC1FAA" w:rsidRDefault="00AC1FAA" w:rsidP="00AC1FAA">
            <w:pPr>
              <w:ind w:left="100"/>
              <w:rPr>
                <w:sz w:val="20"/>
                <w:szCs w:val="20"/>
              </w:rPr>
            </w:pPr>
            <w:r>
              <w:rPr>
                <w:rFonts w:eastAsia="Times New Roman"/>
                <w:sz w:val="24"/>
                <w:szCs w:val="24"/>
              </w:rPr>
              <w:t>соответствующие</w:t>
            </w:r>
          </w:p>
        </w:tc>
        <w:tc>
          <w:tcPr>
            <w:tcW w:w="1000" w:type="dxa"/>
            <w:vAlign w:val="bottom"/>
          </w:tcPr>
          <w:p w:rsidR="00AC1FAA" w:rsidRDefault="00AC1FAA" w:rsidP="00AC1FAA">
            <w:pPr>
              <w:ind w:left="160"/>
              <w:rPr>
                <w:sz w:val="20"/>
                <w:szCs w:val="20"/>
              </w:rPr>
            </w:pPr>
            <w:r>
              <w:rPr>
                <w:rFonts w:eastAsia="Times New Roman"/>
                <w:sz w:val="24"/>
                <w:szCs w:val="24"/>
              </w:rPr>
              <w:t>знакам</w:t>
            </w:r>
          </w:p>
        </w:tc>
        <w:tc>
          <w:tcPr>
            <w:tcW w:w="1520" w:type="dxa"/>
            <w:tcBorders>
              <w:right w:val="single" w:sz="8" w:space="0" w:color="auto"/>
            </w:tcBorders>
            <w:vAlign w:val="bottom"/>
          </w:tcPr>
          <w:p w:rsidR="00AC1FAA" w:rsidRDefault="00AC1FAA" w:rsidP="00AC1FAA">
            <w:pPr>
              <w:ind w:right="20"/>
              <w:jc w:val="right"/>
              <w:rPr>
                <w:sz w:val="20"/>
                <w:szCs w:val="20"/>
              </w:rPr>
            </w:pPr>
            <w:r>
              <w:rPr>
                <w:rFonts w:eastAsia="Times New Roman"/>
                <w:sz w:val="24"/>
                <w:szCs w:val="24"/>
              </w:rPr>
              <w:t>препинания,</w:t>
            </w:r>
          </w:p>
        </w:tc>
        <w:tc>
          <w:tcPr>
            <w:tcW w:w="2440" w:type="dxa"/>
            <w:gridSpan w:val="2"/>
            <w:vAlign w:val="bottom"/>
          </w:tcPr>
          <w:p w:rsidR="00AC1FAA" w:rsidRDefault="00AC1FAA" w:rsidP="00AC1FAA">
            <w:pPr>
              <w:ind w:left="80"/>
              <w:rPr>
                <w:sz w:val="20"/>
                <w:szCs w:val="20"/>
              </w:rPr>
            </w:pPr>
            <w:r>
              <w:rPr>
                <w:rFonts w:eastAsia="Times New Roman"/>
                <w:sz w:val="24"/>
                <w:szCs w:val="24"/>
              </w:rPr>
              <w:t>и содержания</w:t>
            </w: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680" w:type="dxa"/>
            <w:vAlign w:val="bottom"/>
          </w:tcPr>
          <w:p w:rsidR="00AC1FAA" w:rsidRDefault="00AC1FAA" w:rsidP="00AC1FAA">
            <w:pPr>
              <w:rPr>
                <w:sz w:val="24"/>
                <w:szCs w:val="24"/>
              </w:rPr>
            </w:pPr>
          </w:p>
        </w:tc>
        <w:tc>
          <w:tcPr>
            <w:tcW w:w="240" w:type="dxa"/>
            <w:vAlign w:val="bottom"/>
          </w:tcPr>
          <w:p w:rsidR="00AC1FAA" w:rsidRDefault="00AC1FAA" w:rsidP="00AC1FAA">
            <w:pPr>
              <w:rPr>
                <w:sz w:val="24"/>
                <w:szCs w:val="24"/>
              </w:rPr>
            </w:pPr>
          </w:p>
        </w:tc>
        <w:tc>
          <w:tcPr>
            <w:tcW w:w="640" w:type="dxa"/>
            <w:tcBorders>
              <w:right w:val="single" w:sz="8" w:space="0" w:color="auto"/>
            </w:tcBorders>
            <w:vAlign w:val="bottom"/>
          </w:tcPr>
          <w:p w:rsidR="00AC1FAA" w:rsidRDefault="00AC1FAA" w:rsidP="00AC1FAA">
            <w:pPr>
              <w:rPr>
                <w:sz w:val="24"/>
                <w:szCs w:val="24"/>
              </w:rPr>
            </w:pPr>
          </w:p>
        </w:tc>
        <w:tc>
          <w:tcPr>
            <w:tcW w:w="1400" w:type="dxa"/>
            <w:vAlign w:val="bottom"/>
          </w:tcPr>
          <w:p w:rsidR="00AC1FAA" w:rsidRDefault="00AC1FAA" w:rsidP="00AC1FAA">
            <w:pPr>
              <w:ind w:left="100"/>
              <w:rPr>
                <w:sz w:val="20"/>
                <w:szCs w:val="20"/>
              </w:rPr>
            </w:pPr>
            <w:r>
              <w:rPr>
                <w:rFonts w:eastAsia="Times New Roman"/>
                <w:sz w:val="24"/>
                <w:szCs w:val="24"/>
              </w:rPr>
              <w:t>интонации,</w:t>
            </w:r>
          </w:p>
        </w:tc>
        <w:tc>
          <w:tcPr>
            <w:tcW w:w="1600" w:type="dxa"/>
            <w:gridSpan w:val="2"/>
            <w:vAlign w:val="bottom"/>
          </w:tcPr>
          <w:p w:rsidR="00AC1FAA" w:rsidRDefault="00AC1FAA" w:rsidP="00AC1FAA">
            <w:pPr>
              <w:ind w:left="140"/>
              <w:rPr>
                <w:sz w:val="20"/>
                <w:szCs w:val="20"/>
              </w:rPr>
            </w:pPr>
            <w:r>
              <w:rPr>
                <w:rFonts w:eastAsia="Times New Roman"/>
                <w:sz w:val="24"/>
                <w:szCs w:val="24"/>
              </w:rPr>
              <w:t>передающие</w:t>
            </w:r>
          </w:p>
        </w:tc>
        <w:tc>
          <w:tcPr>
            <w:tcW w:w="152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характерные</w:t>
            </w: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81"/>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rPr>
                <w:sz w:val="24"/>
                <w:szCs w:val="24"/>
              </w:rPr>
            </w:pP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3000" w:type="dxa"/>
            <w:gridSpan w:val="3"/>
            <w:tcBorders>
              <w:bottom w:val="single" w:sz="8" w:space="0" w:color="auto"/>
            </w:tcBorders>
            <w:vAlign w:val="bottom"/>
          </w:tcPr>
          <w:p w:rsidR="00AC1FAA" w:rsidRDefault="00AC1FAA" w:rsidP="00AC1FAA">
            <w:pPr>
              <w:ind w:left="100"/>
              <w:rPr>
                <w:sz w:val="20"/>
                <w:szCs w:val="20"/>
              </w:rPr>
            </w:pPr>
            <w:r>
              <w:rPr>
                <w:rFonts w:eastAsia="Times New Roman"/>
                <w:sz w:val="24"/>
                <w:szCs w:val="24"/>
              </w:rPr>
              <w:t>особенности героев</w:t>
            </w: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right w:val="single" w:sz="8" w:space="0" w:color="auto"/>
            </w:tcBorders>
            <w:vAlign w:val="bottom"/>
          </w:tcPr>
          <w:p w:rsidR="00AC1FAA" w:rsidRDefault="00AC1FAA" w:rsidP="00AC1FAA"/>
        </w:tc>
        <w:tc>
          <w:tcPr>
            <w:tcW w:w="1620" w:type="dxa"/>
            <w:vAlign w:val="bottom"/>
          </w:tcPr>
          <w:p w:rsidR="00AC1FAA" w:rsidRDefault="00AC1FAA" w:rsidP="00AC1FAA">
            <w:pPr>
              <w:spacing w:line="260" w:lineRule="exact"/>
              <w:ind w:left="100"/>
              <w:rPr>
                <w:sz w:val="20"/>
                <w:szCs w:val="20"/>
              </w:rPr>
            </w:pPr>
            <w:r>
              <w:rPr>
                <w:rFonts w:eastAsia="Times New Roman"/>
                <w:i/>
                <w:iCs/>
                <w:sz w:val="24"/>
                <w:szCs w:val="24"/>
              </w:rPr>
              <w:t>Выпускник</w:t>
            </w:r>
          </w:p>
        </w:tc>
        <w:tc>
          <w:tcPr>
            <w:tcW w:w="1180" w:type="dxa"/>
            <w:tcBorders>
              <w:right w:val="single" w:sz="8" w:space="0" w:color="auto"/>
            </w:tcBorders>
            <w:vAlign w:val="bottom"/>
          </w:tcPr>
          <w:p w:rsidR="00AC1FAA" w:rsidRDefault="00AC1FAA" w:rsidP="00AC1FAA">
            <w:pPr>
              <w:spacing w:line="260" w:lineRule="exact"/>
              <w:ind w:left="200"/>
              <w:rPr>
                <w:sz w:val="20"/>
                <w:szCs w:val="20"/>
              </w:rPr>
            </w:pPr>
            <w:r>
              <w:rPr>
                <w:rFonts w:eastAsia="Times New Roman"/>
                <w:i/>
                <w:iCs/>
                <w:sz w:val="24"/>
                <w:szCs w:val="24"/>
              </w:rPr>
              <w:t>получит</w:t>
            </w:r>
          </w:p>
        </w:tc>
        <w:tc>
          <w:tcPr>
            <w:tcW w:w="212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Целыми  словами</w:t>
            </w:r>
          </w:p>
        </w:tc>
        <w:tc>
          <w:tcPr>
            <w:tcW w:w="680" w:type="dxa"/>
            <w:vAlign w:val="bottom"/>
          </w:tcPr>
          <w:p w:rsidR="00AC1FAA" w:rsidRDefault="00AC1FAA" w:rsidP="00AC1FAA"/>
        </w:tc>
        <w:tc>
          <w:tcPr>
            <w:tcW w:w="240" w:type="dxa"/>
            <w:vAlign w:val="bottom"/>
          </w:tcPr>
          <w:p w:rsidR="00AC1FAA" w:rsidRDefault="00AC1FAA" w:rsidP="00AC1FAA"/>
        </w:tc>
        <w:tc>
          <w:tcPr>
            <w:tcW w:w="640" w:type="dxa"/>
            <w:tcBorders>
              <w:right w:val="single" w:sz="8" w:space="0" w:color="auto"/>
            </w:tcBorders>
            <w:vAlign w:val="bottom"/>
          </w:tcPr>
          <w:p w:rsidR="00AC1FAA" w:rsidRDefault="00AC1FAA" w:rsidP="00AC1FAA"/>
        </w:tc>
        <w:tc>
          <w:tcPr>
            <w:tcW w:w="1400" w:type="dxa"/>
            <w:vAlign w:val="bottom"/>
          </w:tcPr>
          <w:p w:rsidR="00AC1FAA" w:rsidRDefault="00AC1FAA" w:rsidP="00AC1FAA"/>
        </w:tc>
        <w:tc>
          <w:tcPr>
            <w:tcW w:w="600" w:type="dxa"/>
            <w:vAlign w:val="bottom"/>
          </w:tcPr>
          <w:p w:rsidR="00AC1FAA" w:rsidRDefault="00AC1FAA" w:rsidP="00AC1FAA"/>
        </w:tc>
        <w:tc>
          <w:tcPr>
            <w:tcW w:w="1000" w:type="dxa"/>
            <w:vAlign w:val="bottom"/>
          </w:tcPr>
          <w:p w:rsidR="00AC1FAA" w:rsidRDefault="00AC1FAA" w:rsidP="00AC1FAA"/>
        </w:tc>
        <w:tc>
          <w:tcPr>
            <w:tcW w:w="1520" w:type="dxa"/>
            <w:tcBorders>
              <w:right w:val="single" w:sz="8" w:space="0" w:color="auto"/>
            </w:tcBorders>
            <w:vAlign w:val="bottom"/>
          </w:tcPr>
          <w:p w:rsidR="00AC1FAA" w:rsidRDefault="00AC1FAA" w:rsidP="00AC1FAA"/>
        </w:tc>
        <w:tc>
          <w:tcPr>
            <w:tcW w:w="1320" w:type="dxa"/>
            <w:vAlign w:val="bottom"/>
          </w:tcPr>
          <w:p w:rsidR="00AC1FAA" w:rsidRDefault="00AC1FAA" w:rsidP="00AC1FAA"/>
        </w:tc>
        <w:tc>
          <w:tcPr>
            <w:tcW w:w="1120" w:type="dxa"/>
            <w:vAlign w:val="bottom"/>
          </w:tcPr>
          <w:p w:rsidR="00AC1FAA" w:rsidRDefault="00AC1FAA" w:rsidP="00AC1FAA"/>
        </w:tc>
        <w:tc>
          <w:tcPr>
            <w:tcW w:w="520" w:type="dxa"/>
            <w:tcBorders>
              <w:right w:val="single" w:sz="8" w:space="0" w:color="auto"/>
            </w:tcBorders>
            <w:vAlign w:val="bottom"/>
          </w:tcPr>
          <w:p w:rsidR="00AC1FAA" w:rsidRDefault="00AC1FAA" w:rsidP="00AC1FAA"/>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2800" w:type="dxa"/>
            <w:gridSpan w:val="2"/>
            <w:tcBorders>
              <w:right w:val="single" w:sz="8" w:space="0" w:color="auto"/>
            </w:tcBorders>
            <w:vAlign w:val="bottom"/>
          </w:tcPr>
          <w:p w:rsidR="00AC1FAA" w:rsidRDefault="00AC1FAA" w:rsidP="00AC1FAA">
            <w:pPr>
              <w:ind w:left="100"/>
              <w:rPr>
                <w:sz w:val="20"/>
                <w:szCs w:val="20"/>
              </w:rPr>
            </w:pPr>
            <w:r>
              <w:rPr>
                <w:rFonts w:eastAsia="Times New Roman"/>
                <w:i/>
                <w:iCs/>
                <w:sz w:val="24"/>
                <w:szCs w:val="24"/>
              </w:rPr>
              <w:t>возможность научиться</w:t>
            </w:r>
          </w:p>
        </w:tc>
        <w:tc>
          <w:tcPr>
            <w:tcW w:w="212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и</w:t>
            </w:r>
          </w:p>
        </w:tc>
        <w:tc>
          <w:tcPr>
            <w:tcW w:w="680" w:type="dxa"/>
            <w:vAlign w:val="bottom"/>
          </w:tcPr>
          <w:p w:rsidR="00AC1FAA" w:rsidRDefault="00AC1FAA" w:rsidP="00AC1FAA">
            <w:pPr>
              <w:rPr>
                <w:sz w:val="24"/>
                <w:szCs w:val="24"/>
              </w:rPr>
            </w:pPr>
          </w:p>
        </w:tc>
        <w:tc>
          <w:tcPr>
            <w:tcW w:w="240" w:type="dxa"/>
            <w:vAlign w:val="bottom"/>
          </w:tcPr>
          <w:p w:rsidR="00AC1FAA" w:rsidRDefault="00AC1FAA" w:rsidP="00AC1FAA">
            <w:pPr>
              <w:rPr>
                <w:sz w:val="24"/>
                <w:szCs w:val="24"/>
              </w:rPr>
            </w:pPr>
          </w:p>
        </w:tc>
        <w:tc>
          <w:tcPr>
            <w:tcW w:w="640" w:type="dxa"/>
            <w:tcBorders>
              <w:right w:val="single" w:sz="8" w:space="0" w:color="auto"/>
            </w:tcBorders>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81"/>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rPr>
                <w:sz w:val="24"/>
                <w:szCs w:val="24"/>
              </w:rPr>
            </w:pP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словосочетаниями</w:t>
            </w: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right w:val="single" w:sz="8" w:space="0" w:color="auto"/>
            </w:tcBorders>
            <w:vAlign w:val="bottom"/>
          </w:tcPr>
          <w:p w:rsidR="00AC1FAA" w:rsidRDefault="00AC1FAA" w:rsidP="00AC1FAA">
            <w:pPr>
              <w:spacing w:line="260" w:lineRule="exact"/>
              <w:ind w:left="120"/>
              <w:rPr>
                <w:sz w:val="20"/>
                <w:szCs w:val="20"/>
              </w:rPr>
            </w:pPr>
            <w:r>
              <w:rPr>
                <w:rFonts w:eastAsia="Times New Roman"/>
                <w:sz w:val="24"/>
                <w:szCs w:val="24"/>
              </w:rPr>
              <w:t>3</w:t>
            </w:r>
          </w:p>
        </w:tc>
        <w:tc>
          <w:tcPr>
            <w:tcW w:w="2800" w:type="dxa"/>
            <w:gridSpan w:val="2"/>
            <w:tcBorders>
              <w:right w:val="single" w:sz="8" w:space="0" w:color="auto"/>
            </w:tcBorders>
            <w:vAlign w:val="bottom"/>
          </w:tcPr>
          <w:p w:rsidR="00AC1FAA" w:rsidRDefault="00AC1FAA" w:rsidP="00AC1FAA">
            <w:pPr>
              <w:spacing w:line="260" w:lineRule="exact"/>
              <w:ind w:left="100"/>
              <w:rPr>
                <w:sz w:val="20"/>
                <w:szCs w:val="20"/>
              </w:rPr>
            </w:pPr>
            <w:r>
              <w:rPr>
                <w:rFonts w:eastAsia="Times New Roman"/>
                <w:i/>
                <w:iCs/>
                <w:sz w:val="24"/>
                <w:szCs w:val="24"/>
              </w:rPr>
              <w:t>Выпускник научится</w:t>
            </w:r>
          </w:p>
        </w:tc>
        <w:tc>
          <w:tcPr>
            <w:tcW w:w="212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целыми словами и</w:t>
            </w:r>
          </w:p>
        </w:tc>
        <w:tc>
          <w:tcPr>
            <w:tcW w:w="1560" w:type="dxa"/>
            <w:gridSpan w:val="3"/>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65—70  слов</w:t>
            </w:r>
          </w:p>
        </w:tc>
        <w:tc>
          <w:tcPr>
            <w:tcW w:w="3000" w:type="dxa"/>
            <w:gridSpan w:val="3"/>
            <w:vAlign w:val="bottom"/>
          </w:tcPr>
          <w:p w:rsidR="00AC1FAA" w:rsidRDefault="00AC1FAA" w:rsidP="00AC1FAA">
            <w:pPr>
              <w:spacing w:line="260" w:lineRule="exact"/>
              <w:ind w:left="100"/>
              <w:rPr>
                <w:sz w:val="20"/>
                <w:szCs w:val="20"/>
              </w:rPr>
            </w:pPr>
            <w:r>
              <w:rPr>
                <w:rFonts w:eastAsia="Times New Roman"/>
                <w:sz w:val="24"/>
                <w:szCs w:val="24"/>
              </w:rPr>
              <w:t>использование  основных</w:t>
            </w:r>
          </w:p>
        </w:tc>
        <w:tc>
          <w:tcPr>
            <w:tcW w:w="1520" w:type="dxa"/>
            <w:tcBorders>
              <w:right w:val="single" w:sz="8" w:space="0" w:color="auto"/>
            </w:tcBorders>
            <w:vAlign w:val="bottom"/>
          </w:tcPr>
          <w:p w:rsidR="00AC1FAA" w:rsidRDefault="00AC1FAA" w:rsidP="00AC1FAA">
            <w:pPr>
              <w:spacing w:line="260" w:lineRule="exact"/>
              <w:ind w:right="20"/>
              <w:jc w:val="right"/>
              <w:rPr>
                <w:sz w:val="20"/>
                <w:szCs w:val="20"/>
              </w:rPr>
            </w:pPr>
            <w:r>
              <w:rPr>
                <w:rFonts w:eastAsia="Times New Roman"/>
                <w:sz w:val="24"/>
                <w:szCs w:val="24"/>
              </w:rPr>
              <w:t>средств  вы-</w:t>
            </w:r>
          </w:p>
        </w:tc>
        <w:tc>
          <w:tcPr>
            <w:tcW w:w="2960" w:type="dxa"/>
            <w:gridSpan w:val="3"/>
            <w:tcBorders>
              <w:right w:val="single" w:sz="8" w:space="0" w:color="auto"/>
            </w:tcBorders>
            <w:vAlign w:val="bottom"/>
          </w:tcPr>
          <w:p w:rsidR="00AC1FAA" w:rsidRDefault="00AC1FAA" w:rsidP="00AC1FAA">
            <w:pPr>
              <w:spacing w:line="260" w:lineRule="exact"/>
              <w:ind w:left="80"/>
              <w:rPr>
                <w:sz w:val="20"/>
                <w:szCs w:val="20"/>
              </w:rPr>
            </w:pPr>
            <w:r>
              <w:rPr>
                <w:rFonts w:eastAsia="Times New Roman"/>
                <w:sz w:val="24"/>
                <w:szCs w:val="24"/>
              </w:rPr>
              <w:t>достижение осмысления</w:t>
            </w: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словосочетаниями</w:t>
            </w:r>
          </w:p>
        </w:tc>
        <w:tc>
          <w:tcPr>
            <w:tcW w:w="680" w:type="dxa"/>
            <w:vAlign w:val="bottom"/>
          </w:tcPr>
          <w:p w:rsidR="00AC1FAA" w:rsidRDefault="00AC1FAA" w:rsidP="00AC1FAA">
            <w:pPr>
              <w:ind w:left="100"/>
              <w:rPr>
                <w:sz w:val="20"/>
                <w:szCs w:val="20"/>
              </w:rPr>
            </w:pPr>
            <w:r>
              <w:rPr>
                <w:rFonts w:eastAsia="Times New Roman"/>
                <w:sz w:val="24"/>
                <w:szCs w:val="24"/>
              </w:rPr>
              <w:t>в</w:t>
            </w:r>
          </w:p>
        </w:tc>
        <w:tc>
          <w:tcPr>
            <w:tcW w:w="880" w:type="dxa"/>
            <w:gridSpan w:val="2"/>
            <w:tcBorders>
              <w:right w:val="single" w:sz="8" w:space="0" w:color="auto"/>
            </w:tcBorders>
            <w:vAlign w:val="bottom"/>
          </w:tcPr>
          <w:p w:rsidR="00AC1FAA" w:rsidRDefault="00AC1FAA" w:rsidP="00AC1FAA">
            <w:pPr>
              <w:jc w:val="right"/>
              <w:rPr>
                <w:sz w:val="20"/>
                <w:szCs w:val="20"/>
              </w:rPr>
            </w:pPr>
            <w:r>
              <w:rPr>
                <w:rFonts w:eastAsia="Times New Roman"/>
                <w:w w:val="98"/>
                <w:sz w:val="24"/>
                <w:szCs w:val="24"/>
              </w:rPr>
              <w:t>минуту</w:t>
            </w:r>
          </w:p>
        </w:tc>
        <w:tc>
          <w:tcPr>
            <w:tcW w:w="2000" w:type="dxa"/>
            <w:gridSpan w:val="2"/>
            <w:vAlign w:val="bottom"/>
          </w:tcPr>
          <w:p w:rsidR="00AC1FAA" w:rsidRDefault="00AC1FAA" w:rsidP="00AC1FAA">
            <w:pPr>
              <w:ind w:left="100"/>
              <w:rPr>
                <w:sz w:val="20"/>
                <w:szCs w:val="20"/>
              </w:rPr>
            </w:pPr>
            <w:r>
              <w:rPr>
                <w:rFonts w:eastAsia="Times New Roman"/>
                <w:sz w:val="24"/>
                <w:szCs w:val="24"/>
              </w:rPr>
              <w:t>разительности:</w:t>
            </w:r>
          </w:p>
        </w:tc>
        <w:tc>
          <w:tcPr>
            <w:tcW w:w="1000" w:type="dxa"/>
            <w:vAlign w:val="bottom"/>
          </w:tcPr>
          <w:p w:rsidR="00AC1FAA" w:rsidRDefault="00AC1FAA" w:rsidP="00AC1FAA">
            <w:pPr>
              <w:ind w:left="180"/>
              <w:rPr>
                <w:sz w:val="20"/>
                <w:szCs w:val="20"/>
              </w:rPr>
            </w:pPr>
            <w:r>
              <w:rPr>
                <w:rFonts w:eastAsia="Times New Roman"/>
                <w:sz w:val="24"/>
                <w:szCs w:val="24"/>
              </w:rPr>
              <w:t>пауз,</w:t>
            </w:r>
          </w:p>
        </w:tc>
        <w:tc>
          <w:tcPr>
            <w:tcW w:w="1520" w:type="dxa"/>
            <w:tcBorders>
              <w:right w:val="single" w:sz="8" w:space="0" w:color="auto"/>
            </w:tcBorders>
            <w:vAlign w:val="bottom"/>
          </w:tcPr>
          <w:p w:rsidR="00AC1FAA" w:rsidRDefault="00AC1FAA" w:rsidP="00AC1FAA">
            <w:pPr>
              <w:ind w:right="20"/>
              <w:jc w:val="right"/>
              <w:rPr>
                <w:sz w:val="20"/>
                <w:szCs w:val="20"/>
              </w:rPr>
            </w:pPr>
            <w:r>
              <w:rPr>
                <w:rFonts w:eastAsia="Times New Roman"/>
                <w:sz w:val="24"/>
                <w:szCs w:val="24"/>
              </w:rPr>
              <w:t>логических</w:t>
            </w: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920" w:type="dxa"/>
            <w:gridSpan w:val="2"/>
            <w:vAlign w:val="bottom"/>
          </w:tcPr>
          <w:p w:rsidR="00AC1FAA" w:rsidRDefault="00AC1FAA" w:rsidP="00AC1FAA">
            <w:pPr>
              <w:ind w:left="100"/>
              <w:rPr>
                <w:sz w:val="20"/>
                <w:szCs w:val="20"/>
              </w:rPr>
            </w:pPr>
            <w:r>
              <w:rPr>
                <w:rFonts w:eastAsia="Times New Roman"/>
                <w:sz w:val="24"/>
                <w:szCs w:val="24"/>
              </w:rPr>
              <w:t>(вслух)</w:t>
            </w:r>
          </w:p>
        </w:tc>
        <w:tc>
          <w:tcPr>
            <w:tcW w:w="64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и</w:t>
            </w:r>
          </w:p>
        </w:tc>
        <w:tc>
          <w:tcPr>
            <w:tcW w:w="4520" w:type="dxa"/>
            <w:gridSpan w:val="4"/>
            <w:tcBorders>
              <w:right w:val="single" w:sz="8" w:space="0" w:color="auto"/>
            </w:tcBorders>
            <w:vAlign w:val="bottom"/>
          </w:tcPr>
          <w:p w:rsidR="00AC1FAA" w:rsidRDefault="00AC1FAA" w:rsidP="00AC1FAA">
            <w:pPr>
              <w:ind w:left="100"/>
              <w:rPr>
                <w:sz w:val="20"/>
                <w:szCs w:val="20"/>
              </w:rPr>
            </w:pPr>
            <w:r>
              <w:rPr>
                <w:rFonts w:eastAsia="Times New Roman"/>
                <w:sz w:val="24"/>
                <w:szCs w:val="24"/>
              </w:rPr>
              <w:t>ударений, интонационного рисунка</w:t>
            </w: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1560" w:type="dxa"/>
            <w:gridSpan w:val="3"/>
            <w:tcBorders>
              <w:right w:val="single" w:sz="8" w:space="0" w:color="auto"/>
            </w:tcBorders>
            <w:vAlign w:val="bottom"/>
          </w:tcPr>
          <w:p w:rsidR="00AC1FAA" w:rsidRDefault="00AC1FAA" w:rsidP="00AC1FAA">
            <w:pPr>
              <w:ind w:left="100"/>
              <w:rPr>
                <w:sz w:val="20"/>
                <w:szCs w:val="20"/>
              </w:rPr>
            </w:pPr>
            <w:r>
              <w:rPr>
                <w:rFonts w:eastAsia="Times New Roman"/>
                <w:sz w:val="24"/>
                <w:szCs w:val="24"/>
              </w:rPr>
              <w:t>85—90  слов</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680" w:type="dxa"/>
            <w:vAlign w:val="bottom"/>
          </w:tcPr>
          <w:p w:rsidR="00AC1FAA" w:rsidRDefault="00AC1FAA" w:rsidP="00AC1FAA">
            <w:pPr>
              <w:ind w:left="100"/>
              <w:rPr>
                <w:sz w:val="20"/>
                <w:szCs w:val="20"/>
              </w:rPr>
            </w:pPr>
            <w:r>
              <w:rPr>
                <w:rFonts w:eastAsia="Times New Roman"/>
                <w:sz w:val="24"/>
                <w:szCs w:val="24"/>
              </w:rPr>
              <w:t>в</w:t>
            </w:r>
          </w:p>
        </w:tc>
        <w:tc>
          <w:tcPr>
            <w:tcW w:w="880" w:type="dxa"/>
            <w:gridSpan w:val="2"/>
            <w:tcBorders>
              <w:right w:val="single" w:sz="8" w:space="0" w:color="auto"/>
            </w:tcBorders>
            <w:vAlign w:val="bottom"/>
          </w:tcPr>
          <w:p w:rsidR="00AC1FAA" w:rsidRDefault="00AC1FAA" w:rsidP="00AC1FAA">
            <w:pPr>
              <w:jc w:val="right"/>
              <w:rPr>
                <w:sz w:val="20"/>
                <w:szCs w:val="20"/>
              </w:rPr>
            </w:pPr>
            <w:r>
              <w:rPr>
                <w:rFonts w:eastAsia="Times New Roman"/>
                <w:w w:val="98"/>
                <w:sz w:val="24"/>
                <w:szCs w:val="24"/>
              </w:rPr>
              <w:t>минуту</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1560" w:type="dxa"/>
            <w:gridSpan w:val="3"/>
            <w:tcBorders>
              <w:right w:val="single" w:sz="8" w:space="0" w:color="auto"/>
            </w:tcBorders>
            <w:vAlign w:val="bottom"/>
          </w:tcPr>
          <w:p w:rsidR="00AC1FAA" w:rsidRDefault="00AC1FAA" w:rsidP="00AC1FAA">
            <w:pPr>
              <w:ind w:left="100"/>
              <w:rPr>
                <w:sz w:val="20"/>
                <w:szCs w:val="20"/>
              </w:rPr>
            </w:pPr>
            <w:r>
              <w:rPr>
                <w:rFonts w:eastAsia="Times New Roman"/>
                <w:sz w:val="24"/>
                <w:szCs w:val="24"/>
              </w:rPr>
              <w:t>(про себя);</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8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rPr>
                <w:sz w:val="24"/>
                <w:szCs w:val="24"/>
              </w:rPr>
            </w:pP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58"/>
        </w:trPr>
        <w:tc>
          <w:tcPr>
            <w:tcW w:w="840" w:type="dxa"/>
            <w:tcBorders>
              <w:left w:val="single" w:sz="8" w:space="0" w:color="auto"/>
              <w:right w:val="single" w:sz="8" w:space="0" w:color="auto"/>
            </w:tcBorders>
            <w:vAlign w:val="bottom"/>
          </w:tcPr>
          <w:p w:rsidR="00AC1FAA" w:rsidRDefault="00AC1FAA" w:rsidP="00AC1FAA"/>
        </w:tc>
        <w:tc>
          <w:tcPr>
            <w:tcW w:w="1620" w:type="dxa"/>
            <w:vAlign w:val="bottom"/>
          </w:tcPr>
          <w:p w:rsidR="00AC1FAA" w:rsidRDefault="00AC1FAA" w:rsidP="00AC1FAA">
            <w:pPr>
              <w:spacing w:line="258" w:lineRule="exact"/>
              <w:ind w:left="100"/>
              <w:rPr>
                <w:sz w:val="20"/>
                <w:szCs w:val="20"/>
              </w:rPr>
            </w:pPr>
            <w:r>
              <w:rPr>
                <w:rFonts w:eastAsia="Times New Roman"/>
                <w:i/>
                <w:iCs/>
                <w:sz w:val="24"/>
                <w:szCs w:val="24"/>
              </w:rPr>
              <w:t>Выпускник</w:t>
            </w:r>
          </w:p>
        </w:tc>
        <w:tc>
          <w:tcPr>
            <w:tcW w:w="1180" w:type="dxa"/>
            <w:tcBorders>
              <w:right w:val="single" w:sz="8" w:space="0" w:color="auto"/>
            </w:tcBorders>
            <w:vAlign w:val="bottom"/>
          </w:tcPr>
          <w:p w:rsidR="00AC1FAA" w:rsidRDefault="00AC1FAA" w:rsidP="00AC1FAA">
            <w:pPr>
              <w:spacing w:line="258" w:lineRule="exact"/>
              <w:ind w:left="200"/>
              <w:rPr>
                <w:sz w:val="20"/>
                <w:szCs w:val="20"/>
              </w:rPr>
            </w:pPr>
            <w:r>
              <w:rPr>
                <w:rFonts w:eastAsia="Times New Roman"/>
                <w:i/>
                <w:iCs/>
                <w:sz w:val="24"/>
                <w:szCs w:val="24"/>
              </w:rPr>
              <w:t>получит</w:t>
            </w:r>
          </w:p>
        </w:tc>
        <w:tc>
          <w:tcPr>
            <w:tcW w:w="212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словосочетаниями</w:t>
            </w:r>
          </w:p>
        </w:tc>
        <w:tc>
          <w:tcPr>
            <w:tcW w:w="680" w:type="dxa"/>
            <w:vAlign w:val="bottom"/>
          </w:tcPr>
          <w:p w:rsidR="00AC1FAA" w:rsidRDefault="00AC1FAA" w:rsidP="00AC1FAA"/>
        </w:tc>
        <w:tc>
          <w:tcPr>
            <w:tcW w:w="240" w:type="dxa"/>
            <w:vAlign w:val="bottom"/>
          </w:tcPr>
          <w:p w:rsidR="00AC1FAA" w:rsidRDefault="00AC1FAA" w:rsidP="00AC1FAA"/>
        </w:tc>
        <w:tc>
          <w:tcPr>
            <w:tcW w:w="640" w:type="dxa"/>
            <w:tcBorders>
              <w:right w:val="single" w:sz="8" w:space="0" w:color="auto"/>
            </w:tcBorders>
            <w:vAlign w:val="bottom"/>
          </w:tcPr>
          <w:p w:rsidR="00AC1FAA" w:rsidRDefault="00AC1FAA" w:rsidP="00AC1FAA"/>
        </w:tc>
        <w:tc>
          <w:tcPr>
            <w:tcW w:w="1400" w:type="dxa"/>
            <w:vAlign w:val="bottom"/>
          </w:tcPr>
          <w:p w:rsidR="00AC1FAA" w:rsidRDefault="00AC1FAA" w:rsidP="00AC1FAA"/>
        </w:tc>
        <w:tc>
          <w:tcPr>
            <w:tcW w:w="600" w:type="dxa"/>
            <w:vAlign w:val="bottom"/>
          </w:tcPr>
          <w:p w:rsidR="00AC1FAA" w:rsidRDefault="00AC1FAA" w:rsidP="00AC1FAA"/>
        </w:tc>
        <w:tc>
          <w:tcPr>
            <w:tcW w:w="1000" w:type="dxa"/>
            <w:vAlign w:val="bottom"/>
          </w:tcPr>
          <w:p w:rsidR="00AC1FAA" w:rsidRDefault="00AC1FAA" w:rsidP="00AC1FAA"/>
        </w:tc>
        <w:tc>
          <w:tcPr>
            <w:tcW w:w="1520" w:type="dxa"/>
            <w:tcBorders>
              <w:right w:val="single" w:sz="8" w:space="0" w:color="auto"/>
            </w:tcBorders>
            <w:vAlign w:val="bottom"/>
          </w:tcPr>
          <w:p w:rsidR="00AC1FAA" w:rsidRDefault="00AC1FAA" w:rsidP="00AC1FAA"/>
        </w:tc>
        <w:tc>
          <w:tcPr>
            <w:tcW w:w="1320" w:type="dxa"/>
            <w:vAlign w:val="bottom"/>
          </w:tcPr>
          <w:p w:rsidR="00AC1FAA" w:rsidRDefault="00AC1FAA" w:rsidP="00AC1FAA"/>
        </w:tc>
        <w:tc>
          <w:tcPr>
            <w:tcW w:w="1120" w:type="dxa"/>
            <w:vAlign w:val="bottom"/>
          </w:tcPr>
          <w:p w:rsidR="00AC1FAA" w:rsidRDefault="00AC1FAA" w:rsidP="00AC1FAA"/>
        </w:tc>
        <w:tc>
          <w:tcPr>
            <w:tcW w:w="520" w:type="dxa"/>
            <w:tcBorders>
              <w:right w:val="single" w:sz="8" w:space="0" w:color="auto"/>
            </w:tcBorders>
            <w:vAlign w:val="bottom"/>
          </w:tcPr>
          <w:p w:rsidR="00AC1FAA" w:rsidRDefault="00AC1FAA" w:rsidP="00AC1FAA"/>
        </w:tc>
      </w:tr>
      <w:tr w:rsidR="00AC1FAA" w:rsidTr="00AC1FAA">
        <w:trPr>
          <w:trHeight w:val="281"/>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800" w:type="dxa"/>
            <w:gridSpan w:val="2"/>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i/>
                <w:iCs/>
                <w:sz w:val="24"/>
                <w:szCs w:val="24"/>
              </w:rPr>
              <w:t>возможность научиться</w:t>
            </w:r>
          </w:p>
        </w:tc>
        <w:tc>
          <w:tcPr>
            <w:tcW w:w="2120" w:type="dxa"/>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и синтагмами</w:t>
            </w: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right w:val="single" w:sz="8" w:space="0" w:color="auto"/>
            </w:tcBorders>
            <w:vAlign w:val="bottom"/>
          </w:tcPr>
          <w:p w:rsidR="00AC1FAA" w:rsidRDefault="00AC1FAA" w:rsidP="00AC1FAA">
            <w:pPr>
              <w:spacing w:line="260" w:lineRule="exact"/>
              <w:ind w:left="120"/>
              <w:rPr>
                <w:sz w:val="20"/>
                <w:szCs w:val="20"/>
              </w:rPr>
            </w:pPr>
            <w:r>
              <w:rPr>
                <w:rFonts w:eastAsia="Times New Roman"/>
                <w:sz w:val="24"/>
                <w:szCs w:val="24"/>
              </w:rPr>
              <w:t>4</w:t>
            </w:r>
          </w:p>
        </w:tc>
        <w:tc>
          <w:tcPr>
            <w:tcW w:w="2800" w:type="dxa"/>
            <w:gridSpan w:val="2"/>
            <w:tcBorders>
              <w:right w:val="single" w:sz="8" w:space="0" w:color="auto"/>
            </w:tcBorders>
            <w:vAlign w:val="bottom"/>
          </w:tcPr>
          <w:p w:rsidR="00AC1FAA" w:rsidRDefault="00AC1FAA" w:rsidP="00AC1FAA">
            <w:pPr>
              <w:spacing w:line="260" w:lineRule="exact"/>
              <w:ind w:left="100"/>
              <w:rPr>
                <w:sz w:val="20"/>
                <w:szCs w:val="20"/>
              </w:rPr>
            </w:pPr>
            <w:r>
              <w:rPr>
                <w:rFonts w:eastAsia="Times New Roman"/>
                <w:i/>
                <w:iCs/>
                <w:sz w:val="24"/>
                <w:szCs w:val="24"/>
              </w:rPr>
              <w:t>Выпускник научится</w:t>
            </w:r>
          </w:p>
        </w:tc>
        <w:tc>
          <w:tcPr>
            <w:tcW w:w="212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словосочетаниями</w:t>
            </w:r>
          </w:p>
        </w:tc>
        <w:tc>
          <w:tcPr>
            <w:tcW w:w="920" w:type="dxa"/>
            <w:gridSpan w:val="2"/>
            <w:vAlign w:val="bottom"/>
          </w:tcPr>
          <w:p w:rsidR="00AC1FAA" w:rsidRDefault="00AC1FAA" w:rsidP="00AC1FAA">
            <w:pPr>
              <w:spacing w:line="260" w:lineRule="exact"/>
              <w:ind w:left="100"/>
              <w:rPr>
                <w:sz w:val="20"/>
                <w:szCs w:val="20"/>
              </w:rPr>
            </w:pPr>
            <w:r>
              <w:rPr>
                <w:rFonts w:eastAsia="Times New Roman"/>
                <w:sz w:val="24"/>
                <w:szCs w:val="24"/>
              </w:rPr>
              <w:t>80—90</w:t>
            </w:r>
          </w:p>
        </w:tc>
        <w:tc>
          <w:tcPr>
            <w:tcW w:w="640" w:type="dxa"/>
            <w:tcBorders>
              <w:right w:val="single" w:sz="8" w:space="0" w:color="auto"/>
            </w:tcBorders>
            <w:vAlign w:val="bottom"/>
          </w:tcPr>
          <w:p w:rsidR="00AC1FAA" w:rsidRDefault="00AC1FAA" w:rsidP="00AC1FAA">
            <w:pPr>
              <w:spacing w:line="260" w:lineRule="exact"/>
              <w:jc w:val="right"/>
              <w:rPr>
                <w:sz w:val="20"/>
                <w:szCs w:val="20"/>
              </w:rPr>
            </w:pPr>
            <w:r>
              <w:rPr>
                <w:rFonts w:eastAsia="Times New Roman"/>
                <w:sz w:val="24"/>
                <w:szCs w:val="24"/>
              </w:rPr>
              <w:t>слов</w:t>
            </w:r>
          </w:p>
        </w:tc>
        <w:tc>
          <w:tcPr>
            <w:tcW w:w="2000" w:type="dxa"/>
            <w:gridSpan w:val="2"/>
            <w:vAlign w:val="bottom"/>
          </w:tcPr>
          <w:p w:rsidR="00AC1FAA" w:rsidRDefault="00AC1FAA" w:rsidP="00AC1FAA">
            <w:pPr>
              <w:spacing w:line="260" w:lineRule="exact"/>
              <w:ind w:left="100"/>
              <w:rPr>
                <w:sz w:val="20"/>
                <w:szCs w:val="20"/>
              </w:rPr>
            </w:pPr>
            <w:r>
              <w:rPr>
                <w:rFonts w:eastAsia="Times New Roman"/>
                <w:sz w:val="24"/>
                <w:szCs w:val="24"/>
              </w:rPr>
              <w:t>самостоятельный</w:t>
            </w:r>
          </w:p>
        </w:tc>
        <w:tc>
          <w:tcPr>
            <w:tcW w:w="2520" w:type="dxa"/>
            <w:gridSpan w:val="2"/>
            <w:tcBorders>
              <w:right w:val="single" w:sz="8" w:space="0" w:color="auto"/>
            </w:tcBorders>
            <w:vAlign w:val="bottom"/>
          </w:tcPr>
          <w:p w:rsidR="00AC1FAA" w:rsidRDefault="00AC1FAA" w:rsidP="00AC1FAA">
            <w:pPr>
              <w:spacing w:line="260" w:lineRule="exact"/>
              <w:ind w:right="20"/>
              <w:jc w:val="right"/>
              <w:rPr>
                <w:sz w:val="20"/>
                <w:szCs w:val="20"/>
              </w:rPr>
            </w:pPr>
            <w:r>
              <w:rPr>
                <w:rFonts w:eastAsia="Times New Roman"/>
                <w:sz w:val="24"/>
                <w:szCs w:val="24"/>
              </w:rPr>
              <w:t>выбор  элементарных</w:t>
            </w:r>
          </w:p>
        </w:tc>
        <w:tc>
          <w:tcPr>
            <w:tcW w:w="2960" w:type="dxa"/>
            <w:gridSpan w:val="3"/>
            <w:tcBorders>
              <w:right w:val="single" w:sz="8" w:space="0" w:color="auto"/>
            </w:tcBorders>
            <w:vAlign w:val="bottom"/>
          </w:tcPr>
          <w:p w:rsidR="00AC1FAA" w:rsidRDefault="00AC1FAA" w:rsidP="00AC1FAA">
            <w:pPr>
              <w:spacing w:line="260" w:lineRule="exact"/>
              <w:ind w:left="80"/>
              <w:rPr>
                <w:sz w:val="20"/>
                <w:szCs w:val="20"/>
              </w:rPr>
            </w:pPr>
            <w:r>
              <w:rPr>
                <w:rFonts w:eastAsia="Times New Roman"/>
                <w:sz w:val="24"/>
                <w:szCs w:val="24"/>
              </w:rPr>
              <w:t>достижение осмысления</w:t>
            </w:r>
          </w:p>
        </w:tc>
      </w:tr>
      <w:tr w:rsidR="00AC1FAA" w:rsidTr="00AC1FAA">
        <w:trPr>
          <w:trHeight w:val="277"/>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и синтагмами</w:t>
            </w:r>
          </w:p>
        </w:tc>
        <w:tc>
          <w:tcPr>
            <w:tcW w:w="680" w:type="dxa"/>
            <w:vAlign w:val="bottom"/>
          </w:tcPr>
          <w:p w:rsidR="00AC1FAA" w:rsidRDefault="00AC1FAA" w:rsidP="00AC1FAA">
            <w:pPr>
              <w:ind w:left="100"/>
              <w:rPr>
                <w:sz w:val="20"/>
                <w:szCs w:val="20"/>
              </w:rPr>
            </w:pPr>
            <w:r>
              <w:rPr>
                <w:rFonts w:eastAsia="Times New Roman"/>
                <w:sz w:val="24"/>
                <w:szCs w:val="24"/>
              </w:rPr>
              <w:t>в</w:t>
            </w:r>
          </w:p>
        </w:tc>
        <w:tc>
          <w:tcPr>
            <w:tcW w:w="880" w:type="dxa"/>
            <w:gridSpan w:val="2"/>
            <w:tcBorders>
              <w:right w:val="single" w:sz="8" w:space="0" w:color="auto"/>
            </w:tcBorders>
            <w:vAlign w:val="bottom"/>
          </w:tcPr>
          <w:p w:rsidR="00AC1FAA" w:rsidRDefault="00AC1FAA" w:rsidP="00AC1FAA">
            <w:pPr>
              <w:jc w:val="right"/>
              <w:rPr>
                <w:sz w:val="20"/>
                <w:szCs w:val="20"/>
              </w:rPr>
            </w:pPr>
            <w:r>
              <w:rPr>
                <w:rFonts w:eastAsia="Times New Roman"/>
                <w:w w:val="98"/>
                <w:sz w:val="24"/>
                <w:szCs w:val="24"/>
              </w:rPr>
              <w:t>минуту</w:t>
            </w:r>
          </w:p>
        </w:tc>
        <w:tc>
          <w:tcPr>
            <w:tcW w:w="4520" w:type="dxa"/>
            <w:gridSpan w:val="4"/>
            <w:tcBorders>
              <w:right w:val="single" w:sz="8" w:space="0" w:color="auto"/>
            </w:tcBorders>
            <w:vAlign w:val="bottom"/>
          </w:tcPr>
          <w:p w:rsidR="00AC1FAA" w:rsidRDefault="00AC1FAA" w:rsidP="00AC1FAA">
            <w:pPr>
              <w:ind w:left="100"/>
              <w:rPr>
                <w:sz w:val="20"/>
                <w:szCs w:val="20"/>
              </w:rPr>
            </w:pPr>
            <w:r>
              <w:rPr>
                <w:rFonts w:eastAsia="Times New Roman"/>
                <w:sz w:val="24"/>
                <w:szCs w:val="24"/>
              </w:rPr>
              <w:t>средств выразительности в зависимости</w:t>
            </w: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920" w:type="dxa"/>
            <w:gridSpan w:val="2"/>
            <w:vAlign w:val="bottom"/>
          </w:tcPr>
          <w:p w:rsidR="00AC1FAA" w:rsidRDefault="00AC1FAA" w:rsidP="00AC1FAA">
            <w:pPr>
              <w:ind w:left="100"/>
              <w:rPr>
                <w:sz w:val="20"/>
                <w:szCs w:val="20"/>
              </w:rPr>
            </w:pPr>
            <w:r>
              <w:rPr>
                <w:rFonts w:eastAsia="Times New Roman"/>
                <w:sz w:val="24"/>
                <w:szCs w:val="24"/>
              </w:rPr>
              <w:t>(вслух)</w:t>
            </w:r>
          </w:p>
        </w:tc>
        <w:tc>
          <w:tcPr>
            <w:tcW w:w="64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и</w:t>
            </w:r>
          </w:p>
        </w:tc>
        <w:tc>
          <w:tcPr>
            <w:tcW w:w="3000" w:type="dxa"/>
            <w:gridSpan w:val="3"/>
            <w:vAlign w:val="bottom"/>
          </w:tcPr>
          <w:p w:rsidR="00AC1FAA" w:rsidRDefault="00AC1FAA" w:rsidP="00AC1FAA">
            <w:pPr>
              <w:ind w:left="100"/>
              <w:rPr>
                <w:sz w:val="20"/>
                <w:szCs w:val="20"/>
              </w:rPr>
            </w:pPr>
            <w:r>
              <w:rPr>
                <w:rFonts w:eastAsia="Times New Roman"/>
                <w:sz w:val="24"/>
                <w:szCs w:val="24"/>
              </w:rPr>
              <w:t>от характера произведения</w:t>
            </w: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1560" w:type="dxa"/>
            <w:gridSpan w:val="3"/>
            <w:tcBorders>
              <w:right w:val="single" w:sz="8" w:space="0" w:color="auto"/>
            </w:tcBorders>
            <w:vAlign w:val="bottom"/>
          </w:tcPr>
          <w:p w:rsidR="00AC1FAA" w:rsidRDefault="00AC1FAA" w:rsidP="00AC1FAA">
            <w:pPr>
              <w:ind w:left="100"/>
              <w:rPr>
                <w:sz w:val="20"/>
                <w:szCs w:val="20"/>
              </w:rPr>
            </w:pPr>
            <w:r>
              <w:rPr>
                <w:rFonts w:eastAsia="Times New Roman"/>
                <w:sz w:val="24"/>
                <w:szCs w:val="24"/>
              </w:rPr>
              <w:t>115—120</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680" w:type="dxa"/>
            <w:vAlign w:val="bottom"/>
          </w:tcPr>
          <w:p w:rsidR="00AC1FAA" w:rsidRDefault="00AC1FAA" w:rsidP="00AC1FAA">
            <w:pPr>
              <w:ind w:left="100"/>
              <w:rPr>
                <w:sz w:val="20"/>
                <w:szCs w:val="20"/>
              </w:rPr>
            </w:pPr>
            <w:r>
              <w:rPr>
                <w:rFonts w:eastAsia="Times New Roman"/>
                <w:sz w:val="24"/>
                <w:szCs w:val="24"/>
              </w:rPr>
              <w:t>слов</w:t>
            </w:r>
          </w:p>
        </w:tc>
        <w:tc>
          <w:tcPr>
            <w:tcW w:w="240" w:type="dxa"/>
            <w:vAlign w:val="bottom"/>
          </w:tcPr>
          <w:p w:rsidR="00AC1FAA" w:rsidRDefault="00AC1FAA" w:rsidP="00AC1FAA">
            <w:pPr>
              <w:rPr>
                <w:sz w:val="24"/>
                <w:szCs w:val="24"/>
              </w:rPr>
            </w:pPr>
          </w:p>
        </w:tc>
        <w:tc>
          <w:tcPr>
            <w:tcW w:w="64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в</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vAlign w:val="bottom"/>
          </w:tcPr>
          <w:p w:rsidR="00AC1FAA" w:rsidRDefault="00AC1FAA" w:rsidP="00AC1FAA">
            <w:pPr>
              <w:rPr>
                <w:sz w:val="24"/>
                <w:szCs w:val="24"/>
              </w:rPr>
            </w:pPr>
          </w:p>
        </w:tc>
        <w:tc>
          <w:tcPr>
            <w:tcW w:w="1180" w:type="dxa"/>
            <w:tcBorders>
              <w:right w:val="single" w:sz="8" w:space="0" w:color="auto"/>
            </w:tcBorders>
            <w:vAlign w:val="bottom"/>
          </w:tcPr>
          <w:p w:rsidR="00AC1FAA" w:rsidRDefault="00AC1FAA" w:rsidP="00AC1FAA">
            <w:pPr>
              <w:rPr>
                <w:sz w:val="24"/>
                <w:szCs w:val="24"/>
              </w:rPr>
            </w:pPr>
          </w:p>
        </w:tc>
        <w:tc>
          <w:tcPr>
            <w:tcW w:w="2120" w:type="dxa"/>
            <w:tcBorders>
              <w:right w:val="single" w:sz="8" w:space="0" w:color="auto"/>
            </w:tcBorders>
            <w:vAlign w:val="bottom"/>
          </w:tcPr>
          <w:p w:rsidR="00AC1FAA" w:rsidRDefault="00AC1FAA" w:rsidP="00AC1FAA">
            <w:pPr>
              <w:rPr>
                <w:sz w:val="24"/>
                <w:szCs w:val="24"/>
              </w:rPr>
            </w:pPr>
          </w:p>
        </w:tc>
        <w:tc>
          <w:tcPr>
            <w:tcW w:w="920" w:type="dxa"/>
            <w:gridSpan w:val="2"/>
            <w:vAlign w:val="bottom"/>
          </w:tcPr>
          <w:p w:rsidR="00AC1FAA" w:rsidRDefault="00AC1FAA" w:rsidP="00AC1FAA">
            <w:pPr>
              <w:ind w:left="100"/>
              <w:rPr>
                <w:sz w:val="20"/>
                <w:szCs w:val="20"/>
              </w:rPr>
            </w:pPr>
            <w:r>
              <w:rPr>
                <w:rFonts w:eastAsia="Times New Roman"/>
                <w:sz w:val="24"/>
                <w:szCs w:val="24"/>
              </w:rPr>
              <w:t>минуту</w:t>
            </w:r>
          </w:p>
        </w:tc>
        <w:tc>
          <w:tcPr>
            <w:tcW w:w="640" w:type="dxa"/>
            <w:tcBorders>
              <w:right w:val="single" w:sz="8" w:space="0" w:color="auto"/>
            </w:tcBorders>
            <w:vAlign w:val="bottom"/>
          </w:tcPr>
          <w:p w:rsidR="00AC1FAA" w:rsidRDefault="00AC1FAA" w:rsidP="00AC1FAA">
            <w:pPr>
              <w:jc w:val="right"/>
              <w:rPr>
                <w:sz w:val="20"/>
                <w:szCs w:val="20"/>
              </w:rPr>
            </w:pPr>
            <w:r>
              <w:rPr>
                <w:rFonts w:eastAsia="Times New Roman"/>
                <w:sz w:val="24"/>
                <w:szCs w:val="24"/>
              </w:rPr>
              <w:t>(про</w:t>
            </w:r>
          </w:p>
        </w:tc>
        <w:tc>
          <w:tcPr>
            <w:tcW w:w="1400" w:type="dxa"/>
            <w:vAlign w:val="bottom"/>
          </w:tcPr>
          <w:p w:rsidR="00AC1FAA" w:rsidRDefault="00AC1FAA" w:rsidP="00AC1FAA">
            <w:pPr>
              <w:rPr>
                <w:sz w:val="24"/>
                <w:szCs w:val="24"/>
              </w:rPr>
            </w:pPr>
          </w:p>
        </w:tc>
        <w:tc>
          <w:tcPr>
            <w:tcW w:w="60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1520" w:type="dxa"/>
            <w:tcBorders>
              <w:right w:val="single" w:sz="8" w:space="0" w:color="auto"/>
            </w:tcBorders>
            <w:vAlign w:val="bottom"/>
          </w:tcPr>
          <w:p w:rsidR="00AC1FAA" w:rsidRDefault="00AC1FAA" w:rsidP="00AC1FAA">
            <w:pPr>
              <w:rPr>
                <w:sz w:val="24"/>
                <w:szCs w:val="24"/>
              </w:rPr>
            </w:pPr>
          </w:p>
        </w:tc>
        <w:tc>
          <w:tcPr>
            <w:tcW w:w="132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52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3"/>
                <w:szCs w:val="23"/>
              </w:rPr>
            </w:pPr>
          </w:p>
        </w:tc>
        <w:tc>
          <w:tcPr>
            <w:tcW w:w="1620" w:type="dxa"/>
            <w:vAlign w:val="bottom"/>
          </w:tcPr>
          <w:p w:rsidR="00AC1FAA" w:rsidRDefault="00AC1FAA" w:rsidP="00AC1FAA">
            <w:pPr>
              <w:rPr>
                <w:sz w:val="23"/>
                <w:szCs w:val="23"/>
              </w:rPr>
            </w:pPr>
          </w:p>
        </w:tc>
        <w:tc>
          <w:tcPr>
            <w:tcW w:w="1180" w:type="dxa"/>
            <w:tcBorders>
              <w:right w:val="single" w:sz="8" w:space="0" w:color="auto"/>
            </w:tcBorders>
            <w:vAlign w:val="bottom"/>
          </w:tcPr>
          <w:p w:rsidR="00AC1FAA" w:rsidRDefault="00AC1FAA" w:rsidP="00AC1FAA">
            <w:pPr>
              <w:rPr>
                <w:sz w:val="23"/>
                <w:szCs w:val="23"/>
              </w:rPr>
            </w:pPr>
          </w:p>
        </w:tc>
        <w:tc>
          <w:tcPr>
            <w:tcW w:w="2120" w:type="dxa"/>
            <w:tcBorders>
              <w:right w:val="single" w:sz="8" w:space="0" w:color="auto"/>
            </w:tcBorders>
            <w:vAlign w:val="bottom"/>
          </w:tcPr>
          <w:p w:rsidR="00AC1FAA" w:rsidRDefault="00AC1FAA" w:rsidP="00AC1FAA">
            <w:pPr>
              <w:rPr>
                <w:sz w:val="23"/>
                <w:szCs w:val="23"/>
              </w:rPr>
            </w:pPr>
          </w:p>
        </w:tc>
        <w:tc>
          <w:tcPr>
            <w:tcW w:w="680" w:type="dxa"/>
            <w:vAlign w:val="bottom"/>
          </w:tcPr>
          <w:p w:rsidR="00AC1FAA" w:rsidRDefault="00AC1FAA" w:rsidP="00AC1FAA">
            <w:pPr>
              <w:ind w:left="100"/>
              <w:rPr>
                <w:sz w:val="20"/>
                <w:szCs w:val="20"/>
              </w:rPr>
            </w:pPr>
            <w:r>
              <w:rPr>
                <w:rFonts w:eastAsia="Times New Roman"/>
                <w:w w:val="94"/>
                <w:sz w:val="24"/>
                <w:szCs w:val="24"/>
              </w:rPr>
              <w:t>себя);</w:t>
            </w:r>
          </w:p>
        </w:tc>
        <w:tc>
          <w:tcPr>
            <w:tcW w:w="240" w:type="dxa"/>
            <w:vAlign w:val="bottom"/>
          </w:tcPr>
          <w:p w:rsidR="00AC1FAA" w:rsidRDefault="00AC1FAA" w:rsidP="00AC1FAA">
            <w:pPr>
              <w:rPr>
                <w:sz w:val="23"/>
                <w:szCs w:val="23"/>
              </w:rPr>
            </w:pPr>
          </w:p>
        </w:tc>
        <w:tc>
          <w:tcPr>
            <w:tcW w:w="640" w:type="dxa"/>
            <w:tcBorders>
              <w:right w:val="single" w:sz="8" w:space="0" w:color="auto"/>
            </w:tcBorders>
            <w:vAlign w:val="bottom"/>
          </w:tcPr>
          <w:p w:rsidR="00AC1FAA" w:rsidRDefault="00AC1FAA" w:rsidP="00AC1FAA">
            <w:pPr>
              <w:rPr>
                <w:sz w:val="23"/>
                <w:szCs w:val="23"/>
              </w:rPr>
            </w:pPr>
          </w:p>
        </w:tc>
        <w:tc>
          <w:tcPr>
            <w:tcW w:w="1400" w:type="dxa"/>
            <w:vAlign w:val="bottom"/>
          </w:tcPr>
          <w:p w:rsidR="00AC1FAA" w:rsidRDefault="00AC1FAA" w:rsidP="00AC1FAA">
            <w:pPr>
              <w:rPr>
                <w:sz w:val="23"/>
                <w:szCs w:val="23"/>
              </w:rPr>
            </w:pPr>
          </w:p>
        </w:tc>
        <w:tc>
          <w:tcPr>
            <w:tcW w:w="600" w:type="dxa"/>
            <w:vAlign w:val="bottom"/>
          </w:tcPr>
          <w:p w:rsidR="00AC1FAA" w:rsidRDefault="00AC1FAA" w:rsidP="00AC1FAA">
            <w:pPr>
              <w:rPr>
                <w:sz w:val="23"/>
                <w:szCs w:val="23"/>
              </w:rPr>
            </w:pPr>
          </w:p>
        </w:tc>
        <w:tc>
          <w:tcPr>
            <w:tcW w:w="1000" w:type="dxa"/>
            <w:vAlign w:val="bottom"/>
          </w:tcPr>
          <w:p w:rsidR="00AC1FAA" w:rsidRDefault="00AC1FAA" w:rsidP="00AC1FAA">
            <w:pPr>
              <w:rPr>
                <w:sz w:val="23"/>
                <w:szCs w:val="23"/>
              </w:rPr>
            </w:pPr>
          </w:p>
        </w:tc>
        <w:tc>
          <w:tcPr>
            <w:tcW w:w="1520" w:type="dxa"/>
            <w:tcBorders>
              <w:right w:val="single" w:sz="8" w:space="0" w:color="auto"/>
            </w:tcBorders>
            <w:vAlign w:val="bottom"/>
          </w:tcPr>
          <w:p w:rsidR="00AC1FAA" w:rsidRDefault="00AC1FAA" w:rsidP="00AC1FAA">
            <w:pPr>
              <w:rPr>
                <w:sz w:val="23"/>
                <w:szCs w:val="23"/>
              </w:rPr>
            </w:pPr>
          </w:p>
        </w:tc>
        <w:tc>
          <w:tcPr>
            <w:tcW w:w="1320" w:type="dxa"/>
            <w:vAlign w:val="bottom"/>
          </w:tcPr>
          <w:p w:rsidR="00AC1FAA" w:rsidRDefault="00AC1FAA" w:rsidP="00AC1FAA">
            <w:pPr>
              <w:rPr>
                <w:sz w:val="23"/>
                <w:szCs w:val="23"/>
              </w:rPr>
            </w:pPr>
          </w:p>
        </w:tc>
        <w:tc>
          <w:tcPr>
            <w:tcW w:w="1120" w:type="dxa"/>
            <w:vAlign w:val="bottom"/>
          </w:tcPr>
          <w:p w:rsidR="00AC1FAA" w:rsidRDefault="00AC1FAA" w:rsidP="00AC1FAA">
            <w:pPr>
              <w:rPr>
                <w:sz w:val="23"/>
                <w:szCs w:val="23"/>
              </w:rPr>
            </w:pPr>
          </w:p>
        </w:tc>
        <w:tc>
          <w:tcPr>
            <w:tcW w:w="520" w:type="dxa"/>
            <w:tcBorders>
              <w:right w:val="single" w:sz="8" w:space="0" w:color="auto"/>
            </w:tcBorders>
            <w:vAlign w:val="bottom"/>
          </w:tcPr>
          <w:p w:rsidR="00AC1FAA" w:rsidRDefault="00AC1FAA" w:rsidP="00AC1FAA">
            <w:pPr>
              <w:rPr>
                <w:sz w:val="23"/>
                <w:szCs w:val="23"/>
              </w:rPr>
            </w:pPr>
          </w:p>
        </w:tc>
      </w:tr>
      <w:tr w:rsidR="00AC1FAA" w:rsidTr="00AC1FAA">
        <w:trPr>
          <w:trHeight w:val="28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1620" w:type="dxa"/>
            <w:tcBorders>
              <w:bottom w:val="single" w:sz="8" w:space="0" w:color="auto"/>
            </w:tcBorders>
            <w:vAlign w:val="bottom"/>
          </w:tcPr>
          <w:p w:rsidR="00AC1FAA" w:rsidRDefault="00AC1FAA" w:rsidP="00AC1FAA">
            <w:pPr>
              <w:rPr>
                <w:sz w:val="24"/>
                <w:szCs w:val="24"/>
              </w:rPr>
            </w:pPr>
          </w:p>
        </w:tc>
        <w:tc>
          <w:tcPr>
            <w:tcW w:w="1180" w:type="dxa"/>
            <w:tcBorders>
              <w:bottom w:val="single" w:sz="8" w:space="0" w:color="auto"/>
              <w:right w:val="single" w:sz="8" w:space="0" w:color="auto"/>
            </w:tcBorders>
            <w:vAlign w:val="bottom"/>
          </w:tcPr>
          <w:p w:rsidR="00AC1FAA" w:rsidRDefault="00AC1FAA" w:rsidP="00AC1FAA">
            <w:pPr>
              <w:rPr>
                <w:sz w:val="24"/>
                <w:szCs w:val="24"/>
              </w:rPr>
            </w:pPr>
          </w:p>
        </w:tc>
        <w:tc>
          <w:tcPr>
            <w:tcW w:w="2120" w:type="dxa"/>
            <w:tcBorders>
              <w:bottom w:val="single" w:sz="8" w:space="0" w:color="auto"/>
              <w:right w:val="single" w:sz="8" w:space="0" w:color="auto"/>
            </w:tcBorders>
            <w:vAlign w:val="bottom"/>
          </w:tcPr>
          <w:p w:rsidR="00AC1FAA" w:rsidRDefault="00AC1FAA" w:rsidP="00AC1FAA">
            <w:pPr>
              <w:rPr>
                <w:sz w:val="24"/>
                <w:szCs w:val="24"/>
              </w:rPr>
            </w:pPr>
          </w:p>
        </w:tc>
        <w:tc>
          <w:tcPr>
            <w:tcW w:w="680" w:type="dxa"/>
            <w:tcBorders>
              <w:bottom w:val="single" w:sz="8" w:space="0" w:color="auto"/>
            </w:tcBorders>
            <w:vAlign w:val="bottom"/>
          </w:tcPr>
          <w:p w:rsidR="00AC1FAA" w:rsidRDefault="00AC1FAA" w:rsidP="00AC1FAA">
            <w:pPr>
              <w:rPr>
                <w:sz w:val="24"/>
                <w:szCs w:val="24"/>
              </w:rPr>
            </w:pPr>
          </w:p>
        </w:tc>
        <w:tc>
          <w:tcPr>
            <w:tcW w:w="240" w:type="dxa"/>
            <w:tcBorders>
              <w:bottom w:val="single" w:sz="8" w:space="0" w:color="auto"/>
            </w:tcBorders>
            <w:vAlign w:val="bottom"/>
          </w:tcPr>
          <w:p w:rsidR="00AC1FAA" w:rsidRDefault="00AC1FAA" w:rsidP="00AC1FAA">
            <w:pPr>
              <w:rPr>
                <w:sz w:val="24"/>
                <w:szCs w:val="24"/>
              </w:rPr>
            </w:pPr>
          </w:p>
        </w:tc>
        <w:tc>
          <w:tcPr>
            <w:tcW w:w="64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tcBorders>
            <w:vAlign w:val="bottom"/>
          </w:tcPr>
          <w:p w:rsidR="00AC1FAA" w:rsidRDefault="00AC1FAA" w:rsidP="00AC1FAA">
            <w:pPr>
              <w:rPr>
                <w:sz w:val="24"/>
                <w:szCs w:val="24"/>
              </w:rPr>
            </w:pPr>
          </w:p>
        </w:tc>
        <w:tc>
          <w:tcPr>
            <w:tcW w:w="60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right w:val="single" w:sz="8" w:space="0" w:color="auto"/>
            </w:tcBorders>
            <w:vAlign w:val="bottom"/>
          </w:tcPr>
          <w:p w:rsidR="00AC1FAA" w:rsidRDefault="00AC1FAA" w:rsidP="00AC1FAA">
            <w:pPr>
              <w:rPr>
                <w:sz w:val="24"/>
                <w:szCs w:val="24"/>
              </w:rPr>
            </w:pPr>
          </w:p>
        </w:tc>
        <w:tc>
          <w:tcPr>
            <w:tcW w:w="1320" w:type="dxa"/>
            <w:tcBorders>
              <w:bottom w:val="single" w:sz="8" w:space="0" w:color="auto"/>
            </w:tcBorders>
            <w:vAlign w:val="bottom"/>
          </w:tcPr>
          <w:p w:rsidR="00AC1FAA" w:rsidRDefault="00AC1FAA" w:rsidP="00AC1FAA">
            <w:pPr>
              <w:rPr>
                <w:sz w:val="24"/>
                <w:szCs w:val="24"/>
              </w:rPr>
            </w:pPr>
          </w:p>
        </w:tc>
        <w:tc>
          <w:tcPr>
            <w:tcW w:w="1120" w:type="dxa"/>
            <w:tcBorders>
              <w:bottom w:val="single" w:sz="8" w:space="0" w:color="auto"/>
            </w:tcBorders>
            <w:vAlign w:val="bottom"/>
          </w:tcPr>
          <w:p w:rsidR="00AC1FAA" w:rsidRDefault="00AC1FAA" w:rsidP="00AC1FAA">
            <w:pPr>
              <w:rPr>
                <w:sz w:val="24"/>
                <w:szCs w:val="24"/>
              </w:rPr>
            </w:pPr>
          </w:p>
        </w:tc>
        <w:tc>
          <w:tcPr>
            <w:tcW w:w="52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840" w:type="dxa"/>
            <w:tcBorders>
              <w:left w:val="single" w:sz="8" w:space="0" w:color="auto"/>
              <w:bottom w:val="single" w:sz="8" w:space="0" w:color="auto"/>
              <w:right w:val="single" w:sz="8" w:space="0" w:color="auto"/>
            </w:tcBorders>
            <w:vAlign w:val="bottom"/>
          </w:tcPr>
          <w:p w:rsidR="00AC1FAA" w:rsidRDefault="00AC1FAA" w:rsidP="00AC1FAA"/>
        </w:tc>
        <w:tc>
          <w:tcPr>
            <w:tcW w:w="1620" w:type="dxa"/>
            <w:tcBorders>
              <w:bottom w:val="single" w:sz="8" w:space="0" w:color="auto"/>
            </w:tcBorders>
            <w:vAlign w:val="bottom"/>
          </w:tcPr>
          <w:p w:rsidR="00AC1FAA" w:rsidRDefault="00AC1FAA" w:rsidP="00AC1FAA">
            <w:pPr>
              <w:spacing w:line="260" w:lineRule="exact"/>
              <w:ind w:left="100"/>
              <w:rPr>
                <w:sz w:val="20"/>
                <w:szCs w:val="20"/>
              </w:rPr>
            </w:pPr>
            <w:r>
              <w:rPr>
                <w:rFonts w:eastAsia="Times New Roman"/>
                <w:i/>
                <w:iCs/>
                <w:sz w:val="24"/>
                <w:szCs w:val="24"/>
              </w:rPr>
              <w:t>Выпускник</w:t>
            </w:r>
          </w:p>
        </w:tc>
        <w:tc>
          <w:tcPr>
            <w:tcW w:w="1180" w:type="dxa"/>
            <w:tcBorders>
              <w:bottom w:val="single" w:sz="8" w:space="0" w:color="auto"/>
              <w:right w:val="single" w:sz="8" w:space="0" w:color="auto"/>
            </w:tcBorders>
            <w:vAlign w:val="bottom"/>
          </w:tcPr>
          <w:p w:rsidR="00AC1FAA" w:rsidRDefault="00AC1FAA" w:rsidP="00AC1FAA">
            <w:pPr>
              <w:spacing w:line="260" w:lineRule="exact"/>
              <w:ind w:left="200"/>
              <w:rPr>
                <w:sz w:val="20"/>
                <w:szCs w:val="20"/>
              </w:rPr>
            </w:pPr>
            <w:r>
              <w:rPr>
                <w:rFonts w:eastAsia="Times New Roman"/>
                <w:i/>
                <w:iCs/>
                <w:sz w:val="24"/>
                <w:szCs w:val="24"/>
              </w:rPr>
              <w:t>получит</w:t>
            </w:r>
          </w:p>
        </w:tc>
        <w:tc>
          <w:tcPr>
            <w:tcW w:w="2120" w:type="dxa"/>
            <w:tcBorders>
              <w:bottom w:val="single" w:sz="8" w:space="0" w:color="auto"/>
              <w:right w:val="single" w:sz="8" w:space="0" w:color="auto"/>
            </w:tcBorders>
            <w:vAlign w:val="bottom"/>
          </w:tcPr>
          <w:p w:rsidR="00AC1FAA" w:rsidRDefault="00AC1FAA" w:rsidP="00AC1FAA"/>
        </w:tc>
        <w:tc>
          <w:tcPr>
            <w:tcW w:w="680" w:type="dxa"/>
            <w:tcBorders>
              <w:bottom w:val="single" w:sz="8" w:space="0" w:color="auto"/>
            </w:tcBorders>
            <w:vAlign w:val="bottom"/>
          </w:tcPr>
          <w:p w:rsidR="00AC1FAA" w:rsidRDefault="00AC1FAA" w:rsidP="00AC1FAA"/>
        </w:tc>
        <w:tc>
          <w:tcPr>
            <w:tcW w:w="240" w:type="dxa"/>
            <w:tcBorders>
              <w:bottom w:val="single" w:sz="8" w:space="0" w:color="auto"/>
            </w:tcBorders>
            <w:vAlign w:val="bottom"/>
          </w:tcPr>
          <w:p w:rsidR="00AC1FAA" w:rsidRDefault="00AC1FAA" w:rsidP="00AC1FAA"/>
        </w:tc>
        <w:tc>
          <w:tcPr>
            <w:tcW w:w="640" w:type="dxa"/>
            <w:tcBorders>
              <w:bottom w:val="single" w:sz="8" w:space="0" w:color="auto"/>
              <w:right w:val="single" w:sz="8" w:space="0" w:color="auto"/>
            </w:tcBorders>
            <w:vAlign w:val="bottom"/>
          </w:tcPr>
          <w:p w:rsidR="00AC1FAA" w:rsidRDefault="00AC1FAA" w:rsidP="00AC1FAA"/>
        </w:tc>
        <w:tc>
          <w:tcPr>
            <w:tcW w:w="1400" w:type="dxa"/>
            <w:tcBorders>
              <w:bottom w:val="single" w:sz="8" w:space="0" w:color="auto"/>
            </w:tcBorders>
            <w:vAlign w:val="bottom"/>
          </w:tcPr>
          <w:p w:rsidR="00AC1FAA" w:rsidRDefault="00AC1FAA" w:rsidP="00AC1FAA"/>
        </w:tc>
        <w:tc>
          <w:tcPr>
            <w:tcW w:w="600" w:type="dxa"/>
            <w:tcBorders>
              <w:bottom w:val="single" w:sz="8" w:space="0" w:color="auto"/>
            </w:tcBorders>
            <w:vAlign w:val="bottom"/>
          </w:tcPr>
          <w:p w:rsidR="00AC1FAA" w:rsidRDefault="00AC1FAA" w:rsidP="00AC1FAA"/>
        </w:tc>
        <w:tc>
          <w:tcPr>
            <w:tcW w:w="1000" w:type="dxa"/>
            <w:tcBorders>
              <w:bottom w:val="single" w:sz="8" w:space="0" w:color="auto"/>
            </w:tcBorders>
            <w:vAlign w:val="bottom"/>
          </w:tcPr>
          <w:p w:rsidR="00AC1FAA" w:rsidRDefault="00AC1FAA" w:rsidP="00AC1FAA"/>
        </w:tc>
        <w:tc>
          <w:tcPr>
            <w:tcW w:w="1520" w:type="dxa"/>
            <w:tcBorders>
              <w:bottom w:val="single" w:sz="8" w:space="0" w:color="auto"/>
              <w:right w:val="single" w:sz="8" w:space="0" w:color="auto"/>
            </w:tcBorders>
            <w:vAlign w:val="bottom"/>
          </w:tcPr>
          <w:p w:rsidR="00AC1FAA" w:rsidRDefault="00AC1FAA" w:rsidP="00AC1FAA"/>
        </w:tc>
        <w:tc>
          <w:tcPr>
            <w:tcW w:w="1320" w:type="dxa"/>
            <w:tcBorders>
              <w:bottom w:val="single" w:sz="8" w:space="0" w:color="auto"/>
            </w:tcBorders>
            <w:vAlign w:val="bottom"/>
          </w:tcPr>
          <w:p w:rsidR="00AC1FAA" w:rsidRDefault="00AC1FAA" w:rsidP="00AC1FAA"/>
        </w:tc>
        <w:tc>
          <w:tcPr>
            <w:tcW w:w="1120" w:type="dxa"/>
            <w:tcBorders>
              <w:bottom w:val="single" w:sz="8" w:space="0" w:color="auto"/>
            </w:tcBorders>
            <w:vAlign w:val="bottom"/>
          </w:tcPr>
          <w:p w:rsidR="00AC1FAA" w:rsidRDefault="00AC1FAA" w:rsidP="00AC1FAA"/>
        </w:tc>
        <w:tc>
          <w:tcPr>
            <w:tcW w:w="520" w:type="dxa"/>
            <w:tcBorders>
              <w:bottom w:val="single" w:sz="8" w:space="0" w:color="auto"/>
              <w:right w:val="single" w:sz="8" w:space="0" w:color="auto"/>
            </w:tcBorders>
            <w:vAlign w:val="bottom"/>
          </w:tcPr>
          <w:p w:rsidR="00AC1FAA" w:rsidRDefault="00AC1FAA" w:rsidP="00AC1FAA"/>
        </w:tc>
      </w:tr>
    </w:tbl>
    <w:p w:rsidR="00AC1FAA" w:rsidRDefault="00AC1FAA" w:rsidP="00AC1FAA">
      <w:pPr>
        <w:spacing w:line="200" w:lineRule="exact"/>
        <w:rPr>
          <w:sz w:val="20"/>
          <w:szCs w:val="20"/>
        </w:rPr>
      </w:pPr>
    </w:p>
    <w:p w:rsidR="00AC1FAA" w:rsidRDefault="00AC1FAA" w:rsidP="00AC1FAA">
      <w:pPr>
        <w:sectPr w:rsidR="00AC1FAA">
          <w:pgSz w:w="16840" w:h="11906" w:orient="landscape"/>
          <w:pgMar w:top="842" w:right="1018" w:bottom="151" w:left="1020" w:header="0" w:footer="0" w:gutter="0"/>
          <w:cols w:space="720" w:equalWidth="0">
            <w:col w:w="14800"/>
          </w:cols>
        </w:sectPr>
      </w:pPr>
    </w:p>
    <w:p w:rsidR="00AC1FAA" w:rsidRDefault="00AC1FAA" w:rsidP="00AC1FAA">
      <w:pPr>
        <w:sectPr w:rsidR="00AC1FAA">
          <w:type w:val="continuous"/>
          <w:pgSz w:w="16840" w:h="11906" w:orient="landscape"/>
          <w:pgMar w:top="842" w:right="1018" w:bottom="151"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2800"/>
        <w:gridCol w:w="2120"/>
        <w:gridCol w:w="1560"/>
        <w:gridCol w:w="4520"/>
        <w:gridCol w:w="2960"/>
      </w:tblGrid>
      <w:tr w:rsidR="00AC1FAA" w:rsidTr="00AC1FAA">
        <w:trPr>
          <w:trHeight w:val="281"/>
        </w:trPr>
        <w:tc>
          <w:tcPr>
            <w:tcW w:w="840" w:type="dxa"/>
            <w:tcBorders>
              <w:top w:val="single" w:sz="8" w:space="0" w:color="auto"/>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800" w:type="dxa"/>
            <w:tcBorders>
              <w:top w:val="single" w:sz="8" w:space="0" w:color="auto"/>
              <w:bottom w:val="single" w:sz="8" w:space="0" w:color="auto"/>
              <w:right w:val="single" w:sz="8" w:space="0" w:color="auto"/>
            </w:tcBorders>
            <w:vAlign w:val="bottom"/>
          </w:tcPr>
          <w:p w:rsidR="00AC1FAA" w:rsidRDefault="00AC1FAA" w:rsidP="00AC1FAA">
            <w:pPr>
              <w:ind w:left="100"/>
              <w:rPr>
                <w:sz w:val="20"/>
                <w:szCs w:val="20"/>
              </w:rPr>
            </w:pPr>
            <w:r>
              <w:rPr>
                <w:rFonts w:eastAsia="Times New Roman"/>
                <w:i/>
                <w:iCs/>
                <w:sz w:val="24"/>
                <w:szCs w:val="24"/>
              </w:rPr>
              <w:t>возможность научиться</w:t>
            </w:r>
          </w:p>
        </w:tc>
        <w:tc>
          <w:tcPr>
            <w:tcW w:w="2120" w:type="dxa"/>
            <w:tcBorders>
              <w:top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1560" w:type="dxa"/>
            <w:tcBorders>
              <w:top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4520" w:type="dxa"/>
            <w:tcBorders>
              <w:top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960" w:type="dxa"/>
            <w:tcBorders>
              <w:top w:val="single" w:sz="8" w:space="0" w:color="auto"/>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8"/>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3"/>
                <w:szCs w:val="23"/>
              </w:rPr>
            </w:pPr>
          </w:p>
        </w:tc>
        <w:tc>
          <w:tcPr>
            <w:tcW w:w="2800" w:type="dxa"/>
            <w:tcBorders>
              <w:bottom w:val="single" w:sz="8" w:space="0" w:color="auto"/>
              <w:right w:val="single" w:sz="8" w:space="0" w:color="auto"/>
            </w:tcBorders>
            <w:vAlign w:val="bottom"/>
          </w:tcPr>
          <w:p w:rsidR="00AC1FAA" w:rsidRDefault="00AC1FAA" w:rsidP="00AC1FAA">
            <w:pPr>
              <w:spacing w:line="266" w:lineRule="exact"/>
              <w:ind w:left="100"/>
              <w:rPr>
                <w:sz w:val="20"/>
                <w:szCs w:val="20"/>
              </w:rPr>
            </w:pPr>
            <w:r>
              <w:rPr>
                <w:rFonts w:eastAsia="Times New Roman"/>
                <w:b/>
                <w:bCs/>
                <w:i/>
                <w:iCs/>
                <w:sz w:val="24"/>
                <w:szCs w:val="24"/>
              </w:rPr>
              <w:t>Отметка «5»</w:t>
            </w:r>
          </w:p>
        </w:tc>
        <w:tc>
          <w:tcPr>
            <w:tcW w:w="11160" w:type="dxa"/>
            <w:gridSpan w:val="4"/>
            <w:tcBorders>
              <w:bottom w:val="single" w:sz="8" w:space="0" w:color="auto"/>
              <w:right w:val="single" w:sz="8" w:space="0" w:color="auto"/>
            </w:tcBorders>
            <w:vAlign w:val="bottom"/>
          </w:tcPr>
          <w:p w:rsidR="00AC1FAA" w:rsidRDefault="00AC1FAA" w:rsidP="00AC1FAA">
            <w:pPr>
              <w:spacing w:line="264" w:lineRule="exact"/>
              <w:ind w:left="100"/>
              <w:rPr>
                <w:sz w:val="20"/>
                <w:szCs w:val="20"/>
              </w:rPr>
            </w:pPr>
            <w:r>
              <w:rPr>
                <w:rFonts w:eastAsia="Times New Roman"/>
                <w:sz w:val="24"/>
                <w:szCs w:val="24"/>
              </w:rPr>
              <w:t>ставится, если выполнены все требования</w:t>
            </w:r>
          </w:p>
        </w:tc>
      </w:tr>
      <w:tr w:rsidR="00AC1FAA" w:rsidTr="00AC1FAA">
        <w:trPr>
          <w:trHeight w:val="263"/>
        </w:trPr>
        <w:tc>
          <w:tcPr>
            <w:tcW w:w="840" w:type="dxa"/>
            <w:tcBorders>
              <w:left w:val="single" w:sz="8" w:space="0" w:color="auto"/>
              <w:right w:val="single" w:sz="8" w:space="0" w:color="auto"/>
            </w:tcBorders>
            <w:vAlign w:val="bottom"/>
          </w:tcPr>
          <w:p w:rsidR="00AC1FAA" w:rsidRDefault="00AC1FAA" w:rsidP="00AC1FAA"/>
        </w:tc>
        <w:tc>
          <w:tcPr>
            <w:tcW w:w="2800" w:type="dxa"/>
            <w:tcBorders>
              <w:right w:val="single" w:sz="8" w:space="0" w:color="auto"/>
            </w:tcBorders>
            <w:vAlign w:val="bottom"/>
          </w:tcPr>
          <w:p w:rsidR="00AC1FAA" w:rsidRDefault="00AC1FAA" w:rsidP="00AC1FAA">
            <w:pPr>
              <w:spacing w:line="263" w:lineRule="exact"/>
              <w:ind w:left="100"/>
              <w:rPr>
                <w:sz w:val="20"/>
                <w:szCs w:val="20"/>
              </w:rPr>
            </w:pPr>
            <w:r>
              <w:rPr>
                <w:rFonts w:eastAsia="Times New Roman"/>
                <w:b/>
                <w:bCs/>
                <w:i/>
                <w:iCs/>
                <w:sz w:val="24"/>
                <w:szCs w:val="24"/>
              </w:rPr>
              <w:t>Отметка «4»</w:t>
            </w:r>
          </w:p>
        </w:tc>
        <w:tc>
          <w:tcPr>
            <w:tcW w:w="11160" w:type="dxa"/>
            <w:gridSpan w:val="4"/>
            <w:tcBorders>
              <w:right w:val="single" w:sz="8" w:space="0" w:color="auto"/>
            </w:tcBorders>
            <w:vAlign w:val="bottom"/>
          </w:tcPr>
          <w:p w:rsidR="00AC1FAA" w:rsidRDefault="00AC1FAA" w:rsidP="00AC1FAA">
            <w:pPr>
              <w:spacing w:line="263" w:lineRule="exact"/>
              <w:ind w:left="100"/>
              <w:rPr>
                <w:sz w:val="20"/>
                <w:szCs w:val="20"/>
              </w:rPr>
            </w:pPr>
            <w:r>
              <w:rPr>
                <w:rFonts w:eastAsia="Times New Roman"/>
                <w:sz w:val="24"/>
                <w:szCs w:val="24"/>
              </w:rPr>
              <w:t>ставится, если выполняется норма чтения по беглости (в каждом классе и в каждой четверти она разная),</w:t>
            </w:r>
          </w:p>
        </w:tc>
      </w:tr>
      <w:tr w:rsidR="00AC1FAA" w:rsidTr="00AC1FAA">
        <w:trPr>
          <w:trHeight w:val="276"/>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800" w:type="dxa"/>
            <w:tcBorders>
              <w:bottom w:val="single" w:sz="8" w:space="0" w:color="auto"/>
              <w:right w:val="single" w:sz="8" w:space="0" w:color="auto"/>
            </w:tcBorders>
            <w:vAlign w:val="bottom"/>
          </w:tcPr>
          <w:p w:rsidR="00AC1FAA" w:rsidRDefault="00AC1FAA" w:rsidP="00AC1FAA">
            <w:pPr>
              <w:rPr>
                <w:sz w:val="24"/>
                <w:szCs w:val="24"/>
              </w:rPr>
            </w:pPr>
          </w:p>
        </w:tc>
        <w:tc>
          <w:tcPr>
            <w:tcW w:w="11160" w:type="dxa"/>
            <w:gridSpan w:val="4"/>
            <w:tcBorders>
              <w:bottom w:val="single" w:sz="8" w:space="0" w:color="auto"/>
              <w:right w:val="single" w:sz="8" w:space="0" w:color="auto"/>
            </w:tcBorders>
            <w:vAlign w:val="bottom"/>
          </w:tcPr>
          <w:p w:rsidR="00AC1FAA" w:rsidRDefault="00AC1FAA" w:rsidP="00AC1FAA">
            <w:pPr>
              <w:spacing w:line="271" w:lineRule="exact"/>
              <w:ind w:left="100"/>
              <w:rPr>
                <w:sz w:val="20"/>
                <w:szCs w:val="20"/>
              </w:rPr>
            </w:pPr>
            <w:r>
              <w:rPr>
                <w:rFonts w:eastAsia="Times New Roman"/>
                <w:sz w:val="24"/>
                <w:szCs w:val="24"/>
              </w:rPr>
              <w:t>но не выполнено одно из остальных требований</w:t>
            </w:r>
          </w:p>
        </w:tc>
      </w:tr>
      <w:tr w:rsidR="00AC1FAA" w:rsidTr="00AC1FAA">
        <w:trPr>
          <w:trHeight w:val="268"/>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3"/>
                <w:szCs w:val="23"/>
              </w:rPr>
            </w:pPr>
          </w:p>
        </w:tc>
        <w:tc>
          <w:tcPr>
            <w:tcW w:w="2800" w:type="dxa"/>
            <w:tcBorders>
              <w:bottom w:val="single" w:sz="8" w:space="0" w:color="auto"/>
              <w:right w:val="single" w:sz="8" w:space="0" w:color="auto"/>
            </w:tcBorders>
            <w:vAlign w:val="bottom"/>
          </w:tcPr>
          <w:p w:rsidR="00AC1FAA" w:rsidRDefault="00AC1FAA" w:rsidP="00AC1FAA">
            <w:pPr>
              <w:spacing w:line="265" w:lineRule="exact"/>
              <w:ind w:left="100"/>
              <w:rPr>
                <w:sz w:val="20"/>
                <w:szCs w:val="20"/>
              </w:rPr>
            </w:pPr>
            <w:r>
              <w:rPr>
                <w:rFonts w:eastAsia="Times New Roman"/>
                <w:b/>
                <w:bCs/>
                <w:i/>
                <w:iCs/>
                <w:sz w:val="24"/>
                <w:szCs w:val="24"/>
              </w:rPr>
              <w:t>Отметка «3»</w:t>
            </w:r>
          </w:p>
        </w:tc>
        <w:tc>
          <w:tcPr>
            <w:tcW w:w="11160" w:type="dxa"/>
            <w:gridSpan w:val="4"/>
            <w:tcBorders>
              <w:bottom w:val="single" w:sz="8" w:space="0" w:color="auto"/>
              <w:right w:val="single" w:sz="8" w:space="0" w:color="auto"/>
            </w:tcBorders>
            <w:vAlign w:val="bottom"/>
          </w:tcPr>
          <w:p w:rsidR="00AC1FAA" w:rsidRDefault="00AC1FAA" w:rsidP="00AC1FAA">
            <w:pPr>
              <w:spacing w:line="264" w:lineRule="exact"/>
              <w:ind w:left="100"/>
              <w:rPr>
                <w:sz w:val="20"/>
                <w:szCs w:val="20"/>
              </w:rPr>
            </w:pPr>
            <w:r>
              <w:rPr>
                <w:rFonts w:eastAsia="Times New Roman"/>
                <w:sz w:val="24"/>
                <w:szCs w:val="24"/>
              </w:rPr>
              <w:t>ставится, если выполняется норма по беглости, но не выполнено два других требования</w:t>
            </w:r>
          </w:p>
        </w:tc>
      </w:tr>
      <w:tr w:rsidR="00AC1FAA" w:rsidTr="00AC1FAA">
        <w:trPr>
          <w:trHeight w:val="263"/>
        </w:trPr>
        <w:tc>
          <w:tcPr>
            <w:tcW w:w="840" w:type="dxa"/>
            <w:tcBorders>
              <w:left w:val="single" w:sz="8" w:space="0" w:color="auto"/>
              <w:right w:val="single" w:sz="8" w:space="0" w:color="auto"/>
            </w:tcBorders>
            <w:vAlign w:val="bottom"/>
          </w:tcPr>
          <w:p w:rsidR="00AC1FAA" w:rsidRDefault="00AC1FAA" w:rsidP="00AC1FAA"/>
        </w:tc>
        <w:tc>
          <w:tcPr>
            <w:tcW w:w="2800" w:type="dxa"/>
            <w:tcBorders>
              <w:right w:val="single" w:sz="8" w:space="0" w:color="auto"/>
            </w:tcBorders>
            <w:vAlign w:val="bottom"/>
          </w:tcPr>
          <w:p w:rsidR="00AC1FAA" w:rsidRDefault="00AC1FAA" w:rsidP="00AC1FAA">
            <w:pPr>
              <w:spacing w:line="263" w:lineRule="exact"/>
              <w:ind w:left="100"/>
              <w:rPr>
                <w:sz w:val="20"/>
                <w:szCs w:val="20"/>
              </w:rPr>
            </w:pPr>
            <w:r>
              <w:rPr>
                <w:rFonts w:eastAsia="Times New Roman"/>
                <w:b/>
                <w:bCs/>
                <w:i/>
                <w:iCs/>
                <w:sz w:val="24"/>
                <w:szCs w:val="24"/>
              </w:rPr>
              <w:t>Отметка «2»</w:t>
            </w:r>
          </w:p>
        </w:tc>
        <w:tc>
          <w:tcPr>
            <w:tcW w:w="11160" w:type="dxa"/>
            <w:gridSpan w:val="4"/>
            <w:tcBorders>
              <w:right w:val="single" w:sz="8" w:space="0" w:color="auto"/>
            </w:tcBorders>
            <w:vAlign w:val="bottom"/>
          </w:tcPr>
          <w:p w:rsidR="00AC1FAA" w:rsidRDefault="00AC1FAA" w:rsidP="00AC1FAA">
            <w:pPr>
              <w:spacing w:line="263" w:lineRule="exact"/>
              <w:ind w:left="100"/>
              <w:rPr>
                <w:sz w:val="20"/>
                <w:szCs w:val="20"/>
              </w:rPr>
            </w:pPr>
            <w:r>
              <w:rPr>
                <w:rFonts w:eastAsia="Times New Roman"/>
                <w:sz w:val="24"/>
                <w:szCs w:val="24"/>
              </w:rPr>
              <w:t>ставится,  если  выполняется  норма  беглости,  но  не  выполнены  остальные  три  требования   или   не</w:t>
            </w:r>
          </w:p>
        </w:tc>
      </w:tr>
      <w:tr w:rsidR="00AC1FAA" w:rsidTr="00AC1FAA">
        <w:trPr>
          <w:trHeight w:val="271"/>
        </w:trPr>
        <w:tc>
          <w:tcPr>
            <w:tcW w:w="840" w:type="dxa"/>
            <w:tcBorders>
              <w:left w:val="single" w:sz="8" w:space="0" w:color="auto"/>
              <w:right w:val="single" w:sz="8" w:space="0" w:color="auto"/>
            </w:tcBorders>
            <w:vAlign w:val="bottom"/>
          </w:tcPr>
          <w:p w:rsidR="00AC1FAA" w:rsidRDefault="00AC1FAA" w:rsidP="00AC1FAA">
            <w:pPr>
              <w:rPr>
                <w:sz w:val="23"/>
                <w:szCs w:val="23"/>
              </w:rPr>
            </w:pPr>
          </w:p>
        </w:tc>
        <w:tc>
          <w:tcPr>
            <w:tcW w:w="2800" w:type="dxa"/>
            <w:tcBorders>
              <w:right w:val="single" w:sz="8" w:space="0" w:color="auto"/>
            </w:tcBorders>
            <w:vAlign w:val="bottom"/>
          </w:tcPr>
          <w:p w:rsidR="00AC1FAA" w:rsidRDefault="00AC1FAA" w:rsidP="00AC1FAA">
            <w:pPr>
              <w:rPr>
                <w:sz w:val="23"/>
                <w:szCs w:val="23"/>
              </w:rPr>
            </w:pPr>
          </w:p>
        </w:tc>
        <w:tc>
          <w:tcPr>
            <w:tcW w:w="11160" w:type="dxa"/>
            <w:gridSpan w:val="4"/>
            <w:tcBorders>
              <w:right w:val="single" w:sz="8" w:space="0" w:color="auto"/>
            </w:tcBorders>
            <w:vAlign w:val="bottom"/>
          </w:tcPr>
          <w:p w:rsidR="00AC1FAA" w:rsidRDefault="00AC1FAA" w:rsidP="00AC1FAA">
            <w:pPr>
              <w:spacing w:line="271" w:lineRule="exact"/>
              <w:ind w:left="100"/>
              <w:rPr>
                <w:sz w:val="20"/>
                <w:szCs w:val="20"/>
              </w:rPr>
            </w:pPr>
            <w:r>
              <w:rPr>
                <w:rFonts w:eastAsia="Times New Roman"/>
                <w:sz w:val="24"/>
                <w:szCs w:val="24"/>
              </w:rPr>
              <w:t>выполнена  норма  беглости,  а  остальные  требования  выдержаны.  В  индивидуальном  порядке,  когда</w:t>
            </w:r>
          </w:p>
        </w:tc>
      </w:tr>
      <w:tr w:rsidR="00AC1FAA" w:rsidTr="00AC1FAA">
        <w:trPr>
          <w:trHeight w:val="276"/>
        </w:trPr>
        <w:tc>
          <w:tcPr>
            <w:tcW w:w="840" w:type="dxa"/>
            <w:tcBorders>
              <w:left w:val="single" w:sz="8" w:space="0" w:color="auto"/>
              <w:right w:val="single" w:sz="8" w:space="0" w:color="auto"/>
            </w:tcBorders>
            <w:vAlign w:val="bottom"/>
          </w:tcPr>
          <w:p w:rsidR="00AC1FAA" w:rsidRDefault="00AC1FAA" w:rsidP="00AC1FAA">
            <w:pPr>
              <w:rPr>
                <w:sz w:val="24"/>
                <w:szCs w:val="24"/>
              </w:rPr>
            </w:pPr>
          </w:p>
        </w:tc>
        <w:tc>
          <w:tcPr>
            <w:tcW w:w="2800" w:type="dxa"/>
            <w:tcBorders>
              <w:right w:val="single" w:sz="8" w:space="0" w:color="auto"/>
            </w:tcBorders>
            <w:vAlign w:val="bottom"/>
          </w:tcPr>
          <w:p w:rsidR="00AC1FAA" w:rsidRDefault="00AC1FAA" w:rsidP="00AC1FAA">
            <w:pPr>
              <w:rPr>
                <w:sz w:val="24"/>
                <w:szCs w:val="24"/>
              </w:rPr>
            </w:pPr>
          </w:p>
        </w:tc>
        <w:tc>
          <w:tcPr>
            <w:tcW w:w="11160" w:type="dxa"/>
            <w:gridSpan w:val="4"/>
            <w:tcBorders>
              <w:right w:val="single" w:sz="8" w:space="0" w:color="auto"/>
            </w:tcBorders>
            <w:vAlign w:val="bottom"/>
          </w:tcPr>
          <w:p w:rsidR="00AC1FAA" w:rsidRDefault="00E53907" w:rsidP="00AC1FAA">
            <w:pPr>
              <w:ind w:left="100"/>
              <w:rPr>
                <w:sz w:val="20"/>
                <w:szCs w:val="20"/>
              </w:rPr>
            </w:pPr>
            <w:r>
              <w:rPr>
                <w:rFonts w:eastAsia="Times New Roman"/>
                <w:sz w:val="24"/>
                <w:szCs w:val="24"/>
              </w:rPr>
              <w:t>об</w:t>
            </w:r>
            <w:r w:rsidR="00AC1FAA">
              <w:rPr>
                <w:rFonts w:eastAsia="Times New Roman"/>
                <w:sz w:val="24"/>
                <w:szCs w:val="24"/>
              </w:rPr>
              <w:t>уча</w:t>
            </w:r>
            <w:r>
              <w:rPr>
                <w:rFonts w:eastAsia="Times New Roman"/>
                <w:sz w:val="24"/>
                <w:szCs w:val="24"/>
              </w:rPr>
              <w:t>ю</w:t>
            </w:r>
            <w:r w:rsidR="00AC1FAA">
              <w:rPr>
                <w:rFonts w:eastAsia="Times New Roman"/>
                <w:sz w:val="24"/>
                <w:szCs w:val="24"/>
              </w:rPr>
              <w:t>щийся прочитал правильно, выразительно, понял прочитанное, но не уложился в норму по беглости</w:t>
            </w:r>
          </w:p>
        </w:tc>
      </w:tr>
      <w:tr w:rsidR="00AC1FAA" w:rsidTr="00AC1FAA">
        <w:trPr>
          <w:trHeight w:val="281"/>
        </w:trPr>
        <w:tc>
          <w:tcPr>
            <w:tcW w:w="84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800" w:type="dxa"/>
            <w:tcBorders>
              <w:bottom w:val="single" w:sz="8" w:space="0" w:color="auto"/>
              <w:right w:val="single" w:sz="8" w:space="0" w:color="auto"/>
            </w:tcBorders>
            <w:vAlign w:val="bottom"/>
          </w:tcPr>
          <w:p w:rsidR="00AC1FAA" w:rsidRDefault="00AC1FAA" w:rsidP="00AC1FAA">
            <w:pPr>
              <w:rPr>
                <w:sz w:val="24"/>
                <w:szCs w:val="24"/>
              </w:rPr>
            </w:pPr>
          </w:p>
        </w:tc>
        <w:tc>
          <w:tcPr>
            <w:tcW w:w="11160" w:type="dxa"/>
            <w:gridSpan w:val="4"/>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на небольшое количество слов, ставится положительная отметка</w:t>
            </w:r>
          </w:p>
        </w:tc>
      </w:tr>
    </w:tbl>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ectPr w:rsidR="00AC1FAA">
          <w:pgSz w:w="16840" w:h="11906" w:orient="landscape"/>
          <w:pgMar w:top="832" w:right="1018" w:bottom="151" w:left="1020" w:header="0" w:footer="0" w:gutter="0"/>
          <w:cols w:space="720" w:equalWidth="0">
            <w:col w:w="14800"/>
          </w:cols>
        </w:sectPr>
      </w:pPr>
    </w:p>
    <w:p w:rsidR="00AC1FAA" w:rsidRDefault="00AC1FAA" w:rsidP="00AC1FAA">
      <w:pPr>
        <w:spacing w:line="211" w:lineRule="exact"/>
        <w:rPr>
          <w:sz w:val="20"/>
          <w:szCs w:val="20"/>
        </w:rPr>
      </w:pPr>
    </w:p>
    <w:p w:rsidR="00AC1FAA" w:rsidRPr="00C01F3C" w:rsidRDefault="00AC1FAA" w:rsidP="00D84CCB">
      <w:pPr>
        <w:spacing w:line="214" w:lineRule="auto"/>
        <w:ind w:left="1800" w:right="60" w:hanging="801"/>
        <w:jc w:val="center"/>
        <w:rPr>
          <w:sz w:val="24"/>
          <w:szCs w:val="24"/>
        </w:rPr>
      </w:pPr>
      <w:r w:rsidRPr="00C01F3C">
        <w:rPr>
          <w:rFonts w:eastAsia="Calibri"/>
          <w:b/>
          <w:bCs/>
          <w:i/>
          <w:iCs/>
          <w:sz w:val="24"/>
          <w:szCs w:val="24"/>
          <w:u w:val="single"/>
        </w:rPr>
        <w:t xml:space="preserve">Особенности организации контроля уровня достижения </w:t>
      </w:r>
      <w:r w:rsidR="00E53907">
        <w:rPr>
          <w:rFonts w:eastAsia="Calibri"/>
          <w:b/>
          <w:bCs/>
          <w:i/>
          <w:iCs/>
          <w:sz w:val="24"/>
          <w:szCs w:val="24"/>
          <w:u w:val="single"/>
        </w:rPr>
        <w:t>обучающимися</w:t>
      </w:r>
      <w:r w:rsidRPr="00C01F3C">
        <w:rPr>
          <w:rFonts w:eastAsia="Calibri"/>
          <w:b/>
          <w:bCs/>
          <w:i/>
          <w:iCs/>
          <w:sz w:val="24"/>
          <w:szCs w:val="24"/>
          <w:u w:val="single"/>
        </w:rPr>
        <w:t xml:space="preserve"> планируемых результато</w:t>
      </w:r>
      <w:r w:rsidR="00D84CCB">
        <w:rPr>
          <w:rFonts w:eastAsia="Calibri"/>
          <w:b/>
          <w:bCs/>
          <w:i/>
          <w:iCs/>
          <w:sz w:val="24"/>
          <w:szCs w:val="24"/>
          <w:u w:val="single"/>
        </w:rPr>
        <w:t xml:space="preserve">в освоения учебной программы по </w:t>
      </w:r>
      <w:r w:rsidRPr="00C01F3C">
        <w:rPr>
          <w:rFonts w:eastAsia="Calibri"/>
          <w:b/>
          <w:bCs/>
          <w:i/>
          <w:iCs/>
          <w:sz w:val="24"/>
          <w:szCs w:val="24"/>
          <w:u w:val="single"/>
        </w:rPr>
        <w:t>математике</w:t>
      </w:r>
    </w:p>
    <w:p w:rsidR="00AC1FAA" w:rsidRPr="00C01F3C" w:rsidRDefault="00AC1FAA" w:rsidP="00AC1FAA">
      <w:pPr>
        <w:spacing w:line="326" w:lineRule="exact"/>
        <w:rPr>
          <w:sz w:val="24"/>
          <w:szCs w:val="24"/>
        </w:rPr>
      </w:pPr>
    </w:p>
    <w:p w:rsidR="00AC1FAA" w:rsidRPr="00C01F3C" w:rsidRDefault="00AC1FAA" w:rsidP="00AC1FAA">
      <w:pPr>
        <w:ind w:left="980"/>
        <w:rPr>
          <w:sz w:val="24"/>
          <w:szCs w:val="24"/>
        </w:rPr>
      </w:pPr>
      <w:r w:rsidRPr="00C01F3C">
        <w:rPr>
          <w:rFonts w:eastAsia="Calibri"/>
          <w:b/>
          <w:bCs/>
          <w:sz w:val="24"/>
          <w:szCs w:val="24"/>
        </w:rPr>
        <w:t>Виды и формы контроля по математике</w:t>
      </w:r>
    </w:p>
    <w:p w:rsidR="00AC1FAA" w:rsidRPr="00C01F3C" w:rsidRDefault="00AC1FAA" w:rsidP="00AC1FAA">
      <w:pPr>
        <w:spacing w:line="121" w:lineRule="exact"/>
        <w:rPr>
          <w:sz w:val="24"/>
          <w:szCs w:val="24"/>
        </w:rPr>
      </w:pPr>
    </w:p>
    <w:p w:rsidR="00AC1FAA" w:rsidRPr="00C01F3C" w:rsidRDefault="00AC1FAA" w:rsidP="00AC1FAA">
      <w:pPr>
        <w:spacing w:line="229" w:lineRule="auto"/>
        <w:ind w:left="280" w:right="20" w:firstLine="701"/>
        <w:jc w:val="both"/>
        <w:rPr>
          <w:sz w:val="24"/>
          <w:szCs w:val="24"/>
        </w:rPr>
      </w:pPr>
      <w:r w:rsidRPr="00C01F3C">
        <w:rPr>
          <w:rFonts w:eastAsia="Calibri"/>
          <w:sz w:val="24"/>
          <w:szCs w:val="24"/>
        </w:rPr>
        <w:t xml:space="preserve">Контроль уровня достижений </w:t>
      </w:r>
      <w:r w:rsidR="00E53907">
        <w:rPr>
          <w:rFonts w:eastAsia="Calibri"/>
          <w:sz w:val="24"/>
          <w:szCs w:val="24"/>
        </w:rPr>
        <w:t>обучающимися</w:t>
      </w:r>
      <w:r w:rsidRPr="00C01F3C">
        <w:rPr>
          <w:rFonts w:eastAsia="Calibri"/>
          <w:sz w:val="24"/>
          <w:szCs w:val="24"/>
        </w:rPr>
        <w:t xml:space="preserve"> планируемых результатов освоения учебной программы по математике осуществляется в форме проверки умений, формируемых в ходе освоения учебной программы по математике, а именно, математическое развитие младшего школьника, освоение основных начальных математических знаний, формирование умения решать учебные и практические задачи средствами математики, воспитания стремления использовать математические знания в повседневной жизни. В связи с этим основной целью итогового контроля является оценка способности школьников применять полученные знания для решения разнообразных задач учебного и практического характера средствами математики.</w:t>
      </w:r>
    </w:p>
    <w:p w:rsidR="00AC1FAA" w:rsidRPr="00C01F3C" w:rsidRDefault="00AC1FAA" w:rsidP="00AC1FAA">
      <w:pPr>
        <w:spacing w:line="117" w:lineRule="exact"/>
        <w:rPr>
          <w:sz w:val="24"/>
          <w:szCs w:val="24"/>
        </w:rPr>
      </w:pPr>
    </w:p>
    <w:p w:rsidR="00AC1FAA" w:rsidRPr="00C01F3C" w:rsidRDefault="00AC1FAA" w:rsidP="00AC1FAA">
      <w:pPr>
        <w:spacing w:line="228" w:lineRule="auto"/>
        <w:ind w:left="280" w:right="20" w:firstLine="701"/>
        <w:jc w:val="both"/>
        <w:rPr>
          <w:sz w:val="24"/>
          <w:szCs w:val="24"/>
        </w:rPr>
      </w:pPr>
      <w:r w:rsidRPr="00C01F3C">
        <w:rPr>
          <w:rFonts w:eastAsia="Calibri"/>
          <w:i/>
          <w:iCs/>
          <w:sz w:val="24"/>
          <w:szCs w:val="24"/>
        </w:rPr>
        <w:t xml:space="preserve">Текущий контроль </w:t>
      </w:r>
      <w:r w:rsidRPr="00C01F3C">
        <w:rPr>
          <w:rFonts w:eastAsia="Calibri"/>
          <w:sz w:val="24"/>
          <w:szCs w:val="24"/>
        </w:rPr>
        <w:t>по математике можно осуществлять как в письменной,</w:t>
      </w:r>
      <w:r w:rsidRPr="00C01F3C">
        <w:rPr>
          <w:rFonts w:eastAsia="Calibri"/>
          <w:i/>
          <w:iCs/>
          <w:sz w:val="24"/>
          <w:szCs w:val="24"/>
        </w:rPr>
        <w:t xml:space="preserve"> </w:t>
      </w:r>
      <w:r w:rsidRPr="00C01F3C">
        <w:rPr>
          <w:rFonts w:eastAsia="Calibri"/>
          <w:sz w:val="24"/>
          <w:szCs w:val="24"/>
        </w:rPr>
        <w:t>так и в</w:t>
      </w:r>
      <w:r w:rsidRPr="00C01F3C">
        <w:rPr>
          <w:rFonts w:eastAsia="Calibri"/>
          <w:i/>
          <w:iCs/>
          <w:sz w:val="24"/>
          <w:szCs w:val="24"/>
        </w:rPr>
        <w:t xml:space="preserve"> </w:t>
      </w:r>
      <w:r w:rsidRPr="00C01F3C">
        <w:rPr>
          <w:rFonts w:eastAsia="Calibri"/>
          <w:sz w:val="24"/>
          <w:szCs w:val="24"/>
        </w:rPr>
        <w:t>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C1FAA" w:rsidRPr="00C01F3C" w:rsidRDefault="00AC1FAA" w:rsidP="00AC1FAA">
      <w:pPr>
        <w:spacing w:line="110" w:lineRule="exact"/>
        <w:rPr>
          <w:sz w:val="24"/>
          <w:szCs w:val="24"/>
        </w:rPr>
      </w:pPr>
    </w:p>
    <w:p w:rsidR="00AC1FAA" w:rsidRPr="00C01F3C" w:rsidRDefault="00AC1FAA" w:rsidP="00AC1FAA">
      <w:pPr>
        <w:spacing w:line="221" w:lineRule="auto"/>
        <w:ind w:left="280" w:right="20" w:firstLine="701"/>
        <w:jc w:val="both"/>
        <w:rPr>
          <w:sz w:val="24"/>
          <w:szCs w:val="24"/>
        </w:rPr>
      </w:pPr>
      <w:r w:rsidRPr="00C01F3C">
        <w:rPr>
          <w:rFonts w:eastAsia="Calibri"/>
          <w:i/>
          <w:iCs/>
          <w:sz w:val="24"/>
          <w:szCs w:val="24"/>
        </w:rPr>
        <w:t xml:space="preserve">Тематический контроль </w:t>
      </w:r>
      <w:r w:rsidRPr="00C01F3C">
        <w:rPr>
          <w:rFonts w:eastAsia="Calibri"/>
          <w:sz w:val="24"/>
          <w:szCs w:val="24"/>
        </w:rPr>
        <w:t>по математике в начальной школе проводится в основном в</w:t>
      </w:r>
      <w:r w:rsidRPr="00C01F3C">
        <w:rPr>
          <w:rFonts w:eastAsia="Calibri"/>
          <w:i/>
          <w:iCs/>
          <w:sz w:val="24"/>
          <w:szCs w:val="24"/>
        </w:rPr>
        <w:t xml:space="preserve"> </w:t>
      </w:r>
      <w:r w:rsidRPr="00C01F3C">
        <w:rPr>
          <w:rFonts w:eastAsia="Calibri"/>
          <w:sz w:val="24"/>
          <w:szCs w:val="24"/>
        </w:rPr>
        <w:t>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C1FAA" w:rsidRPr="00C01F3C" w:rsidRDefault="00AC1FAA" w:rsidP="00AC1FAA">
      <w:pPr>
        <w:spacing w:line="105" w:lineRule="exact"/>
        <w:rPr>
          <w:sz w:val="24"/>
          <w:szCs w:val="24"/>
        </w:rPr>
      </w:pPr>
    </w:p>
    <w:p w:rsidR="00AC1FAA" w:rsidRPr="00C01F3C" w:rsidRDefault="00AC1FAA" w:rsidP="00AC1FAA">
      <w:pPr>
        <w:spacing w:line="227" w:lineRule="auto"/>
        <w:ind w:left="280" w:right="20" w:firstLine="701"/>
        <w:jc w:val="both"/>
        <w:rPr>
          <w:sz w:val="24"/>
          <w:szCs w:val="24"/>
        </w:rPr>
      </w:pPr>
      <w:r w:rsidRPr="00C01F3C">
        <w:rPr>
          <w:rFonts w:eastAsia="Calibri"/>
          <w:sz w:val="24"/>
          <w:szCs w:val="24"/>
        </w:rPr>
        <w:t xml:space="preserve">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w:t>
      </w:r>
      <w:r w:rsidR="0017190E">
        <w:rPr>
          <w:rFonts w:eastAsia="Calibri"/>
          <w:sz w:val="24"/>
          <w:szCs w:val="24"/>
        </w:rPr>
        <w:t>об</w:t>
      </w:r>
      <w:r w:rsidRPr="00C01F3C">
        <w:rPr>
          <w:rFonts w:eastAsia="Calibri"/>
          <w:sz w:val="24"/>
          <w:szCs w:val="24"/>
        </w:rPr>
        <w:t>уча</w:t>
      </w:r>
      <w:r w:rsidR="0017190E">
        <w:rPr>
          <w:rFonts w:eastAsia="Calibri"/>
          <w:sz w:val="24"/>
          <w:szCs w:val="24"/>
        </w:rPr>
        <w:t>ю</w:t>
      </w:r>
      <w:r w:rsidRPr="00C01F3C">
        <w:rPr>
          <w:rFonts w:eastAsia="Calibri"/>
          <w:sz w:val="24"/>
          <w:szCs w:val="24"/>
        </w:rPr>
        <w:t>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AC1FAA" w:rsidRPr="00C01F3C" w:rsidRDefault="00AC1FAA" w:rsidP="00AC1FAA">
      <w:pPr>
        <w:spacing w:line="51" w:lineRule="exact"/>
        <w:rPr>
          <w:sz w:val="24"/>
          <w:szCs w:val="24"/>
        </w:rPr>
      </w:pPr>
    </w:p>
    <w:p w:rsidR="00AC1FAA" w:rsidRPr="00C01F3C" w:rsidRDefault="00AC1FAA" w:rsidP="00AC1FAA">
      <w:pPr>
        <w:spacing w:line="214" w:lineRule="auto"/>
        <w:ind w:left="280" w:right="20" w:firstLine="701"/>
        <w:jc w:val="both"/>
        <w:rPr>
          <w:sz w:val="24"/>
          <w:szCs w:val="24"/>
        </w:rPr>
      </w:pPr>
      <w:r w:rsidRPr="00C01F3C">
        <w:rPr>
          <w:rFonts w:eastAsia="Calibri"/>
          <w:i/>
          <w:iCs/>
          <w:sz w:val="24"/>
          <w:szCs w:val="24"/>
        </w:rPr>
        <w:t xml:space="preserve">Итоговый контроль </w:t>
      </w:r>
      <w:r w:rsidRPr="00C01F3C">
        <w:rPr>
          <w:rFonts w:eastAsia="Calibri"/>
          <w:sz w:val="24"/>
          <w:szCs w:val="24"/>
        </w:rPr>
        <w:t>по математике проводится в форме контрольных работ,</w:t>
      </w:r>
      <w:r w:rsidRPr="00C01F3C">
        <w:rPr>
          <w:rFonts w:eastAsia="Calibri"/>
          <w:i/>
          <w:iCs/>
          <w:sz w:val="24"/>
          <w:szCs w:val="24"/>
        </w:rPr>
        <w:t xml:space="preserve"> </w:t>
      </w:r>
      <w:r w:rsidRPr="00C01F3C">
        <w:rPr>
          <w:rFonts w:eastAsia="Calibri"/>
          <w:sz w:val="24"/>
          <w:szCs w:val="24"/>
        </w:rPr>
        <w:t>которые</w:t>
      </w:r>
      <w:r w:rsidRPr="00C01F3C">
        <w:rPr>
          <w:rFonts w:eastAsia="Calibri"/>
          <w:i/>
          <w:iCs/>
          <w:sz w:val="24"/>
          <w:szCs w:val="24"/>
        </w:rPr>
        <w:t xml:space="preserve"> </w:t>
      </w:r>
      <w:r w:rsidRPr="00C01F3C">
        <w:rPr>
          <w:rFonts w:eastAsia="Calibri"/>
          <w:sz w:val="24"/>
          <w:szCs w:val="24"/>
        </w:rPr>
        <w:t>содержат три группы заданий:</w:t>
      </w:r>
    </w:p>
    <w:p w:rsidR="00AC1FAA" w:rsidRPr="00C01F3C" w:rsidRDefault="00AC1FAA" w:rsidP="00AC1FAA">
      <w:pPr>
        <w:spacing w:line="104" w:lineRule="exact"/>
        <w:rPr>
          <w:sz w:val="24"/>
          <w:szCs w:val="24"/>
        </w:rPr>
      </w:pPr>
    </w:p>
    <w:p w:rsidR="00AC1FAA" w:rsidRPr="00C01F3C" w:rsidRDefault="00AC1FAA" w:rsidP="00AC1FAA">
      <w:pPr>
        <w:spacing w:line="223" w:lineRule="auto"/>
        <w:ind w:left="280" w:right="20" w:firstLine="701"/>
        <w:jc w:val="both"/>
        <w:rPr>
          <w:sz w:val="24"/>
          <w:szCs w:val="24"/>
        </w:rPr>
      </w:pPr>
      <w:r w:rsidRPr="00C01F3C">
        <w:rPr>
          <w:rFonts w:eastAsia="Calibri"/>
          <w:sz w:val="24"/>
          <w:szCs w:val="24"/>
        </w:rPr>
        <w:t>1-я группа - задания базового уровня сложности, проверяющие освоение знаний и умений по предмету, и являются стандартными учебными или практическими задачами, в которых очевиден способ решения, изученный в процессе обучения.</w:t>
      </w:r>
    </w:p>
    <w:p w:rsidR="00AC1FAA" w:rsidRPr="00C01F3C" w:rsidRDefault="00AC1FAA" w:rsidP="00AC1FAA">
      <w:pPr>
        <w:spacing w:line="110" w:lineRule="exact"/>
        <w:rPr>
          <w:sz w:val="24"/>
          <w:szCs w:val="24"/>
        </w:rPr>
      </w:pPr>
    </w:p>
    <w:p w:rsidR="00AC1FAA" w:rsidRPr="00C01F3C" w:rsidRDefault="00AC1FAA" w:rsidP="00C01F3C">
      <w:pPr>
        <w:spacing w:line="216" w:lineRule="auto"/>
        <w:ind w:left="280" w:right="20" w:firstLine="701"/>
        <w:jc w:val="both"/>
        <w:rPr>
          <w:rFonts w:eastAsia="Calibri"/>
          <w:sz w:val="24"/>
          <w:szCs w:val="24"/>
        </w:rPr>
      </w:pPr>
      <w:r w:rsidRPr="00C01F3C">
        <w:rPr>
          <w:rFonts w:eastAsia="Calibri"/>
          <w:sz w:val="24"/>
          <w:szCs w:val="24"/>
        </w:rPr>
        <w:t xml:space="preserve">2-я группа заданий - задания повышенной сложности, проверяющие способности </w:t>
      </w:r>
      <w:r w:rsidR="0017190E">
        <w:rPr>
          <w:rFonts w:eastAsia="Calibri"/>
          <w:sz w:val="24"/>
          <w:szCs w:val="24"/>
        </w:rPr>
        <w:t>об</w:t>
      </w:r>
      <w:r w:rsidRPr="00C01F3C">
        <w:rPr>
          <w:rFonts w:eastAsia="Calibri"/>
          <w:sz w:val="24"/>
          <w:szCs w:val="24"/>
        </w:rPr>
        <w:t>уча</w:t>
      </w:r>
      <w:r w:rsidR="0017190E">
        <w:rPr>
          <w:rFonts w:eastAsia="Calibri"/>
          <w:sz w:val="24"/>
          <w:szCs w:val="24"/>
        </w:rPr>
        <w:t>ю</w:t>
      </w:r>
      <w:r w:rsidRPr="00C01F3C">
        <w:rPr>
          <w:rFonts w:eastAsia="Calibri"/>
          <w:sz w:val="24"/>
          <w:szCs w:val="24"/>
        </w:rPr>
        <w:t>щихся решать учебные или практические задачи, в которых нет явного указания на способ</w:t>
      </w:r>
      <w:r w:rsidR="00C01F3C">
        <w:rPr>
          <w:rFonts w:eastAsia="Calibri"/>
          <w:sz w:val="24"/>
          <w:szCs w:val="24"/>
        </w:rPr>
        <w:t xml:space="preserve"> </w:t>
      </w:r>
      <w:r w:rsidRPr="00C01F3C">
        <w:rPr>
          <w:rFonts w:eastAsia="Calibri"/>
          <w:sz w:val="24"/>
          <w:szCs w:val="24"/>
        </w:rPr>
        <w:t xml:space="preserve">выполнения, а </w:t>
      </w:r>
      <w:r w:rsidR="00E53907">
        <w:rPr>
          <w:rFonts w:eastAsia="Calibri"/>
          <w:sz w:val="24"/>
          <w:szCs w:val="24"/>
        </w:rPr>
        <w:t>об</w:t>
      </w:r>
      <w:r w:rsidRPr="00C01F3C">
        <w:rPr>
          <w:rFonts w:eastAsia="Calibri"/>
          <w:sz w:val="24"/>
          <w:szCs w:val="24"/>
        </w:rPr>
        <w:t>уча</w:t>
      </w:r>
      <w:r w:rsidR="00E53907">
        <w:rPr>
          <w:rFonts w:eastAsia="Calibri"/>
          <w:sz w:val="24"/>
          <w:szCs w:val="24"/>
        </w:rPr>
        <w:t>ю</w:t>
      </w:r>
      <w:r w:rsidRPr="00C01F3C">
        <w:rPr>
          <w:rFonts w:eastAsia="Calibri"/>
          <w:sz w:val="24"/>
          <w:szCs w:val="24"/>
        </w:rPr>
        <w:t>щийся сам должен выбрать этот способ из набора известных ему. В некоторых случаях может потребоваться интегрировать два-три способа.</w:t>
      </w:r>
    </w:p>
    <w:p w:rsidR="00AC1FAA" w:rsidRPr="00C01F3C" w:rsidRDefault="00AC1FAA" w:rsidP="00AC1FAA">
      <w:pPr>
        <w:spacing w:line="117" w:lineRule="exact"/>
        <w:rPr>
          <w:sz w:val="24"/>
          <w:szCs w:val="24"/>
        </w:rPr>
      </w:pPr>
    </w:p>
    <w:p w:rsidR="00AC1FAA" w:rsidRPr="00C01F3C" w:rsidRDefault="00AC1FAA" w:rsidP="00AC1FAA">
      <w:pPr>
        <w:spacing w:line="227" w:lineRule="auto"/>
        <w:ind w:left="280" w:firstLine="701"/>
        <w:jc w:val="both"/>
        <w:rPr>
          <w:sz w:val="24"/>
          <w:szCs w:val="24"/>
        </w:rPr>
      </w:pPr>
      <w:r w:rsidRPr="00C01F3C">
        <w:rPr>
          <w:rFonts w:eastAsia="Calibri"/>
          <w:sz w:val="24"/>
          <w:szCs w:val="24"/>
        </w:rPr>
        <w:t xml:space="preserve">З-я группа - задания повышенной сложности, проверяющие готовность </w:t>
      </w:r>
      <w:r w:rsidR="00E53907">
        <w:rPr>
          <w:rFonts w:eastAsia="Calibri"/>
          <w:sz w:val="24"/>
          <w:szCs w:val="24"/>
        </w:rPr>
        <w:t>обучающихся</w:t>
      </w:r>
      <w:r w:rsidRPr="00C01F3C">
        <w:rPr>
          <w:rFonts w:eastAsia="Calibri"/>
          <w:sz w:val="24"/>
          <w:szCs w:val="24"/>
        </w:rPr>
        <w:t xml:space="preserve"> решать нестандартные учебные и практические задачи, в которых нет явного указания на способ выполнения, а </w:t>
      </w:r>
      <w:r w:rsidR="00E53907">
        <w:rPr>
          <w:rFonts w:eastAsia="Calibri"/>
          <w:sz w:val="24"/>
          <w:szCs w:val="24"/>
        </w:rPr>
        <w:t>об</w:t>
      </w:r>
      <w:r w:rsidRPr="00C01F3C">
        <w:rPr>
          <w:rFonts w:eastAsia="Calibri"/>
          <w:sz w:val="24"/>
          <w:szCs w:val="24"/>
        </w:rPr>
        <w:t>уча</w:t>
      </w:r>
      <w:r w:rsidR="00E53907">
        <w:rPr>
          <w:rFonts w:eastAsia="Calibri"/>
          <w:sz w:val="24"/>
          <w:szCs w:val="24"/>
        </w:rPr>
        <w:t>ю</w:t>
      </w:r>
      <w:r w:rsidRPr="00C01F3C">
        <w:rPr>
          <w:rFonts w:eastAsia="Calibri"/>
          <w:sz w:val="24"/>
          <w:szCs w:val="24"/>
        </w:rPr>
        <w:t>щийся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метапредметных знаний и умений.</w:t>
      </w:r>
    </w:p>
    <w:p w:rsidR="00AC1FAA" w:rsidRPr="00C01F3C" w:rsidRDefault="00AC1FAA" w:rsidP="00AC1FAA">
      <w:pPr>
        <w:spacing w:line="51" w:lineRule="exact"/>
        <w:rPr>
          <w:sz w:val="24"/>
          <w:szCs w:val="24"/>
        </w:rPr>
      </w:pPr>
    </w:p>
    <w:p w:rsidR="00AC1FAA" w:rsidRPr="00C01F3C" w:rsidRDefault="00AC1FAA" w:rsidP="00AC1FAA">
      <w:pPr>
        <w:spacing w:line="214" w:lineRule="auto"/>
        <w:ind w:left="280" w:firstLine="720"/>
        <w:jc w:val="both"/>
        <w:rPr>
          <w:sz w:val="24"/>
          <w:szCs w:val="24"/>
        </w:rPr>
      </w:pPr>
      <w:r w:rsidRPr="00C01F3C">
        <w:rPr>
          <w:rFonts w:eastAsia="Calibri"/>
          <w:sz w:val="24"/>
          <w:szCs w:val="24"/>
        </w:rPr>
        <w:t>Нормы оценок за все виды проверочных работ по предметам образовательной области «Математика» соответствуют общим требованиям, указанным в данном документе.</w:t>
      </w:r>
    </w:p>
    <w:p w:rsidR="00AC1FAA" w:rsidRDefault="00AC1FAA" w:rsidP="00AC1FAA">
      <w:pPr>
        <w:spacing w:line="282" w:lineRule="exact"/>
        <w:rPr>
          <w:sz w:val="24"/>
          <w:szCs w:val="24"/>
        </w:rPr>
      </w:pPr>
    </w:p>
    <w:p w:rsidR="00C01F3C" w:rsidRDefault="00C01F3C" w:rsidP="00AC1FAA">
      <w:pPr>
        <w:spacing w:line="282" w:lineRule="exact"/>
        <w:rPr>
          <w:sz w:val="24"/>
          <w:szCs w:val="24"/>
        </w:rPr>
      </w:pPr>
    </w:p>
    <w:p w:rsidR="00C01F3C" w:rsidRPr="00C01F3C" w:rsidRDefault="00C01F3C" w:rsidP="00AC1FAA">
      <w:pPr>
        <w:spacing w:line="282" w:lineRule="exact"/>
        <w:rPr>
          <w:sz w:val="24"/>
          <w:szCs w:val="24"/>
        </w:rPr>
      </w:pPr>
    </w:p>
    <w:p w:rsidR="00AC1FAA" w:rsidRPr="00C01F3C" w:rsidRDefault="00AC1FAA" w:rsidP="00AC1FAA">
      <w:pPr>
        <w:ind w:left="260"/>
        <w:rPr>
          <w:sz w:val="24"/>
          <w:szCs w:val="24"/>
        </w:rPr>
      </w:pPr>
      <w:r w:rsidRPr="00C01F3C">
        <w:rPr>
          <w:rFonts w:eastAsia="Calibri"/>
          <w:b/>
          <w:bCs/>
          <w:i/>
          <w:iCs/>
          <w:sz w:val="24"/>
          <w:szCs w:val="24"/>
        </w:rPr>
        <w:lastRenderedPageBreak/>
        <w:t>Классификация ошибок и недочетов</w:t>
      </w:r>
    </w:p>
    <w:p w:rsidR="00AC1FAA" w:rsidRPr="00C01F3C" w:rsidRDefault="00AC1FAA" w:rsidP="00AC1FAA">
      <w:pPr>
        <w:spacing w:line="31" w:lineRule="exact"/>
        <w:rPr>
          <w:sz w:val="24"/>
          <w:szCs w:val="24"/>
        </w:rPr>
      </w:pPr>
    </w:p>
    <w:p w:rsidR="00AC1FAA" w:rsidRPr="00C01F3C" w:rsidRDefault="00AC1FAA" w:rsidP="00AC1FAA">
      <w:pPr>
        <w:ind w:left="260"/>
        <w:rPr>
          <w:sz w:val="24"/>
          <w:szCs w:val="24"/>
        </w:rPr>
      </w:pPr>
      <w:r w:rsidRPr="00C01F3C">
        <w:rPr>
          <w:rFonts w:eastAsia="Calibri"/>
          <w:i/>
          <w:iCs/>
          <w:sz w:val="24"/>
          <w:szCs w:val="24"/>
        </w:rPr>
        <w:t>Ошибки:</w:t>
      </w:r>
    </w:p>
    <w:p w:rsidR="00AC1FAA" w:rsidRPr="00C01F3C" w:rsidRDefault="00AC1FAA" w:rsidP="00AC1FAA">
      <w:pPr>
        <w:spacing w:line="112" w:lineRule="exact"/>
        <w:rPr>
          <w:sz w:val="24"/>
          <w:szCs w:val="24"/>
        </w:rPr>
      </w:pPr>
    </w:p>
    <w:p w:rsidR="00AC1FAA" w:rsidRPr="00C01F3C" w:rsidRDefault="00AC1FAA" w:rsidP="00AB3B85">
      <w:pPr>
        <w:numPr>
          <w:ilvl w:val="0"/>
          <w:numId w:val="176"/>
        </w:numPr>
        <w:tabs>
          <w:tab w:val="left" w:pos="800"/>
        </w:tabs>
        <w:spacing w:line="218" w:lineRule="auto"/>
        <w:ind w:left="800" w:hanging="358"/>
        <w:jc w:val="both"/>
        <w:rPr>
          <w:rFonts w:eastAsia="Times New Roman"/>
          <w:sz w:val="24"/>
          <w:szCs w:val="24"/>
        </w:rPr>
      </w:pPr>
      <w:r w:rsidRPr="00C01F3C">
        <w:rPr>
          <w:rFonts w:eastAsia="Calibri"/>
          <w:i/>
          <w:iCs/>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C1FAA" w:rsidRPr="00C01F3C" w:rsidRDefault="00AC1FAA" w:rsidP="00AC1FAA">
      <w:pPr>
        <w:spacing w:line="49" w:lineRule="exact"/>
        <w:rPr>
          <w:rFonts w:eastAsia="Times New Roman"/>
          <w:sz w:val="24"/>
          <w:szCs w:val="24"/>
        </w:rPr>
      </w:pPr>
    </w:p>
    <w:p w:rsidR="00AC1FAA" w:rsidRPr="00C01F3C" w:rsidRDefault="00AC1FAA" w:rsidP="00AB3B85">
      <w:pPr>
        <w:numPr>
          <w:ilvl w:val="0"/>
          <w:numId w:val="176"/>
        </w:numPr>
        <w:tabs>
          <w:tab w:val="left" w:pos="800"/>
        </w:tabs>
        <w:ind w:left="800" w:hanging="358"/>
        <w:rPr>
          <w:rFonts w:eastAsia="Times New Roman"/>
          <w:sz w:val="24"/>
          <w:szCs w:val="24"/>
        </w:rPr>
      </w:pPr>
      <w:r w:rsidRPr="00C01F3C">
        <w:rPr>
          <w:rFonts w:eastAsia="Calibri"/>
          <w:i/>
          <w:iCs/>
          <w:sz w:val="24"/>
          <w:szCs w:val="24"/>
        </w:rPr>
        <w:t>неправильный выбор действий, операций;</w:t>
      </w:r>
    </w:p>
    <w:p w:rsidR="00AC1FAA" w:rsidRPr="00C01F3C" w:rsidRDefault="00AC1FAA" w:rsidP="00AC1FAA">
      <w:pPr>
        <w:spacing w:line="47" w:lineRule="exact"/>
        <w:rPr>
          <w:rFonts w:eastAsia="Times New Roman"/>
          <w:sz w:val="24"/>
          <w:szCs w:val="24"/>
        </w:rPr>
      </w:pPr>
    </w:p>
    <w:p w:rsidR="00AC1FAA" w:rsidRPr="00C01F3C" w:rsidRDefault="00AC1FAA" w:rsidP="00AB3B85">
      <w:pPr>
        <w:numPr>
          <w:ilvl w:val="0"/>
          <w:numId w:val="176"/>
        </w:numPr>
        <w:tabs>
          <w:tab w:val="left" w:pos="800"/>
        </w:tabs>
        <w:spacing w:line="216" w:lineRule="auto"/>
        <w:ind w:left="800" w:hanging="358"/>
        <w:rPr>
          <w:rFonts w:eastAsia="Times New Roman"/>
          <w:sz w:val="24"/>
          <w:szCs w:val="24"/>
        </w:rPr>
      </w:pPr>
      <w:r w:rsidRPr="00C01F3C">
        <w:rPr>
          <w:rFonts w:eastAsia="Calibri"/>
          <w:i/>
          <w:iCs/>
          <w:sz w:val="24"/>
          <w:szCs w:val="24"/>
        </w:rPr>
        <w:t>неверные вычисления в случае, когда цель задания - проверка вычислительных умений и навыков;</w:t>
      </w:r>
    </w:p>
    <w:p w:rsidR="00AC1FAA" w:rsidRPr="00C01F3C" w:rsidRDefault="00AC1FAA" w:rsidP="00AC1FAA">
      <w:pPr>
        <w:spacing w:line="51" w:lineRule="exact"/>
        <w:rPr>
          <w:rFonts w:eastAsia="Times New Roman"/>
          <w:sz w:val="24"/>
          <w:szCs w:val="24"/>
        </w:rPr>
      </w:pPr>
    </w:p>
    <w:p w:rsidR="00AC1FAA" w:rsidRPr="00C01F3C" w:rsidRDefault="00AC1FAA" w:rsidP="00AB3B85">
      <w:pPr>
        <w:numPr>
          <w:ilvl w:val="0"/>
          <w:numId w:val="176"/>
        </w:numPr>
        <w:tabs>
          <w:tab w:val="left" w:pos="800"/>
        </w:tabs>
        <w:spacing w:line="214" w:lineRule="auto"/>
        <w:ind w:left="800" w:hanging="358"/>
        <w:rPr>
          <w:rFonts w:eastAsia="Times New Roman"/>
          <w:sz w:val="24"/>
          <w:szCs w:val="24"/>
        </w:rPr>
      </w:pPr>
      <w:r w:rsidRPr="00C01F3C">
        <w:rPr>
          <w:rFonts w:eastAsia="Calibri"/>
          <w:i/>
          <w:iCs/>
          <w:sz w:val="24"/>
          <w:szCs w:val="24"/>
        </w:rPr>
        <w:t>пропуск части математических выкладок, действий, операций, существенно влияющих на получение правильного ответа;</w:t>
      </w:r>
    </w:p>
    <w:p w:rsidR="00AC1FAA" w:rsidRPr="00C01F3C" w:rsidRDefault="00AC1FAA" w:rsidP="00AC1FAA">
      <w:pPr>
        <w:spacing w:line="46" w:lineRule="exact"/>
        <w:rPr>
          <w:rFonts w:eastAsia="Times New Roman"/>
          <w:sz w:val="24"/>
          <w:szCs w:val="24"/>
        </w:rPr>
      </w:pPr>
    </w:p>
    <w:p w:rsidR="00AC1FAA" w:rsidRPr="00C01F3C" w:rsidRDefault="00AC1FAA" w:rsidP="00AB3B85">
      <w:pPr>
        <w:numPr>
          <w:ilvl w:val="0"/>
          <w:numId w:val="176"/>
        </w:numPr>
        <w:tabs>
          <w:tab w:val="left" w:pos="800"/>
        </w:tabs>
        <w:spacing w:line="215" w:lineRule="auto"/>
        <w:ind w:left="800" w:hanging="358"/>
        <w:rPr>
          <w:rFonts w:eastAsia="Times New Roman"/>
          <w:sz w:val="24"/>
          <w:szCs w:val="24"/>
        </w:rPr>
      </w:pPr>
      <w:r w:rsidRPr="00C01F3C">
        <w:rPr>
          <w:rFonts w:eastAsia="Calibri"/>
          <w:i/>
          <w:iCs/>
          <w:sz w:val="24"/>
          <w:szCs w:val="24"/>
        </w:rPr>
        <w:t>несоответствие пояснительного текста, ответа задания, наименования величин выполненным действиям и полученным результатам;</w:t>
      </w:r>
    </w:p>
    <w:p w:rsidR="00AC1FAA" w:rsidRPr="00C01F3C" w:rsidRDefault="00AC1FAA" w:rsidP="00AC1FAA">
      <w:pPr>
        <w:spacing w:line="34" w:lineRule="exact"/>
        <w:rPr>
          <w:rFonts w:eastAsia="Times New Roman"/>
          <w:sz w:val="24"/>
          <w:szCs w:val="24"/>
        </w:rPr>
      </w:pPr>
    </w:p>
    <w:p w:rsidR="00AC1FAA" w:rsidRPr="00C01F3C" w:rsidRDefault="00AC1FAA" w:rsidP="00AB3B85">
      <w:pPr>
        <w:numPr>
          <w:ilvl w:val="0"/>
          <w:numId w:val="176"/>
        </w:numPr>
        <w:tabs>
          <w:tab w:val="left" w:pos="800"/>
        </w:tabs>
        <w:spacing w:line="211" w:lineRule="auto"/>
        <w:ind w:left="800" w:hanging="358"/>
        <w:rPr>
          <w:rFonts w:eastAsia="Times New Roman"/>
          <w:sz w:val="24"/>
          <w:szCs w:val="24"/>
        </w:rPr>
      </w:pPr>
      <w:r w:rsidRPr="00C01F3C">
        <w:rPr>
          <w:rFonts w:eastAsia="Calibri"/>
          <w:i/>
          <w:iCs/>
          <w:sz w:val="24"/>
          <w:szCs w:val="24"/>
        </w:rPr>
        <w:t>несоответствие выполненных измерений и геометрических построений заданным параметрам.</w:t>
      </w:r>
    </w:p>
    <w:p w:rsidR="00AC1FAA" w:rsidRPr="00C01F3C" w:rsidRDefault="00AC1FAA" w:rsidP="00AC1FAA">
      <w:pPr>
        <w:spacing w:line="142" w:lineRule="exact"/>
        <w:rPr>
          <w:sz w:val="24"/>
          <w:szCs w:val="24"/>
        </w:rPr>
      </w:pPr>
    </w:p>
    <w:p w:rsidR="00AC1FAA" w:rsidRPr="00C01F3C" w:rsidRDefault="00AC1FAA" w:rsidP="00AC1FAA">
      <w:pPr>
        <w:ind w:left="260"/>
        <w:rPr>
          <w:sz w:val="24"/>
          <w:szCs w:val="24"/>
        </w:rPr>
      </w:pPr>
      <w:r w:rsidRPr="00C01F3C">
        <w:rPr>
          <w:rFonts w:eastAsia="Calibri"/>
          <w:i/>
          <w:iCs/>
          <w:sz w:val="24"/>
          <w:szCs w:val="24"/>
        </w:rPr>
        <w:t>Недочеты:</w:t>
      </w:r>
    </w:p>
    <w:p w:rsidR="00AC1FAA" w:rsidRPr="00C01F3C" w:rsidRDefault="00AC1FAA" w:rsidP="00AB3B85">
      <w:pPr>
        <w:numPr>
          <w:ilvl w:val="0"/>
          <w:numId w:val="177"/>
        </w:numPr>
        <w:tabs>
          <w:tab w:val="left" w:pos="800"/>
        </w:tabs>
        <w:spacing w:line="215" w:lineRule="auto"/>
        <w:ind w:left="800" w:hanging="358"/>
        <w:rPr>
          <w:rFonts w:eastAsia="Times New Roman"/>
          <w:sz w:val="24"/>
          <w:szCs w:val="24"/>
        </w:rPr>
      </w:pPr>
      <w:r w:rsidRPr="00C01F3C">
        <w:rPr>
          <w:rFonts w:eastAsia="Calibri"/>
          <w:i/>
          <w:iCs/>
          <w:sz w:val="24"/>
          <w:szCs w:val="24"/>
        </w:rPr>
        <w:t>неправильное списывание данных (чисел, знаков, обозначений, величин);</w:t>
      </w:r>
    </w:p>
    <w:p w:rsidR="00AC1FAA" w:rsidRPr="00C01F3C" w:rsidRDefault="00AC1FAA" w:rsidP="00AB3B85">
      <w:pPr>
        <w:numPr>
          <w:ilvl w:val="0"/>
          <w:numId w:val="177"/>
        </w:numPr>
        <w:tabs>
          <w:tab w:val="left" w:pos="800"/>
        </w:tabs>
        <w:spacing w:line="229" w:lineRule="auto"/>
        <w:ind w:left="800" w:hanging="358"/>
        <w:rPr>
          <w:rFonts w:eastAsia="Times New Roman"/>
          <w:sz w:val="24"/>
          <w:szCs w:val="24"/>
        </w:rPr>
      </w:pPr>
      <w:r w:rsidRPr="00C01F3C">
        <w:rPr>
          <w:rFonts w:eastAsia="Calibri"/>
          <w:i/>
          <w:iCs/>
          <w:sz w:val="24"/>
          <w:szCs w:val="24"/>
        </w:rPr>
        <w:t>ошибки  в  записях  математических  терминов,  символов  при  оформлении</w:t>
      </w:r>
    </w:p>
    <w:p w:rsidR="00AC1FAA" w:rsidRPr="00C01F3C" w:rsidRDefault="00AC1FAA" w:rsidP="00AC1FAA">
      <w:pPr>
        <w:spacing w:line="234" w:lineRule="auto"/>
        <w:ind w:left="800"/>
        <w:rPr>
          <w:sz w:val="24"/>
          <w:szCs w:val="24"/>
        </w:rPr>
      </w:pPr>
      <w:r w:rsidRPr="00C01F3C">
        <w:rPr>
          <w:rFonts w:eastAsia="Calibri"/>
          <w:i/>
          <w:iCs/>
          <w:sz w:val="24"/>
          <w:szCs w:val="24"/>
        </w:rPr>
        <w:t>математических выкладок;</w:t>
      </w:r>
    </w:p>
    <w:p w:rsidR="00AC1FAA" w:rsidRPr="00C01F3C" w:rsidRDefault="00AC1FAA" w:rsidP="00AC1FAA">
      <w:pPr>
        <w:spacing w:line="234" w:lineRule="auto"/>
        <w:ind w:left="1000"/>
        <w:rPr>
          <w:sz w:val="24"/>
          <w:szCs w:val="24"/>
        </w:rPr>
      </w:pPr>
      <w:r w:rsidRPr="00C01F3C">
        <w:rPr>
          <w:rFonts w:eastAsia="Calibri"/>
          <w:i/>
          <w:iCs/>
          <w:sz w:val="24"/>
          <w:szCs w:val="24"/>
        </w:rPr>
        <w:t>о неверные вычисления в случае, когда щель задания не связана с проверкой</w:t>
      </w:r>
    </w:p>
    <w:p w:rsidR="00AC1FAA" w:rsidRPr="00C01F3C" w:rsidRDefault="00AC1FAA" w:rsidP="00AC1FAA">
      <w:pPr>
        <w:spacing w:line="220" w:lineRule="auto"/>
        <w:ind w:left="1000"/>
        <w:rPr>
          <w:sz w:val="24"/>
          <w:szCs w:val="24"/>
        </w:rPr>
      </w:pPr>
      <w:r w:rsidRPr="00C01F3C">
        <w:rPr>
          <w:rFonts w:eastAsia="Calibri"/>
          <w:i/>
          <w:iCs/>
          <w:sz w:val="24"/>
          <w:szCs w:val="24"/>
        </w:rPr>
        <w:t>вычислительных умений и навыков;</w:t>
      </w:r>
    </w:p>
    <w:p w:rsidR="00AC1FAA" w:rsidRPr="00C01F3C" w:rsidRDefault="00AC1FAA" w:rsidP="00AB3B85">
      <w:pPr>
        <w:numPr>
          <w:ilvl w:val="0"/>
          <w:numId w:val="178"/>
        </w:numPr>
        <w:tabs>
          <w:tab w:val="left" w:pos="800"/>
        </w:tabs>
        <w:spacing w:line="215" w:lineRule="auto"/>
        <w:ind w:left="800" w:hanging="358"/>
        <w:rPr>
          <w:rFonts w:eastAsia="Times New Roman"/>
          <w:sz w:val="24"/>
          <w:szCs w:val="24"/>
        </w:rPr>
      </w:pPr>
      <w:r w:rsidRPr="00C01F3C">
        <w:rPr>
          <w:rFonts w:eastAsia="Calibri"/>
          <w:i/>
          <w:iCs/>
          <w:sz w:val="24"/>
          <w:szCs w:val="24"/>
        </w:rPr>
        <w:t>наличие записи действий;</w:t>
      </w:r>
    </w:p>
    <w:p w:rsidR="00AC1FAA" w:rsidRDefault="00AC1FAA" w:rsidP="00AC1FAA">
      <w:pPr>
        <w:spacing w:line="200" w:lineRule="exact"/>
        <w:rPr>
          <w:sz w:val="20"/>
          <w:szCs w:val="20"/>
        </w:rPr>
      </w:pPr>
    </w:p>
    <w:p w:rsidR="00AC1FAA" w:rsidRPr="00C01F3C" w:rsidRDefault="00AC1FAA" w:rsidP="00D84CCB">
      <w:pPr>
        <w:spacing w:line="215" w:lineRule="auto"/>
        <w:ind w:left="1460" w:right="40" w:hanging="455"/>
        <w:jc w:val="center"/>
        <w:rPr>
          <w:sz w:val="24"/>
          <w:szCs w:val="24"/>
        </w:rPr>
      </w:pPr>
      <w:r w:rsidRPr="00C01F3C">
        <w:rPr>
          <w:rFonts w:eastAsia="Calibri"/>
          <w:b/>
          <w:bCs/>
          <w:i/>
          <w:iCs/>
          <w:sz w:val="24"/>
          <w:szCs w:val="24"/>
        </w:rPr>
        <w:t xml:space="preserve">Особенности организации контроля уровня достижения </w:t>
      </w:r>
      <w:r w:rsidR="00E53907">
        <w:rPr>
          <w:rFonts w:eastAsia="Calibri"/>
          <w:b/>
          <w:bCs/>
          <w:i/>
          <w:iCs/>
          <w:sz w:val="24"/>
          <w:szCs w:val="24"/>
        </w:rPr>
        <w:t>обучающимися</w:t>
      </w:r>
      <w:r w:rsidRPr="00C01F3C">
        <w:rPr>
          <w:rFonts w:eastAsia="Calibri"/>
          <w:b/>
          <w:bCs/>
          <w:i/>
          <w:iCs/>
          <w:sz w:val="24"/>
          <w:szCs w:val="24"/>
        </w:rPr>
        <w:t xml:space="preserve"> планируемых результатов освоения учебной программы по окружающему миру</w:t>
      </w:r>
    </w:p>
    <w:p w:rsidR="00AC1FAA" w:rsidRPr="00C01F3C" w:rsidRDefault="00AC1FAA" w:rsidP="00AC1FAA">
      <w:pPr>
        <w:spacing w:line="107" w:lineRule="exact"/>
        <w:rPr>
          <w:sz w:val="24"/>
          <w:szCs w:val="24"/>
        </w:rPr>
      </w:pPr>
    </w:p>
    <w:p w:rsidR="00AC1FAA" w:rsidRPr="00C01F3C" w:rsidRDefault="00AC1FAA" w:rsidP="00AC1FAA">
      <w:pPr>
        <w:spacing w:line="226" w:lineRule="auto"/>
        <w:ind w:left="260" w:firstLine="701"/>
        <w:jc w:val="both"/>
        <w:rPr>
          <w:sz w:val="24"/>
          <w:szCs w:val="24"/>
        </w:rPr>
      </w:pPr>
      <w:r w:rsidRPr="00C01F3C">
        <w:rPr>
          <w:rFonts w:eastAsia="Calibri"/>
          <w:sz w:val="24"/>
          <w:szCs w:val="24"/>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C1FAA" w:rsidRPr="00C01F3C" w:rsidRDefault="00AC1FAA" w:rsidP="00AC1FAA">
      <w:pPr>
        <w:spacing w:line="108" w:lineRule="exact"/>
        <w:rPr>
          <w:sz w:val="24"/>
          <w:szCs w:val="24"/>
        </w:rPr>
      </w:pPr>
    </w:p>
    <w:p w:rsidR="00AC1FAA" w:rsidRPr="00C01F3C" w:rsidRDefault="00AC1FAA" w:rsidP="00AC1FAA">
      <w:pPr>
        <w:spacing w:line="226" w:lineRule="auto"/>
        <w:ind w:left="260"/>
        <w:jc w:val="both"/>
        <w:rPr>
          <w:sz w:val="24"/>
          <w:szCs w:val="24"/>
        </w:rPr>
      </w:pPr>
      <w:r w:rsidRPr="00C01F3C">
        <w:rPr>
          <w:rFonts w:eastAsia="Calibri"/>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AC1FAA" w:rsidRPr="00C01F3C" w:rsidRDefault="00AC1FAA" w:rsidP="00AC1FAA">
      <w:pPr>
        <w:spacing w:line="106" w:lineRule="exact"/>
        <w:rPr>
          <w:sz w:val="24"/>
          <w:szCs w:val="24"/>
        </w:rPr>
      </w:pPr>
    </w:p>
    <w:p w:rsidR="00AC1FAA" w:rsidRPr="00C01F3C" w:rsidRDefault="00AC1FAA" w:rsidP="00AC1FAA">
      <w:pPr>
        <w:spacing w:line="228" w:lineRule="auto"/>
        <w:ind w:left="260"/>
        <w:jc w:val="both"/>
        <w:rPr>
          <w:sz w:val="24"/>
          <w:szCs w:val="24"/>
        </w:rPr>
      </w:pPr>
      <w:r w:rsidRPr="00C01F3C">
        <w:rPr>
          <w:rFonts w:eastAsia="Calibri"/>
          <w:sz w:val="24"/>
          <w:szCs w:val="24"/>
        </w:rPr>
        <w:t xml:space="preserve">Фронтальный опрос проводится как беседа-полилог, в котором участвуют </w:t>
      </w:r>
      <w:r w:rsidR="00E53907">
        <w:rPr>
          <w:rFonts w:eastAsia="Calibri"/>
          <w:sz w:val="24"/>
          <w:szCs w:val="24"/>
        </w:rPr>
        <w:t>обучающиеся</w:t>
      </w:r>
      <w:r w:rsidRPr="00C01F3C">
        <w:rPr>
          <w:rFonts w:eastAsia="Calibri"/>
          <w:sz w:val="24"/>
          <w:szCs w:val="24"/>
        </w:rPr>
        <w:t xml:space="preserve"> всего класса. Учитель подготавливает серию вопросов по конкретной теме курса, на которые </w:t>
      </w:r>
      <w:r w:rsidR="00E53907">
        <w:rPr>
          <w:rFonts w:eastAsia="Calibri"/>
          <w:sz w:val="24"/>
          <w:szCs w:val="24"/>
        </w:rPr>
        <w:t>обучающиеся</w:t>
      </w:r>
      <w:r w:rsidRPr="00C01F3C">
        <w:rPr>
          <w:rFonts w:eastAsia="Calibri"/>
          <w:sz w:val="24"/>
          <w:szCs w:val="24"/>
        </w:rPr>
        <w:t xml:space="preserve">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 перечислить, вспомнить и т.п.), но и умение сопоставить факты, выбрать альтернативу, сравнить, проанализировать, найти причину явления и т.п.</w:t>
      </w:r>
    </w:p>
    <w:p w:rsidR="00AC1FAA" w:rsidRPr="00C01F3C" w:rsidRDefault="00AC1FAA" w:rsidP="00AC1FAA">
      <w:pPr>
        <w:spacing w:line="109" w:lineRule="exact"/>
        <w:rPr>
          <w:sz w:val="24"/>
          <w:szCs w:val="24"/>
        </w:rPr>
      </w:pPr>
    </w:p>
    <w:p w:rsidR="00AC1FAA" w:rsidRPr="00C01F3C" w:rsidRDefault="00AC1FAA" w:rsidP="00AC1FAA">
      <w:pPr>
        <w:spacing w:line="223" w:lineRule="auto"/>
        <w:ind w:left="260"/>
        <w:jc w:val="both"/>
        <w:rPr>
          <w:sz w:val="24"/>
          <w:szCs w:val="24"/>
        </w:rPr>
      </w:pPr>
      <w:r w:rsidRPr="00C01F3C">
        <w:rPr>
          <w:rFonts w:eastAsia="Calibri"/>
          <w:sz w:val="24"/>
          <w:szCs w:val="24"/>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C1FAA" w:rsidRPr="00C01F3C" w:rsidRDefault="00AC1FAA" w:rsidP="00AC1FAA">
      <w:pPr>
        <w:spacing w:line="115" w:lineRule="exact"/>
        <w:rPr>
          <w:sz w:val="24"/>
          <w:szCs w:val="24"/>
        </w:rPr>
      </w:pPr>
    </w:p>
    <w:p w:rsidR="00AC1FAA" w:rsidRPr="00C01F3C" w:rsidRDefault="00AC1FAA" w:rsidP="00AC1FAA">
      <w:pPr>
        <w:spacing w:line="229" w:lineRule="auto"/>
        <w:ind w:left="260"/>
        <w:jc w:val="both"/>
        <w:rPr>
          <w:sz w:val="24"/>
          <w:szCs w:val="24"/>
        </w:rPr>
      </w:pPr>
      <w:r w:rsidRPr="00C01F3C">
        <w:rPr>
          <w:rFonts w:eastAsia="Calibri"/>
          <w:i/>
          <w:iCs/>
          <w:sz w:val="24"/>
          <w:szCs w:val="24"/>
        </w:rPr>
        <w:t xml:space="preserve">Рассказ-описание. </w:t>
      </w:r>
      <w:r w:rsidRPr="00C01F3C">
        <w:rPr>
          <w:rFonts w:eastAsia="Calibri"/>
          <w:sz w:val="24"/>
          <w:szCs w:val="24"/>
        </w:rPr>
        <w:t>Ученик дает последовательное,</w:t>
      </w:r>
      <w:r w:rsidRPr="00C01F3C">
        <w:rPr>
          <w:rFonts w:eastAsia="Calibri"/>
          <w:i/>
          <w:iCs/>
          <w:sz w:val="24"/>
          <w:szCs w:val="24"/>
        </w:rPr>
        <w:t xml:space="preserve"> </w:t>
      </w:r>
      <w:r w:rsidRPr="00C01F3C">
        <w:rPr>
          <w:rFonts w:eastAsia="Calibri"/>
          <w:sz w:val="24"/>
          <w:szCs w:val="24"/>
        </w:rPr>
        <w:t>логическое описание объекта или явления</w:t>
      </w:r>
      <w:r w:rsidRPr="00C01F3C">
        <w:rPr>
          <w:rFonts w:eastAsia="Calibri"/>
          <w:i/>
          <w:iCs/>
          <w:sz w:val="24"/>
          <w:szCs w:val="24"/>
        </w:rPr>
        <w:t xml:space="preserve"> </w:t>
      </w:r>
      <w:r w:rsidRPr="00C01F3C">
        <w:rPr>
          <w:rFonts w:eastAsia="Calibri"/>
          <w:sz w:val="24"/>
          <w:szCs w:val="24"/>
        </w:rPr>
        <w:t>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AC1FAA" w:rsidRPr="00C01F3C" w:rsidRDefault="00AC1FAA" w:rsidP="00AC1FAA">
      <w:pPr>
        <w:spacing w:line="117" w:lineRule="exact"/>
        <w:rPr>
          <w:sz w:val="24"/>
          <w:szCs w:val="24"/>
        </w:rPr>
      </w:pPr>
    </w:p>
    <w:p w:rsidR="00AC1FAA" w:rsidRPr="00C01F3C" w:rsidRDefault="00AC1FAA" w:rsidP="00AC1FAA">
      <w:pPr>
        <w:spacing w:line="227" w:lineRule="auto"/>
        <w:ind w:left="260"/>
        <w:jc w:val="both"/>
        <w:rPr>
          <w:sz w:val="24"/>
          <w:szCs w:val="24"/>
        </w:rPr>
      </w:pPr>
      <w:r w:rsidRPr="00C01F3C">
        <w:rPr>
          <w:rFonts w:eastAsia="Calibri"/>
          <w:i/>
          <w:iCs/>
          <w:sz w:val="24"/>
          <w:szCs w:val="24"/>
        </w:rPr>
        <w:lastRenderedPageBreak/>
        <w:t xml:space="preserve">Рассказ-рассуждение </w:t>
      </w:r>
      <w:r w:rsidRPr="00C01F3C">
        <w:rPr>
          <w:rFonts w:eastAsia="Calibri"/>
          <w:sz w:val="24"/>
          <w:szCs w:val="24"/>
        </w:rPr>
        <w:t xml:space="preserve">проверяет умение </w:t>
      </w:r>
      <w:r w:rsidR="00E53907">
        <w:rPr>
          <w:rFonts w:eastAsia="Calibri"/>
          <w:sz w:val="24"/>
          <w:szCs w:val="24"/>
        </w:rPr>
        <w:t>обучающегося</w:t>
      </w:r>
      <w:r w:rsidRPr="00C01F3C">
        <w:rPr>
          <w:rFonts w:eastAsia="Calibri"/>
          <w:sz w:val="24"/>
          <w:szCs w:val="24"/>
        </w:rPr>
        <w:t xml:space="preserve"> самостоятельно обобщить полученные</w:t>
      </w:r>
      <w:r w:rsidRPr="00C01F3C">
        <w:rPr>
          <w:rFonts w:eastAsia="Calibri"/>
          <w:i/>
          <w:iCs/>
          <w:sz w:val="24"/>
          <w:szCs w:val="24"/>
        </w:rPr>
        <w:t xml:space="preserve"> </w:t>
      </w:r>
      <w:r w:rsidRPr="00C01F3C">
        <w:rPr>
          <w:rFonts w:eastAsia="Calibri"/>
          <w:sz w:val="24"/>
          <w:szCs w:val="24"/>
        </w:rPr>
        <w:t>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сформированное логического мышления, воображения, связной речи-рассуждения.</w:t>
      </w:r>
    </w:p>
    <w:p w:rsidR="00AC1FAA" w:rsidRPr="00C01F3C" w:rsidRDefault="00AC1FAA" w:rsidP="00AC1FAA">
      <w:pPr>
        <w:spacing w:line="111" w:lineRule="exact"/>
        <w:rPr>
          <w:sz w:val="24"/>
          <w:szCs w:val="24"/>
        </w:rPr>
      </w:pPr>
    </w:p>
    <w:p w:rsidR="00AC1FAA" w:rsidRPr="00C01F3C" w:rsidRDefault="00AC1FAA" w:rsidP="00AC1FAA">
      <w:pPr>
        <w:spacing w:line="230" w:lineRule="auto"/>
        <w:ind w:left="260"/>
        <w:jc w:val="both"/>
        <w:rPr>
          <w:sz w:val="24"/>
          <w:szCs w:val="24"/>
        </w:rPr>
      </w:pPr>
      <w:r w:rsidRPr="00C01F3C">
        <w:rPr>
          <w:rFonts w:eastAsia="Calibri"/>
          <w:i/>
          <w:iCs/>
          <w:sz w:val="24"/>
          <w:szCs w:val="24"/>
        </w:rPr>
        <w:t xml:space="preserve">При письменной проверке знаний по предметам естественнонаучного и обществоведческого направления </w:t>
      </w:r>
      <w:r w:rsidRPr="00C01F3C">
        <w:rPr>
          <w:rFonts w:eastAsia="Calibri"/>
          <w:sz w:val="24"/>
          <w:szCs w:val="24"/>
        </w:rPr>
        <w:t>используются такие контрольные работы,</w:t>
      </w:r>
      <w:r w:rsidRPr="00C01F3C">
        <w:rPr>
          <w:rFonts w:eastAsia="Calibri"/>
          <w:i/>
          <w:iCs/>
          <w:sz w:val="24"/>
          <w:szCs w:val="24"/>
        </w:rPr>
        <w:t xml:space="preserve"> </w:t>
      </w:r>
      <w:r w:rsidRPr="00C01F3C">
        <w:rPr>
          <w:rFonts w:eastAsia="Calibri"/>
          <w:sz w:val="24"/>
          <w:szCs w:val="24"/>
        </w:rPr>
        <w:t>которые не</w:t>
      </w:r>
      <w:r w:rsidRPr="00C01F3C">
        <w:rPr>
          <w:rFonts w:eastAsia="Calibri"/>
          <w:i/>
          <w:iCs/>
          <w:sz w:val="24"/>
          <w:szCs w:val="24"/>
        </w:rPr>
        <w:t xml:space="preserve"> </w:t>
      </w:r>
      <w:r w:rsidRPr="00C01F3C">
        <w:rPr>
          <w:rFonts w:eastAsia="Calibri"/>
          <w:sz w:val="24"/>
          <w:szCs w:val="24"/>
        </w:rPr>
        <w:t xml:space="preserve">требуют полного, обстоятельного письменного ответа, что связано </w:t>
      </w:r>
      <w:r w:rsidRPr="00C01F3C">
        <w:rPr>
          <w:rFonts w:eastAsia="Calibri"/>
          <w:sz w:val="24"/>
          <w:szCs w:val="24"/>
          <w:u w:val="single"/>
        </w:rPr>
        <w:t>с недостаточными</w:t>
      </w:r>
      <w:r w:rsidRPr="00C01F3C">
        <w:rPr>
          <w:rFonts w:eastAsia="Calibri"/>
          <w:sz w:val="24"/>
          <w:szCs w:val="24"/>
        </w:rPr>
        <w:t xml:space="preserve"> </w:t>
      </w:r>
      <w:r w:rsidRPr="00C01F3C">
        <w:rPr>
          <w:rFonts w:eastAsia="Calibri"/>
          <w:sz w:val="24"/>
          <w:szCs w:val="24"/>
          <w:u w:val="single"/>
        </w:rPr>
        <w:t>возможностями письменной речи младших школьников</w:t>
      </w:r>
      <w:r w:rsidRPr="00C01F3C">
        <w:rPr>
          <w:rFonts w:eastAsia="Calibri"/>
          <w:sz w:val="24"/>
          <w:szCs w:val="24"/>
        </w:rPr>
        <w:t xml:space="preserve">. Поэтому целесообразны </w:t>
      </w:r>
      <w:r w:rsidRPr="00C01F3C">
        <w:rPr>
          <w:rFonts w:eastAsia="Calibri"/>
          <w:i/>
          <w:iCs/>
          <w:sz w:val="24"/>
          <w:szCs w:val="24"/>
        </w:rPr>
        <w:t>тестовые</w:t>
      </w:r>
      <w:r w:rsidRPr="00C01F3C">
        <w:rPr>
          <w:rFonts w:eastAsia="Calibri"/>
          <w:sz w:val="24"/>
          <w:szCs w:val="24"/>
        </w:rPr>
        <w:t xml:space="preserve"> </w:t>
      </w:r>
      <w:r w:rsidRPr="00C01F3C">
        <w:rPr>
          <w:rFonts w:eastAsia="Calibri"/>
          <w:i/>
          <w:iCs/>
          <w:sz w:val="24"/>
          <w:szCs w:val="24"/>
        </w:rPr>
        <w:t xml:space="preserve">задания </w:t>
      </w:r>
      <w:r w:rsidRPr="00C01F3C">
        <w:rPr>
          <w:rFonts w:eastAsia="Calibri"/>
          <w:sz w:val="24"/>
          <w:szCs w:val="24"/>
        </w:rPr>
        <w:t>по нескольким вариантам на поиск ошибки,</w:t>
      </w:r>
      <w:r w:rsidRPr="00C01F3C">
        <w:rPr>
          <w:rFonts w:eastAsia="Calibri"/>
          <w:i/>
          <w:iCs/>
          <w:sz w:val="24"/>
          <w:szCs w:val="24"/>
        </w:rPr>
        <w:t xml:space="preserve"> </w:t>
      </w:r>
      <w:r w:rsidRPr="00C01F3C">
        <w:rPr>
          <w:rFonts w:eastAsia="Calibri"/>
          <w:sz w:val="24"/>
          <w:szCs w:val="24"/>
        </w:rPr>
        <w:t>выбор ответа,</w:t>
      </w:r>
      <w:r w:rsidRPr="00C01F3C">
        <w:rPr>
          <w:rFonts w:eastAsia="Calibri"/>
          <w:i/>
          <w:iCs/>
          <w:sz w:val="24"/>
          <w:szCs w:val="24"/>
        </w:rPr>
        <w:t xml:space="preserve"> </w:t>
      </w:r>
      <w:r w:rsidRPr="00C01F3C">
        <w:rPr>
          <w:rFonts w:eastAsia="Calibri"/>
          <w:sz w:val="24"/>
          <w:szCs w:val="24"/>
        </w:rPr>
        <w:t>продолжение или</w:t>
      </w:r>
      <w:r w:rsidRPr="00C01F3C">
        <w:rPr>
          <w:rFonts w:eastAsia="Calibri"/>
          <w:i/>
          <w:iCs/>
          <w:sz w:val="24"/>
          <w:szCs w:val="24"/>
        </w:rPr>
        <w:t xml:space="preserve"> </w:t>
      </w:r>
      <w:r w:rsidRPr="00C01F3C">
        <w:rPr>
          <w:rFonts w:eastAsia="Calibri"/>
          <w:sz w:val="24"/>
          <w:szCs w:val="24"/>
        </w:rPr>
        <w:t>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AC1FAA" w:rsidRPr="00C01F3C" w:rsidRDefault="00AC1FAA" w:rsidP="00AC1FAA">
      <w:pPr>
        <w:spacing w:line="48" w:lineRule="exact"/>
        <w:rPr>
          <w:sz w:val="24"/>
          <w:szCs w:val="24"/>
        </w:rPr>
      </w:pPr>
    </w:p>
    <w:p w:rsidR="00AC1FAA" w:rsidRPr="00C01F3C" w:rsidRDefault="00AC1FAA" w:rsidP="00C01F3C">
      <w:pPr>
        <w:spacing w:line="224" w:lineRule="auto"/>
        <w:ind w:left="280" w:firstLine="720"/>
        <w:jc w:val="both"/>
        <w:rPr>
          <w:sz w:val="24"/>
          <w:szCs w:val="24"/>
        </w:rPr>
      </w:pPr>
      <w:r w:rsidRPr="00C01F3C">
        <w:rPr>
          <w:rFonts w:eastAsia="Calibri"/>
          <w:sz w:val="24"/>
          <w:szCs w:val="24"/>
        </w:rPr>
        <w:t xml:space="preserve">Следующей формой письменного контроля сформированности представлений об окружающем мире являются </w:t>
      </w:r>
      <w:r w:rsidRPr="00C01F3C">
        <w:rPr>
          <w:rFonts w:eastAsia="Calibri"/>
          <w:i/>
          <w:iCs/>
          <w:sz w:val="24"/>
          <w:szCs w:val="24"/>
        </w:rPr>
        <w:t>графические работы</w:t>
      </w:r>
      <w:r w:rsidRPr="00C01F3C">
        <w:rPr>
          <w:rFonts w:eastAsia="Calibri"/>
          <w:sz w:val="24"/>
          <w:szCs w:val="24"/>
        </w:rPr>
        <w:t>. Здесь учитель проверяет осмысленность имеющихся у школьника знаний, умение передать мысль не словом, а образом, моделью, рисунком-схемой.</w:t>
      </w:r>
    </w:p>
    <w:p w:rsidR="00AC1FAA" w:rsidRPr="00C01F3C" w:rsidRDefault="00C01F3C" w:rsidP="00AC1FAA">
      <w:pPr>
        <w:spacing w:line="227" w:lineRule="auto"/>
        <w:ind w:left="280" w:firstLine="720"/>
        <w:jc w:val="both"/>
        <w:rPr>
          <w:sz w:val="24"/>
          <w:szCs w:val="24"/>
        </w:rPr>
      </w:pPr>
      <w:r w:rsidRPr="00C01F3C">
        <w:rPr>
          <w:rFonts w:eastAsia="Calibri"/>
          <w:sz w:val="24"/>
          <w:szCs w:val="24"/>
        </w:rPr>
        <w:t>С</w:t>
      </w:r>
      <w:r w:rsidR="00AC1FAA" w:rsidRPr="00C01F3C">
        <w:rPr>
          <w:rFonts w:eastAsia="Calibri"/>
          <w:sz w:val="24"/>
          <w:szCs w:val="24"/>
        </w:rPr>
        <w:t xml:space="preserve">пецифической формой контроля, сочетающей в себе элементы как устного, так и письменного опроса, является </w:t>
      </w:r>
      <w:r w:rsidR="00AC1FAA" w:rsidRPr="00C01F3C">
        <w:rPr>
          <w:rFonts w:eastAsia="Calibri"/>
          <w:i/>
          <w:iCs/>
          <w:sz w:val="24"/>
          <w:szCs w:val="24"/>
        </w:rPr>
        <w:t>работа с приборами,</w:t>
      </w:r>
      <w:r w:rsidR="00AC1FAA" w:rsidRPr="00C01F3C">
        <w:rPr>
          <w:rFonts w:eastAsia="Calibri"/>
          <w:sz w:val="24"/>
          <w:szCs w:val="24"/>
        </w:rPr>
        <w:t xml:space="preserve"> </w:t>
      </w:r>
      <w:r w:rsidR="00AC1FAA" w:rsidRPr="00C01F3C">
        <w:rPr>
          <w:rFonts w:eastAsia="Calibri"/>
          <w:i/>
          <w:iCs/>
          <w:sz w:val="24"/>
          <w:szCs w:val="24"/>
        </w:rPr>
        <w:t>лабораторным оборудованием,</w:t>
      </w:r>
      <w:r w:rsidR="00AC1FAA" w:rsidRPr="00C01F3C">
        <w:rPr>
          <w:rFonts w:eastAsia="Calibri"/>
          <w:sz w:val="24"/>
          <w:szCs w:val="24"/>
        </w:rPr>
        <w:t xml:space="preserve"> </w:t>
      </w:r>
      <w:r w:rsidR="00AC1FAA" w:rsidRPr="00C01F3C">
        <w:rPr>
          <w:rFonts w:eastAsia="Calibri"/>
          <w:i/>
          <w:iCs/>
          <w:sz w:val="24"/>
          <w:szCs w:val="24"/>
        </w:rPr>
        <w:t xml:space="preserve">моделями. </w:t>
      </w:r>
      <w:r w:rsidR="00AC1FAA" w:rsidRPr="00C01F3C">
        <w:rPr>
          <w:rFonts w:eastAsia="Calibri"/>
          <w:sz w:val="24"/>
          <w:szCs w:val="24"/>
        </w:rPr>
        <w:t>Эта форма контроля используется в основном на уроках,</w:t>
      </w:r>
      <w:r w:rsidR="00AC1FAA" w:rsidRPr="00C01F3C">
        <w:rPr>
          <w:rFonts w:eastAsia="Calibri"/>
          <w:i/>
          <w:iCs/>
          <w:sz w:val="24"/>
          <w:szCs w:val="24"/>
        </w:rPr>
        <w:t xml:space="preserve"> </w:t>
      </w:r>
      <w:r w:rsidR="00AC1FAA" w:rsidRPr="00C01F3C">
        <w:rPr>
          <w:rFonts w:eastAsia="Calibri"/>
          <w:sz w:val="24"/>
          <w:szCs w:val="24"/>
        </w:rPr>
        <w:t>формирующих</w:t>
      </w:r>
      <w:r w:rsidR="00AC1FAA" w:rsidRPr="00C01F3C">
        <w:rPr>
          <w:rFonts w:eastAsia="Calibri"/>
          <w:i/>
          <w:iCs/>
          <w:sz w:val="24"/>
          <w:szCs w:val="24"/>
        </w:rPr>
        <w:t xml:space="preserve"> </w:t>
      </w:r>
      <w:r w:rsidR="00AC1FAA" w:rsidRPr="00C01F3C">
        <w:rPr>
          <w:rFonts w:eastAsia="Calibri"/>
          <w:sz w:val="24"/>
          <w:szCs w:val="24"/>
        </w:rPr>
        <w:t>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AC1FAA" w:rsidRPr="00C01F3C" w:rsidRDefault="00AC1FAA" w:rsidP="00AC1FAA">
      <w:pPr>
        <w:spacing w:line="111" w:lineRule="exact"/>
        <w:rPr>
          <w:sz w:val="24"/>
          <w:szCs w:val="24"/>
        </w:rPr>
      </w:pPr>
    </w:p>
    <w:p w:rsidR="00AC1FAA" w:rsidRPr="00C01F3C" w:rsidRDefault="00AC1FAA" w:rsidP="00C01F3C">
      <w:pPr>
        <w:spacing w:line="221" w:lineRule="auto"/>
        <w:ind w:left="280" w:firstLine="720"/>
        <w:jc w:val="both"/>
        <w:rPr>
          <w:sz w:val="24"/>
          <w:szCs w:val="24"/>
        </w:rPr>
      </w:pPr>
      <w:r w:rsidRPr="00C01F3C">
        <w:rPr>
          <w:rFonts w:eastAsia="Calibri"/>
          <w:sz w:val="24"/>
          <w:szCs w:val="24"/>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AC1FAA" w:rsidRPr="00C01F3C" w:rsidRDefault="00AC1FAA" w:rsidP="00AC1FAA">
      <w:pPr>
        <w:ind w:left="280"/>
        <w:rPr>
          <w:sz w:val="24"/>
          <w:szCs w:val="24"/>
        </w:rPr>
      </w:pPr>
      <w:r w:rsidRPr="00C01F3C">
        <w:rPr>
          <w:rFonts w:eastAsia="Calibri"/>
          <w:b/>
          <w:bCs/>
          <w:sz w:val="24"/>
          <w:szCs w:val="24"/>
        </w:rPr>
        <w:t>*</w:t>
      </w:r>
      <w:r w:rsidRPr="00C01F3C">
        <w:rPr>
          <w:rFonts w:eastAsia="Calibri"/>
          <w:b/>
          <w:bCs/>
          <w:i/>
          <w:iCs/>
          <w:sz w:val="24"/>
          <w:szCs w:val="24"/>
        </w:rPr>
        <w:t>Классификации ошибок и недочетов</w:t>
      </w:r>
    </w:p>
    <w:p w:rsidR="00AC1FAA" w:rsidRPr="00C01F3C" w:rsidRDefault="00AC1FAA" w:rsidP="00AC1FAA">
      <w:pPr>
        <w:spacing w:line="74" w:lineRule="exact"/>
        <w:rPr>
          <w:sz w:val="24"/>
          <w:szCs w:val="24"/>
        </w:rPr>
      </w:pPr>
    </w:p>
    <w:p w:rsidR="00AC1FAA" w:rsidRPr="00C01F3C" w:rsidRDefault="00AC1FAA" w:rsidP="00D84CCB">
      <w:pPr>
        <w:ind w:left="280"/>
        <w:rPr>
          <w:sz w:val="24"/>
          <w:szCs w:val="24"/>
        </w:rPr>
      </w:pPr>
      <w:r w:rsidRPr="00C01F3C">
        <w:rPr>
          <w:rFonts w:eastAsia="Calibri"/>
          <w:i/>
          <w:iCs/>
          <w:sz w:val="24"/>
          <w:szCs w:val="24"/>
        </w:rPr>
        <w:t>Ошибки:</w:t>
      </w:r>
    </w:p>
    <w:p w:rsidR="00AC1FAA" w:rsidRPr="00C01F3C" w:rsidRDefault="00AC1FAA" w:rsidP="00D84CCB">
      <w:pPr>
        <w:spacing w:line="54" w:lineRule="exact"/>
        <w:rPr>
          <w:sz w:val="24"/>
          <w:szCs w:val="24"/>
        </w:rPr>
      </w:pPr>
    </w:p>
    <w:p w:rsidR="00AC1FAA" w:rsidRPr="00C01F3C" w:rsidRDefault="00AC1FAA" w:rsidP="00AB3B85">
      <w:pPr>
        <w:numPr>
          <w:ilvl w:val="0"/>
          <w:numId w:val="179"/>
        </w:numPr>
        <w:tabs>
          <w:tab w:val="left" w:pos="980"/>
        </w:tabs>
        <w:spacing w:line="219" w:lineRule="auto"/>
        <w:ind w:left="980" w:hanging="538"/>
        <w:rPr>
          <w:rFonts w:eastAsia="Times New Roman"/>
          <w:sz w:val="24"/>
          <w:szCs w:val="24"/>
        </w:rPr>
      </w:pPr>
      <w:r w:rsidRPr="00C01F3C">
        <w:rPr>
          <w:rFonts w:eastAsia="Calibri"/>
          <w:i/>
          <w:iCs/>
          <w:sz w:val="24"/>
          <w:szCs w:val="24"/>
        </w:rPr>
        <w:t>неправильное определение понятия, замена существенной характеристики понятия несущественной;</w:t>
      </w:r>
    </w:p>
    <w:p w:rsidR="00AC1FAA" w:rsidRPr="00C01F3C" w:rsidRDefault="00AC1FAA" w:rsidP="00D84CCB">
      <w:pPr>
        <w:spacing w:line="54" w:lineRule="exact"/>
        <w:rPr>
          <w:rFonts w:eastAsia="Times New Roman"/>
          <w:sz w:val="24"/>
          <w:szCs w:val="24"/>
        </w:rPr>
      </w:pPr>
    </w:p>
    <w:p w:rsidR="00AC1FAA" w:rsidRPr="00C01F3C" w:rsidRDefault="00AC1FAA" w:rsidP="00AB3B85">
      <w:pPr>
        <w:numPr>
          <w:ilvl w:val="0"/>
          <w:numId w:val="179"/>
        </w:numPr>
        <w:tabs>
          <w:tab w:val="left" w:pos="980"/>
        </w:tabs>
        <w:spacing w:line="218" w:lineRule="auto"/>
        <w:ind w:left="980" w:hanging="538"/>
        <w:rPr>
          <w:rFonts w:eastAsia="Times New Roman"/>
          <w:sz w:val="24"/>
          <w:szCs w:val="24"/>
        </w:rPr>
      </w:pPr>
      <w:r w:rsidRPr="00C01F3C">
        <w:rPr>
          <w:rFonts w:eastAsia="Calibri"/>
          <w:i/>
          <w:iCs/>
          <w:sz w:val="24"/>
          <w:szCs w:val="24"/>
        </w:rPr>
        <w:t>нарушение последовательности в описании объекта (явления) в тех случаях, когда она является существенной;</w:t>
      </w:r>
    </w:p>
    <w:p w:rsidR="00AC1FAA" w:rsidRPr="00C01F3C" w:rsidRDefault="00AC1FAA" w:rsidP="00D84CCB">
      <w:pPr>
        <w:spacing w:line="4" w:lineRule="exact"/>
        <w:rPr>
          <w:rFonts w:eastAsia="Times New Roman"/>
          <w:sz w:val="24"/>
          <w:szCs w:val="24"/>
        </w:rPr>
      </w:pPr>
    </w:p>
    <w:p w:rsidR="00AC1FAA" w:rsidRPr="00C01F3C" w:rsidRDefault="00AC1FAA" w:rsidP="00AB3B85">
      <w:pPr>
        <w:numPr>
          <w:ilvl w:val="0"/>
          <w:numId w:val="179"/>
        </w:numPr>
        <w:tabs>
          <w:tab w:val="left" w:pos="980"/>
        </w:tabs>
        <w:ind w:left="980" w:hanging="538"/>
        <w:rPr>
          <w:rFonts w:eastAsia="Times New Roman"/>
          <w:sz w:val="24"/>
          <w:szCs w:val="24"/>
        </w:rPr>
      </w:pPr>
      <w:r w:rsidRPr="00C01F3C">
        <w:rPr>
          <w:rFonts w:eastAsia="Calibri"/>
          <w:i/>
          <w:iCs/>
          <w:sz w:val="24"/>
          <w:szCs w:val="24"/>
        </w:rPr>
        <w:t>неправильное  раскрытие  (в  рассказе-рассуждении)  причины,  закономерности,</w:t>
      </w:r>
    </w:p>
    <w:p w:rsidR="00AC1FAA" w:rsidRPr="00C01F3C" w:rsidRDefault="00AC1FAA" w:rsidP="00D84CCB">
      <w:pPr>
        <w:spacing w:line="2" w:lineRule="exact"/>
        <w:rPr>
          <w:sz w:val="24"/>
          <w:szCs w:val="24"/>
        </w:rPr>
      </w:pPr>
    </w:p>
    <w:p w:rsidR="00AC1FAA" w:rsidRPr="00C01F3C" w:rsidRDefault="00AC1FAA" w:rsidP="00D84CCB">
      <w:pPr>
        <w:tabs>
          <w:tab w:val="left" w:pos="4900"/>
          <w:tab w:val="left" w:pos="6360"/>
          <w:tab w:val="left" w:pos="7100"/>
          <w:tab w:val="left" w:pos="7680"/>
          <w:tab w:val="left" w:pos="8460"/>
        </w:tabs>
        <w:ind w:left="980"/>
        <w:rPr>
          <w:sz w:val="24"/>
          <w:szCs w:val="24"/>
        </w:rPr>
      </w:pPr>
      <w:r w:rsidRPr="00C01F3C">
        <w:rPr>
          <w:rFonts w:eastAsia="Calibri"/>
          <w:i/>
          <w:iCs/>
          <w:sz w:val="24"/>
          <w:szCs w:val="24"/>
        </w:rPr>
        <w:t>условия</w:t>
      </w:r>
      <w:r w:rsidR="00D84CCB">
        <w:rPr>
          <w:sz w:val="24"/>
          <w:szCs w:val="24"/>
        </w:rPr>
        <w:t xml:space="preserve">  </w:t>
      </w:r>
      <w:r w:rsidR="00D84CCB">
        <w:rPr>
          <w:rFonts w:eastAsia="Calibri"/>
          <w:i/>
          <w:iCs/>
          <w:sz w:val="24"/>
          <w:szCs w:val="24"/>
        </w:rPr>
        <w:t xml:space="preserve">протекания того или иного </w:t>
      </w:r>
      <w:r w:rsidRPr="00C01F3C">
        <w:rPr>
          <w:rFonts w:eastAsia="Calibri"/>
          <w:i/>
          <w:iCs/>
          <w:sz w:val="24"/>
          <w:szCs w:val="24"/>
        </w:rPr>
        <w:t>изученного</w:t>
      </w:r>
      <w:r w:rsidR="00D84CCB">
        <w:rPr>
          <w:sz w:val="24"/>
          <w:szCs w:val="24"/>
        </w:rPr>
        <w:t xml:space="preserve"> </w:t>
      </w:r>
      <w:r w:rsidRPr="00C01F3C">
        <w:rPr>
          <w:rFonts w:eastAsia="Calibri"/>
          <w:i/>
          <w:iCs/>
          <w:sz w:val="24"/>
          <w:szCs w:val="24"/>
        </w:rPr>
        <w:t>явления;</w:t>
      </w:r>
    </w:p>
    <w:p w:rsidR="00AC1FAA" w:rsidRPr="00C01F3C" w:rsidRDefault="00AC1FAA" w:rsidP="00D84CCB">
      <w:pPr>
        <w:spacing w:line="52" w:lineRule="exact"/>
        <w:rPr>
          <w:sz w:val="24"/>
          <w:szCs w:val="24"/>
        </w:rPr>
      </w:pPr>
    </w:p>
    <w:p w:rsidR="00AC1FAA" w:rsidRPr="00C01F3C" w:rsidRDefault="00AC1FAA" w:rsidP="00AB3B85">
      <w:pPr>
        <w:numPr>
          <w:ilvl w:val="0"/>
          <w:numId w:val="180"/>
        </w:numPr>
        <w:tabs>
          <w:tab w:val="left" w:pos="980"/>
        </w:tabs>
        <w:spacing w:line="218" w:lineRule="auto"/>
        <w:ind w:left="980" w:hanging="538"/>
        <w:rPr>
          <w:rFonts w:eastAsia="Times New Roman"/>
          <w:sz w:val="24"/>
          <w:szCs w:val="24"/>
        </w:rPr>
      </w:pPr>
      <w:r w:rsidRPr="00C01F3C">
        <w:rPr>
          <w:rFonts w:eastAsia="Calibri"/>
          <w:i/>
          <w:iCs/>
          <w:sz w:val="24"/>
          <w:szCs w:val="24"/>
        </w:rPr>
        <w:t>ошибки в сравнении объектов, их классификации на группы по существенным признакам;</w:t>
      </w:r>
    </w:p>
    <w:p w:rsidR="00AC1FAA" w:rsidRPr="00C01F3C" w:rsidRDefault="00AC1FAA" w:rsidP="00D84CCB">
      <w:pPr>
        <w:spacing w:line="56" w:lineRule="exact"/>
        <w:rPr>
          <w:rFonts w:eastAsia="Times New Roman"/>
          <w:sz w:val="24"/>
          <w:szCs w:val="24"/>
        </w:rPr>
      </w:pPr>
    </w:p>
    <w:p w:rsidR="00AC1FAA" w:rsidRPr="00C01F3C" w:rsidRDefault="00AC1FAA" w:rsidP="00AB3B85">
      <w:pPr>
        <w:numPr>
          <w:ilvl w:val="0"/>
          <w:numId w:val="180"/>
        </w:numPr>
        <w:tabs>
          <w:tab w:val="left" w:pos="980"/>
        </w:tabs>
        <w:spacing w:line="218" w:lineRule="auto"/>
        <w:ind w:left="980" w:hanging="538"/>
        <w:rPr>
          <w:rFonts w:eastAsia="Times New Roman"/>
          <w:sz w:val="24"/>
          <w:szCs w:val="24"/>
        </w:rPr>
      </w:pPr>
      <w:r w:rsidRPr="00C01F3C">
        <w:rPr>
          <w:rFonts w:eastAsia="Calibri"/>
          <w:i/>
          <w:iCs/>
          <w:sz w:val="24"/>
          <w:szCs w:val="24"/>
        </w:rPr>
        <w:t>незнание фактического материала, неумение привести самостоятельные примеры, подтверждающие высказанное суждение;</w:t>
      </w:r>
    </w:p>
    <w:p w:rsidR="00AC1FAA" w:rsidRPr="00C01F3C" w:rsidRDefault="00AC1FAA" w:rsidP="00D84CCB">
      <w:pPr>
        <w:spacing w:line="56" w:lineRule="exact"/>
        <w:rPr>
          <w:rFonts w:eastAsia="Times New Roman"/>
          <w:sz w:val="24"/>
          <w:szCs w:val="24"/>
        </w:rPr>
      </w:pPr>
    </w:p>
    <w:p w:rsidR="00AC1FAA" w:rsidRPr="00D84CCB" w:rsidRDefault="00AC1FAA" w:rsidP="00AB3B85">
      <w:pPr>
        <w:numPr>
          <w:ilvl w:val="0"/>
          <w:numId w:val="180"/>
        </w:numPr>
        <w:tabs>
          <w:tab w:val="left" w:pos="980"/>
        </w:tabs>
        <w:spacing w:line="226" w:lineRule="auto"/>
        <w:ind w:left="980" w:hanging="538"/>
        <w:rPr>
          <w:rFonts w:eastAsia="Times New Roman"/>
          <w:sz w:val="24"/>
          <w:szCs w:val="24"/>
        </w:rPr>
      </w:pPr>
      <w:r w:rsidRPr="00C01F3C">
        <w:rPr>
          <w:rFonts w:eastAsia="Calibri"/>
          <w:i/>
          <w:iCs/>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AC1FAA" w:rsidRPr="00C01F3C" w:rsidRDefault="00AC1FAA" w:rsidP="00AC1FAA">
      <w:pPr>
        <w:ind w:left="280"/>
        <w:rPr>
          <w:sz w:val="24"/>
          <w:szCs w:val="24"/>
        </w:rPr>
      </w:pPr>
      <w:r w:rsidRPr="00C01F3C">
        <w:rPr>
          <w:rFonts w:eastAsia="Calibri"/>
          <w:i/>
          <w:iCs/>
          <w:sz w:val="24"/>
          <w:szCs w:val="24"/>
        </w:rPr>
        <w:t>Недочеты:</w:t>
      </w:r>
    </w:p>
    <w:p w:rsidR="00AC1FAA" w:rsidRPr="00C01F3C" w:rsidRDefault="00AC1FAA" w:rsidP="00AB3B85">
      <w:pPr>
        <w:numPr>
          <w:ilvl w:val="0"/>
          <w:numId w:val="181"/>
        </w:numPr>
        <w:tabs>
          <w:tab w:val="left" w:pos="980"/>
        </w:tabs>
        <w:ind w:left="980" w:hanging="538"/>
        <w:rPr>
          <w:rFonts w:eastAsia="Times New Roman"/>
          <w:sz w:val="24"/>
          <w:szCs w:val="24"/>
        </w:rPr>
      </w:pPr>
      <w:r w:rsidRPr="00C01F3C">
        <w:rPr>
          <w:rFonts w:eastAsia="Calibri"/>
          <w:i/>
          <w:iCs/>
          <w:sz w:val="24"/>
          <w:szCs w:val="24"/>
        </w:rPr>
        <w:t>преобладание при описании объекта несущественных его признаков;</w:t>
      </w:r>
    </w:p>
    <w:p w:rsidR="00AC1FAA" w:rsidRPr="00C01F3C" w:rsidRDefault="00AC1FAA" w:rsidP="00AC1FAA">
      <w:pPr>
        <w:spacing w:line="54" w:lineRule="exact"/>
        <w:rPr>
          <w:rFonts w:eastAsia="Times New Roman"/>
          <w:sz w:val="24"/>
          <w:szCs w:val="24"/>
        </w:rPr>
      </w:pPr>
    </w:p>
    <w:p w:rsidR="00AC1FAA" w:rsidRPr="00C01F3C" w:rsidRDefault="00AC1FAA" w:rsidP="00AB3B85">
      <w:pPr>
        <w:numPr>
          <w:ilvl w:val="0"/>
          <w:numId w:val="181"/>
        </w:numPr>
        <w:tabs>
          <w:tab w:val="left" w:pos="980"/>
        </w:tabs>
        <w:spacing w:line="218" w:lineRule="auto"/>
        <w:ind w:left="980" w:hanging="538"/>
        <w:rPr>
          <w:rFonts w:eastAsia="Times New Roman"/>
          <w:sz w:val="24"/>
          <w:szCs w:val="24"/>
        </w:rPr>
      </w:pPr>
      <w:r w:rsidRPr="00C01F3C">
        <w:rPr>
          <w:rFonts w:eastAsia="Calibri"/>
          <w:i/>
          <w:iCs/>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AC1FAA" w:rsidRPr="00C01F3C" w:rsidRDefault="00AC1FAA" w:rsidP="00AC1FAA">
      <w:pPr>
        <w:spacing w:line="56" w:lineRule="exact"/>
        <w:rPr>
          <w:rFonts w:eastAsia="Times New Roman"/>
          <w:sz w:val="24"/>
          <w:szCs w:val="24"/>
        </w:rPr>
      </w:pPr>
    </w:p>
    <w:p w:rsidR="00AC1FAA" w:rsidRPr="00C01F3C" w:rsidRDefault="00AC1FAA" w:rsidP="00AB3B85">
      <w:pPr>
        <w:numPr>
          <w:ilvl w:val="0"/>
          <w:numId w:val="181"/>
        </w:numPr>
        <w:tabs>
          <w:tab w:val="left" w:pos="980"/>
        </w:tabs>
        <w:spacing w:line="218" w:lineRule="auto"/>
        <w:ind w:left="980" w:hanging="538"/>
        <w:rPr>
          <w:rFonts w:eastAsia="Times New Roman"/>
          <w:sz w:val="24"/>
          <w:szCs w:val="24"/>
        </w:rPr>
      </w:pPr>
      <w:r w:rsidRPr="00C01F3C">
        <w:rPr>
          <w:rFonts w:eastAsia="Calibri"/>
          <w:i/>
          <w:iCs/>
          <w:sz w:val="24"/>
          <w:szCs w:val="24"/>
        </w:rPr>
        <w:t>отдельные нарушения последовательности операций при проведении опыта, не приводящие к неправильному результату;</w:t>
      </w:r>
    </w:p>
    <w:p w:rsidR="00AC1FAA" w:rsidRPr="00C01F3C" w:rsidRDefault="00AC1FAA" w:rsidP="00AC1FAA">
      <w:pPr>
        <w:spacing w:line="56" w:lineRule="exact"/>
        <w:rPr>
          <w:rFonts w:eastAsia="Times New Roman"/>
          <w:sz w:val="24"/>
          <w:szCs w:val="24"/>
        </w:rPr>
      </w:pPr>
    </w:p>
    <w:p w:rsidR="00AC1FAA" w:rsidRDefault="00AC1FAA" w:rsidP="00AC1FAA">
      <w:pPr>
        <w:sectPr w:rsidR="00AC1FAA">
          <w:type w:val="continuous"/>
          <w:pgSz w:w="11900" w:h="16838"/>
          <w:pgMar w:top="1180" w:right="866" w:bottom="151" w:left="1440" w:header="0" w:footer="0" w:gutter="0"/>
          <w:cols w:space="720" w:equalWidth="0">
            <w:col w:w="9600"/>
          </w:cols>
        </w:sectPr>
      </w:pPr>
    </w:p>
    <w:p w:rsidR="00AC1FAA" w:rsidRDefault="00AC1FAA" w:rsidP="00AC1FAA">
      <w:pPr>
        <w:spacing w:line="214" w:lineRule="auto"/>
        <w:ind w:left="5540" w:hanging="4509"/>
        <w:rPr>
          <w:sz w:val="20"/>
          <w:szCs w:val="20"/>
        </w:rPr>
      </w:pPr>
      <w:r>
        <w:rPr>
          <w:rFonts w:ascii="Calibri" w:eastAsia="Calibri" w:hAnsi="Calibri" w:cs="Calibri"/>
          <w:b/>
          <w:bCs/>
          <w:i/>
          <w:iCs/>
          <w:sz w:val="23"/>
          <w:szCs w:val="23"/>
          <w:u w:val="single"/>
        </w:rPr>
        <w:lastRenderedPageBreak/>
        <w:t xml:space="preserve">Особенности организации контроля уровня достижения </w:t>
      </w:r>
      <w:r w:rsidR="00E53907">
        <w:rPr>
          <w:rFonts w:ascii="Calibri" w:eastAsia="Calibri" w:hAnsi="Calibri" w:cs="Calibri"/>
          <w:b/>
          <w:bCs/>
          <w:i/>
          <w:iCs/>
          <w:sz w:val="23"/>
          <w:szCs w:val="23"/>
          <w:u w:val="single"/>
        </w:rPr>
        <w:t>обучающимися</w:t>
      </w:r>
      <w:r>
        <w:rPr>
          <w:rFonts w:ascii="Calibri" w:eastAsia="Calibri" w:hAnsi="Calibri" w:cs="Calibri"/>
          <w:b/>
          <w:bCs/>
          <w:i/>
          <w:iCs/>
          <w:sz w:val="23"/>
          <w:szCs w:val="23"/>
          <w:u w:val="single"/>
        </w:rPr>
        <w:t xml:space="preserve"> планируемых результатов освоения учебной программы по иностранному (английскому) языку</w:t>
      </w:r>
    </w:p>
    <w:p w:rsidR="00AC1FAA" w:rsidRDefault="00AC1FAA" w:rsidP="00AC1FAA">
      <w:pPr>
        <w:spacing w:line="71" w:lineRule="exact"/>
        <w:rPr>
          <w:sz w:val="20"/>
          <w:szCs w:val="20"/>
        </w:rPr>
      </w:pPr>
    </w:p>
    <w:p w:rsidR="00AC1FAA" w:rsidRDefault="00AC1FAA" w:rsidP="00AC1FAA">
      <w:pPr>
        <w:ind w:right="-359"/>
        <w:jc w:val="center"/>
        <w:rPr>
          <w:sz w:val="20"/>
          <w:szCs w:val="20"/>
        </w:rPr>
      </w:pPr>
      <w:r>
        <w:rPr>
          <w:rFonts w:eastAsia="Times New Roman"/>
          <w:b/>
          <w:bCs/>
          <w:i/>
          <w:iCs/>
          <w:sz w:val="24"/>
          <w:szCs w:val="24"/>
        </w:rPr>
        <w:t>2-4 классы</w:t>
      </w:r>
    </w:p>
    <w:p w:rsidR="00AC1FAA" w:rsidRDefault="00AC1FAA" w:rsidP="00AC1FAA">
      <w:pPr>
        <w:spacing w:line="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00"/>
        <w:gridCol w:w="1060"/>
        <w:gridCol w:w="120"/>
        <w:gridCol w:w="280"/>
        <w:gridCol w:w="60"/>
        <w:gridCol w:w="1060"/>
        <w:gridCol w:w="1260"/>
        <w:gridCol w:w="80"/>
        <w:gridCol w:w="740"/>
        <w:gridCol w:w="60"/>
        <w:gridCol w:w="220"/>
        <w:gridCol w:w="160"/>
        <w:gridCol w:w="180"/>
        <w:gridCol w:w="80"/>
        <w:gridCol w:w="2160"/>
        <w:gridCol w:w="2080"/>
        <w:gridCol w:w="2880"/>
        <w:gridCol w:w="30"/>
      </w:tblGrid>
      <w:tr w:rsidR="00AC1FAA" w:rsidTr="00AC1FAA">
        <w:trPr>
          <w:trHeight w:val="336"/>
        </w:trPr>
        <w:tc>
          <w:tcPr>
            <w:tcW w:w="3180" w:type="dxa"/>
            <w:gridSpan w:val="6"/>
            <w:tcBorders>
              <w:top w:val="single" w:sz="8" w:space="0" w:color="auto"/>
              <w:left w:val="single" w:sz="8" w:space="0" w:color="auto"/>
            </w:tcBorders>
            <w:vAlign w:val="bottom"/>
          </w:tcPr>
          <w:p w:rsidR="00AC1FAA" w:rsidRDefault="00AC1FAA" w:rsidP="00AC1FAA">
            <w:pPr>
              <w:ind w:left="1060"/>
              <w:rPr>
                <w:sz w:val="20"/>
                <w:szCs w:val="20"/>
              </w:rPr>
            </w:pPr>
            <w:r>
              <w:rPr>
                <w:rFonts w:eastAsia="Times New Roman"/>
                <w:b/>
                <w:bCs/>
              </w:rPr>
              <w:t>Уровень успешности</w:t>
            </w:r>
          </w:p>
        </w:tc>
        <w:tc>
          <w:tcPr>
            <w:tcW w:w="1060" w:type="dxa"/>
            <w:tcBorders>
              <w:top w:val="single" w:sz="8" w:space="0" w:color="auto"/>
              <w:right w:val="single" w:sz="8" w:space="0" w:color="auto"/>
            </w:tcBorders>
            <w:vAlign w:val="bottom"/>
          </w:tcPr>
          <w:p w:rsidR="00AC1FAA" w:rsidRDefault="00AC1FAA" w:rsidP="00AC1FAA">
            <w:pPr>
              <w:rPr>
                <w:sz w:val="24"/>
                <w:szCs w:val="24"/>
              </w:rPr>
            </w:pPr>
          </w:p>
        </w:tc>
        <w:tc>
          <w:tcPr>
            <w:tcW w:w="1260" w:type="dxa"/>
            <w:tcBorders>
              <w:top w:val="single" w:sz="8" w:space="0" w:color="auto"/>
              <w:right w:val="single" w:sz="8" w:space="0" w:color="auto"/>
            </w:tcBorders>
            <w:vAlign w:val="bottom"/>
          </w:tcPr>
          <w:p w:rsidR="00AC1FAA" w:rsidRDefault="00AC1FAA" w:rsidP="00AC1FAA">
            <w:pPr>
              <w:jc w:val="center"/>
              <w:rPr>
                <w:sz w:val="20"/>
                <w:szCs w:val="20"/>
              </w:rPr>
            </w:pPr>
            <w:r>
              <w:rPr>
                <w:rFonts w:eastAsia="Times New Roman"/>
                <w:b/>
                <w:bCs/>
              </w:rPr>
              <w:t>Баллы</w:t>
            </w:r>
          </w:p>
        </w:tc>
        <w:tc>
          <w:tcPr>
            <w:tcW w:w="80" w:type="dxa"/>
            <w:tcBorders>
              <w:top w:val="single" w:sz="8" w:space="0" w:color="auto"/>
            </w:tcBorders>
            <w:vAlign w:val="bottom"/>
          </w:tcPr>
          <w:p w:rsidR="00AC1FAA" w:rsidRDefault="00AC1FAA" w:rsidP="00AC1FAA">
            <w:pPr>
              <w:rPr>
                <w:sz w:val="24"/>
                <w:szCs w:val="24"/>
              </w:rPr>
            </w:pPr>
          </w:p>
        </w:tc>
        <w:tc>
          <w:tcPr>
            <w:tcW w:w="740" w:type="dxa"/>
            <w:tcBorders>
              <w:top w:val="single" w:sz="8" w:space="0" w:color="auto"/>
            </w:tcBorders>
            <w:vAlign w:val="bottom"/>
          </w:tcPr>
          <w:p w:rsidR="00AC1FAA" w:rsidRDefault="00AC1FAA" w:rsidP="00AC1FAA">
            <w:pPr>
              <w:rPr>
                <w:sz w:val="24"/>
                <w:szCs w:val="24"/>
              </w:rPr>
            </w:pPr>
          </w:p>
        </w:tc>
        <w:tc>
          <w:tcPr>
            <w:tcW w:w="60" w:type="dxa"/>
            <w:tcBorders>
              <w:top w:val="single" w:sz="8" w:space="0" w:color="auto"/>
            </w:tcBorders>
            <w:vAlign w:val="bottom"/>
          </w:tcPr>
          <w:p w:rsidR="00AC1FAA" w:rsidRDefault="00AC1FAA" w:rsidP="00AC1FAA">
            <w:pPr>
              <w:rPr>
                <w:sz w:val="24"/>
                <w:szCs w:val="24"/>
              </w:rPr>
            </w:pPr>
          </w:p>
        </w:tc>
        <w:tc>
          <w:tcPr>
            <w:tcW w:w="220" w:type="dxa"/>
            <w:tcBorders>
              <w:top w:val="single" w:sz="8" w:space="0" w:color="auto"/>
            </w:tcBorders>
            <w:vAlign w:val="bottom"/>
          </w:tcPr>
          <w:p w:rsidR="00AC1FAA" w:rsidRDefault="00AC1FAA" w:rsidP="00AC1FAA">
            <w:pPr>
              <w:rPr>
                <w:sz w:val="24"/>
                <w:szCs w:val="24"/>
              </w:rPr>
            </w:pPr>
          </w:p>
        </w:tc>
        <w:tc>
          <w:tcPr>
            <w:tcW w:w="4660" w:type="dxa"/>
            <w:gridSpan w:val="5"/>
            <w:tcBorders>
              <w:top w:val="single" w:sz="8" w:space="0" w:color="auto"/>
              <w:right w:val="single" w:sz="8" w:space="0" w:color="auto"/>
            </w:tcBorders>
            <w:vAlign w:val="bottom"/>
          </w:tcPr>
          <w:p w:rsidR="00AC1FAA" w:rsidRDefault="00AC1FAA" w:rsidP="00AC1FAA">
            <w:pPr>
              <w:ind w:left="20"/>
              <w:rPr>
                <w:sz w:val="20"/>
                <w:szCs w:val="20"/>
              </w:rPr>
            </w:pPr>
            <w:r>
              <w:rPr>
                <w:rFonts w:eastAsia="Times New Roman"/>
                <w:b/>
                <w:bCs/>
              </w:rPr>
              <w:t>Детализация качественной оценки</w:t>
            </w:r>
          </w:p>
        </w:tc>
        <w:tc>
          <w:tcPr>
            <w:tcW w:w="2880" w:type="dxa"/>
            <w:tcBorders>
              <w:top w:val="single" w:sz="8" w:space="0" w:color="auto"/>
              <w:right w:val="single" w:sz="8" w:space="0" w:color="auto"/>
            </w:tcBorders>
            <w:vAlign w:val="bottom"/>
          </w:tcPr>
          <w:p w:rsidR="00AC1FAA" w:rsidRDefault="00AC1FAA" w:rsidP="00AC1FAA">
            <w:pPr>
              <w:jc w:val="center"/>
              <w:rPr>
                <w:sz w:val="20"/>
                <w:szCs w:val="20"/>
              </w:rPr>
            </w:pPr>
            <w:r>
              <w:rPr>
                <w:rFonts w:eastAsia="Times New Roman"/>
                <w:b/>
                <w:bCs/>
                <w:w w:val="99"/>
              </w:rPr>
              <w:t>Отметка по пятибалльной</w:t>
            </w:r>
          </w:p>
        </w:tc>
        <w:tc>
          <w:tcPr>
            <w:tcW w:w="0" w:type="dxa"/>
            <w:vAlign w:val="bottom"/>
          </w:tcPr>
          <w:p w:rsidR="00AC1FAA" w:rsidRDefault="00AC1FAA" w:rsidP="00AC1FAA">
            <w:pPr>
              <w:rPr>
                <w:sz w:val="1"/>
                <w:szCs w:val="1"/>
              </w:rPr>
            </w:pPr>
          </w:p>
        </w:tc>
      </w:tr>
      <w:tr w:rsidR="00AC1FAA" w:rsidTr="00AC1FAA">
        <w:trPr>
          <w:trHeight w:val="252"/>
        </w:trPr>
        <w:tc>
          <w:tcPr>
            <w:tcW w:w="1560" w:type="dxa"/>
            <w:tcBorders>
              <w:lef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060" w:type="dxa"/>
            <w:vAlign w:val="bottom"/>
          </w:tcPr>
          <w:p w:rsidR="00AC1FAA" w:rsidRDefault="00AC1FAA" w:rsidP="00AC1FAA">
            <w:pPr>
              <w:rPr>
                <w:sz w:val="21"/>
                <w:szCs w:val="21"/>
              </w:rPr>
            </w:pPr>
          </w:p>
        </w:tc>
        <w:tc>
          <w:tcPr>
            <w:tcW w:w="120" w:type="dxa"/>
            <w:vAlign w:val="bottom"/>
          </w:tcPr>
          <w:p w:rsidR="00AC1FAA" w:rsidRDefault="00AC1FAA" w:rsidP="00AC1FAA">
            <w:pPr>
              <w:rPr>
                <w:sz w:val="21"/>
                <w:szCs w:val="21"/>
              </w:rPr>
            </w:pPr>
          </w:p>
        </w:tc>
        <w:tc>
          <w:tcPr>
            <w:tcW w:w="28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1060" w:type="dxa"/>
            <w:tcBorders>
              <w:right w:val="single" w:sz="8" w:space="0" w:color="auto"/>
            </w:tcBorders>
            <w:vAlign w:val="bottom"/>
          </w:tcPr>
          <w:p w:rsidR="00AC1FAA" w:rsidRDefault="00AC1FAA" w:rsidP="00AC1FAA">
            <w:pPr>
              <w:rPr>
                <w:sz w:val="21"/>
                <w:szCs w:val="21"/>
              </w:rPr>
            </w:pPr>
          </w:p>
        </w:tc>
        <w:tc>
          <w:tcPr>
            <w:tcW w:w="1260" w:type="dxa"/>
            <w:tcBorders>
              <w:right w:val="single" w:sz="8" w:space="0" w:color="auto"/>
            </w:tcBorders>
            <w:vAlign w:val="bottom"/>
          </w:tcPr>
          <w:p w:rsidR="00AC1FAA" w:rsidRDefault="00AC1FAA" w:rsidP="00AC1FAA">
            <w:pPr>
              <w:jc w:val="center"/>
              <w:rPr>
                <w:sz w:val="20"/>
                <w:szCs w:val="20"/>
              </w:rPr>
            </w:pPr>
            <w:r>
              <w:rPr>
                <w:rFonts w:eastAsia="Times New Roman"/>
                <w:b/>
                <w:bCs/>
                <w:w w:val="98"/>
              </w:rPr>
              <w:t>успешнос</w:t>
            </w:r>
          </w:p>
        </w:tc>
        <w:tc>
          <w:tcPr>
            <w:tcW w:w="80" w:type="dxa"/>
            <w:vAlign w:val="bottom"/>
          </w:tcPr>
          <w:p w:rsidR="00AC1FAA" w:rsidRDefault="00AC1FAA" w:rsidP="00AC1FAA">
            <w:pPr>
              <w:rPr>
                <w:sz w:val="21"/>
                <w:szCs w:val="21"/>
              </w:rPr>
            </w:pPr>
          </w:p>
        </w:tc>
        <w:tc>
          <w:tcPr>
            <w:tcW w:w="74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220" w:type="dxa"/>
            <w:vAlign w:val="bottom"/>
          </w:tcPr>
          <w:p w:rsidR="00AC1FAA" w:rsidRDefault="00AC1FAA" w:rsidP="00AC1FAA">
            <w:pPr>
              <w:rPr>
                <w:sz w:val="21"/>
                <w:szCs w:val="21"/>
              </w:rPr>
            </w:pPr>
          </w:p>
        </w:tc>
        <w:tc>
          <w:tcPr>
            <w:tcW w:w="160" w:type="dxa"/>
            <w:vAlign w:val="bottom"/>
          </w:tcPr>
          <w:p w:rsidR="00AC1FAA" w:rsidRDefault="00AC1FAA" w:rsidP="00AC1FAA">
            <w:pPr>
              <w:rPr>
                <w:sz w:val="21"/>
                <w:szCs w:val="21"/>
              </w:rPr>
            </w:pPr>
          </w:p>
        </w:tc>
        <w:tc>
          <w:tcPr>
            <w:tcW w:w="180" w:type="dxa"/>
            <w:vAlign w:val="bottom"/>
          </w:tcPr>
          <w:p w:rsidR="00AC1FAA" w:rsidRDefault="00AC1FAA" w:rsidP="00AC1FAA">
            <w:pPr>
              <w:rPr>
                <w:sz w:val="21"/>
                <w:szCs w:val="21"/>
              </w:rPr>
            </w:pPr>
          </w:p>
        </w:tc>
        <w:tc>
          <w:tcPr>
            <w:tcW w:w="80" w:type="dxa"/>
            <w:vAlign w:val="bottom"/>
          </w:tcPr>
          <w:p w:rsidR="00AC1FAA" w:rsidRDefault="00AC1FAA" w:rsidP="00AC1FAA">
            <w:pPr>
              <w:rPr>
                <w:sz w:val="21"/>
                <w:szCs w:val="21"/>
              </w:rPr>
            </w:pPr>
          </w:p>
        </w:tc>
        <w:tc>
          <w:tcPr>
            <w:tcW w:w="2160" w:type="dxa"/>
            <w:vAlign w:val="bottom"/>
          </w:tcPr>
          <w:p w:rsidR="00AC1FAA" w:rsidRDefault="00AC1FAA" w:rsidP="00AC1FAA">
            <w:pPr>
              <w:rPr>
                <w:sz w:val="21"/>
                <w:szCs w:val="21"/>
              </w:rPr>
            </w:pPr>
          </w:p>
        </w:tc>
        <w:tc>
          <w:tcPr>
            <w:tcW w:w="2080" w:type="dxa"/>
            <w:tcBorders>
              <w:right w:val="single" w:sz="8" w:space="0" w:color="auto"/>
            </w:tcBorders>
            <w:vAlign w:val="bottom"/>
          </w:tcPr>
          <w:p w:rsidR="00AC1FAA" w:rsidRDefault="00AC1FAA" w:rsidP="00AC1FAA">
            <w:pPr>
              <w:rPr>
                <w:sz w:val="21"/>
                <w:szCs w:val="21"/>
              </w:rPr>
            </w:pPr>
          </w:p>
        </w:tc>
        <w:tc>
          <w:tcPr>
            <w:tcW w:w="2880" w:type="dxa"/>
            <w:tcBorders>
              <w:right w:val="single" w:sz="8" w:space="0" w:color="auto"/>
            </w:tcBorders>
            <w:vAlign w:val="bottom"/>
          </w:tcPr>
          <w:p w:rsidR="00AC1FAA" w:rsidRDefault="00AC1FAA" w:rsidP="00AC1FAA">
            <w:pPr>
              <w:jc w:val="center"/>
              <w:rPr>
                <w:sz w:val="20"/>
                <w:szCs w:val="20"/>
              </w:rPr>
            </w:pPr>
            <w:r>
              <w:rPr>
                <w:rFonts w:eastAsia="Times New Roman"/>
                <w:b/>
                <w:bCs/>
                <w:w w:val="99"/>
              </w:rPr>
              <w:t>шкале</w:t>
            </w:r>
          </w:p>
        </w:tc>
        <w:tc>
          <w:tcPr>
            <w:tcW w:w="0" w:type="dxa"/>
            <w:vAlign w:val="bottom"/>
          </w:tcPr>
          <w:p w:rsidR="00AC1FAA" w:rsidRDefault="00AC1FAA" w:rsidP="00AC1FAA">
            <w:pPr>
              <w:rPr>
                <w:sz w:val="1"/>
                <w:szCs w:val="1"/>
              </w:rPr>
            </w:pPr>
          </w:p>
        </w:tc>
      </w:tr>
      <w:tr w:rsidR="00AC1FAA" w:rsidTr="00AC1FAA">
        <w:trPr>
          <w:trHeight w:val="254"/>
        </w:trPr>
        <w:tc>
          <w:tcPr>
            <w:tcW w:w="1560" w:type="dxa"/>
            <w:tcBorders>
              <w:left w:val="single" w:sz="8" w:space="0" w:color="auto"/>
            </w:tcBorders>
            <w:vAlign w:val="bottom"/>
          </w:tcPr>
          <w:p w:rsidR="00AC1FAA" w:rsidRDefault="00AC1FAA" w:rsidP="00AC1FAA"/>
        </w:tc>
        <w:tc>
          <w:tcPr>
            <w:tcW w:w="100" w:type="dxa"/>
            <w:vAlign w:val="bottom"/>
          </w:tcPr>
          <w:p w:rsidR="00AC1FAA" w:rsidRDefault="00AC1FAA" w:rsidP="00AC1FAA"/>
        </w:tc>
        <w:tc>
          <w:tcPr>
            <w:tcW w:w="1060" w:type="dxa"/>
            <w:vAlign w:val="bottom"/>
          </w:tcPr>
          <w:p w:rsidR="00AC1FAA" w:rsidRDefault="00AC1FAA" w:rsidP="00AC1FAA"/>
        </w:tc>
        <w:tc>
          <w:tcPr>
            <w:tcW w:w="120" w:type="dxa"/>
            <w:vAlign w:val="bottom"/>
          </w:tcPr>
          <w:p w:rsidR="00AC1FAA" w:rsidRDefault="00AC1FAA" w:rsidP="00AC1FAA"/>
        </w:tc>
        <w:tc>
          <w:tcPr>
            <w:tcW w:w="280" w:type="dxa"/>
            <w:vAlign w:val="bottom"/>
          </w:tcPr>
          <w:p w:rsidR="00AC1FAA" w:rsidRDefault="00AC1FAA" w:rsidP="00AC1FAA"/>
        </w:tc>
        <w:tc>
          <w:tcPr>
            <w:tcW w:w="60" w:type="dxa"/>
            <w:vAlign w:val="bottom"/>
          </w:tcPr>
          <w:p w:rsidR="00AC1FAA" w:rsidRDefault="00AC1FAA" w:rsidP="00AC1FAA"/>
        </w:tc>
        <w:tc>
          <w:tcPr>
            <w:tcW w:w="1060" w:type="dxa"/>
            <w:tcBorders>
              <w:right w:val="single" w:sz="8" w:space="0" w:color="auto"/>
            </w:tcBorders>
            <w:vAlign w:val="bottom"/>
          </w:tcPr>
          <w:p w:rsidR="00AC1FAA" w:rsidRDefault="00AC1FAA" w:rsidP="00AC1FAA"/>
        </w:tc>
        <w:tc>
          <w:tcPr>
            <w:tcW w:w="1260" w:type="dxa"/>
            <w:tcBorders>
              <w:right w:val="single" w:sz="8" w:space="0" w:color="auto"/>
            </w:tcBorders>
            <w:vAlign w:val="bottom"/>
          </w:tcPr>
          <w:p w:rsidR="00AC1FAA" w:rsidRDefault="00AC1FAA" w:rsidP="00AC1FAA">
            <w:pPr>
              <w:jc w:val="center"/>
              <w:rPr>
                <w:sz w:val="20"/>
                <w:szCs w:val="20"/>
              </w:rPr>
            </w:pPr>
            <w:r>
              <w:rPr>
                <w:rFonts w:eastAsia="Times New Roman"/>
                <w:b/>
                <w:bCs/>
              </w:rPr>
              <w:t>ти</w:t>
            </w:r>
          </w:p>
        </w:tc>
        <w:tc>
          <w:tcPr>
            <w:tcW w:w="80" w:type="dxa"/>
            <w:vAlign w:val="bottom"/>
          </w:tcPr>
          <w:p w:rsidR="00AC1FAA" w:rsidRDefault="00AC1FAA" w:rsidP="00AC1FAA"/>
        </w:tc>
        <w:tc>
          <w:tcPr>
            <w:tcW w:w="740" w:type="dxa"/>
            <w:vAlign w:val="bottom"/>
          </w:tcPr>
          <w:p w:rsidR="00AC1FAA" w:rsidRDefault="00AC1FAA" w:rsidP="00AC1FAA"/>
        </w:tc>
        <w:tc>
          <w:tcPr>
            <w:tcW w:w="60" w:type="dxa"/>
            <w:vAlign w:val="bottom"/>
          </w:tcPr>
          <w:p w:rsidR="00AC1FAA" w:rsidRDefault="00AC1FAA" w:rsidP="00AC1FAA"/>
        </w:tc>
        <w:tc>
          <w:tcPr>
            <w:tcW w:w="220" w:type="dxa"/>
            <w:vAlign w:val="bottom"/>
          </w:tcPr>
          <w:p w:rsidR="00AC1FAA" w:rsidRDefault="00AC1FAA" w:rsidP="00AC1FAA"/>
        </w:tc>
        <w:tc>
          <w:tcPr>
            <w:tcW w:w="160" w:type="dxa"/>
            <w:vAlign w:val="bottom"/>
          </w:tcPr>
          <w:p w:rsidR="00AC1FAA" w:rsidRDefault="00AC1FAA" w:rsidP="00AC1FAA"/>
        </w:tc>
        <w:tc>
          <w:tcPr>
            <w:tcW w:w="180" w:type="dxa"/>
            <w:vAlign w:val="bottom"/>
          </w:tcPr>
          <w:p w:rsidR="00AC1FAA" w:rsidRDefault="00AC1FAA" w:rsidP="00AC1FAA"/>
        </w:tc>
        <w:tc>
          <w:tcPr>
            <w:tcW w:w="80" w:type="dxa"/>
            <w:vAlign w:val="bottom"/>
          </w:tcPr>
          <w:p w:rsidR="00AC1FAA" w:rsidRDefault="00AC1FAA" w:rsidP="00AC1FAA"/>
        </w:tc>
        <w:tc>
          <w:tcPr>
            <w:tcW w:w="2160" w:type="dxa"/>
            <w:vAlign w:val="bottom"/>
          </w:tcPr>
          <w:p w:rsidR="00AC1FAA" w:rsidRDefault="00AC1FAA" w:rsidP="00AC1FAA"/>
        </w:tc>
        <w:tc>
          <w:tcPr>
            <w:tcW w:w="2080" w:type="dxa"/>
            <w:tcBorders>
              <w:right w:val="single" w:sz="8" w:space="0" w:color="auto"/>
            </w:tcBorders>
            <w:vAlign w:val="bottom"/>
          </w:tcPr>
          <w:p w:rsidR="00AC1FAA" w:rsidRDefault="00AC1FAA" w:rsidP="00AC1FAA"/>
        </w:tc>
        <w:tc>
          <w:tcPr>
            <w:tcW w:w="2880" w:type="dxa"/>
            <w:tcBorders>
              <w:right w:val="single" w:sz="8" w:space="0" w:color="auto"/>
            </w:tcBorders>
            <w:vAlign w:val="bottom"/>
          </w:tcPr>
          <w:p w:rsidR="00AC1FAA" w:rsidRDefault="00AC1FAA" w:rsidP="00AC1FAA"/>
        </w:tc>
        <w:tc>
          <w:tcPr>
            <w:tcW w:w="0" w:type="dxa"/>
            <w:vAlign w:val="bottom"/>
          </w:tcPr>
          <w:p w:rsidR="00AC1FAA" w:rsidRDefault="00AC1FAA" w:rsidP="00AC1FAA">
            <w:pPr>
              <w:rPr>
                <w:sz w:val="1"/>
                <w:szCs w:val="1"/>
              </w:rPr>
            </w:pPr>
          </w:p>
        </w:tc>
      </w:tr>
      <w:tr w:rsidR="00AC1FAA" w:rsidTr="00AC1FAA">
        <w:trPr>
          <w:trHeight w:val="76"/>
        </w:trPr>
        <w:tc>
          <w:tcPr>
            <w:tcW w:w="1560" w:type="dxa"/>
            <w:tcBorders>
              <w:left w:val="single" w:sz="8" w:space="0" w:color="auto"/>
              <w:bottom w:val="single" w:sz="8" w:space="0" w:color="auto"/>
            </w:tcBorders>
            <w:vAlign w:val="bottom"/>
          </w:tcPr>
          <w:p w:rsidR="00AC1FAA" w:rsidRDefault="00AC1FAA" w:rsidP="00AC1FAA">
            <w:pPr>
              <w:rPr>
                <w:sz w:val="6"/>
                <w:szCs w:val="6"/>
              </w:rPr>
            </w:pPr>
          </w:p>
        </w:tc>
        <w:tc>
          <w:tcPr>
            <w:tcW w:w="100" w:type="dxa"/>
            <w:tcBorders>
              <w:bottom w:val="single" w:sz="8" w:space="0" w:color="auto"/>
            </w:tcBorders>
            <w:vAlign w:val="bottom"/>
          </w:tcPr>
          <w:p w:rsidR="00AC1FAA" w:rsidRDefault="00AC1FAA" w:rsidP="00AC1FAA">
            <w:pPr>
              <w:rPr>
                <w:sz w:val="6"/>
                <w:szCs w:val="6"/>
              </w:rPr>
            </w:pPr>
          </w:p>
        </w:tc>
        <w:tc>
          <w:tcPr>
            <w:tcW w:w="1180" w:type="dxa"/>
            <w:gridSpan w:val="2"/>
            <w:tcBorders>
              <w:bottom w:val="single" w:sz="8" w:space="0" w:color="auto"/>
            </w:tcBorders>
            <w:vAlign w:val="bottom"/>
          </w:tcPr>
          <w:p w:rsidR="00AC1FAA" w:rsidRDefault="00AC1FAA" w:rsidP="00AC1FAA">
            <w:pPr>
              <w:rPr>
                <w:sz w:val="6"/>
                <w:szCs w:val="6"/>
              </w:rPr>
            </w:pPr>
          </w:p>
        </w:tc>
        <w:tc>
          <w:tcPr>
            <w:tcW w:w="280" w:type="dxa"/>
            <w:tcBorders>
              <w:bottom w:val="single" w:sz="8" w:space="0" w:color="auto"/>
            </w:tcBorders>
            <w:vAlign w:val="bottom"/>
          </w:tcPr>
          <w:p w:rsidR="00AC1FAA" w:rsidRDefault="00AC1FAA" w:rsidP="00AC1FAA">
            <w:pPr>
              <w:rPr>
                <w:sz w:val="6"/>
                <w:szCs w:val="6"/>
              </w:rPr>
            </w:pPr>
          </w:p>
        </w:tc>
        <w:tc>
          <w:tcPr>
            <w:tcW w:w="1120" w:type="dxa"/>
            <w:gridSpan w:val="2"/>
            <w:tcBorders>
              <w:bottom w:val="single" w:sz="8" w:space="0" w:color="auto"/>
              <w:right w:val="single" w:sz="8" w:space="0" w:color="auto"/>
            </w:tcBorders>
            <w:vAlign w:val="bottom"/>
          </w:tcPr>
          <w:p w:rsidR="00AC1FAA" w:rsidRDefault="00AC1FAA" w:rsidP="00AC1FAA">
            <w:pPr>
              <w:rPr>
                <w:sz w:val="6"/>
                <w:szCs w:val="6"/>
              </w:rPr>
            </w:pPr>
          </w:p>
        </w:tc>
        <w:tc>
          <w:tcPr>
            <w:tcW w:w="1260" w:type="dxa"/>
            <w:tcBorders>
              <w:bottom w:val="single" w:sz="8" w:space="0" w:color="auto"/>
              <w:right w:val="single" w:sz="8" w:space="0" w:color="auto"/>
            </w:tcBorders>
            <w:vAlign w:val="bottom"/>
          </w:tcPr>
          <w:p w:rsidR="00AC1FAA" w:rsidRDefault="00AC1FAA" w:rsidP="00AC1FAA">
            <w:pPr>
              <w:rPr>
                <w:sz w:val="6"/>
                <w:szCs w:val="6"/>
              </w:rPr>
            </w:pPr>
          </w:p>
        </w:tc>
        <w:tc>
          <w:tcPr>
            <w:tcW w:w="80" w:type="dxa"/>
            <w:tcBorders>
              <w:bottom w:val="single" w:sz="8" w:space="0" w:color="auto"/>
            </w:tcBorders>
            <w:vAlign w:val="bottom"/>
          </w:tcPr>
          <w:p w:rsidR="00AC1FAA" w:rsidRDefault="00AC1FAA" w:rsidP="00AC1FAA">
            <w:pPr>
              <w:rPr>
                <w:sz w:val="6"/>
                <w:szCs w:val="6"/>
              </w:rPr>
            </w:pPr>
          </w:p>
        </w:tc>
        <w:tc>
          <w:tcPr>
            <w:tcW w:w="1360" w:type="dxa"/>
            <w:gridSpan w:val="5"/>
            <w:tcBorders>
              <w:bottom w:val="single" w:sz="8" w:space="0" w:color="auto"/>
            </w:tcBorders>
            <w:vAlign w:val="bottom"/>
          </w:tcPr>
          <w:p w:rsidR="00AC1FAA" w:rsidRDefault="00AC1FAA" w:rsidP="00AC1FAA">
            <w:pPr>
              <w:rPr>
                <w:sz w:val="6"/>
                <w:szCs w:val="6"/>
              </w:rPr>
            </w:pPr>
          </w:p>
        </w:tc>
        <w:tc>
          <w:tcPr>
            <w:tcW w:w="4320" w:type="dxa"/>
            <w:gridSpan w:val="3"/>
            <w:tcBorders>
              <w:bottom w:val="single" w:sz="8" w:space="0" w:color="auto"/>
              <w:right w:val="single" w:sz="8" w:space="0" w:color="auto"/>
            </w:tcBorders>
            <w:vAlign w:val="bottom"/>
          </w:tcPr>
          <w:p w:rsidR="00AC1FAA" w:rsidRDefault="00AC1FAA" w:rsidP="00AC1FAA">
            <w:pPr>
              <w:rPr>
                <w:sz w:val="6"/>
                <w:szCs w:val="6"/>
              </w:rPr>
            </w:pPr>
          </w:p>
        </w:tc>
        <w:tc>
          <w:tcPr>
            <w:tcW w:w="2880" w:type="dxa"/>
            <w:tcBorders>
              <w:bottom w:val="single" w:sz="8" w:space="0" w:color="auto"/>
              <w:right w:val="single" w:sz="8" w:space="0" w:color="auto"/>
            </w:tcBorders>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337"/>
        </w:trPr>
        <w:tc>
          <w:tcPr>
            <w:tcW w:w="1660" w:type="dxa"/>
            <w:gridSpan w:val="2"/>
            <w:tcBorders>
              <w:left w:val="single" w:sz="8" w:space="0" w:color="auto"/>
            </w:tcBorders>
            <w:vAlign w:val="bottom"/>
          </w:tcPr>
          <w:p w:rsidR="00AC1FAA" w:rsidRDefault="00AC1FAA" w:rsidP="00AC1FAA">
            <w:pPr>
              <w:ind w:left="120"/>
              <w:rPr>
                <w:sz w:val="20"/>
                <w:szCs w:val="20"/>
              </w:rPr>
            </w:pPr>
            <w:r>
              <w:rPr>
                <w:rFonts w:eastAsia="Times New Roman"/>
                <w:b/>
                <w:bCs/>
                <w:sz w:val="24"/>
                <w:szCs w:val="24"/>
              </w:rPr>
              <w:t>Формальный</w:t>
            </w:r>
          </w:p>
        </w:tc>
        <w:tc>
          <w:tcPr>
            <w:tcW w:w="2580" w:type="dxa"/>
            <w:gridSpan w:val="5"/>
            <w:tcBorders>
              <w:right w:val="single" w:sz="8" w:space="0" w:color="auto"/>
            </w:tcBorders>
            <w:vAlign w:val="bottom"/>
          </w:tcPr>
          <w:p w:rsidR="00AC1FAA" w:rsidRDefault="00AC1FAA" w:rsidP="00AC1FAA">
            <w:pPr>
              <w:ind w:right="20"/>
              <w:jc w:val="right"/>
              <w:rPr>
                <w:sz w:val="20"/>
                <w:szCs w:val="20"/>
              </w:rPr>
            </w:pPr>
            <w:r>
              <w:rPr>
                <w:rFonts w:eastAsia="Times New Roman"/>
                <w:b/>
                <w:bCs/>
                <w:sz w:val="24"/>
                <w:szCs w:val="24"/>
              </w:rPr>
              <w:t>(недостаточный</w:t>
            </w:r>
          </w:p>
        </w:tc>
        <w:tc>
          <w:tcPr>
            <w:tcW w:w="126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0 б.у.</w:t>
            </w: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Выполнено менее 25% от обязательных заданий.</w:t>
            </w:r>
          </w:p>
        </w:tc>
        <w:tc>
          <w:tcPr>
            <w:tcW w:w="28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2 (неудовлетворительно)</w:t>
            </w:r>
          </w:p>
        </w:tc>
        <w:tc>
          <w:tcPr>
            <w:tcW w:w="0" w:type="dxa"/>
            <w:vAlign w:val="bottom"/>
          </w:tcPr>
          <w:p w:rsidR="00AC1FAA" w:rsidRDefault="00AC1FAA" w:rsidP="00AC1FAA">
            <w:pPr>
              <w:rPr>
                <w:sz w:val="1"/>
                <w:szCs w:val="1"/>
              </w:rPr>
            </w:pPr>
          </w:p>
        </w:tc>
      </w:tr>
      <w:tr w:rsidR="00AC1FAA" w:rsidTr="00AC1FAA">
        <w:trPr>
          <w:trHeight w:val="278"/>
        </w:trPr>
        <w:tc>
          <w:tcPr>
            <w:tcW w:w="1660" w:type="dxa"/>
            <w:gridSpan w:val="2"/>
            <w:tcBorders>
              <w:left w:val="single" w:sz="8" w:space="0" w:color="auto"/>
            </w:tcBorders>
            <w:vAlign w:val="bottom"/>
          </w:tcPr>
          <w:p w:rsidR="00AC1FAA" w:rsidRDefault="00AC1FAA" w:rsidP="00AC1FAA">
            <w:pPr>
              <w:ind w:left="120"/>
              <w:rPr>
                <w:sz w:val="20"/>
                <w:szCs w:val="20"/>
              </w:rPr>
            </w:pPr>
            <w:r>
              <w:rPr>
                <w:rFonts w:eastAsia="Times New Roman"/>
                <w:b/>
                <w:bCs/>
                <w:sz w:val="24"/>
                <w:szCs w:val="24"/>
              </w:rPr>
              <w:t>уровень)</w:t>
            </w: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vMerge w:val="restart"/>
            <w:tcBorders>
              <w:right w:val="single" w:sz="8" w:space="0" w:color="auto"/>
            </w:tcBorders>
            <w:vAlign w:val="bottom"/>
          </w:tcPr>
          <w:p w:rsidR="00AC1FAA" w:rsidRDefault="00AC1FAA" w:rsidP="00AC1FAA">
            <w:pPr>
              <w:rPr>
                <w:sz w:val="20"/>
                <w:szCs w:val="20"/>
              </w:rPr>
            </w:pPr>
            <w:r>
              <w:rPr>
                <w:rFonts w:eastAsia="Times New Roman"/>
                <w:sz w:val="24"/>
                <w:szCs w:val="24"/>
              </w:rPr>
              <w:t>Говорение - коммуникативная задача не выполнена,</w:t>
            </w:r>
          </w:p>
        </w:tc>
        <w:tc>
          <w:tcPr>
            <w:tcW w:w="2880" w:type="dxa"/>
            <w:vMerge w:val="restart"/>
            <w:tcBorders>
              <w:right w:val="single" w:sz="8" w:space="0" w:color="auto"/>
            </w:tcBorders>
            <w:vAlign w:val="bottom"/>
          </w:tcPr>
          <w:p w:rsidR="00AC1FAA" w:rsidRDefault="00AC1FAA" w:rsidP="00AC1FAA">
            <w:pPr>
              <w:ind w:left="80"/>
              <w:rPr>
                <w:sz w:val="20"/>
                <w:szCs w:val="20"/>
              </w:rPr>
            </w:pPr>
            <w:r>
              <w:rPr>
                <w:rFonts w:eastAsia="Times New Roman"/>
                <w:sz w:val="24"/>
                <w:szCs w:val="24"/>
              </w:rPr>
              <w:t>Возможность исправить!</w:t>
            </w:r>
          </w:p>
        </w:tc>
        <w:tc>
          <w:tcPr>
            <w:tcW w:w="0" w:type="dxa"/>
            <w:vAlign w:val="bottom"/>
          </w:tcPr>
          <w:p w:rsidR="00AC1FAA" w:rsidRDefault="00AC1FAA" w:rsidP="00AC1FAA">
            <w:pPr>
              <w:rPr>
                <w:sz w:val="1"/>
                <w:szCs w:val="1"/>
              </w:rPr>
            </w:pPr>
          </w:p>
        </w:tc>
      </w:tr>
      <w:tr w:rsidR="00AC1FAA" w:rsidTr="00AC1FAA">
        <w:trPr>
          <w:trHeight w:val="44"/>
        </w:trPr>
        <w:tc>
          <w:tcPr>
            <w:tcW w:w="1560" w:type="dxa"/>
            <w:tcBorders>
              <w:left w:val="single" w:sz="8" w:space="0" w:color="auto"/>
            </w:tcBorders>
            <w:vAlign w:val="bottom"/>
          </w:tcPr>
          <w:p w:rsidR="00AC1FAA" w:rsidRDefault="00AC1FAA" w:rsidP="00AC1FAA">
            <w:pPr>
              <w:rPr>
                <w:sz w:val="3"/>
                <w:szCs w:val="3"/>
              </w:rPr>
            </w:pPr>
          </w:p>
        </w:tc>
        <w:tc>
          <w:tcPr>
            <w:tcW w:w="100" w:type="dxa"/>
            <w:vAlign w:val="bottom"/>
          </w:tcPr>
          <w:p w:rsidR="00AC1FAA" w:rsidRDefault="00AC1FAA" w:rsidP="00AC1FAA">
            <w:pPr>
              <w:rPr>
                <w:sz w:val="3"/>
                <w:szCs w:val="3"/>
              </w:rPr>
            </w:pPr>
          </w:p>
        </w:tc>
        <w:tc>
          <w:tcPr>
            <w:tcW w:w="1060" w:type="dxa"/>
            <w:vAlign w:val="bottom"/>
          </w:tcPr>
          <w:p w:rsidR="00AC1FAA" w:rsidRDefault="00AC1FAA" w:rsidP="00AC1FAA">
            <w:pPr>
              <w:rPr>
                <w:sz w:val="3"/>
                <w:szCs w:val="3"/>
              </w:rPr>
            </w:pPr>
          </w:p>
        </w:tc>
        <w:tc>
          <w:tcPr>
            <w:tcW w:w="120" w:type="dxa"/>
            <w:vAlign w:val="bottom"/>
          </w:tcPr>
          <w:p w:rsidR="00AC1FAA" w:rsidRDefault="00AC1FAA" w:rsidP="00AC1FAA">
            <w:pPr>
              <w:rPr>
                <w:sz w:val="3"/>
                <w:szCs w:val="3"/>
              </w:rPr>
            </w:pPr>
          </w:p>
        </w:tc>
        <w:tc>
          <w:tcPr>
            <w:tcW w:w="280" w:type="dxa"/>
            <w:vAlign w:val="bottom"/>
          </w:tcPr>
          <w:p w:rsidR="00AC1FAA" w:rsidRDefault="00AC1FAA" w:rsidP="00AC1FAA">
            <w:pPr>
              <w:rPr>
                <w:sz w:val="3"/>
                <w:szCs w:val="3"/>
              </w:rPr>
            </w:pPr>
          </w:p>
        </w:tc>
        <w:tc>
          <w:tcPr>
            <w:tcW w:w="60" w:type="dxa"/>
            <w:vAlign w:val="bottom"/>
          </w:tcPr>
          <w:p w:rsidR="00AC1FAA" w:rsidRDefault="00AC1FAA" w:rsidP="00AC1FAA">
            <w:pPr>
              <w:rPr>
                <w:sz w:val="3"/>
                <w:szCs w:val="3"/>
              </w:rPr>
            </w:pPr>
          </w:p>
        </w:tc>
        <w:tc>
          <w:tcPr>
            <w:tcW w:w="1060" w:type="dxa"/>
            <w:tcBorders>
              <w:right w:val="single" w:sz="8" w:space="0" w:color="auto"/>
            </w:tcBorders>
            <w:vAlign w:val="bottom"/>
          </w:tcPr>
          <w:p w:rsidR="00AC1FAA" w:rsidRDefault="00AC1FAA" w:rsidP="00AC1FAA">
            <w:pPr>
              <w:rPr>
                <w:sz w:val="3"/>
                <w:szCs w:val="3"/>
              </w:rPr>
            </w:pPr>
          </w:p>
        </w:tc>
        <w:tc>
          <w:tcPr>
            <w:tcW w:w="1260" w:type="dxa"/>
            <w:tcBorders>
              <w:right w:val="single" w:sz="8" w:space="0" w:color="auto"/>
            </w:tcBorders>
            <w:vAlign w:val="bottom"/>
          </w:tcPr>
          <w:p w:rsidR="00AC1FAA" w:rsidRDefault="00AC1FAA" w:rsidP="00AC1FAA">
            <w:pPr>
              <w:rPr>
                <w:sz w:val="3"/>
                <w:szCs w:val="3"/>
              </w:rPr>
            </w:pPr>
          </w:p>
        </w:tc>
        <w:tc>
          <w:tcPr>
            <w:tcW w:w="80" w:type="dxa"/>
            <w:vAlign w:val="bottom"/>
          </w:tcPr>
          <w:p w:rsidR="00AC1FAA" w:rsidRDefault="00AC1FAA" w:rsidP="00AC1FAA">
            <w:pPr>
              <w:rPr>
                <w:sz w:val="3"/>
                <w:szCs w:val="3"/>
              </w:rPr>
            </w:pPr>
          </w:p>
        </w:tc>
        <w:tc>
          <w:tcPr>
            <w:tcW w:w="5680" w:type="dxa"/>
            <w:gridSpan w:val="8"/>
            <w:vMerge/>
            <w:tcBorders>
              <w:right w:val="single" w:sz="8" w:space="0" w:color="auto"/>
            </w:tcBorders>
            <w:vAlign w:val="bottom"/>
          </w:tcPr>
          <w:p w:rsidR="00AC1FAA" w:rsidRDefault="00AC1FAA" w:rsidP="00AC1FAA">
            <w:pPr>
              <w:rPr>
                <w:sz w:val="3"/>
                <w:szCs w:val="3"/>
              </w:rPr>
            </w:pPr>
          </w:p>
        </w:tc>
        <w:tc>
          <w:tcPr>
            <w:tcW w:w="2880" w:type="dxa"/>
            <w:vMerge/>
            <w:tcBorders>
              <w:right w:val="single" w:sz="8" w:space="0" w:color="auto"/>
            </w:tcBorders>
            <w:vAlign w:val="bottom"/>
          </w:tcPr>
          <w:p w:rsidR="00AC1FAA" w:rsidRDefault="00AC1FAA" w:rsidP="00AC1FAA">
            <w:pPr>
              <w:rPr>
                <w:sz w:val="3"/>
                <w:szCs w:val="3"/>
              </w:rPr>
            </w:pPr>
          </w:p>
        </w:tc>
        <w:tc>
          <w:tcPr>
            <w:tcW w:w="0" w:type="dxa"/>
            <w:vAlign w:val="bottom"/>
          </w:tcPr>
          <w:p w:rsidR="00AC1FAA" w:rsidRDefault="00AC1FAA" w:rsidP="00AC1FAA">
            <w:pPr>
              <w:rPr>
                <w:sz w:val="1"/>
                <w:szCs w:val="1"/>
              </w:rPr>
            </w:pPr>
          </w:p>
        </w:tc>
      </w:tr>
      <w:tr w:rsidR="00AC1FAA" w:rsidTr="00AC1FAA">
        <w:trPr>
          <w:trHeight w:val="280"/>
        </w:trPr>
        <w:tc>
          <w:tcPr>
            <w:tcW w:w="4240" w:type="dxa"/>
            <w:gridSpan w:val="7"/>
            <w:tcBorders>
              <w:left w:val="single" w:sz="8" w:space="0" w:color="auto"/>
              <w:right w:val="single" w:sz="8" w:space="0" w:color="auto"/>
            </w:tcBorders>
            <w:vAlign w:val="bottom"/>
          </w:tcPr>
          <w:p w:rsidR="00AC1FAA" w:rsidRDefault="00AC1FAA" w:rsidP="00D84CCB">
            <w:pPr>
              <w:ind w:right="20"/>
              <w:jc w:val="center"/>
              <w:rPr>
                <w:sz w:val="20"/>
                <w:szCs w:val="20"/>
              </w:rPr>
            </w:pPr>
            <w:r>
              <w:rPr>
                <w:rFonts w:eastAsia="Times New Roman"/>
                <w:i/>
                <w:iCs/>
                <w:sz w:val="24"/>
                <w:szCs w:val="24"/>
              </w:rPr>
              <w:t>не   решены   типовые,   много   раз</w:t>
            </w: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1020" w:type="dxa"/>
            <w:gridSpan w:val="3"/>
            <w:tcBorders>
              <w:top w:val="single" w:sz="8" w:space="0" w:color="auto"/>
            </w:tcBorders>
            <w:vAlign w:val="bottom"/>
          </w:tcPr>
          <w:p w:rsidR="00AC1FAA" w:rsidRDefault="00AC1FAA" w:rsidP="00AC1FAA">
            <w:pPr>
              <w:rPr>
                <w:sz w:val="20"/>
                <w:szCs w:val="20"/>
              </w:rPr>
            </w:pPr>
            <w:r>
              <w:rPr>
                <w:rFonts w:eastAsia="Times New Roman"/>
                <w:sz w:val="24"/>
                <w:szCs w:val="24"/>
              </w:rPr>
              <w:t>большое</w:t>
            </w:r>
          </w:p>
        </w:tc>
        <w:tc>
          <w:tcPr>
            <w:tcW w:w="160" w:type="dxa"/>
            <w:tcBorders>
              <w:top w:val="single" w:sz="8" w:space="0" w:color="auto"/>
            </w:tcBorders>
            <w:vAlign w:val="bottom"/>
          </w:tcPr>
          <w:p w:rsidR="00AC1FAA" w:rsidRDefault="00AC1FAA" w:rsidP="00AC1FAA">
            <w:pPr>
              <w:rPr>
                <w:sz w:val="24"/>
                <w:szCs w:val="24"/>
              </w:rPr>
            </w:pPr>
          </w:p>
        </w:tc>
        <w:tc>
          <w:tcPr>
            <w:tcW w:w="180" w:type="dxa"/>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2160" w:type="dxa"/>
            <w:vAlign w:val="bottom"/>
          </w:tcPr>
          <w:p w:rsidR="00AC1FAA" w:rsidRDefault="00AC1FAA" w:rsidP="00AC1FAA">
            <w:pPr>
              <w:ind w:right="240"/>
              <w:jc w:val="center"/>
              <w:rPr>
                <w:sz w:val="20"/>
                <w:szCs w:val="20"/>
              </w:rPr>
            </w:pPr>
            <w:r>
              <w:rPr>
                <w:rFonts w:eastAsia="Times New Roman"/>
                <w:sz w:val="24"/>
                <w:szCs w:val="24"/>
              </w:rPr>
              <w:t>количество</w:t>
            </w:r>
          </w:p>
        </w:tc>
        <w:tc>
          <w:tcPr>
            <w:tcW w:w="2080" w:type="dxa"/>
            <w:tcBorders>
              <w:right w:val="single" w:sz="8" w:space="0" w:color="auto"/>
            </w:tcBorders>
            <w:vAlign w:val="bottom"/>
          </w:tcPr>
          <w:p w:rsidR="00AC1FAA" w:rsidRDefault="00AC1FAA" w:rsidP="00AC1FAA">
            <w:pPr>
              <w:ind w:right="20"/>
              <w:jc w:val="right"/>
              <w:rPr>
                <w:sz w:val="20"/>
                <w:szCs w:val="20"/>
              </w:rPr>
            </w:pPr>
            <w:r>
              <w:rPr>
                <w:rFonts w:eastAsia="Times New Roman"/>
                <w:sz w:val="24"/>
                <w:szCs w:val="24"/>
              </w:rPr>
              <w:t>фонематических,</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8"/>
        </w:trPr>
        <w:tc>
          <w:tcPr>
            <w:tcW w:w="4240" w:type="dxa"/>
            <w:gridSpan w:val="7"/>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i/>
                <w:iCs/>
                <w:sz w:val="24"/>
                <w:szCs w:val="24"/>
              </w:rPr>
              <w:t>отработанные задания (задачи)</w:t>
            </w: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грамматических и лексических ошибок.</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324"/>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Аудирование – понял менее 50% содержания текста и</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6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80" w:type="dxa"/>
            <w:vAlign w:val="bottom"/>
          </w:tcPr>
          <w:p w:rsidR="00AC1FAA" w:rsidRDefault="00AC1FAA" w:rsidP="00AC1FAA">
            <w:pPr>
              <w:spacing w:line="20" w:lineRule="exact"/>
              <w:rPr>
                <w:sz w:val="1"/>
                <w:szCs w:val="1"/>
              </w:rPr>
            </w:pPr>
          </w:p>
        </w:tc>
        <w:tc>
          <w:tcPr>
            <w:tcW w:w="740" w:type="dxa"/>
            <w:shd w:val="clear" w:color="auto" w:fill="000000"/>
            <w:vAlign w:val="bottom"/>
          </w:tcPr>
          <w:p w:rsidR="00AC1FAA" w:rsidRDefault="00AC1FAA" w:rsidP="00AC1FAA">
            <w:pPr>
              <w:spacing w:line="20" w:lineRule="exact"/>
              <w:rPr>
                <w:sz w:val="1"/>
                <w:szCs w:val="1"/>
              </w:rPr>
            </w:pPr>
          </w:p>
        </w:tc>
        <w:tc>
          <w:tcPr>
            <w:tcW w:w="60" w:type="dxa"/>
            <w:shd w:val="clear" w:color="auto" w:fill="000000"/>
            <w:vAlign w:val="bottom"/>
          </w:tcPr>
          <w:p w:rsidR="00AC1FAA" w:rsidRDefault="00AC1FAA" w:rsidP="00AC1FAA">
            <w:pPr>
              <w:spacing w:line="20" w:lineRule="exact"/>
              <w:rPr>
                <w:sz w:val="1"/>
                <w:szCs w:val="1"/>
              </w:rPr>
            </w:pPr>
          </w:p>
        </w:tc>
        <w:tc>
          <w:tcPr>
            <w:tcW w:w="560" w:type="dxa"/>
            <w:gridSpan w:val="3"/>
            <w:shd w:val="clear" w:color="auto" w:fill="000000"/>
            <w:vAlign w:val="bottom"/>
          </w:tcPr>
          <w:p w:rsidR="00AC1FAA" w:rsidRDefault="00AC1FAA" w:rsidP="00AC1FAA">
            <w:pPr>
              <w:spacing w:line="20" w:lineRule="exact"/>
              <w:rPr>
                <w:sz w:val="1"/>
                <w:szCs w:val="1"/>
              </w:rPr>
            </w:pPr>
          </w:p>
        </w:tc>
        <w:tc>
          <w:tcPr>
            <w:tcW w:w="80" w:type="dxa"/>
            <w:tcBorders>
              <w:left w:val="single" w:sz="8" w:space="0" w:color="auto"/>
            </w:tcBorders>
            <w:shd w:val="clear" w:color="auto" w:fill="000000"/>
            <w:vAlign w:val="bottom"/>
          </w:tcPr>
          <w:p w:rsidR="00AC1FAA" w:rsidRDefault="00AC1FAA" w:rsidP="00AC1FAA">
            <w:pPr>
              <w:spacing w:line="20" w:lineRule="exact"/>
              <w:rPr>
                <w:sz w:val="1"/>
                <w:szCs w:val="1"/>
              </w:rPr>
            </w:pPr>
          </w:p>
        </w:tc>
        <w:tc>
          <w:tcPr>
            <w:tcW w:w="2160" w:type="dxa"/>
            <w:vAlign w:val="bottom"/>
          </w:tcPr>
          <w:p w:rsidR="00AC1FAA" w:rsidRDefault="00AC1FAA" w:rsidP="00AC1FAA">
            <w:pPr>
              <w:spacing w:line="20" w:lineRule="exact"/>
              <w:rPr>
                <w:sz w:val="1"/>
                <w:szCs w:val="1"/>
              </w:rPr>
            </w:pPr>
          </w:p>
        </w:tc>
        <w:tc>
          <w:tcPr>
            <w:tcW w:w="2080" w:type="dxa"/>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2"/>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3600" w:type="dxa"/>
            <w:gridSpan w:val="7"/>
            <w:vAlign w:val="bottom"/>
          </w:tcPr>
          <w:p w:rsidR="00AC1FAA" w:rsidRDefault="00AC1FAA" w:rsidP="00AC1FAA">
            <w:pPr>
              <w:rPr>
                <w:sz w:val="20"/>
                <w:szCs w:val="20"/>
              </w:rPr>
            </w:pPr>
            <w:r>
              <w:rPr>
                <w:rFonts w:eastAsia="Times New Roman"/>
                <w:sz w:val="24"/>
                <w:szCs w:val="24"/>
              </w:rPr>
              <w:t>задание выполнил не правильно.</w:t>
            </w:r>
          </w:p>
        </w:tc>
        <w:tc>
          <w:tcPr>
            <w:tcW w:w="2080" w:type="dxa"/>
            <w:tcBorders>
              <w:right w:val="single" w:sz="8" w:space="0" w:color="auto"/>
            </w:tcBorders>
            <w:vAlign w:val="bottom"/>
          </w:tcPr>
          <w:p w:rsidR="00AC1FAA" w:rsidRDefault="00AC1FAA" w:rsidP="00AC1FAA">
            <w:pPr>
              <w:rPr>
                <w:sz w:val="24"/>
                <w:szCs w:val="24"/>
              </w:rPr>
            </w:pP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324"/>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Чтение  –  темп  чтения  очень  низкий,  не  владеет</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6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80" w:type="dxa"/>
            <w:vAlign w:val="bottom"/>
          </w:tcPr>
          <w:p w:rsidR="00AC1FAA" w:rsidRDefault="00AC1FAA" w:rsidP="00AC1FAA">
            <w:pPr>
              <w:spacing w:line="20" w:lineRule="exact"/>
              <w:rPr>
                <w:sz w:val="1"/>
                <w:szCs w:val="1"/>
              </w:rPr>
            </w:pPr>
          </w:p>
        </w:tc>
        <w:tc>
          <w:tcPr>
            <w:tcW w:w="740" w:type="dxa"/>
            <w:shd w:val="clear" w:color="auto" w:fill="000000"/>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560" w:type="dxa"/>
            <w:gridSpan w:val="3"/>
            <w:vAlign w:val="bottom"/>
          </w:tcPr>
          <w:p w:rsidR="00AC1FAA" w:rsidRDefault="00AC1FAA" w:rsidP="00AC1FAA">
            <w:pPr>
              <w:spacing w:line="20" w:lineRule="exact"/>
              <w:rPr>
                <w:sz w:val="1"/>
                <w:szCs w:val="1"/>
              </w:rPr>
            </w:pPr>
          </w:p>
        </w:tc>
        <w:tc>
          <w:tcPr>
            <w:tcW w:w="4320" w:type="dxa"/>
            <w:gridSpan w:val="3"/>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правилами  чтения,  допускает  большое  количество</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8"/>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3600" w:type="dxa"/>
            <w:gridSpan w:val="7"/>
            <w:vAlign w:val="bottom"/>
          </w:tcPr>
          <w:p w:rsidR="00AC1FAA" w:rsidRDefault="00AC1FAA" w:rsidP="00AC1FAA">
            <w:pPr>
              <w:rPr>
                <w:sz w:val="20"/>
                <w:szCs w:val="20"/>
              </w:rPr>
            </w:pPr>
            <w:r>
              <w:rPr>
                <w:rFonts w:eastAsia="Times New Roman"/>
                <w:sz w:val="24"/>
                <w:szCs w:val="24"/>
              </w:rPr>
              <w:t>грубых ошибок.</w:t>
            </w:r>
          </w:p>
        </w:tc>
        <w:tc>
          <w:tcPr>
            <w:tcW w:w="2080" w:type="dxa"/>
            <w:tcBorders>
              <w:right w:val="single" w:sz="8" w:space="0" w:color="auto"/>
            </w:tcBorders>
            <w:vAlign w:val="bottom"/>
          </w:tcPr>
          <w:p w:rsidR="00AC1FAA" w:rsidRDefault="00AC1FAA" w:rsidP="00AC1FAA">
            <w:pPr>
              <w:rPr>
                <w:sz w:val="24"/>
                <w:szCs w:val="24"/>
              </w:rPr>
            </w:pP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327"/>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1020" w:type="dxa"/>
            <w:gridSpan w:val="3"/>
            <w:vAlign w:val="bottom"/>
          </w:tcPr>
          <w:p w:rsidR="00AC1FAA" w:rsidRDefault="00AC1FAA" w:rsidP="00AC1FAA">
            <w:pPr>
              <w:rPr>
                <w:sz w:val="20"/>
                <w:szCs w:val="20"/>
              </w:rPr>
            </w:pPr>
            <w:r>
              <w:rPr>
                <w:rFonts w:eastAsia="Times New Roman"/>
                <w:sz w:val="24"/>
                <w:szCs w:val="24"/>
              </w:rPr>
              <w:t>Письмо -</w:t>
            </w:r>
          </w:p>
        </w:tc>
        <w:tc>
          <w:tcPr>
            <w:tcW w:w="160" w:type="dxa"/>
            <w:vAlign w:val="bottom"/>
          </w:tcPr>
          <w:p w:rsidR="00AC1FAA" w:rsidRDefault="00AC1FAA" w:rsidP="00AC1FAA">
            <w:pPr>
              <w:rPr>
                <w:sz w:val="24"/>
                <w:szCs w:val="24"/>
              </w:rPr>
            </w:pPr>
          </w:p>
        </w:tc>
        <w:tc>
          <w:tcPr>
            <w:tcW w:w="4500" w:type="dxa"/>
            <w:gridSpan w:val="4"/>
            <w:tcBorders>
              <w:right w:val="single" w:sz="8" w:space="0" w:color="auto"/>
            </w:tcBorders>
            <w:vAlign w:val="bottom"/>
          </w:tcPr>
          <w:p w:rsidR="00AC1FAA" w:rsidRDefault="00AC1FAA" w:rsidP="00AC1FAA">
            <w:pPr>
              <w:jc w:val="right"/>
              <w:rPr>
                <w:sz w:val="20"/>
                <w:szCs w:val="20"/>
              </w:rPr>
            </w:pPr>
            <w:r>
              <w:rPr>
                <w:rFonts w:eastAsia="Times New Roman"/>
                <w:sz w:val="24"/>
                <w:szCs w:val="24"/>
              </w:rPr>
              <w:t>выполнено менее 25% , не выполнил ни</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6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80" w:type="dxa"/>
            <w:vAlign w:val="bottom"/>
          </w:tcPr>
          <w:p w:rsidR="00AC1FAA" w:rsidRDefault="00AC1FAA" w:rsidP="00AC1FAA">
            <w:pPr>
              <w:spacing w:line="20" w:lineRule="exact"/>
              <w:rPr>
                <w:sz w:val="1"/>
                <w:szCs w:val="1"/>
              </w:rPr>
            </w:pPr>
          </w:p>
        </w:tc>
        <w:tc>
          <w:tcPr>
            <w:tcW w:w="800" w:type="dxa"/>
            <w:gridSpan w:val="2"/>
            <w:shd w:val="clear" w:color="auto" w:fill="000000"/>
            <w:vAlign w:val="bottom"/>
          </w:tcPr>
          <w:p w:rsidR="00AC1FAA" w:rsidRDefault="00AC1FAA" w:rsidP="00AC1FAA">
            <w:pPr>
              <w:spacing w:line="20" w:lineRule="exact"/>
              <w:rPr>
                <w:sz w:val="1"/>
                <w:szCs w:val="1"/>
              </w:rPr>
            </w:pPr>
          </w:p>
        </w:tc>
        <w:tc>
          <w:tcPr>
            <w:tcW w:w="560" w:type="dxa"/>
            <w:gridSpan w:val="3"/>
            <w:vAlign w:val="bottom"/>
          </w:tcPr>
          <w:p w:rsidR="00AC1FAA" w:rsidRDefault="00AC1FAA" w:rsidP="00AC1FAA">
            <w:pPr>
              <w:spacing w:line="20" w:lineRule="exact"/>
              <w:rPr>
                <w:sz w:val="1"/>
                <w:szCs w:val="1"/>
              </w:rPr>
            </w:pPr>
          </w:p>
        </w:tc>
        <w:tc>
          <w:tcPr>
            <w:tcW w:w="2240" w:type="dxa"/>
            <w:gridSpan w:val="2"/>
            <w:vAlign w:val="bottom"/>
          </w:tcPr>
          <w:p w:rsidR="00AC1FAA" w:rsidRDefault="00AC1FAA" w:rsidP="00AC1FAA">
            <w:pPr>
              <w:spacing w:line="20" w:lineRule="exact"/>
              <w:rPr>
                <w:sz w:val="1"/>
                <w:szCs w:val="1"/>
              </w:rPr>
            </w:pPr>
          </w:p>
        </w:tc>
        <w:tc>
          <w:tcPr>
            <w:tcW w:w="2080" w:type="dxa"/>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2"/>
        </w:trPr>
        <w:tc>
          <w:tcPr>
            <w:tcW w:w="1560" w:type="dxa"/>
            <w:tcBorders>
              <w:lef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3600" w:type="dxa"/>
            <w:gridSpan w:val="7"/>
            <w:vAlign w:val="bottom"/>
          </w:tcPr>
          <w:p w:rsidR="00AC1FAA" w:rsidRDefault="00AC1FAA" w:rsidP="00AC1FAA">
            <w:pPr>
              <w:rPr>
                <w:sz w:val="20"/>
                <w:szCs w:val="20"/>
              </w:rPr>
            </w:pPr>
            <w:r>
              <w:rPr>
                <w:rFonts w:eastAsia="Times New Roman"/>
                <w:sz w:val="24"/>
                <w:szCs w:val="24"/>
              </w:rPr>
              <w:t>одного задания.</w:t>
            </w:r>
          </w:p>
        </w:tc>
        <w:tc>
          <w:tcPr>
            <w:tcW w:w="2080" w:type="dxa"/>
            <w:tcBorders>
              <w:right w:val="single" w:sz="8" w:space="0" w:color="auto"/>
            </w:tcBorders>
            <w:vAlign w:val="bottom"/>
          </w:tcPr>
          <w:p w:rsidR="00AC1FAA" w:rsidRDefault="00AC1FAA" w:rsidP="00AC1FAA">
            <w:pPr>
              <w:rPr>
                <w:sz w:val="24"/>
                <w:szCs w:val="24"/>
              </w:rPr>
            </w:pP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82"/>
        </w:trPr>
        <w:tc>
          <w:tcPr>
            <w:tcW w:w="1560" w:type="dxa"/>
            <w:tcBorders>
              <w:left w:val="single" w:sz="8" w:space="0" w:color="auto"/>
              <w:bottom w:val="single" w:sz="8" w:space="0" w:color="auto"/>
            </w:tcBorders>
            <w:vAlign w:val="bottom"/>
          </w:tcPr>
          <w:p w:rsidR="00AC1FAA" w:rsidRDefault="00AC1FAA" w:rsidP="00AC1FAA">
            <w:pPr>
              <w:rPr>
                <w:sz w:val="7"/>
                <w:szCs w:val="7"/>
              </w:rPr>
            </w:pPr>
          </w:p>
        </w:tc>
        <w:tc>
          <w:tcPr>
            <w:tcW w:w="100" w:type="dxa"/>
            <w:tcBorders>
              <w:bottom w:val="single" w:sz="8" w:space="0" w:color="auto"/>
            </w:tcBorders>
            <w:vAlign w:val="bottom"/>
          </w:tcPr>
          <w:p w:rsidR="00AC1FAA" w:rsidRDefault="00AC1FAA" w:rsidP="00AC1FAA">
            <w:pPr>
              <w:rPr>
                <w:sz w:val="7"/>
                <w:szCs w:val="7"/>
              </w:rPr>
            </w:pPr>
          </w:p>
        </w:tc>
        <w:tc>
          <w:tcPr>
            <w:tcW w:w="1520" w:type="dxa"/>
            <w:gridSpan w:val="4"/>
            <w:tcBorders>
              <w:bottom w:val="single" w:sz="8" w:space="0" w:color="auto"/>
            </w:tcBorders>
            <w:vAlign w:val="bottom"/>
          </w:tcPr>
          <w:p w:rsidR="00AC1FAA" w:rsidRDefault="00AC1FAA" w:rsidP="00AC1FAA">
            <w:pPr>
              <w:rPr>
                <w:sz w:val="7"/>
                <w:szCs w:val="7"/>
              </w:rPr>
            </w:pPr>
          </w:p>
        </w:tc>
        <w:tc>
          <w:tcPr>
            <w:tcW w:w="1060" w:type="dxa"/>
            <w:tcBorders>
              <w:bottom w:val="single" w:sz="8" w:space="0" w:color="auto"/>
              <w:right w:val="single" w:sz="8" w:space="0" w:color="auto"/>
            </w:tcBorders>
            <w:vAlign w:val="bottom"/>
          </w:tcPr>
          <w:p w:rsidR="00AC1FAA" w:rsidRDefault="00AC1FAA" w:rsidP="00AC1FAA">
            <w:pPr>
              <w:rPr>
                <w:sz w:val="7"/>
                <w:szCs w:val="7"/>
              </w:rPr>
            </w:pPr>
          </w:p>
        </w:tc>
        <w:tc>
          <w:tcPr>
            <w:tcW w:w="1260" w:type="dxa"/>
            <w:tcBorders>
              <w:bottom w:val="single" w:sz="8" w:space="0" w:color="auto"/>
              <w:right w:val="single" w:sz="8" w:space="0" w:color="auto"/>
            </w:tcBorders>
            <w:vAlign w:val="bottom"/>
          </w:tcPr>
          <w:p w:rsidR="00AC1FAA" w:rsidRDefault="00AC1FAA" w:rsidP="00AC1FAA">
            <w:pPr>
              <w:rPr>
                <w:sz w:val="7"/>
                <w:szCs w:val="7"/>
              </w:rPr>
            </w:pPr>
          </w:p>
        </w:tc>
        <w:tc>
          <w:tcPr>
            <w:tcW w:w="80" w:type="dxa"/>
            <w:tcBorders>
              <w:bottom w:val="single" w:sz="8" w:space="0" w:color="auto"/>
            </w:tcBorders>
            <w:vAlign w:val="bottom"/>
          </w:tcPr>
          <w:p w:rsidR="00AC1FAA" w:rsidRDefault="00AC1FAA" w:rsidP="00AC1FAA">
            <w:pPr>
              <w:rPr>
                <w:sz w:val="7"/>
                <w:szCs w:val="7"/>
              </w:rPr>
            </w:pPr>
          </w:p>
        </w:tc>
        <w:tc>
          <w:tcPr>
            <w:tcW w:w="5680" w:type="dxa"/>
            <w:gridSpan w:val="8"/>
            <w:tcBorders>
              <w:bottom w:val="single" w:sz="8" w:space="0" w:color="auto"/>
              <w:right w:val="single" w:sz="8" w:space="0" w:color="auto"/>
            </w:tcBorders>
            <w:vAlign w:val="bottom"/>
          </w:tcPr>
          <w:p w:rsidR="00AC1FAA" w:rsidRDefault="00AC1FAA" w:rsidP="00AC1FAA">
            <w:pPr>
              <w:rPr>
                <w:sz w:val="7"/>
                <w:szCs w:val="7"/>
              </w:rPr>
            </w:pPr>
          </w:p>
        </w:tc>
        <w:tc>
          <w:tcPr>
            <w:tcW w:w="2880" w:type="dxa"/>
            <w:tcBorders>
              <w:bottom w:val="single" w:sz="8" w:space="0" w:color="auto"/>
              <w:right w:val="single" w:sz="8" w:space="0" w:color="auto"/>
            </w:tcBorders>
            <w:vAlign w:val="bottom"/>
          </w:tcPr>
          <w:p w:rsidR="00AC1FAA" w:rsidRDefault="00AC1FAA" w:rsidP="00AC1FAA">
            <w:pPr>
              <w:rPr>
                <w:sz w:val="7"/>
                <w:szCs w:val="7"/>
              </w:rPr>
            </w:pPr>
          </w:p>
        </w:tc>
        <w:tc>
          <w:tcPr>
            <w:tcW w:w="0" w:type="dxa"/>
            <w:vAlign w:val="bottom"/>
          </w:tcPr>
          <w:p w:rsidR="00AC1FAA" w:rsidRDefault="00AC1FAA" w:rsidP="00AC1FAA">
            <w:pPr>
              <w:rPr>
                <w:sz w:val="1"/>
                <w:szCs w:val="1"/>
              </w:rPr>
            </w:pPr>
          </w:p>
        </w:tc>
      </w:tr>
      <w:tr w:rsidR="00AC1FAA" w:rsidTr="00AC1FAA">
        <w:trPr>
          <w:trHeight w:val="309"/>
        </w:trPr>
        <w:tc>
          <w:tcPr>
            <w:tcW w:w="156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rPr>
              <w:t>Базовый</w:t>
            </w:r>
          </w:p>
        </w:tc>
        <w:tc>
          <w:tcPr>
            <w:tcW w:w="100" w:type="dxa"/>
            <w:vAlign w:val="bottom"/>
          </w:tcPr>
          <w:p w:rsidR="00AC1FAA" w:rsidRDefault="00AC1FAA" w:rsidP="00AC1FAA">
            <w:pPr>
              <w:rPr>
                <w:sz w:val="24"/>
                <w:szCs w:val="24"/>
              </w:rPr>
            </w:pPr>
          </w:p>
        </w:tc>
        <w:tc>
          <w:tcPr>
            <w:tcW w:w="1460" w:type="dxa"/>
            <w:gridSpan w:val="3"/>
            <w:tcBorders>
              <w:bottom w:val="single" w:sz="8" w:space="0" w:color="auto"/>
            </w:tcBorders>
            <w:vAlign w:val="bottom"/>
          </w:tcPr>
          <w:p w:rsidR="00AC1FAA" w:rsidRDefault="00AC1FAA" w:rsidP="00AC1FAA">
            <w:pPr>
              <w:rPr>
                <w:sz w:val="20"/>
                <w:szCs w:val="20"/>
              </w:rPr>
            </w:pPr>
            <w:r>
              <w:rPr>
                <w:rFonts w:eastAsia="Times New Roman"/>
                <w:w w:val="98"/>
                <w:sz w:val="24"/>
                <w:szCs w:val="24"/>
              </w:rPr>
              <w:t>Необходимый</w:t>
            </w: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1 б.у.</w:t>
            </w: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Частичное  освоение  -  выполнено  50-  65%  заданий</w:t>
            </w:r>
          </w:p>
        </w:tc>
        <w:tc>
          <w:tcPr>
            <w:tcW w:w="28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3 (удовлетворительно)</w:t>
            </w:r>
          </w:p>
        </w:tc>
        <w:tc>
          <w:tcPr>
            <w:tcW w:w="0" w:type="dxa"/>
            <w:vAlign w:val="bottom"/>
          </w:tcPr>
          <w:p w:rsidR="00AC1FAA" w:rsidRDefault="00AC1FAA" w:rsidP="00AC1FAA">
            <w:pPr>
              <w:rPr>
                <w:sz w:val="1"/>
                <w:szCs w:val="1"/>
              </w:rPr>
            </w:pPr>
          </w:p>
        </w:tc>
      </w:tr>
      <w:tr w:rsidR="00AC1FAA" w:rsidTr="00AC1FAA">
        <w:trPr>
          <w:trHeight w:val="256"/>
        </w:trPr>
        <w:tc>
          <w:tcPr>
            <w:tcW w:w="1560" w:type="dxa"/>
            <w:tcBorders>
              <w:left w:val="single" w:sz="8" w:space="0" w:color="auto"/>
              <w:right w:val="single" w:sz="8" w:space="0" w:color="auto"/>
            </w:tcBorders>
            <w:vAlign w:val="bottom"/>
          </w:tcPr>
          <w:p w:rsidR="00AC1FAA" w:rsidRDefault="00AC1FAA" w:rsidP="00AC1FAA">
            <w:pPr>
              <w:spacing w:line="240" w:lineRule="exact"/>
              <w:ind w:left="120"/>
              <w:rPr>
                <w:sz w:val="20"/>
                <w:szCs w:val="20"/>
              </w:rPr>
            </w:pPr>
            <w:r>
              <w:rPr>
                <w:rFonts w:eastAsia="Times New Roman"/>
                <w:b/>
                <w:bCs/>
              </w:rPr>
              <w:t>уровень</w:t>
            </w:r>
          </w:p>
        </w:tc>
        <w:tc>
          <w:tcPr>
            <w:tcW w:w="100" w:type="dxa"/>
            <w:vAlign w:val="bottom"/>
          </w:tcPr>
          <w:p w:rsidR="00AC1FAA" w:rsidRDefault="00AC1FAA" w:rsidP="00AC1FAA"/>
        </w:tc>
        <w:tc>
          <w:tcPr>
            <w:tcW w:w="1520" w:type="dxa"/>
            <w:gridSpan w:val="4"/>
            <w:vAlign w:val="bottom"/>
          </w:tcPr>
          <w:p w:rsidR="00AC1FAA" w:rsidRDefault="00AC1FAA" w:rsidP="00AC1FAA">
            <w:pPr>
              <w:spacing w:line="256" w:lineRule="exact"/>
              <w:rPr>
                <w:sz w:val="20"/>
                <w:szCs w:val="20"/>
              </w:rPr>
            </w:pPr>
            <w:r>
              <w:rPr>
                <w:rFonts w:eastAsia="Times New Roman"/>
                <w:sz w:val="24"/>
                <w:szCs w:val="24"/>
              </w:rPr>
              <w:t>(«хорошо»)</w:t>
            </w:r>
          </w:p>
        </w:tc>
        <w:tc>
          <w:tcPr>
            <w:tcW w:w="1060" w:type="dxa"/>
            <w:tcBorders>
              <w:right w:val="single" w:sz="8" w:space="0" w:color="auto"/>
            </w:tcBorders>
            <w:vAlign w:val="bottom"/>
          </w:tcPr>
          <w:p w:rsidR="00AC1FAA" w:rsidRDefault="00AC1FAA" w:rsidP="00AC1FAA"/>
        </w:tc>
        <w:tc>
          <w:tcPr>
            <w:tcW w:w="1260" w:type="dxa"/>
            <w:tcBorders>
              <w:right w:val="single" w:sz="8" w:space="0" w:color="auto"/>
            </w:tcBorders>
            <w:vAlign w:val="bottom"/>
          </w:tcPr>
          <w:p w:rsidR="00AC1FAA" w:rsidRDefault="00AC1FAA" w:rsidP="00AC1FAA"/>
        </w:tc>
        <w:tc>
          <w:tcPr>
            <w:tcW w:w="80" w:type="dxa"/>
            <w:vAlign w:val="bottom"/>
          </w:tcPr>
          <w:p w:rsidR="00AC1FAA" w:rsidRDefault="00AC1FAA" w:rsidP="00AC1FAA"/>
        </w:tc>
        <w:tc>
          <w:tcPr>
            <w:tcW w:w="3600" w:type="dxa"/>
            <w:gridSpan w:val="7"/>
            <w:vAlign w:val="bottom"/>
          </w:tcPr>
          <w:p w:rsidR="00AC1FAA" w:rsidRDefault="00AC1FAA" w:rsidP="00AC1FAA">
            <w:pPr>
              <w:spacing w:line="256" w:lineRule="exact"/>
              <w:rPr>
                <w:sz w:val="20"/>
                <w:szCs w:val="20"/>
              </w:rPr>
            </w:pPr>
            <w:r>
              <w:rPr>
                <w:rFonts w:eastAsia="Times New Roman"/>
                <w:sz w:val="24"/>
                <w:szCs w:val="24"/>
              </w:rPr>
              <w:t>базового уровня.</w:t>
            </w:r>
          </w:p>
        </w:tc>
        <w:tc>
          <w:tcPr>
            <w:tcW w:w="2080" w:type="dxa"/>
            <w:tcBorders>
              <w:right w:val="single" w:sz="8" w:space="0" w:color="auto"/>
            </w:tcBorders>
            <w:vAlign w:val="bottom"/>
          </w:tcPr>
          <w:p w:rsidR="00AC1FAA" w:rsidRDefault="00AC1FAA" w:rsidP="00AC1FAA"/>
        </w:tc>
        <w:tc>
          <w:tcPr>
            <w:tcW w:w="2880" w:type="dxa"/>
            <w:vMerge w:val="restart"/>
            <w:tcBorders>
              <w:right w:val="single" w:sz="8" w:space="0" w:color="auto"/>
            </w:tcBorders>
            <w:vAlign w:val="bottom"/>
          </w:tcPr>
          <w:p w:rsidR="00AC1FAA" w:rsidRDefault="00AC1FAA" w:rsidP="00AC1FAA">
            <w:pPr>
              <w:ind w:left="80"/>
              <w:rPr>
                <w:sz w:val="20"/>
                <w:szCs w:val="20"/>
              </w:rPr>
            </w:pPr>
            <w:r>
              <w:rPr>
                <w:rFonts w:eastAsia="Times New Roman"/>
                <w:sz w:val="24"/>
                <w:szCs w:val="24"/>
              </w:rPr>
              <w:t>Возможность исправить!</w:t>
            </w:r>
          </w:p>
        </w:tc>
        <w:tc>
          <w:tcPr>
            <w:tcW w:w="0" w:type="dxa"/>
            <w:vAlign w:val="bottom"/>
          </w:tcPr>
          <w:p w:rsidR="00AC1FAA" w:rsidRDefault="00AC1FAA" w:rsidP="00AC1FAA">
            <w:pPr>
              <w:rPr>
                <w:sz w:val="1"/>
                <w:szCs w:val="1"/>
              </w:rPr>
            </w:pPr>
          </w:p>
        </w:tc>
      </w:tr>
      <w:tr w:rsidR="00AC1FAA" w:rsidTr="00AC1FAA">
        <w:trPr>
          <w:trHeight w:val="80"/>
        </w:trPr>
        <w:tc>
          <w:tcPr>
            <w:tcW w:w="1560" w:type="dxa"/>
            <w:tcBorders>
              <w:left w:val="single" w:sz="8" w:space="0" w:color="auto"/>
              <w:right w:val="single" w:sz="8" w:space="0" w:color="auto"/>
            </w:tcBorders>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1060" w:type="dxa"/>
            <w:vMerge w:val="restart"/>
            <w:tcBorders>
              <w:top w:val="single" w:sz="8" w:space="0" w:color="auto"/>
            </w:tcBorders>
            <w:vAlign w:val="bottom"/>
          </w:tcPr>
          <w:p w:rsidR="00AC1FAA" w:rsidRDefault="00AC1FAA" w:rsidP="00AC1FAA">
            <w:pPr>
              <w:rPr>
                <w:sz w:val="20"/>
                <w:szCs w:val="20"/>
              </w:rPr>
            </w:pPr>
            <w:r>
              <w:rPr>
                <w:rFonts w:eastAsia="Times New Roman"/>
                <w:i/>
                <w:iCs/>
                <w:sz w:val="24"/>
                <w:szCs w:val="24"/>
              </w:rPr>
              <w:t>Решение</w:t>
            </w:r>
          </w:p>
        </w:tc>
        <w:tc>
          <w:tcPr>
            <w:tcW w:w="120" w:type="dxa"/>
            <w:tcBorders>
              <w:top w:val="single" w:sz="8" w:space="0" w:color="auto"/>
            </w:tcBorders>
            <w:vAlign w:val="bottom"/>
          </w:tcPr>
          <w:p w:rsidR="00AC1FAA" w:rsidRDefault="00AC1FAA" w:rsidP="00AC1FAA">
            <w:pPr>
              <w:rPr>
                <w:sz w:val="6"/>
                <w:szCs w:val="6"/>
              </w:rPr>
            </w:pPr>
          </w:p>
        </w:tc>
        <w:tc>
          <w:tcPr>
            <w:tcW w:w="280" w:type="dxa"/>
            <w:vAlign w:val="bottom"/>
          </w:tcPr>
          <w:p w:rsidR="00AC1FAA" w:rsidRDefault="00AC1FAA" w:rsidP="00AC1FAA">
            <w:pPr>
              <w:rPr>
                <w:sz w:val="6"/>
                <w:szCs w:val="6"/>
              </w:rPr>
            </w:pPr>
          </w:p>
        </w:tc>
        <w:tc>
          <w:tcPr>
            <w:tcW w:w="60" w:type="dxa"/>
            <w:vAlign w:val="bottom"/>
          </w:tcPr>
          <w:p w:rsidR="00AC1FAA" w:rsidRDefault="00AC1FAA" w:rsidP="00AC1FAA">
            <w:pPr>
              <w:rPr>
                <w:sz w:val="6"/>
                <w:szCs w:val="6"/>
              </w:rPr>
            </w:pPr>
          </w:p>
        </w:tc>
        <w:tc>
          <w:tcPr>
            <w:tcW w:w="1060" w:type="dxa"/>
            <w:vMerge w:val="restart"/>
            <w:tcBorders>
              <w:right w:val="single" w:sz="8" w:space="0" w:color="auto"/>
            </w:tcBorders>
            <w:vAlign w:val="bottom"/>
          </w:tcPr>
          <w:p w:rsidR="00AC1FAA" w:rsidRDefault="00AC1FAA" w:rsidP="00AC1FAA">
            <w:pPr>
              <w:ind w:right="20"/>
              <w:jc w:val="right"/>
              <w:rPr>
                <w:sz w:val="20"/>
                <w:szCs w:val="20"/>
              </w:rPr>
            </w:pPr>
            <w:r>
              <w:rPr>
                <w:rFonts w:eastAsia="Times New Roman"/>
                <w:i/>
                <w:iCs/>
                <w:w w:val="99"/>
                <w:sz w:val="24"/>
                <w:szCs w:val="24"/>
              </w:rPr>
              <w:t>типовых</w:t>
            </w:r>
          </w:p>
        </w:tc>
        <w:tc>
          <w:tcPr>
            <w:tcW w:w="1260" w:type="dxa"/>
            <w:tcBorders>
              <w:right w:val="single" w:sz="8" w:space="0" w:color="auto"/>
            </w:tcBorders>
            <w:vAlign w:val="bottom"/>
          </w:tcPr>
          <w:p w:rsidR="00AC1FAA" w:rsidRDefault="00AC1FAA" w:rsidP="00AC1FAA">
            <w:pPr>
              <w:rPr>
                <w:sz w:val="6"/>
                <w:szCs w:val="6"/>
              </w:rPr>
            </w:pPr>
          </w:p>
        </w:tc>
        <w:tc>
          <w:tcPr>
            <w:tcW w:w="80" w:type="dxa"/>
            <w:vAlign w:val="bottom"/>
          </w:tcPr>
          <w:p w:rsidR="00AC1FAA" w:rsidRDefault="00AC1FAA" w:rsidP="00AC1FAA">
            <w:pPr>
              <w:rPr>
                <w:sz w:val="6"/>
                <w:szCs w:val="6"/>
              </w:rPr>
            </w:pPr>
          </w:p>
        </w:tc>
        <w:tc>
          <w:tcPr>
            <w:tcW w:w="5680" w:type="dxa"/>
            <w:gridSpan w:val="8"/>
            <w:vMerge w:val="restart"/>
            <w:tcBorders>
              <w:right w:val="single" w:sz="8" w:space="0" w:color="auto"/>
            </w:tcBorders>
            <w:vAlign w:val="bottom"/>
          </w:tcPr>
          <w:p w:rsidR="00AC1FAA" w:rsidRDefault="00AC1FAA" w:rsidP="00AC1FAA">
            <w:pPr>
              <w:rPr>
                <w:sz w:val="20"/>
                <w:szCs w:val="20"/>
              </w:rPr>
            </w:pPr>
            <w:r>
              <w:rPr>
                <w:rFonts w:eastAsia="Times New Roman"/>
                <w:sz w:val="24"/>
                <w:szCs w:val="24"/>
              </w:rPr>
              <w:t>Говорение - коммуникативная задача выполнена, но</w:t>
            </w:r>
          </w:p>
        </w:tc>
        <w:tc>
          <w:tcPr>
            <w:tcW w:w="2880" w:type="dxa"/>
            <w:vMerge/>
            <w:tcBorders>
              <w:right w:val="single" w:sz="8" w:space="0" w:color="auto"/>
            </w:tcBorders>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50"/>
        </w:trPr>
        <w:tc>
          <w:tcPr>
            <w:tcW w:w="156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060" w:type="dxa"/>
            <w:vMerge/>
            <w:vAlign w:val="bottom"/>
          </w:tcPr>
          <w:p w:rsidR="00AC1FAA" w:rsidRDefault="00AC1FAA" w:rsidP="00AC1FAA">
            <w:pPr>
              <w:rPr>
                <w:sz w:val="21"/>
                <w:szCs w:val="21"/>
              </w:rPr>
            </w:pPr>
          </w:p>
        </w:tc>
        <w:tc>
          <w:tcPr>
            <w:tcW w:w="120" w:type="dxa"/>
            <w:vAlign w:val="bottom"/>
          </w:tcPr>
          <w:p w:rsidR="00AC1FAA" w:rsidRDefault="00AC1FAA" w:rsidP="00AC1FAA">
            <w:pPr>
              <w:rPr>
                <w:sz w:val="21"/>
                <w:szCs w:val="21"/>
              </w:rPr>
            </w:pPr>
          </w:p>
        </w:tc>
        <w:tc>
          <w:tcPr>
            <w:tcW w:w="28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1060" w:type="dxa"/>
            <w:vMerge/>
            <w:tcBorders>
              <w:right w:val="single" w:sz="8" w:space="0" w:color="auto"/>
            </w:tcBorders>
            <w:vAlign w:val="bottom"/>
          </w:tcPr>
          <w:p w:rsidR="00AC1FAA" w:rsidRDefault="00AC1FAA" w:rsidP="00AC1FAA">
            <w:pPr>
              <w:rPr>
                <w:sz w:val="21"/>
                <w:szCs w:val="21"/>
              </w:rPr>
            </w:pPr>
          </w:p>
        </w:tc>
        <w:tc>
          <w:tcPr>
            <w:tcW w:w="1260" w:type="dxa"/>
            <w:tcBorders>
              <w:right w:val="single" w:sz="8" w:space="0" w:color="auto"/>
            </w:tcBorders>
            <w:vAlign w:val="bottom"/>
          </w:tcPr>
          <w:p w:rsidR="00AC1FAA" w:rsidRDefault="00AC1FAA" w:rsidP="00AC1FAA">
            <w:pPr>
              <w:rPr>
                <w:sz w:val="21"/>
                <w:szCs w:val="21"/>
              </w:rPr>
            </w:pPr>
          </w:p>
        </w:tc>
        <w:tc>
          <w:tcPr>
            <w:tcW w:w="80" w:type="dxa"/>
            <w:vAlign w:val="bottom"/>
          </w:tcPr>
          <w:p w:rsidR="00AC1FAA" w:rsidRDefault="00AC1FAA" w:rsidP="00AC1FAA">
            <w:pPr>
              <w:rPr>
                <w:sz w:val="21"/>
                <w:szCs w:val="21"/>
              </w:rPr>
            </w:pPr>
          </w:p>
        </w:tc>
        <w:tc>
          <w:tcPr>
            <w:tcW w:w="5680" w:type="dxa"/>
            <w:gridSpan w:val="8"/>
            <w:vMerge/>
            <w:tcBorders>
              <w:right w:val="single" w:sz="8" w:space="0" w:color="auto"/>
            </w:tcBorders>
            <w:vAlign w:val="bottom"/>
          </w:tcPr>
          <w:p w:rsidR="00AC1FAA" w:rsidRDefault="00AC1FAA" w:rsidP="00AC1FAA">
            <w:pPr>
              <w:rPr>
                <w:sz w:val="21"/>
                <w:szCs w:val="21"/>
              </w:rPr>
            </w:pPr>
          </w:p>
        </w:tc>
        <w:tc>
          <w:tcPr>
            <w:tcW w:w="2880" w:type="dxa"/>
            <w:tcBorders>
              <w:right w:val="single" w:sz="8" w:space="0" w:color="auto"/>
            </w:tcBorders>
            <w:vAlign w:val="bottom"/>
          </w:tcPr>
          <w:p w:rsidR="00AC1FAA" w:rsidRDefault="00AC1FAA" w:rsidP="00AC1FAA">
            <w:pPr>
              <w:rPr>
                <w:sz w:val="21"/>
                <w:szCs w:val="21"/>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6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80" w:type="dxa"/>
            <w:vAlign w:val="bottom"/>
          </w:tcPr>
          <w:p w:rsidR="00AC1FAA" w:rsidRDefault="00AC1FAA" w:rsidP="00AC1FAA">
            <w:pPr>
              <w:spacing w:line="20" w:lineRule="exact"/>
              <w:rPr>
                <w:sz w:val="1"/>
                <w:szCs w:val="1"/>
              </w:rPr>
            </w:pPr>
          </w:p>
        </w:tc>
        <w:tc>
          <w:tcPr>
            <w:tcW w:w="1360" w:type="dxa"/>
            <w:gridSpan w:val="5"/>
            <w:shd w:val="clear" w:color="auto" w:fill="000000"/>
            <w:vAlign w:val="bottom"/>
          </w:tcPr>
          <w:p w:rsidR="00AC1FAA" w:rsidRDefault="00AC1FAA" w:rsidP="00AC1FAA">
            <w:pPr>
              <w:spacing w:line="20" w:lineRule="exact"/>
              <w:rPr>
                <w:sz w:val="1"/>
                <w:szCs w:val="1"/>
              </w:rPr>
            </w:pPr>
          </w:p>
        </w:tc>
        <w:tc>
          <w:tcPr>
            <w:tcW w:w="4320" w:type="dxa"/>
            <w:gridSpan w:val="3"/>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0"/>
                <w:szCs w:val="20"/>
              </w:rPr>
            </w:pPr>
            <w:r>
              <w:rPr>
                <w:rFonts w:eastAsia="Times New Roman"/>
                <w:i/>
                <w:iCs/>
                <w:sz w:val="24"/>
                <w:szCs w:val="24"/>
              </w:rPr>
              <w:t>заданий</w:t>
            </w: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(задач),</w:t>
            </w: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высказывание   не   всегда   логично,   присутствуют</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0"/>
                <w:szCs w:val="20"/>
              </w:rPr>
            </w:pPr>
            <w:r>
              <w:rPr>
                <w:rFonts w:eastAsia="Times New Roman"/>
                <w:i/>
                <w:iCs/>
                <w:sz w:val="24"/>
                <w:szCs w:val="24"/>
              </w:rPr>
              <w:t>подобных</w:t>
            </w:r>
          </w:p>
        </w:tc>
        <w:tc>
          <w:tcPr>
            <w:tcW w:w="120" w:type="dxa"/>
            <w:vAlign w:val="bottom"/>
          </w:tcPr>
          <w:p w:rsidR="00AC1FAA" w:rsidRDefault="00AC1FAA" w:rsidP="00AC1FAA">
            <w:pPr>
              <w:rPr>
                <w:sz w:val="24"/>
                <w:szCs w:val="24"/>
              </w:rPr>
            </w:pPr>
          </w:p>
        </w:tc>
        <w:tc>
          <w:tcPr>
            <w:tcW w:w="1400" w:type="dxa"/>
            <w:gridSpan w:val="3"/>
            <w:tcBorders>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тем,   что</w:t>
            </w: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грамматические и лексические ошибки, которые не</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2580" w:type="dxa"/>
            <w:gridSpan w:val="5"/>
            <w:tcBorders>
              <w:right w:val="single" w:sz="8" w:space="0" w:color="auto"/>
            </w:tcBorders>
            <w:vAlign w:val="bottom"/>
          </w:tcPr>
          <w:p w:rsidR="00AC1FAA" w:rsidRDefault="00AC1FAA" w:rsidP="00AC1FAA">
            <w:pPr>
              <w:spacing w:line="273" w:lineRule="exact"/>
              <w:rPr>
                <w:sz w:val="20"/>
                <w:szCs w:val="20"/>
              </w:rPr>
            </w:pPr>
            <w:r>
              <w:rPr>
                <w:rFonts w:eastAsia="Times New Roman"/>
                <w:i/>
                <w:iCs/>
                <w:sz w:val="24"/>
                <w:szCs w:val="24"/>
              </w:rPr>
              <w:t>решали уже много раз,</w:t>
            </w: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3600" w:type="dxa"/>
            <w:gridSpan w:val="7"/>
            <w:vAlign w:val="bottom"/>
          </w:tcPr>
          <w:p w:rsidR="00AC1FAA" w:rsidRDefault="00AC1FAA" w:rsidP="00AC1FAA">
            <w:pPr>
              <w:rPr>
                <w:sz w:val="20"/>
                <w:szCs w:val="20"/>
              </w:rPr>
            </w:pPr>
            <w:r>
              <w:rPr>
                <w:rFonts w:eastAsia="Times New Roman"/>
                <w:sz w:val="24"/>
                <w:szCs w:val="24"/>
              </w:rPr>
              <w:t>затрудняют общение.</w:t>
            </w:r>
          </w:p>
        </w:tc>
        <w:tc>
          <w:tcPr>
            <w:tcW w:w="2080" w:type="dxa"/>
            <w:tcBorders>
              <w:right w:val="single" w:sz="8" w:space="0" w:color="auto"/>
            </w:tcBorders>
            <w:vAlign w:val="bottom"/>
          </w:tcPr>
          <w:p w:rsidR="00AC1FAA" w:rsidRDefault="00AC1FAA" w:rsidP="00AC1FAA">
            <w:pPr>
              <w:rPr>
                <w:sz w:val="24"/>
                <w:szCs w:val="24"/>
              </w:rPr>
            </w:pP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4"/>
        </w:trPr>
        <w:tc>
          <w:tcPr>
            <w:tcW w:w="1560" w:type="dxa"/>
            <w:tcBorders>
              <w:left w:val="single" w:sz="8" w:space="0" w:color="auto"/>
              <w:right w:val="single" w:sz="8" w:space="0" w:color="auto"/>
            </w:tcBorders>
            <w:vAlign w:val="bottom"/>
          </w:tcPr>
          <w:p w:rsidR="00AC1FAA" w:rsidRDefault="00AC1FAA" w:rsidP="00AC1FAA">
            <w:pPr>
              <w:rPr>
                <w:sz w:val="23"/>
                <w:szCs w:val="23"/>
              </w:rPr>
            </w:pPr>
          </w:p>
        </w:tc>
        <w:tc>
          <w:tcPr>
            <w:tcW w:w="100" w:type="dxa"/>
            <w:vAlign w:val="bottom"/>
          </w:tcPr>
          <w:p w:rsidR="00AC1FAA" w:rsidRDefault="00AC1FAA" w:rsidP="00AC1FAA">
            <w:pPr>
              <w:rPr>
                <w:sz w:val="23"/>
                <w:szCs w:val="23"/>
              </w:rPr>
            </w:pPr>
          </w:p>
        </w:tc>
        <w:tc>
          <w:tcPr>
            <w:tcW w:w="1060" w:type="dxa"/>
            <w:vAlign w:val="bottom"/>
          </w:tcPr>
          <w:p w:rsidR="00AC1FAA" w:rsidRDefault="00AC1FAA" w:rsidP="00AC1FAA">
            <w:pPr>
              <w:spacing w:line="273" w:lineRule="exact"/>
              <w:rPr>
                <w:sz w:val="20"/>
                <w:szCs w:val="20"/>
              </w:rPr>
            </w:pPr>
            <w:r>
              <w:rPr>
                <w:rFonts w:eastAsia="Times New Roman"/>
                <w:i/>
                <w:iCs/>
                <w:sz w:val="24"/>
                <w:szCs w:val="24"/>
              </w:rPr>
              <w:t>где</w:t>
            </w:r>
          </w:p>
        </w:tc>
        <w:tc>
          <w:tcPr>
            <w:tcW w:w="1520" w:type="dxa"/>
            <w:gridSpan w:val="4"/>
            <w:tcBorders>
              <w:right w:val="single" w:sz="8" w:space="0" w:color="auto"/>
            </w:tcBorders>
            <w:vAlign w:val="bottom"/>
          </w:tcPr>
          <w:p w:rsidR="00AC1FAA" w:rsidRDefault="00AC1FAA" w:rsidP="00AC1FAA">
            <w:pPr>
              <w:spacing w:line="273" w:lineRule="exact"/>
              <w:ind w:right="20"/>
              <w:jc w:val="right"/>
              <w:rPr>
                <w:sz w:val="20"/>
                <w:szCs w:val="20"/>
              </w:rPr>
            </w:pPr>
            <w:r>
              <w:rPr>
                <w:rFonts w:eastAsia="Times New Roman"/>
                <w:i/>
                <w:iCs/>
                <w:sz w:val="24"/>
                <w:szCs w:val="24"/>
              </w:rPr>
              <w:t>требовались</w:t>
            </w:r>
          </w:p>
        </w:tc>
        <w:tc>
          <w:tcPr>
            <w:tcW w:w="1260" w:type="dxa"/>
            <w:tcBorders>
              <w:right w:val="single" w:sz="8" w:space="0" w:color="auto"/>
            </w:tcBorders>
            <w:vAlign w:val="bottom"/>
          </w:tcPr>
          <w:p w:rsidR="00AC1FAA" w:rsidRDefault="00AC1FAA" w:rsidP="00AC1FAA">
            <w:pPr>
              <w:rPr>
                <w:sz w:val="23"/>
                <w:szCs w:val="23"/>
              </w:rPr>
            </w:pPr>
          </w:p>
        </w:tc>
        <w:tc>
          <w:tcPr>
            <w:tcW w:w="80" w:type="dxa"/>
            <w:vAlign w:val="bottom"/>
          </w:tcPr>
          <w:p w:rsidR="00AC1FAA" w:rsidRDefault="00AC1FAA" w:rsidP="00AC1FAA">
            <w:pPr>
              <w:rPr>
                <w:sz w:val="23"/>
                <w:szCs w:val="23"/>
              </w:rPr>
            </w:pPr>
          </w:p>
        </w:tc>
        <w:tc>
          <w:tcPr>
            <w:tcW w:w="5680" w:type="dxa"/>
            <w:gridSpan w:val="8"/>
            <w:vMerge w:val="restart"/>
            <w:tcBorders>
              <w:right w:val="single" w:sz="8" w:space="0" w:color="auto"/>
            </w:tcBorders>
            <w:vAlign w:val="bottom"/>
          </w:tcPr>
          <w:p w:rsidR="00AC1FAA" w:rsidRDefault="00AC1FAA" w:rsidP="00AC1FAA">
            <w:pPr>
              <w:rPr>
                <w:sz w:val="20"/>
                <w:szCs w:val="20"/>
              </w:rPr>
            </w:pPr>
            <w:r>
              <w:rPr>
                <w:rFonts w:eastAsia="Times New Roman"/>
                <w:sz w:val="24"/>
                <w:szCs w:val="24"/>
              </w:rPr>
              <w:t>Аудирование – выполнил 1/3 задания и понял только</w:t>
            </w:r>
          </w:p>
        </w:tc>
        <w:tc>
          <w:tcPr>
            <w:tcW w:w="2880" w:type="dxa"/>
            <w:tcBorders>
              <w:right w:val="single" w:sz="8" w:space="0" w:color="auto"/>
            </w:tcBorders>
            <w:vAlign w:val="bottom"/>
          </w:tcPr>
          <w:p w:rsidR="00AC1FAA" w:rsidRDefault="00AC1FAA" w:rsidP="00AC1FAA">
            <w:pPr>
              <w:rPr>
                <w:sz w:val="23"/>
                <w:szCs w:val="23"/>
              </w:rPr>
            </w:pPr>
          </w:p>
        </w:tc>
        <w:tc>
          <w:tcPr>
            <w:tcW w:w="0" w:type="dxa"/>
            <w:vAlign w:val="bottom"/>
          </w:tcPr>
          <w:p w:rsidR="00AC1FAA" w:rsidRDefault="00AC1FAA" w:rsidP="00AC1FAA">
            <w:pPr>
              <w:rPr>
                <w:sz w:val="1"/>
                <w:szCs w:val="1"/>
              </w:rPr>
            </w:pPr>
          </w:p>
        </w:tc>
      </w:tr>
      <w:tr w:rsidR="00AC1FAA" w:rsidTr="00AC1FAA">
        <w:trPr>
          <w:trHeight w:val="53"/>
        </w:trPr>
        <w:tc>
          <w:tcPr>
            <w:tcW w:w="1560" w:type="dxa"/>
            <w:tcBorders>
              <w:left w:val="single" w:sz="8" w:space="0" w:color="auto"/>
              <w:right w:val="single" w:sz="8" w:space="0" w:color="auto"/>
            </w:tcBorders>
            <w:vAlign w:val="bottom"/>
          </w:tcPr>
          <w:p w:rsidR="00AC1FAA" w:rsidRDefault="00AC1FAA" w:rsidP="00AC1FAA">
            <w:pPr>
              <w:rPr>
                <w:sz w:val="4"/>
                <w:szCs w:val="4"/>
              </w:rPr>
            </w:pPr>
          </w:p>
        </w:tc>
        <w:tc>
          <w:tcPr>
            <w:tcW w:w="100" w:type="dxa"/>
            <w:vAlign w:val="bottom"/>
          </w:tcPr>
          <w:p w:rsidR="00AC1FAA" w:rsidRDefault="00AC1FAA" w:rsidP="00AC1FAA">
            <w:pPr>
              <w:rPr>
                <w:sz w:val="4"/>
                <w:szCs w:val="4"/>
              </w:rPr>
            </w:pPr>
          </w:p>
        </w:tc>
        <w:tc>
          <w:tcPr>
            <w:tcW w:w="2580" w:type="dxa"/>
            <w:gridSpan w:val="5"/>
            <w:vMerge w:val="restart"/>
            <w:tcBorders>
              <w:right w:val="single" w:sz="8" w:space="0" w:color="auto"/>
            </w:tcBorders>
            <w:vAlign w:val="bottom"/>
          </w:tcPr>
          <w:p w:rsidR="00AC1FAA" w:rsidRDefault="00AC1FAA" w:rsidP="00AC1FAA">
            <w:pPr>
              <w:rPr>
                <w:sz w:val="20"/>
                <w:szCs w:val="20"/>
              </w:rPr>
            </w:pPr>
            <w:r>
              <w:rPr>
                <w:rFonts w:eastAsia="Times New Roman"/>
                <w:i/>
                <w:iCs/>
                <w:sz w:val="24"/>
                <w:szCs w:val="24"/>
              </w:rPr>
              <w:t>отработанные  умения</w:t>
            </w:r>
          </w:p>
        </w:tc>
        <w:tc>
          <w:tcPr>
            <w:tcW w:w="1260" w:type="dxa"/>
            <w:tcBorders>
              <w:right w:val="single" w:sz="8" w:space="0" w:color="auto"/>
            </w:tcBorders>
            <w:vAlign w:val="bottom"/>
          </w:tcPr>
          <w:p w:rsidR="00AC1FAA" w:rsidRDefault="00AC1FAA" w:rsidP="00AC1FAA">
            <w:pPr>
              <w:rPr>
                <w:sz w:val="4"/>
                <w:szCs w:val="4"/>
              </w:rPr>
            </w:pPr>
          </w:p>
        </w:tc>
        <w:tc>
          <w:tcPr>
            <w:tcW w:w="80" w:type="dxa"/>
            <w:vAlign w:val="bottom"/>
          </w:tcPr>
          <w:p w:rsidR="00AC1FAA" w:rsidRDefault="00AC1FAA" w:rsidP="00AC1FAA">
            <w:pPr>
              <w:rPr>
                <w:sz w:val="4"/>
                <w:szCs w:val="4"/>
              </w:rPr>
            </w:pPr>
          </w:p>
        </w:tc>
        <w:tc>
          <w:tcPr>
            <w:tcW w:w="5680" w:type="dxa"/>
            <w:gridSpan w:val="8"/>
            <w:vMerge/>
            <w:tcBorders>
              <w:right w:val="single" w:sz="8" w:space="0" w:color="auto"/>
            </w:tcBorders>
            <w:vAlign w:val="bottom"/>
          </w:tcPr>
          <w:p w:rsidR="00AC1FAA" w:rsidRDefault="00AC1FAA" w:rsidP="00AC1FAA">
            <w:pPr>
              <w:rPr>
                <w:sz w:val="4"/>
                <w:szCs w:val="4"/>
              </w:rPr>
            </w:pPr>
          </w:p>
        </w:tc>
        <w:tc>
          <w:tcPr>
            <w:tcW w:w="2880" w:type="dxa"/>
            <w:tcBorders>
              <w:right w:val="single" w:sz="8" w:space="0" w:color="auto"/>
            </w:tcBorders>
            <w:vAlign w:val="bottom"/>
          </w:tcPr>
          <w:p w:rsidR="00AC1FAA" w:rsidRDefault="00AC1FAA" w:rsidP="00AC1FAA">
            <w:pPr>
              <w:rPr>
                <w:sz w:val="4"/>
                <w:szCs w:val="4"/>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2580" w:type="dxa"/>
            <w:gridSpan w:val="5"/>
            <w:vMerge/>
            <w:tcBorders>
              <w:right w:val="single" w:sz="8" w:space="0" w:color="auto"/>
            </w:tcBorders>
            <w:vAlign w:val="bottom"/>
          </w:tcPr>
          <w:p w:rsidR="00AC1FAA" w:rsidRDefault="00AC1FAA" w:rsidP="00AC1FAA">
            <w:pPr>
              <w:spacing w:line="20" w:lineRule="exact"/>
              <w:rPr>
                <w:sz w:val="1"/>
                <w:szCs w:val="1"/>
              </w:rPr>
            </w:pPr>
          </w:p>
        </w:tc>
        <w:tc>
          <w:tcPr>
            <w:tcW w:w="1260" w:type="dxa"/>
            <w:vMerge w:val="restart"/>
            <w:tcBorders>
              <w:right w:val="single" w:sz="8" w:space="0" w:color="auto"/>
            </w:tcBorders>
            <w:vAlign w:val="bottom"/>
          </w:tcPr>
          <w:p w:rsidR="00AC1FAA" w:rsidRDefault="00AC1FAA" w:rsidP="00AC1FAA">
            <w:pPr>
              <w:spacing w:line="20" w:lineRule="exact"/>
              <w:rPr>
                <w:sz w:val="1"/>
                <w:szCs w:val="1"/>
              </w:rPr>
            </w:pPr>
          </w:p>
        </w:tc>
        <w:tc>
          <w:tcPr>
            <w:tcW w:w="80" w:type="dxa"/>
            <w:vMerge w:val="restart"/>
            <w:vAlign w:val="bottom"/>
          </w:tcPr>
          <w:p w:rsidR="00AC1FAA" w:rsidRDefault="00AC1FAA" w:rsidP="00AC1FAA">
            <w:pPr>
              <w:spacing w:line="20" w:lineRule="exact"/>
              <w:rPr>
                <w:sz w:val="1"/>
                <w:szCs w:val="1"/>
              </w:rPr>
            </w:pPr>
          </w:p>
        </w:tc>
        <w:tc>
          <w:tcPr>
            <w:tcW w:w="740" w:type="dxa"/>
            <w:shd w:val="clear" w:color="auto" w:fill="000000"/>
            <w:vAlign w:val="bottom"/>
          </w:tcPr>
          <w:p w:rsidR="00AC1FAA" w:rsidRDefault="00AC1FAA" w:rsidP="00AC1FAA">
            <w:pPr>
              <w:spacing w:line="20" w:lineRule="exact"/>
              <w:rPr>
                <w:sz w:val="1"/>
                <w:szCs w:val="1"/>
              </w:rPr>
            </w:pPr>
          </w:p>
        </w:tc>
        <w:tc>
          <w:tcPr>
            <w:tcW w:w="60" w:type="dxa"/>
            <w:shd w:val="clear" w:color="auto" w:fill="000000"/>
            <w:vAlign w:val="bottom"/>
          </w:tcPr>
          <w:p w:rsidR="00AC1FAA" w:rsidRDefault="00AC1FAA" w:rsidP="00AC1FAA">
            <w:pPr>
              <w:spacing w:line="20" w:lineRule="exact"/>
              <w:rPr>
                <w:sz w:val="1"/>
                <w:szCs w:val="1"/>
              </w:rPr>
            </w:pPr>
          </w:p>
        </w:tc>
        <w:tc>
          <w:tcPr>
            <w:tcW w:w="220" w:type="dxa"/>
            <w:shd w:val="clear" w:color="auto" w:fill="000000"/>
            <w:vAlign w:val="bottom"/>
          </w:tcPr>
          <w:p w:rsidR="00AC1FAA" w:rsidRDefault="00AC1FAA" w:rsidP="00AC1FAA">
            <w:pPr>
              <w:spacing w:line="20" w:lineRule="exact"/>
              <w:rPr>
                <w:sz w:val="1"/>
                <w:szCs w:val="1"/>
              </w:rPr>
            </w:pPr>
          </w:p>
        </w:tc>
        <w:tc>
          <w:tcPr>
            <w:tcW w:w="160" w:type="dxa"/>
            <w:shd w:val="clear" w:color="auto" w:fill="000000"/>
            <w:vAlign w:val="bottom"/>
          </w:tcPr>
          <w:p w:rsidR="00AC1FAA" w:rsidRDefault="00AC1FAA" w:rsidP="00AC1FAA">
            <w:pPr>
              <w:spacing w:line="20" w:lineRule="exact"/>
              <w:rPr>
                <w:sz w:val="1"/>
                <w:szCs w:val="1"/>
              </w:rPr>
            </w:pPr>
          </w:p>
        </w:tc>
        <w:tc>
          <w:tcPr>
            <w:tcW w:w="180" w:type="dxa"/>
            <w:shd w:val="clear" w:color="auto" w:fill="000000"/>
            <w:vAlign w:val="bottom"/>
          </w:tcPr>
          <w:p w:rsidR="00AC1FAA" w:rsidRDefault="00AC1FAA" w:rsidP="00AC1FAA">
            <w:pPr>
              <w:spacing w:line="20" w:lineRule="exact"/>
              <w:rPr>
                <w:sz w:val="1"/>
                <w:szCs w:val="1"/>
              </w:rPr>
            </w:pPr>
          </w:p>
        </w:tc>
        <w:tc>
          <w:tcPr>
            <w:tcW w:w="80" w:type="dxa"/>
            <w:tcBorders>
              <w:left w:val="single" w:sz="8" w:space="0" w:color="auto"/>
            </w:tcBorders>
            <w:vAlign w:val="bottom"/>
          </w:tcPr>
          <w:p w:rsidR="00AC1FAA" w:rsidRDefault="00AC1FAA" w:rsidP="00AC1FAA">
            <w:pPr>
              <w:spacing w:line="20" w:lineRule="exact"/>
              <w:rPr>
                <w:sz w:val="1"/>
                <w:szCs w:val="1"/>
              </w:rPr>
            </w:pPr>
          </w:p>
        </w:tc>
        <w:tc>
          <w:tcPr>
            <w:tcW w:w="2160" w:type="dxa"/>
            <w:vAlign w:val="bottom"/>
          </w:tcPr>
          <w:p w:rsidR="00AC1FAA" w:rsidRDefault="00AC1FAA" w:rsidP="00AC1FAA">
            <w:pPr>
              <w:spacing w:line="20" w:lineRule="exact"/>
              <w:rPr>
                <w:sz w:val="1"/>
                <w:szCs w:val="1"/>
              </w:rPr>
            </w:pPr>
          </w:p>
        </w:tc>
        <w:tc>
          <w:tcPr>
            <w:tcW w:w="2080" w:type="dxa"/>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03"/>
        </w:trPr>
        <w:tc>
          <w:tcPr>
            <w:tcW w:w="1560" w:type="dxa"/>
            <w:tcBorders>
              <w:left w:val="single" w:sz="8" w:space="0" w:color="auto"/>
              <w:right w:val="single" w:sz="8" w:space="0" w:color="auto"/>
            </w:tcBorders>
            <w:vAlign w:val="bottom"/>
          </w:tcPr>
          <w:p w:rsidR="00AC1FAA" w:rsidRDefault="00AC1FAA" w:rsidP="00AC1FAA">
            <w:pPr>
              <w:rPr>
                <w:sz w:val="17"/>
                <w:szCs w:val="17"/>
              </w:rPr>
            </w:pPr>
          </w:p>
        </w:tc>
        <w:tc>
          <w:tcPr>
            <w:tcW w:w="100" w:type="dxa"/>
            <w:vAlign w:val="bottom"/>
          </w:tcPr>
          <w:p w:rsidR="00AC1FAA" w:rsidRDefault="00AC1FAA" w:rsidP="00AC1FAA">
            <w:pPr>
              <w:rPr>
                <w:sz w:val="17"/>
                <w:szCs w:val="17"/>
              </w:rPr>
            </w:pPr>
          </w:p>
        </w:tc>
        <w:tc>
          <w:tcPr>
            <w:tcW w:w="2580" w:type="dxa"/>
            <w:gridSpan w:val="5"/>
            <w:vMerge/>
            <w:tcBorders>
              <w:right w:val="single" w:sz="8" w:space="0" w:color="auto"/>
            </w:tcBorders>
            <w:vAlign w:val="bottom"/>
          </w:tcPr>
          <w:p w:rsidR="00AC1FAA" w:rsidRDefault="00AC1FAA" w:rsidP="00AC1FAA">
            <w:pPr>
              <w:rPr>
                <w:sz w:val="17"/>
                <w:szCs w:val="17"/>
              </w:rPr>
            </w:pPr>
          </w:p>
        </w:tc>
        <w:tc>
          <w:tcPr>
            <w:tcW w:w="1260" w:type="dxa"/>
            <w:vMerge/>
            <w:tcBorders>
              <w:right w:val="single" w:sz="8" w:space="0" w:color="auto"/>
            </w:tcBorders>
            <w:vAlign w:val="bottom"/>
          </w:tcPr>
          <w:p w:rsidR="00AC1FAA" w:rsidRDefault="00AC1FAA" w:rsidP="00AC1FAA">
            <w:pPr>
              <w:rPr>
                <w:sz w:val="17"/>
                <w:szCs w:val="17"/>
              </w:rPr>
            </w:pPr>
          </w:p>
        </w:tc>
        <w:tc>
          <w:tcPr>
            <w:tcW w:w="80" w:type="dxa"/>
            <w:vMerge/>
            <w:vAlign w:val="bottom"/>
          </w:tcPr>
          <w:p w:rsidR="00AC1FAA" w:rsidRDefault="00AC1FAA" w:rsidP="00AC1FAA">
            <w:pPr>
              <w:rPr>
                <w:sz w:val="17"/>
                <w:szCs w:val="17"/>
              </w:rPr>
            </w:pPr>
          </w:p>
        </w:tc>
        <w:tc>
          <w:tcPr>
            <w:tcW w:w="1020" w:type="dxa"/>
            <w:gridSpan w:val="3"/>
            <w:vMerge w:val="restart"/>
            <w:vAlign w:val="bottom"/>
          </w:tcPr>
          <w:p w:rsidR="00AC1FAA" w:rsidRDefault="00AC1FAA" w:rsidP="00AC1FAA">
            <w:pPr>
              <w:rPr>
                <w:sz w:val="20"/>
                <w:szCs w:val="20"/>
              </w:rPr>
            </w:pPr>
            <w:r>
              <w:rPr>
                <w:rFonts w:eastAsia="Times New Roman"/>
                <w:w w:val="98"/>
                <w:sz w:val="24"/>
                <w:szCs w:val="24"/>
              </w:rPr>
              <w:t>основную</w:t>
            </w:r>
          </w:p>
        </w:tc>
        <w:tc>
          <w:tcPr>
            <w:tcW w:w="2580" w:type="dxa"/>
            <w:gridSpan w:val="4"/>
            <w:vMerge w:val="restart"/>
            <w:vAlign w:val="bottom"/>
          </w:tcPr>
          <w:p w:rsidR="00AC1FAA" w:rsidRDefault="00AC1FAA" w:rsidP="00AC1FAA">
            <w:pPr>
              <w:jc w:val="center"/>
              <w:rPr>
                <w:sz w:val="20"/>
                <w:szCs w:val="20"/>
              </w:rPr>
            </w:pPr>
            <w:r>
              <w:rPr>
                <w:rFonts w:eastAsia="Times New Roman"/>
                <w:sz w:val="24"/>
                <w:szCs w:val="24"/>
              </w:rPr>
              <w:t>мысль.  Понято  более</w:t>
            </w:r>
          </w:p>
        </w:tc>
        <w:tc>
          <w:tcPr>
            <w:tcW w:w="2080" w:type="dxa"/>
            <w:vMerge w:val="restart"/>
            <w:tcBorders>
              <w:right w:val="single" w:sz="8" w:space="0" w:color="auto"/>
            </w:tcBorders>
            <w:vAlign w:val="bottom"/>
          </w:tcPr>
          <w:p w:rsidR="00AC1FAA" w:rsidRDefault="00AC1FAA" w:rsidP="00AC1FAA">
            <w:pPr>
              <w:ind w:right="20"/>
              <w:jc w:val="right"/>
              <w:rPr>
                <w:sz w:val="20"/>
                <w:szCs w:val="20"/>
              </w:rPr>
            </w:pPr>
            <w:r>
              <w:rPr>
                <w:rFonts w:eastAsia="Times New Roman"/>
                <w:sz w:val="24"/>
                <w:szCs w:val="24"/>
              </w:rPr>
              <w:t>50%  содержания.</w:t>
            </w:r>
          </w:p>
        </w:tc>
        <w:tc>
          <w:tcPr>
            <w:tcW w:w="2880" w:type="dxa"/>
            <w:tcBorders>
              <w:right w:val="single" w:sz="8" w:space="0" w:color="auto"/>
            </w:tcBorders>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7"/>
        </w:trPr>
        <w:tc>
          <w:tcPr>
            <w:tcW w:w="1560" w:type="dxa"/>
            <w:tcBorders>
              <w:left w:val="single" w:sz="8" w:space="0" w:color="auto"/>
              <w:right w:val="single" w:sz="8" w:space="0" w:color="auto"/>
            </w:tcBorders>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2580" w:type="dxa"/>
            <w:gridSpan w:val="5"/>
            <w:vMerge w:val="restart"/>
            <w:tcBorders>
              <w:right w:val="single" w:sz="8" w:space="0" w:color="auto"/>
            </w:tcBorders>
            <w:vAlign w:val="bottom"/>
          </w:tcPr>
          <w:p w:rsidR="00AC1FAA" w:rsidRDefault="00AC1FAA" w:rsidP="00AC1FAA">
            <w:pPr>
              <w:rPr>
                <w:sz w:val="20"/>
                <w:szCs w:val="20"/>
              </w:rPr>
            </w:pPr>
            <w:r>
              <w:rPr>
                <w:rFonts w:eastAsia="Times New Roman"/>
                <w:i/>
                <w:iCs/>
                <w:sz w:val="24"/>
                <w:szCs w:val="24"/>
              </w:rPr>
              <w:t>и усвоенные знания</w:t>
            </w:r>
          </w:p>
        </w:tc>
        <w:tc>
          <w:tcPr>
            <w:tcW w:w="1260" w:type="dxa"/>
            <w:tcBorders>
              <w:right w:val="single" w:sz="8" w:space="0" w:color="auto"/>
            </w:tcBorders>
            <w:vAlign w:val="bottom"/>
          </w:tcPr>
          <w:p w:rsidR="00AC1FAA" w:rsidRDefault="00AC1FAA" w:rsidP="00AC1FAA">
            <w:pPr>
              <w:rPr>
                <w:sz w:val="6"/>
                <w:szCs w:val="6"/>
              </w:rPr>
            </w:pPr>
          </w:p>
        </w:tc>
        <w:tc>
          <w:tcPr>
            <w:tcW w:w="80" w:type="dxa"/>
            <w:vAlign w:val="bottom"/>
          </w:tcPr>
          <w:p w:rsidR="00AC1FAA" w:rsidRDefault="00AC1FAA" w:rsidP="00AC1FAA">
            <w:pPr>
              <w:rPr>
                <w:sz w:val="6"/>
                <w:szCs w:val="6"/>
              </w:rPr>
            </w:pPr>
          </w:p>
        </w:tc>
        <w:tc>
          <w:tcPr>
            <w:tcW w:w="1020" w:type="dxa"/>
            <w:gridSpan w:val="3"/>
            <w:vMerge/>
            <w:vAlign w:val="bottom"/>
          </w:tcPr>
          <w:p w:rsidR="00AC1FAA" w:rsidRDefault="00AC1FAA" w:rsidP="00AC1FAA">
            <w:pPr>
              <w:rPr>
                <w:sz w:val="6"/>
                <w:szCs w:val="6"/>
              </w:rPr>
            </w:pPr>
          </w:p>
        </w:tc>
        <w:tc>
          <w:tcPr>
            <w:tcW w:w="2580" w:type="dxa"/>
            <w:gridSpan w:val="4"/>
            <w:vMerge/>
            <w:vAlign w:val="bottom"/>
          </w:tcPr>
          <w:p w:rsidR="00AC1FAA" w:rsidRDefault="00AC1FAA" w:rsidP="00AC1FAA">
            <w:pPr>
              <w:rPr>
                <w:sz w:val="6"/>
                <w:szCs w:val="6"/>
              </w:rPr>
            </w:pPr>
          </w:p>
        </w:tc>
        <w:tc>
          <w:tcPr>
            <w:tcW w:w="2080" w:type="dxa"/>
            <w:vMerge/>
            <w:tcBorders>
              <w:right w:val="single" w:sz="8" w:space="0" w:color="auto"/>
            </w:tcBorders>
            <w:vAlign w:val="bottom"/>
          </w:tcPr>
          <w:p w:rsidR="00AC1FAA" w:rsidRDefault="00AC1FAA" w:rsidP="00AC1FAA">
            <w:pPr>
              <w:rPr>
                <w:sz w:val="6"/>
                <w:szCs w:val="6"/>
              </w:rPr>
            </w:pPr>
          </w:p>
        </w:tc>
        <w:tc>
          <w:tcPr>
            <w:tcW w:w="2880" w:type="dxa"/>
            <w:tcBorders>
              <w:right w:val="single" w:sz="8" w:space="0" w:color="auto"/>
            </w:tcBorders>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02"/>
        </w:trPr>
        <w:tc>
          <w:tcPr>
            <w:tcW w:w="1560" w:type="dxa"/>
            <w:tcBorders>
              <w:left w:val="single" w:sz="8" w:space="0" w:color="auto"/>
              <w:right w:val="single" w:sz="8" w:space="0" w:color="auto"/>
            </w:tcBorders>
            <w:vAlign w:val="bottom"/>
          </w:tcPr>
          <w:p w:rsidR="00AC1FAA" w:rsidRDefault="00AC1FAA" w:rsidP="00AC1FAA">
            <w:pPr>
              <w:rPr>
                <w:sz w:val="17"/>
                <w:szCs w:val="17"/>
              </w:rPr>
            </w:pPr>
          </w:p>
        </w:tc>
        <w:tc>
          <w:tcPr>
            <w:tcW w:w="100" w:type="dxa"/>
            <w:vAlign w:val="bottom"/>
          </w:tcPr>
          <w:p w:rsidR="00AC1FAA" w:rsidRDefault="00AC1FAA" w:rsidP="00AC1FAA">
            <w:pPr>
              <w:rPr>
                <w:sz w:val="17"/>
                <w:szCs w:val="17"/>
              </w:rPr>
            </w:pPr>
          </w:p>
        </w:tc>
        <w:tc>
          <w:tcPr>
            <w:tcW w:w="2580" w:type="dxa"/>
            <w:gridSpan w:val="5"/>
            <w:vMerge/>
            <w:tcBorders>
              <w:right w:val="single" w:sz="8" w:space="0" w:color="auto"/>
            </w:tcBorders>
            <w:vAlign w:val="bottom"/>
          </w:tcPr>
          <w:p w:rsidR="00AC1FAA" w:rsidRDefault="00AC1FAA" w:rsidP="00AC1FAA">
            <w:pPr>
              <w:rPr>
                <w:sz w:val="17"/>
                <w:szCs w:val="17"/>
              </w:rPr>
            </w:pPr>
          </w:p>
        </w:tc>
        <w:tc>
          <w:tcPr>
            <w:tcW w:w="1260" w:type="dxa"/>
            <w:tcBorders>
              <w:right w:val="single" w:sz="8" w:space="0" w:color="auto"/>
            </w:tcBorders>
            <w:vAlign w:val="bottom"/>
          </w:tcPr>
          <w:p w:rsidR="00AC1FAA" w:rsidRDefault="00AC1FAA" w:rsidP="00AC1FAA">
            <w:pPr>
              <w:rPr>
                <w:sz w:val="17"/>
                <w:szCs w:val="17"/>
              </w:rPr>
            </w:pPr>
          </w:p>
        </w:tc>
        <w:tc>
          <w:tcPr>
            <w:tcW w:w="80" w:type="dxa"/>
            <w:vAlign w:val="bottom"/>
          </w:tcPr>
          <w:p w:rsidR="00AC1FAA" w:rsidRDefault="00AC1FAA" w:rsidP="00AC1FAA">
            <w:pPr>
              <w:rPr>
                <w:sz w:val="17"/>
                <w:szCs w:val="17"/>
              </w:rPr>
            </w:pPr>
          </w:p>
        </w:tc>
        <w:tc>
          <w:tcPr>
            <w:tcW w:w="3600" w:type="dxa"/>
            <w:gridSpan w:val="7"/>
            <w:vMerge w:val="restart"/>
            <w:vAlign w:val="bottom"/>
          </w:tcPr>
          <w:p w:rsidR="00AC1FAA" w:rsidRDefault="00AC1FAA" w:rsidP="00AC1FAA">
            <w:pPr>
              <w:rPr>
                <w:sz w:val="20"/>
                <w:szCs w:val="20"/>
              </w:rPr>
            </w:pPr>
            <w:r>
              <w:rPr>
                <w:rFonts w:eastAsia="Times New Roman"/>
                <w:sz w:val="24"/>
                <w:szCs w:val="24"/>
              </w:rPr>
              <w:t>Допущено не более 4 ошибок.</w:t>
            </w:r>
          </w:p>
        </w:tc>
        <w:tc>
          <w:tcPr>
            <w:tcW w:w="2080" w:type="dxa"/>
            <w:tcBorders>
              <w:right w:val="single" w:sz="8" w:space="0" w:color="auto"/>
            </w:tcBorders>
            <w:vAlign w:val="bottom"/>
          </w:tcPr>
          <w:p w:rsidR="00AC1FAA" w:rsidRDefault="00AC1FAA" w:rsidP="00AC1FAA">
            <w:pPr>
              <w:rPr>
                <w:sz w:val="17"/>
                <w:szCs w:val="17"/>
              </w:rPr>
            </w:pPr>
          </w:p>
        </w:tc>
        <w:tc>
          <w:tcPr>
            <w:tcW w:w="2880" w:type="dxa"/>
            <w:tcBorders>
              <w:right w:val="single" w:sz="8" w:space="0" w:color="auto"/>
            </w:tcBorders>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7"/>
        </w:trPr>
        <w:tc>
          <w:tcPr>
            <w:tcW w:w="1560" w:type="dxa"/>
            <w:tcBorders>
              <w:left w:val="single" w:sz="8" w:space="0" w:color="auto"/>
              <w:right w:val="single" w:sz="8" w:space="0" w:color="auto"/>
            </w:tcBorders>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1060" w:type="dxa"/>
            <w:vAlign w:val="bottom"/>
          </w:tcPr>
          <w:p w:rsidR="00AC1FAA" w:rsidRDefault="00AC1FAA" w:rsidP="00AC1FAA">
            <w:pPr>
              <w:rPr>
                <w:sz w:val="6"/>
                <w:szCs w:val="6"/>
              </w:rPr>
            </w:pPr>
          </w:p>
        </w:tc>
        <w:tc>
          <w:tcPr>
            <w:tcW w:w="120" w:type="dxa"/>
            <w:vAlign w:val="bottom"/>
          </w:tcPr>
          <w:p w:rsidR="00AC1FAA" w:rsidRDefault="00AC1FAA" w:rsidP="00AC1FAA">
            <w:pPr>
              <w:rPr>
                <w:sz w:val="6"/>
                <w:szCs w:val="6"/>
              </w:rPr>
            </w:pPr>
          </w:p>
        </w:tc>
        <w:tc>
          <w:tcPr>
            <w:tcW w:w="280" w:type="dxa"/>
            <w:vAlign w:val="bottom"/>
          </w:tcPr>
          <w:p w:rsidR="00AC1FAA" w:rsidRDefault="00AC1FAA" w:rsidP="00AC1FAA">
            <w:pPr>
              <w:rPr>
                <w:sz w:val="6"/>
                <w:szCs w:val="6"/>
              </w:rPr>
            </w:pPr>
          </w:p>
        </w:tc>
        <w:tc>
          <w:tcPr>
            <w:tcW w:w="60" w:type="dxa"/>
            <w:vAlign w:val="bottom"/>
          </w:tcPr>
          <w:p w:rsidR="00AC1FAA" w:rsidRDefault="00AC1FAA" w:rsidP="00AC1FAA">
            <w:pPr>
              <w:rPr>
                <w:sz w:val="6"/>
                <w:szCs w:val="6"/>
              </w:rPr>
            </w:pPr>
          </w:p>
        </w:tc>
        <w:tc>
          <w:tcPr>
            <w:tcW w:w="1060" w:type="dxa"/>
            <w:tcBorders>
              <w:right w:val="single" w:sz="8" w:space="0" w:color="auto"/>
            </w:tcBorders>
            <w:vAlign w:val="bottom"/>
          </w:tcPr>
          <w:p w:rsidR="00AC1FAA" w:rsidRDefault="00AC1FAA" w:rsidP="00AC1FAA">
            <w:pPr>
              <w:rPr>
                <w:sz w:val="6"/>
                <w:szCs w:val="6"/>
              </w:rPr>
            </w:pPr>
          </w:p>
        </w:tc>
        <w:tc>
          <w:tcPr>
            <w:tcW w:w="1260" w:type="dxa"/>
            <w:tcBorders>
              <w:right w:val="single" w:sz="8" w:space="0" w:color="auto"/>
            </w:tcBorders>
            <w:vAlign w:val="bottom"/>
          </w:tcPr>
          <w:p w:rsidR="00AC1FAA" w:rsidRDefault="00AC1FAA" w:rsidP="00AC1FAA">
            <w:pPr>
              <w:rPr>
                <w:sz w:val="6"/>
                <w:szCs w:val="6"/>
              </w:rPr>
            </w:pPr>
          </w:p>
        </w:tc>
        <w:tc>
          <w:tcPr>
            <w:tcW w:w="80" w:type="dxa"/>
            <w:vAlign w:val="bottom"/>
          </w:tcPr>
          <w:p w:rsidR="00AC1FAA" w:rsidRDefault="00AC1FAA" w:rsidP="00AC1FAA">
            <w:pPr>
              <w:rPr>
                <w:sz w:val="6"/>
                <w:szCs w:val="6"/>
              </w:rPr>
            </w:pPr>
          </w:p>
        </w:tc>
        <w:tc>
          <w:tcPr>
            <w:tcW w:w="3600" w:type="dxa"/>
            <w:gridSpan w:val="7"/>
            <w:vMerge/>
            <w:vAlign w:val="bottom"/>
          </w:tcPr>
          <w:p w:rsidR="00AC1FAA" w:rsidRDefault="00AC1FAA" w:rsidP="00AC1FAA">
            <w:pPr>
              <w:rPr>
                <w:sz w:val="6"/>
                <w:szCs w:val="6"/>
              </w:rPr>
            </w:pPr>
          </w:p>
        </w:tc>
        <w:tc>
          <w:tcPr>
            <w:tcW w:w="2080" w:type="dxa"/>
            <w:tcBorders>
              <w:right w:val="single" w:sz="8" w:space="0" w:color="auto"/>
            </w:tcBorders>
            <w:vAlign w:val="bottom"/>
          </w:tcPr>
          <w:p w:rsidR="00AC1FAA" w:rsidRDefault="00AC1FAA" w:rsidP="00AC1FAA">
            <w:pPr>
              <w:rPr>
                <w:sz w:val="6"/>
                <w:szCs w:val="6"/>
              </w:rPr>
            </w:pPr>
          </w:p>
        </w:tc>
        <w:tc>
          <w:tcPr>
            <w:tcW w:w="2880" w:type="dxa"/>
            <w:tcBorders>
              <w:right w:val="single" w:sz="8" w:space="0" w:color="auto"/>
            </w:tcBorders>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324"/>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Чтение – темп речи низкий, с паузами. Понял только</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0"/>
        </w:trPr>
        <w:tc>
          <w:tcPr>
            <w:tcW w:w="156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6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80" w:type="dxa"/>
            <w:vAlign w:val="bottom"/>
          </w:tcPr>
          <w:p w:rsidR="00AC1FAA" w:rsidRDefault="00AC1FAA" w:rsidP="00AC1FAA">
            <w:pPr>
              <w:spacing w:line="20" w:lineRule="exact"/>
              <w:rPr>
                <w:sz w:val="1"/>
                <w:szCs w:val="1"/>
              </w:rPr>
            </w:pPr>
          </w:p>
        </w:tc>
        <w:tc>
          <w:tcPr>
            <w:tcW w:w="740" w:type="dxa"/>
            <w:shd w:val="clear" w:color="auto" w:fill="000000"/>
            <w:vAlign w:val="bottom"/>
          </w:tcPr>
          <w:p w:rsidR="00AC1FAA" w:rsidRDefault="00AC1FAA" w:rsidP="00AC1FAA">
            <w:pPr>
              <w:spacing w:line="20" w:lineRule="exact"/>
              <w:rPr>
                <w:sz w:val="1"/>
                <w:szCs w:val="1"/>
              </w:rPr>
            </w:pPr>
          </w:p>
        </w:tc>
        <w:tc>
          <w:tcPr>
            <w:tcW w:w="4940" w:type="dxa"/>
            <w:gridSpan w:val="7"/>
            <w:tcBorders>
              <w:right w:val="single" w:sz="8" w:space="0" w:color="auto"/>
            </w:tcBorders>
            <w:vAlign w:val="bottom"/>
          </w:tcPr>
          <w:p w:rsidR="00AC1FAA" w:rsidRDefault="00AC1FAA" w:rsidP="00AC1FAA">
            <w:pPr>
              <w:spacing w:line="20" w:lineRule="exact"/>
              <w:rPr>
                <w:sz w:val="1"/>
                <w:szCs w:val="1"/>
              </w:rPr>
            </w:pPr>
          </w:p>
        </w:tc>
        <w:tc>
          <w:tcPr>
            <w:tcW w:w="2880" w:type="dxa"/>
            <w:tcBorders>
              <w:right w:val="single" w:sz="8" w:space="0" w:color="auto"/>
            </w:tcBorders>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6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80" w:type="dxa"/>
            <w:vAlign w:val="bottom"/>
          </w:tcPr>
          <w:p w:rsidR="00AC1FAA" w:rsidRDefault="00AC1FAA" w:rsidP="00AC1FAA">
            <w:pPr>
              <w:rPr>
                <w:sz w:val="24"/>
                <w:szCs w:val="24"/>
              </w:rPr>
            </w:pPr>
          </w:p>
        </w:tc>
        <w:tc>
          <w:tcPr>
            <w:tcW w:w="5680" w:type="dxa"/>
            <w:gridSpan w:val="8"/>
            <w:tcBorders>
              <w:right w:val="single" w:sz="8" w:space="0" w:color="auto"/>
            </w:tcBorders>
            <w:vAlign w:val="bottom"/>
          </w:tcPr>
          <w:p w:rsidR="00AC1FAA" w:rsidRDefault="00AC1FAA" w:rsidP="00AC1FAA">
            <w:pPr>
              <w:rPr>
                <w:sz w:val="20"/>
                <w:szCs w:val="20"/>
              </w:rPr>
            </w:pPr>
            <w:r>
              <w:rPr>
                <w:rFonts w:eastAsia="Times New Roman"/>
                <w:sz w:val="24"/>
                <w:szCs w:val="24"/>
              </w:rPr>
              <w:t>основное  содержание  и  выполнил  1/3  задания  к</w:t>
            </w:r>
          </w:p>
        </w:tc>
        <w:tc>
          <w:tcPr>
            <w:tcW w:w="2880" w:type="dxa"/>
            <w:tcBorders>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81"/>
        </w:trPr>
        <w:tc>
          <w:tcPr>
            <w:tcW w:w="156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100" w:type="dxa"/>
            <w:tcBorders>
              <w:bottom w:val="single" w:sz="8" w:space="0" w:color="auto"/>
            </w:tcBorders>
            <w:vAlign w:val="bottom"/>
          </w:tcPr>
          <w:p w:rsidR="00AC1FAA" w:rsidRDefault="00AC1FAA" w:rsidP="00AC1FAA">
            <w:pPr>
              <w:rPr>
                <w:sz w:val="24"/>
                <w:szCs w:val="24"/>
              </w:rPr>
            </w:pPr>
          </w:p>
        </w:tc>
        <w:tc>
          <w:tcPr>
            <w:tcW w:w="1060" w:type="dxa"/>
            <w:tcBorders>
              <w:bottom w:val="single" w:sz="8" w:space="0" w:color="auto"/>
            </w:tcBorders>
            <w:vAlign w:val="bottom"/>
          </w:tcPr>
          <w:p w:rsidR="00AC1FAA" w:rsidRDefault="00AC1FAA" w:rsidP="00AC1FAA">
            <w:pPr>
              <w:rPr>
                <w:sz w:val="24"/>
                <w:szCs w:val="24"/>
              </w:rPr>
            </w:pPr>
          </w:p>
        </w:tc>
        <w:tc>
          <w:tcPr>
            <w:tcW w:w="120" w:type="dxa"/>
            <w:tcBorders>
              <w:bottom w:val="single" w:sz="8" w:space="0" w:color="auto"/>
            </w:tcBorders>
            <w:vAlign w:val="bottom"/>
          </w:tcPr>
          <w:p w:rsidR="00AC1FAA" w:rsidRDefault="00AC1FAA" w:rsidP="00AC1FAA">
            <w:pPr>
              <w:rPr>
                <w:sz w:val="24"/>
                <w:szCs w:val="24"/>
              </w:rPr>
            </w:pPr>
          </w:p>
        </w:tc>
        <w:tc>
          <w:tcPr>
            <w:tcW w:w="280" w:type="dxa"/>
            <w:tcBorders>
              <w:bottom w:val="single" w:sz="8" w:space="0" w:color="auto"/>
            </w:tcBorders>
            <w:vAlign w:val="bottom"/>
          </w:tcPr>
          <w:p w:rsidR="00AC1FAA" w:rsidRDefault="00AC1FAA" w:rsidP="00AC1FAA">
            <w:pPr>
              <w:rPr>
                <w:sz w:val="24"/>
                <w:szCs w:val="24"/>
              </w:rPr>
            </w:pPr>
          </w:p>
        </w:tc>
        <w:tc>
          <w:tcPr>
            <w:tcW w:w="60" w:type="dxa"/>
            <w:tcBorders>
              <w:bottom w:val="single" w:sz="8" w:space="0" w:color="auto"/>
            </w:tcBorders>
            <w:vAlign w:val="bottom"/>
          </w:tcPr>
          <w:p w:rsidR="00AC1FAA" w:rsidRDefault="00AC1FAA" w:rsidP="00AC1FAA">
            <w:pPr>
              <w:rPr>
                <w:sz w:val="24"/>
                <w:szCs w:val="24"/>
              </w:rPr>
            </w:pPr>
          </w:p>
        </w:tc>
        <w:tc>
          <w:tcPr>
            <w:tcW w:w="1060" w:type="dxa"/>
            <w:tcBorders>
              <w:bottom w:val="single" w:sz="8" w:space="0" w:color="auto"/>
              <w:right w:val="single" w:sz="8" w:space="0" w:color="auto"/>
            </w:tcBorders>
            <w:vAlign w:val="bottom"/>
          </w:tcPr>
          <w:p w:rsidR="00AC1FAA" w:rsidRDefault="00AC1FAA" w:rsidP="00AC1FAA">
            <w:pPr>
              <w:rPr>
                <w:sz w:val="24"/>
                <w:szCs w:val="24"/>
              </w:rPr>
            </w:pPr>
          </w:p>
        </w:tc>
        <w:tc>
          <w:tcPr>
            <w:tcW w:w="1260" w:type="dxa"/>
            <w:tcBorders>
              <w:bottom w:val="single" w:sz="8" w:space="0" w:color="auto"/>
              <w:right w:val="single" w:sz="8" w:space="0" w:color="auto"/>
            </w:tcBorders>
            <w:vAlign w:val="bottom"/>
          </w:tcPr>
          <w:p w:rsidR="00AC1FAA" w:rsidRDefault="00AC1FAA" w:rsidP="00AC1FAA">
            <w:pPr>
              <w:rPr>
                <w:sz w:val="24"/>
                <w:szCs w:val="24"/>
              </w:rPr>
            </w:pPr>
          </w:p>
        </w:tc>
        <w:tc>
          <w:tcPr>
            <w:tcW w:w="80" w:type="dxa"/>
            <w:tcBorders>
              <w:bottom w:val="single" w:sz="8" w:space="0" w:color="auto"/>
            </w:tcBorders>
            <w:vAlign w:val="bottom"/>
          </w:tcPr>
          <w:p w:rsidR="00AC1FAA" w:rsidRDefault="00AC1FAA" w:rsidP="00AC1FAA">
            <w:pPr>
              <w:rPr>
                <w:sz w:val="24"/>
                <w:szCs w:val="24"/>
              </w:rPr>
            </w:pPr>
          </w:p>
        </w:tc>
        <w:tc>
          <w:tcPr>
            <w:tcW w:w="1020" w:type="dxa"/>
            <w:gridSpan w:val="3"/>
            <w:tcBorders>
              <w:bottom w:val="single" w:sz="8" w:space="0" w:color="auto"/>
            </w:tcBorders>
            <w:vAlign w:val="bottom"/>
          </w:tcPr>
          <w:p w:rsidR="00AC1FAA" w:rsidRDefault="00AC1FAA" w:rsidP="00AC1FAA">
            <w:pPr>
              <w:rPr>
                <w:sz w:val="20"/>
                <w:szCs w:val="20"/>
              </w:rPr>
            </w:pPr>
            <w:r>
              <w:rPr>
                <w:rFonts w:eastAsia="Times New Roman"/>
                <w:sz w:val="24"/>
                <w:szCs w:val="24"/>
              </w:rPr>
              <w:t>тексту,</w:t>
            </w:r>
          </w:p>
        </w:tc>
        <w:tc>
          <w:tcPr>
            <w:tcW w:w="2580" w:type="dxa"/>
            <w:gridSpan w:val="4"/>
            <w:tcBorders>
              <w:bottom w:val="single" w:sz="8" w:space="0" w:color="auto"/>
            </w:tcBorders>
            <w:vAlign w:val="bottom"/>
          </w:tcPr>
          <w:p w:rsidR="00AC1FAA" w:rsidRDefault="00AC1FAA" w:rsidP="00AC1FAA">
            <w:pPr>
              <w:ind w:left="20"/>
              <w:rPr>
                <w:sz w:val="20"/>
                <w:szCs w:val="20"/>
              </w:rPr>
            </w:pPr>
            <w:r>
              <w:rPr>
                <w:rFonts w:eastAsia="Times New Roman"/>
                <w:sz w:val="24"/>
                <w:szCs w:val="24"/>
              </w:rPr>
              <w:t>большое   количество</w:t>
            </w:r>
          </w:p>
        </w:tc>
        <w:tc>
          <w:tcPr>
            <w:tcW w:w="2080" w:type="dxa"/>
            <w:tcBorders>
              <w:bottom w:val="single" w:sz="8" w:space="0" w:color="auto"/>
              <w:right w:val="single" w:sz="8" w:space="0" w:color="auto"/>
            </w:tcBorders>
            <w:vAlign w:val="bottom"/>
          </w:tcPr>
          <w:p w:rsidR="00AC1FAA" w:rsidRDefault="00AC1FAA" w:rsidP="00AC1FAA">
            <w:pPr>
              <w:ind w:right="20"/>
              <w:jc w:val="right"/>
              <w:rPr>
                <w:sz w:val="20"/>
                <w:szCs w:val="20"/>
              </w:rPr>
            </w:pPr>
            <w:r>
              <w:rPr>
                <w:rFonts w:eastAsia="Times New Roman"/>
                <w:sz w:val="24"/>
                <w:szCs w:val="24"/>
              </w:rPr>
              <w:t>грубых    ошибок</w:t>
            </w:r>
          </w:p>
        </w:tc>
        <w:tc>
          <w:tcPr>
            <w:tcW w:w="2880" w:type="dxa"/>
            <w:tcBorders>
              <w:bottom w:val="single" w:sz="8" w:space="0" w:color="auto"/>
              <w:right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bl>
    <w:p w:rsidR="00AC1FAA" w:rsidRDefault="00AC1FAA" w:rsidP="00AC1FAA">
      <w:pPr>
        <w:spacing w:line="200" w:lineRule="exact"/>
        <w:rPr>
          <w:sz w:val="20"/>
          <w:szCs w:val="20"/>
        </w:rPr>
      </w:pPr>
    </w:p>
    <w:p w:rsidR="00AC1FAA" w:rsidRDefault="00AC1FAA" w:rsidP="00AC1FAA">
      <w:pPr>
        <w:sectPr w:rsidR="00AC1FAA">
          <w:pgSz w:w="16840" w:h="11906" w:orient="landscape"/>
          <w:pgMar w:top="900" w:right="1398" w:bottom="151" w:left="1020" w:header="0" w:footer="0" w:gutter="0"/>
          <w:cols w:space="720" w:equalWidth="0">
            <w:col w:w="14420"/>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42" w:lineRule="exact"/>
        <w:rPr>
          <w:sz w:val="20"/>
          <w:szCs w:val="20"/>
        </w:rPr>
      </w:pPr>
    </w:p>
    <w:p w:rsidR="00AC1FAA" w:rsidRDefault="00AC1FAA" w:rsidP="00AC1FAA">
      <w:pPr>
        <w:sectPr w:rsidR="00AC1FAA">
          <w:type w:val="continuous"/>
          <w:pgSz w:w="16840" w:h="11906" w:orient="landscape"/>
          <w:pgMar w:top="900" w:right="1398" w:bottom="151" w:left="1020" w:header="0" w:footer="0" w:gutter="0"/>
          <w:cols w:space="720" w:equalWidth="0">
            <w:col w:w="14420"/>
          </w:cols>
        </w:sectPr>
      </w:pPr>
    </w:p>
    <w:p w:rsidR="00AC1FAA" w:rsidRDefault="009365FA" w:rsidP="00AC1FAA">
      <w:pPr>
        <w:ind w:left="5160"/>
        <w:rPr>
          <w:sz w:val="20"/>
          <w:szCs w:val="20"/>
        </w:rPr>
      </w:pPr>
      <w:r>
        <w:rPr>
          <w:rFonts w:eastAsia="Times New Roman"/>
          <w:noProof/>
          <w:sz w:val="24"/>
          <w:szCs w:val="24"/>
        </w:rPr>
        <w:lastRenderedPageBreak/>
        <w:pict>
          <v:line id="Shape 1" o:spid="_x0000_s1026" style="position:absolute;left:0;text-align:left;z-index:-251552256;visibility:visible;mso-position-horizontal-relative:page;mso-position-vertical-relative:page" from="51pt,42.8pt" to="757.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WuAEAAIADAAAOAAAAZHJzL2Uyb0RvYy54bWysU01vEzEQvSPxHyzfyW5aGtJ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" o:allowincell="f" filled="t" strokeweight=".16931mm">
            <v:stroke joinstyle="miter"/>
            <o:lock v:ext="edit" shapetype="f"/>
            <w10:wrap anchorx="page" anchory="page"/>
          </v:line>
        </w:pict>
      </w:r>
      <w:r>
        <w:rPr>
          <w:rFonts w:eastAsia="Times New Roman"/>
          <w:noProof/>
          <w:sz w:val="24"/>
          <w:szCs w:val="24"/>
        </w:rPr>
        <w:pict>
          <v:line id="Shape 2" o:spid="_x0000_s1134" style="position:absolute;left:0;text-align:left;z-index:-251551232;visibility:visible;mso-position-horizontal-relative:page;mso-position-vertical-relative:page" from="261.65pt,105.95pt" to="757.1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" o:allowincell="f" filled="t" strokeweight=".16931mm">
            <v:stroke joinstyle="miter"/>
            <o:lock v:ext="edit" shapetype="f"/>
            <w10:wrap anchorx="page" anchory="page"/>
          </v:line>
        </w:pict>
      </w:r>
      <w:r>
        <w:rPr>
          <w:rFonts w:eastAsia="Times New Roman"/>
          <w:noProof/>
          <w:sz w:val="24"/>
          <w:szCs w:val="24"/>
        </w:rPr>
        <w:pict>
          <v:line id="Shape 3" o:spid="_x0000_s1133" style="position:absolute;left:0;text-align:left;z-index:-251550208;visibility:visible;mso-position-horizontal-relative:page;mso-position-vertical-relative:page" from="51.2pt,42.6pt" to="51.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" o:allowincell="f" filled="t" strokeweight=".16931mm">
            <v:stroke joinstyle="miter"/>
            <o:lock v:ext="edit" shapetype="f"/>
            <w10:wrap anchorx="page" anchory="page"/>
          </v:line>
        </w:pict>
      </w:r>
      <w:r>
        <w:rPr>
          <w:rFonts w:eastAsia="Times New Roman"/>
          <w:noProof/>
          <w:sz w:val="24"/>
          <w:szCs w:val="24"/>
        </w:rPr>
        <w:pict>
          <v:line id="Shape 4" o:spid="_x0000_s1132" style="position:absolute;left:0;text-align:left;z-index:-251549184;visibility:visible;mso-position-horizontal-relative:page;mso-position-vertical-relative:page" from="128.4pt,391.25pt" to="757.1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" o:allowincell="f" filled="t" strokeweight=".16931mm">
            <v:stroke joinstyle="miter"/>
            <o:lock v:ext="edit" shapetype="f"/>
            <w10:wrap anchorx="page" anchory="page"/>
          </v:line>
        </w:pict>
      </w:r>
      <w:r>
        <w:rPr>
          <w:rFonts w:eastAsia="Times New Roman"/>
          <w:noProof/>
          <w:sz w:val="24"/>
          <w:szCs w:val="24"/>
        </w:rPr>
        <w:pict>
          <v:line id="Shape 5" o:spid="_x0000_s1131" style="position:absolute;left:0;text-align:left;z-index:-251548160;visibility:visible;mso-position-horizontal-relative:page;mso-position-vertical-relative:page" from="128.65pt,42.6pt" to="128.65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" o:allowincell="f" filled="t" strokeweight=".48pt">
            <v:stroke joinstyle="miter"/>
            <o:lock v:ext="edit" shapetype="f"/>
            <w10:wrap anchorx="page" anchory="page"/>
          </v:line>
        </w:pict>
      </w:r>
      <w:r>
        <w:rPr>
          <w:rFonts w:eastAsia="Times New Roman"/>
          <w:noProof/>
          <w:sz w:val="24"/>
          <w:szCs w:val="24"/>
        </w:rPr>
        <w:pict>
          <v:line id="Shape 6" o:spid="_x0000_s1130" style="position:absolute;left:0;text-align:left;z-index:-251547136;visibility:visible;mso-position-horizontal-relative:page;mso-position-vertical-relative:page" from="261.85pt,42.6pt" to="261.85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" o:allowincell="f" filled="t" strokeweight=".16931mm">
            <v:stroke joinstyle="miter"/>
            <o:lock v:ext="edit" shapetype="f"/>
            <w10:wrap anchorx="page" anchory="page"/>
          </v:line>
        </w:pict>
      </w:r>
      <w:r>
        <w:rPr>
          <w:rFonts w:eastAsia="Times New Roman"/>
          <w:noProof/>
          <w:sz w:val="24"/>
          <w:szCs w:val="24"/>
        </w:rPr>
        <w:pict>
          <v:line id="Shape 7" o:spid="_x0000_s1129" style="position:absolute;left:0;text-align:left;z-index:-251546112;visibility:visible;mso-position-horizontal-relative:page;mso-position-vertical-relative:page" from="324.85pt,42.6pt" to="324.85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" o:allowincell="f" filled="t" strokeweight=".16931mm">
            <v:stroke joinstyle="miter"/>
            <o:lock v:ext="edit" shapetype="f"/>
            <w10:wrap anchorx="page" anchory="page"/>
          </v:line>
        </w:pict>
      </w:r>
      <w:r>
        <w:rPr>
          <w:rFonts w:eastAsia="Times New Roman"/>
          <w:noProof/>
          <w:sz w:val="24"/>
          <w:szCs w:val="24"/>
        </w:rPr>
        <w:pict>
          <v:line id="Shape 8" o:spid="_x0000_s1128" style="position:absolute;left:0;text-align:left;z-index:-251545088;visibility:visible;mso-position-horizontal-relative:page;mso-position-vertical-relative:page" from="612.9pt,42.6pt" to="612.9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" o:allowincell="f" filled="t" strokeweight=".48pt">
            <v:stroke joinstyle="miter"/>
            <o:lock v:ext="edit" shapetype="f"/>
            <w10:wrap anchorx="page" anchory="page"/>
          </v:line>
        </w:pict>
      </w:r>
      <w:r>
        <w:rPr>
          <w:rFonts w:eastAsia="Times New Roman"/>
          <w:noProof/>
          <w:sz w:val="24"/>
          <w:szCs w:val="24"/>
        </w:rPr>
        <w:pict>
          <v:line id="Shape 9" o:spid="_x0000_s1127" style="position:absolute;left:0;text-align:left;z-index:-251544064;visibility:visible;mso-position-horizontal-relative:page;mso-position-vertical-relative:page" from="756.9pt,42.6pt" to="756.9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" o:allowincell="f" filled="t" strokeweight=".48pt">
            <v:stroke joinstyle="miter"/>
            <o:lock v:ext="edit" shapetype="f"/>
            <w10:wrap anchorx="page" anchory="page"/>
          </v:line>
        </w:pict>
      </w:r>
      <w:r w:rsidR="00AC1FAA">
        <w:rPr>
          <w:rFonts w:eastAsia="Times New Roman"/>
          <w:sz w:val="24"/>
          <w:szCs w:val="24"/>
        </w:rPr>
        <w:t>препятствующих пониманию текста.</w:t>
      </w:r>
    </w:p>
    <w:p w:rsidR="00AC1FAA" w:rsidRDefault="00AC1FAA" w:rsidP="00AC1FAA">
      <w:pPr>
        <w:spacing w:line="72" w:lineRule="exact"/>
        <w:rPr>
          <w:sz w:val="20"/>
          <w:szCs w:val="20"/>
        </w:rPr>
      </w:pPr>
    </w:p>
    <w:p w:rsidR="00AC1FAA" w:rsidRDefault="00AC1FAA" w:rsidP="00AC1FAA">
      <w:pPr>
        <w:ind w:left="5160"/>
        <w:rPr>
          <w:sz w:val="20"/>
          <w:szCs w:val="20"/>
        </w:rPr>
      </w:pPr>
      <w:r>
        <w:rPr>
          <w:rFonts w:eastAsia="Times New Roman"/>
          <w:sz w:val="24"/>
          <w:szCs w:val="24"/>
          <w:u w:val="single"/>
        </w:rPr>
        <w:t>Письмо</w:t>
      </w:r>
      <w:r>
        <w:rPr>
          <w:rFonts w:eastAsia="Times New Roman"/>
          <w:sz w:val="24"/>
          <w:szCs w:val="24"/>
        </w:rPr>
        <w:t xml:space="preserve">  –  выполнено  не  более  50-65%  ,  выполнил</w:t>
      </w:r>
    </w:p>
    <w:p w:rsidR="00AC1FAA" w:rsidRDefault="00AC1FAA" w:rsidP="00AC1FAA">
      <w:pPr>
        <w:tabs>
          <w:tab w:val="left" w:pos="5980"/>
          <w:tab w:val="left" w:pos="7120"/>
          <w:tab w:val="left" w:pos="7580"/>
          <w:tab w:val="left" w:pos="8880"/>
          <w:tab w:val="left" w:pos="9440"/>
          <w:tab w:val="left" w:pos="10360"/>
        </w:tabs>
        <w:ind w:left="5160"/>
        <w:rPr>
          <w:sz w:val="20"/>
          <w:szCs w:val="20"/>
        </w:rPr>
      </w:pPr>
      <w:r>
        <w:rPr>
          <w:rFonts w:eastAsia="Times New Roman"/>
          <w:sz w:val="24"/>
          <w:szCs w:val="24"/>
        </w:rPr>
        <w:t>одно</w:t>
      </w:r>
      <w:r>
        <w:rPr>
          <w:sz w:val="20"/>
          <w:szCs w:val="20"/>
        </w:rPr>
        <w:tab/>
      </w:r>
      <w:r>
        <w:rPr>
          <w:rFonts w:eastAsia="Times New Roman"/>
          <w:sz w:val="24"/>
          <w:szCs w:val="24"/>
        </w:rPr>
        <w:t>задание</w:t>
      </w:r>
      <w:r>
        <w:rPr>
          <w:sz w:val="20"/>
          <w:szCs w:val="20"/>
        </w:rPr>
        <w:tab/>
      </w:r>
      <w:r>
        <w:rPr>
          <w:rFonts w:eastAsia="Times New Roman"/>
          <w:sz w:val="24"/>
          <w:szCs w:val="24"/>
        </w:rPr>
        <w:t>и</w:t>
      </w:r>
      <w:r>
        <w:rPr>
          <w:sz w:val="20"/>
          <w:szCs w:val="20"/>
        </w:rPr>
        <w:tab/>
      </w:r>
      <w:r>
        <w:rPr>
          <w:rFonts w:eastAsia="Times New Roman"/>
          <w:sz w:val="24"/>
          <w:szCs w:val="24"/>
        </w:rPr>
        <w:t>допустил</w:t>
      </w:r>
      <w:r>
        <w:rPr>
          <w:sz w:val="20"/>
          <w:szCs w:val="20"/>
        </w:rPr>
        <w:tab/>
      </w:r>
      <w:r>
        <w:rPr>
          <w:rFonts w:eastAsia="Times New Roman"/>
          <w:sz w:val="24"/>
          <w:szCs w:val="24"/>
        </w:rPr>
        <w:t>не</w:t>
      </w:r>
      <w:r>
        <w:rPr>
          <w:sz w:val="20"/>
          <w:szCs w:val="20"/>
        </w:rPr>
        <w:tab/>
      </w:r>
      <w:r>
        <w:rPr>
          <w:rFonts w:eastAsia="Times New Roman"/>
          <w:sz w:val="24"/>
          <w:szCs w:val="24"/>
        </w:rPr>
        <w:t>более</w:t>
      </w:r>
      <w:r>
        <w:rPr>
          <w:sz w:val="20"/>
          <w:szCs w:val="20"/>
        </w:rPr>
        <w:tab/>
      </w:r>
      <w:r>
        <w:rPr>
          <w:rFonts w:eastAsia="Times New Roman"/>
          <w:sz w:val="23"/>
          <w:szCs w:val="23"/>
        </w:rPr>
        <w:t>4-5</w:t>
      </w:r>
    </w:p>
    <w:p w:rsidR="00AC1FAA" w:rsidRDefault="00AC1FAA" w:rsidP="00AC1FAA">
      <w:pPr>
        <w:spacing w:line="2" w:lineRule="exact"/>
        <w:rPr>
          <w:sz w:val="20"/>
          <w:szCs w:val="20"/>
        </w:rPr>
      </w:pPr>
    </w:p>
    <w:p w:rsidR="00AC1FAA" w:rsidRDefault="00AC1FAA" w:rsidP="00AC1FAA">
      <w:pPr>
        <w:ind w:left="5160"/>
        <w:rPr>
          <w:sz w:val="20"/>
          <w:szCs w:val="20"/>
        </w:rPr>
      </w:pPr>
      <w:r>
        <w:rPr>
          <w:rFonts w:eastAsia="Times New Roman"/>
          <w:sz w:val="24"/>
          <w:szCs w:val="24"/>
        </w:rPr>
        <w:t>грамматических ошибок.</w:t>
      </w:r>
    </w:p>
    <w:p w:rsidR="00AC1FAA" w:rsidRDefault="00AC1FAA" w:rsidP="00AC1FAA">
      <w:pPr>
        <w:spacing w:line="158" w:lineRule="exact"/>
        <w:rPr>
          <w:sz w:val="20"/>
          <w:szCs w:val="20"/>
        </w:rPr>
      </w:pPr>
    </w:p>
    <w:tbl>
      <w:tblPr>
        <w:tblW w:w="0" w:type="auto"/>
        <w:tblInd w:w="3900" w:type="dxa"/>
        <w:tblLayout w:type="fixed"/>
        <w:tblCellMar>
          <w:left w:w="0" w:type="dxa"/>
          <w:right w:w="0" w:type="dxa"/>
        </w:tblCellMar>
        <w:tblLook w:val="04A0" w:firstRow="1" w:lastRow="0" w:firstColumn="1" w:lastColumn="0" w:noHBand="0" w:noVBand="1"/>
      </w:tblPr>
      <w:tblGrid>
        <w:gridCol w:w="1260"/>
        <w:gridCol w:w="920"/>
        <w:gridCol w:w="600"/>
        <w:gridCol w:w="440"/>
        <w:gridCol w:w="200"/>
        <w:gridCol w:w="1680"/>
        <w:gridCol w:w="280"/>
        <w:gridCol w:w="480"/>
        <w:gridCol w:w="1060"/>
        <w:gridCol w:w="2580"/>
        <w:gridCol w:w="20"/>
      </w:tblGrid>
      <w:tr w:rsidR="00AC1FAA" w:rsidTr="00AC1FAA">
        <w:trPr>
          <w:trHeight w:val="276"/>
        </w:trPr>
        <w:tc>
          <w:tcPr>
            <w:tcW w:w="1260" w:type="dxa"/>
            <w:vAlign w:val="bottom"/>
          </w:tcPr>
          <w:p w:rsidR="00AC1FAA" w:rsidRDefault="00AC1FAA" w:rsidP="00AC1FAA">
            <w:pPr>
              <w:rPr>
                <w:sz w:val="20"/>
                <w:szCs w:val="20"/>
              </w:rPr>
            </w:pPr>
            <w:r>
              <w:rPr>
                <w:rFonts w:eastAsia="Times New Roman"/>
                <w:sz w:val="24"/>
                <w:szCs w:val="24"/>
              </w:rPr>
              <w:t>2 б.у.</w:t>
            </w:r>
          </w:p>
        </w:tc>
        <w:tc>
          <w:tcPr>
            <w:tcW w:w="920" w:type="dxa"/>
            <w:vAlign w:val="bottom"/>
          </w:tcPr>
          <w:p w:rsidR="00AC1FAA" w:rsidRDefault="00AC1FAA" w:rsidP="00AC1FAA">
            <w:pPr>
              <w:rPr>
                <w:sz w:val="20"/>
                <w:szCs w:val="20"/>
              </w:rPr>
            </w:pPr>
            <w:r>
              <w:rPr>
                <w:rFonts w:eastAsia="Times New Roman"/>
                <w:sz w:val="24"/>
                <w:szCs w:val="24"/>
              </w:rPr>
              <w:t>Полное</w:t>
            </w:r>
          </w:p>
        </w:tc>
        <w:tc>
          <w:tcPr>
            <w:tcW w:w="1040" w:type="dxa"/>
            <w:gridSpan w:val="2"/>
            <w:vAlign w:val="bottom"/>
          </w:tcPr>
          <w:p w:rsidR="00AC1FAA" w:rsidRDefault="00AC1FAA" w:rsidP="00AC1FAA">
            <w:pPr>
              <w:rPr>
                <w:sz w:val="20"/>
                <w:szCs w:val="20"/>
              </w:rPr>
            </w:pPr>
            <w:r>
              <w:rPr>
                <w:rFonts w:eastAsia="Times New Roman"/>
                <w:sz w:val="24"/>
                <w:szCs w:val="24"/>
              </w:rPr>
              <w:t>освоение</w:t>
            </w:r>
          </w:p>
        </w:tc>
        <w:tc>
          <w:tcPr>
            <w:tcW w:w="200" w:type="dxa"/>
            <w:vAlign w:val="bottom"/>
          </w:tcPr>
          <w:p w:rsidR="00AC1FAA" w:rsidRDefault="00AC1FAA" w:rsidP="00AC1FAA">
            <w:pPr>
              <w:jc w:val="right"/>
              <w:rPr>
                <w:sz w:val="20"/>
                <w:szCs w:val="20"/>
              </w:rPr>
            </w:pPr>
            <w:r>
              <w:rPr>
                <w:rFonts w:eastAsia="Times New Roman"/>
                <w:sz w:val="24"/>
                <w:szCs w:val="24"/>
              </w:rPr>
              <w:t>-</w:t>
            </w:r>
          </w:p>
        </w:tc>
        <w:tc>
          <w:tcPr>
            <w:tcW w:w="1680" w:type="dxa"/>
            <w:vAlign w:val="bottom"/>
          </w:tcPr>
          <w:p w:rsidR="00AC1FAA" w:rsidRDefault="00AC1FAA" w:rsidP="00AC1FAA">
            <w:pPr>
              <w:ind w:left="80"/>
              <w:rPr>
                <w:sz w:val="20"/>
                <w:szCs w:val="20"/>
              </w:rPr>
            </w:pPr>
            <w:r>
              <w:rPr>
                <w:rFonts w:eastAsia="Times New Roman"/>
                <w:sz w:val="24"/>
                <w:szCs w:val="24"/>
              </w:rPr>
              <w:t>выполнено  65</w:t>
            </w:r>
          </w:p>
        </w:tc>
        <w:tc>
          <w:tcPr>
            <w:tcW w:w="280" w:type="dxa"/>
            <w:vAlign w:val="bottom"/>
          </w:tcPr>
          <w:p w:rsidR="00AC1FAA" w:rsidRDefault="00AC1FAA" w:rsidP="00AC1FAA">
            <w:pPr>
              <w:jc w:val="right"/>
              <w:rPr>
                <w:sz w:val="20"/>
                <w:szCs w:val="20"/>
              </w:rPr>
            </w:pPr>
            <w:r>
              <w:rPr>
                <w:rFonts w:eastAsia="Times New Roman"/>
                <w:sz w:val="24"/>
                <w:szCs w:val="24"/>
              </w:rPr>
              <w:t>-</w:t>
            </w:r>
          </w:p>
        </w:tc>
        <w:tc>
          <w:tcPr>
            <w:tcW w:w="480" w:type="dxa"/>
            <w:vAlign w:val="bottom"/>
          </w:tcPr>
          <w:p w:rsidR="00AC1FAA" w:rsidRDefault="00AC1FAA" w:rsidP="00AC1FAA">
            <w:pPr>
              <w:jc w:val="right"/>
              <w:rPr>
                <w:sz w:val="20"/>
                <w:szCs w:val="20"/>
              </w:rPr>
            </w:pPr>
            <w:r>
              <w:rPr>
                <w:rFonts w:eastAsia="Times New Roman"/>
                <w:w w:val="99"/>
                <w:sz w:val="24"/>
                <w:szCs w:val="24"/>
              </w:rPr>
              <w:t>75%</w:t>
            </w:r>
          </w:p>
        </w:tc>
        <w:tc>
          <w:tcPr>
            <w:tcW w:w="1060" w:type="dxa"/>
            <w:vAlign w:val="bottom"/>
          </w:tcPr>
          <w:p w:rsidR="00AC1FAA" w:rsidRDefault="00AC1FAA" w:rsidP="00AC1FAA">
            <w:pPr>
              <w:jc w:val="right"/>
              <w:rPr>
                <w:sz w:val="20"/>
                <w:szCs w:val="20"/>
              </w:rPr>
            </w:pPr>
            <w:r>
              <w:rPr>
                <w:rFonts w:eastAsia="Times New Roman"/>
                <w:sz w:val="24"/>
                <w:szCs w:val="24"/>
              </w:rPr>
              <w:t>заданий</w:t>
            </w:r>
          </w:p>
        </w:tc>
        <w:tc>
          <w:tcPr>
            <w:tcW w:w="2580" w:type="dxa"/>
            <w:vAlign w:val="bottom"/>
          </w:tcPr>
          <w:p w:rsidR="00AC1FAA" w:rsidRDefault="00AC1FAA" w:rsidP="00AC1FAA">
            <w:pPr>
              <w:ind w:left="100"/>
              <w:rPr>
                <w:sz w:val="20"/>
                <w:szCs w:val="20"/>
              </w:rPr>
            </w:pPr>
            <w:r>
              <w:rPr>
                <w:rFonts w:eastAsia="Times New Roman"/>
                <w:sz w:val="24"/>
                <w:szCs w:val="24"/>
              </w:rPr>
              <w:t>4 («хорошо»)</w:t>
            </w:r>
          </w:p>
        </w:tc>
        <w:tc>
          <w:tcPr>
            <w:tcW w:w="0" w:type="dxa"/>
            <w:vAlign w:val="bottom"/>
          </w:tcPr>
          <w:p w:rsidR="00AC1FAA" w:rsidRDefault="00AC1FAA" w:rsidP="00AC1FAA">
            <w:pPr>
              <w:rPr>
                <w:sz w:val="1"/>
                <w:szCs w:val="1"/>
              </w:rPr>
            </w:pPr>
          </w:p>
        </w:tc>
      </w:tr>
      <w:tr w:rsidR="00AC1FAA" w:rsidTr="00AC1FAA">
        <w:trPr>
          <w:trHeight w:val="276"/>
        </w:trPr>
        <w:tc>
          <w:tcPr>
            <w:tcW w:w="1260" w:type="dxa"/>
            <w:vAlign w:val="bottom"/>
          </w:tcPr>
          <w:p w:rsidR="00AC1FAA" w:rsidRDefault="00AC1FAA" w:rsidP="00AC1FAA">
            <w:pPr>
              <w:rPr>
                <w:sz w:val="24"/>
                <w:szCs w:val="24"/>
              </w:rPr>
            </w:pPr>
          </w:p>
        </w:tc>
        <w:tc>
          <w:tcPr>
            <w:tcW w:w="920" w:type="dxa"/>
            <w:vAlign w:val="bottom"/>
          </w:tcPr>
          <w:p w:rsidR="00AC1FAA" w:rsidRDefault="00AC1FAA" w:rsidP="00AC1FAA">
            <w:pPr>
              <w:rPr>
                <w:sz w:val="20"/>
                <w:szCs w:val="20"/>
              </w:rPr>
            </w:pPr>
            <w:r>
              <w:rPr>
                <w:rFonts w:eastAsia="Times New Roman"/>
                <w:sz w:val="24"/>
                <w:szCs w:val="24"/>
              </w:rPr>
              <w:t>базового</w:t>
            </w:r>
          </w:p>
        </w:tc>
        <w:tc>
          <w:tcPr>
            <w:tcW w:w="1040" w:type="dxa"/>
            <w:gridSpan w:val="2"/>
            <w:vAlign w:val="bottom"/>
          </w:tcPr>
          <w:p w:rsidR="00AC1FAA" w:rsidRDefault="00AC1FAA" w:rsidP="00AC1FAA">
            <w:pPr>
              <w:ind w:left="180"/>
              <w:rPr>
                <w:sz w:val="20"/>
                <w:szCs w:val="20"/>
              </w:rPr>
            </w:pPr>
            <w:r>
              <w:rPr>
                <w:rFonts w:eastAsia="Times New Roman"/>
                <w:sz w:val="24"/>
                <w:szCs w:val="24"/>
              </w:rPr>
              <w:t>уровня</w:t>
            </w:r>
          </w:p>
        </w:tc>
        <w:tc>
          <w:tcPr>
            <w:tcW w:w="200" w:type="dxa"/>
            <w:vAlign w:val="bottom"/>
          </w:tcPr>
          <w:p w:rsidR="00AC1FAA" w:rsidRDefault="00AC1FAA" w:rsidP="00AC1FAA">
            <w:pPr>
              <w:jc w:val="right"/>
              <w:rPr>
                <w:sz w:val="20"/>
                <w:szCs w:val="20"/>
              </w:rPr>
            </w:pPr>
            <w:r>
              <w:rPr>
                <w:rFonts w:eastAsia="Times New Roman"/>
                <w:sz w:val="24"/>
                <w:szCs w:val="24"/>
              </w:rPr>
              <w:t>-</w:t>
            </w:r>
          </w:p>
        </w:tc>
        <w:tc>
          <w:tcPr>
            <w:tcW w:w="1960" w:type="dxa"/>
            <w:gridSpan w:val="2"/>
            <w:vAlign w:val="bottom"/>
          </w:tcPr>
          <w:p w:rsidR="00AC1FAA" w:rsidRDefault="00AC1FAA" w:rsidP="00AC1FAA">
            <w:pPr>
              <w:ind w:left="140"/>
              <w:rPr>
                <w:sz w:val="20"/>
                <w:szCs w:val="20"/>
              </w:rPr>
            </w:pPr>
            <w:r>
              <w:rPr>
                <w:rFonts w:eastAsia="Times New Roman"/>
                <w:sz w:val="24"/>
                <w:szCs w:val="24"/>
              </w:rPr>
              <w:t>освоена  речевая</w:t>
            </w:r>
          </w:p>
        </w:tc>
        <w:tc>
          <w:tcPr>
            <w:tcW w:w="480" w:type="dxa"/>
            <w:vAlign w:val="bottom"/>
          </w:tcPr>
          <w:p w:rsidR="00AC1FAA" w:rsidRDefault="00AC1FAA" w:rsidP="00AC1FAA">
            <w:pPr>
              <w:jc w:val="center"/>
              <w:rPr>
                <w:sz w:val="20"/>
                <w:szCs w:val="20"/>
              </w:rPr>
            </w:pPr>
            <w:r>
              <w:rPr>
                <w:rFonts w:eastAsia="Times New Roman"/>
                <w:sz w:val="24"/>
                <w:szCs w:val="24"/>
              </w:rPr>
              <w:t>и</w:t>
            </w:r>
          </w:p>
        </w:tc>
        <w:tc>
          <w:tcPr>
            <w:tcW w:w="1060" w:type="dxa"/>
            <w:vAlign w:val="bottom"/>
          </w:tcPr>
          <w:p w:rsidR="00AC1FAA" w:rsidRDefault="00AC1FAA" w:rsidP="00AC1FAA">
            <w:pPr>
              <w:jc w:val="right"/>
              <w:rPr>
                <w:sz w:val="20"/>
                <w:szCs w:val="20"/>
              </w:rPr>
            </w:pPr>
            <w:r>
              <w:rPr>
                <w:rFonts w:eastAsia="Times New Roman"/>
                <w:w w:val="98"/>
                <w:sz w:val="24"/>
                <w:szCs w:val="24"/>
              </w:rPr>
              <w:t>языковая</w:t>
            </w:r>
          </w:p>
        </w:tc>
        <w:tc>
          <w:tcPr>
            <w:tcW w:w="2580" w:type="dxa"/>
            <w:vMerge w:val="restart"/>
            <w:vAlign w:val="bottom"/>
          </w:tcPr>
          <w:p w:rsidR="00AC1FAA" w:rsidRDefault="00AC1FAA" w:rsidP="00AC1FAA">
            <w:pPr>
              <w:ind w:left="100"/>
              <w:rPr>
                <w:sz w:val="20"/>
                <w:szCs w:val="20"/>
              </w:rPr>
            </w:pPr>
            <w:r>
              <w:rPr>
                <w:rFonts w:eastAsia="Times New Roman"/>
                <w:w w:val="99"/>
                <w:sz w:val="24"/>
                <w:szCs w:val="24"/>
              </w:rPr>
              <w:t>Возможность изменить!</w:t>
            </w:r>
          </w:p>
        </w:tc>
        <w:tc>
          <w:tcPr>
            <w:tcW w:w="0" w:type="dxa"/>
            <w:vAlign w:val="bottom"/>
          </w:tcPr>
          <w:p w:rsidR="00AC1FAA" w:rsidRDefault="00AC1FAA" w:rsidP="00AC1FAA">
            <w:pPr>
              <w:rPr>
                <w:sz w:val="1"/>
                <w:szCs w:val="1"/>
              </w:rPr>
            </w:pPr>
          </w:p>
        </w:tc>
      </w:tr>
      <w:tr w:rsidR="00AC1FAA" w:rsidTr="00AC1FAA">
        <w:trPr>
          <w:trHeight w:val="77"/>
        </w:trPr>
        <w:tc>
          <w:tcPr>
            <w:tcW w:w="1260" w:type="dxa"/>
            <w:vAlign w:val="bottom"/>
          </w:tcPr>
          <w:p w:rsidR="00AC1FAA" w:rsidRDefault="00AC1FAA" w:rsidP="00AC1FAA">
            <w:pPr>
              <w:rPr>
                <w:sz w:val="6"/>
                <w:szCs w:val="6"/>
              </w:rPr>
            </w:pPr>
          </w:p>
        </w:tc>
        <w:tc>
          <w:tcPr>
            <w:tcW w:w="1960" w:type="dxa"/>
            <w:gridSpan w:val="3"/>
            <w:vMerge w:val="restart"/>
            <w:vAlign w:val="bottom"/>
          </w:tcPr>
          <w:p w:rsidR="00AC1FAA" w:rsidRDefault="00AC1FAA" w:rsidP="00AC1FAA">
            <w:pPr>
              <w:rPr>
                <w:sz w:val="20"/>
                <w:szCs w:val="20"/>
              </w:rPr>
            </w:pPr>
            <w:r>
              <w:rPr>
                <w:rFonts w:eastAsia="Times New Roman"/>
                <w:sz w:val="24"/>
                <w:szCs w:val="24"/>
              </w:rPr>
              <w:t>компетенция речи.</w:t>
            </w:r>
          </w:p>
        </w:tc>
        <w:tc>
          <w:tcPr>
            <w:tcW w:w="200" w:type="dxa"/>
            <w:vAlign w:val="bottom"/>
          </w:tcPr>
          <w:p w:rsidR="00AC1FAA" w:rsidRDefault="00AC1FAA" w:rsidP="00AC1FAA">
            <w:pPr>
              <w:rPr>
                <w:sz w:val="6"/>
                <w:szCs w:val="6"/>
              </w:rPr>
            </w:pPr>
          </w:p>
        </w:tc>
        <w:tc>
          <w:tcPr>
            <w:tcW w:w="1680" w:type="dxa"/>
            <w:vAlign w:val="bottom"/>
          </w:tcPr>
          <w:p w:rsidR="00AC1FAA" w:rsidRDefault="00AC1FAA" w:rsidP="00AC1FAA">
            <w:pPr>
              <w:rPr>
                <w:sz w:val="6"/>
                <w:szCs w:val="6"/>
              </w:rPr>
            </w:pPr>
          </w:p>
        </w:tc>
        <w:tc>
          <w:tcPr>
            <w:tcW w:w="280" w:type="dxa"/>
            <w:vAlign w:val="bottom"/>
          </w:tcPr>
          <w:p w:rsidR="00AC1FAA" w:rsidRDefault="00AC1FAA" w:rsidP="00AC1FAA">
            <w:pPr>
              <w:rPr>
                <w:sz w:val="6"/>
                <w:szCs w:val="6"/>
              </w:rPr>
            </w:pPr>
          </w:p>
        </w:tc>
        <w:tc>
          <w:tcPr>
            <w:tcW w:w="480" w:type="dxa"/>
            <w:vAlign w:val="bottom"/>
          </w:tcPr>
          <w:p w:rsidR="00AC1FAA" w:rsidRDefault="00AC1FAA" w:rsidP="00AC1FAA">
            <w:pPr>
              <w:rPr>
                <w:sz w:val="6"/>
                <w:szCs w:val="6"/>
              </w:rPr>
            </w:pPr>
          </w:p>
        </w:tc>
        <w:tc>
          <w:tcPr>
            <w:tcW w:w="1060" w:type="dxa"/>
            <w:vAlign w:val="bottom"/>
          </w:tcPr>
          <w:p w:rsidR="00AC1FAA" w:rsidRDefault="00AC1FAA" w:rsidP="00AC1FAA">
            <w:pPr>
              <w:rPr>
                <w:sz w:val="6"/>
                <w:szCs w:val="6"/>
              </w:rPr>
            </w:pPr>
          </w:p>
        </w:tc>
        <w:tc>
          <w:tcPr>
            <w:tcW w:w="2580" w:type="dxa"/>
            <w:vMerge/>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02"/>
        </w:trPr>
        <w:tc>
          <w:tcPr>
            <w:tcW w:w="1260" w:type="dxa"/>
            <w:vAlign w:val="bottom"/>
          </w:tcPr>
          <w:p w:rsidR="00AC1FAA" w:rsidRDefault="00AC1FAA" w:rsidP="00AC1FAA">
            <w:pPr>
              <w:rPr>
                <w:sz w:val="17"/>
                <w:szCs w:val="17"/>
              </w:rPr>
            </w:pPr>
          </w:p>
        </w:tc>
        <w:tc>
          <w:tcPr>
            <w:tcW w:w="1960" w:type="dxa"/>
            <w:gridSpan w:val="3"/>
            <w:vMerge/>
            <w:vAlign w:val="bottom"/>
          </w:tcPr>
          <w:p w:rsidR="00AC1FAA" w:rsidRDefault="00AC1FAA" w:rsidP="00AC1FAA">
            <w:pPr>
              <w:rPr>
                <w:sz w:val="17"/>
                <w:szCs w:val="17"/>
              </w:rPr>
            </w:pPr>
          </w:p>
        </w:tc>
        <w:tc>
          <w:tcPr>
            <w:tcW w:w="200" w:type="dxa"/>
            <w:vAlign w:val="bottom"/>
          </w:tcPr>
          <w:p w:rsidR="00AC1FAA" w:rsidRDefault="00AC1FAA" w:rsidP="00AC1FAA">
            <w:pPr>
              <w:rPr>
                <w:sz w:val="17"/>
                <w:szCs w:val="17"/>
              </w:rPr>
            </w:pPr>
          </w:p>
        </w:tc>
        <w:tc>
          <w:tcPr>
            <w:tcW w:w="1680" w:type="dxa"/>
            <w:vAlign w:val="bottom"/>
          </w:tcPr>
          <w:p w:rsidR="00AC1FAA" w:rsidRDefault="00AC1FAA" w:rsidP="00AC1FAA">
            <w:pPr>
              <w:rPr>
                <w:sz w:val="17"/>
                <w:szCs w:val="17"/>
              </w:rPr>
            </w:pPr>
          </w:p>
        </w:tc>
        <w:tc>
          <w:tcPr>
            <w:tcW w:w="280" w:type="dxa"/>
            <w:vAlign w:val="bottom"/>
          </w:tcPr>
          <w:p w:rsidR="00AC1FAA" w:rsidRDefault="00AC1FAA" w:rsidP="00AC1FAA">
            <w:pPr>
              <w:rPr>
                <w:sz w:val="17"/>
                <w:szCs w:val="17"/>
              </w:rPr>
            </w:pPr>
          </w:p>
        </w:tc>
        <w:tc>
          <w:tcPr>
            <w:tcW w:w="480" w:type="dxa"/>
            <w:vAlign w:val="bottom"/>
          </w:tcPr>
          <w:p w:rsidR="00AC1FAA" w:rsidRDefault="00AC1FAA" w:rsidP="00AC1FAA">
            <w:pPr>
              <w:rPr>
                <w:sz w:val="17"/>
                <w:szCs w:val="17"/>
              </w:rPr>
            </w:pPr>
          </w:p>
        </w:tc>
        <w:tc>
          <w:tcPr>
            <w:tcW w:w="1060" w:type="dxa"/>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324"/>
        </w:trPr>
        <w:tc>
          <w:tcPr>
            <w:tcW w:w="1260" w:type="dxa"/>
            <w:vAlign w:val="bottom"/>
          </w:tcPr>
          <w:p w:rsidR="00AC1FAA" w:rsidRDefault="00AC1FAA" w:rsidP="00AC1FAA">
            <w:pPr>
              <w:rPr>
                <w:sz w:val="24"/>
                <w:szCs w:val="24"/>
              </w:rPr>
            </w:pPr>
          </w:p>
        </w:tc>
        <w:tc>
          <w:tcPr>
            <w:tcW w:w="5660" w:type="dxa"/>
            <w:gridSpan w:val="8"/>
            <w:vAlign w:val="bottom"/>
          </w:tcPr>
          <w:p w:rsidR="00AC1FAA" w:rsidRDefault="00AC1FAA" w:rsidP="00AC1FAA">
            <w:pPr>
              <w:rPr>
                <w:sz w:val="20"/>
                <w:szCs w:val="20"/>
              </w:rPr>
            </w:pPr>
            <w:r>
              <w:rPr>
                <w:rFonts w:eastAsia="Times New Roman"/>
                <w:sz w:val="24"/>
                <w:szCs w:val="24"/>
              </w:rPr>
              <w:t>Говорение  -  коммуникативная  задача  выполнена,</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0"/>
        </w:trPr>
        <w:tc>
          <w:tcPr>
            <w:tcW w:w="1260" w:type="dxa"/>
            <w:vAlign w:val="bottom"/>
          </w:tcPr>
          <w:p w:rsidR="00AC1FAA" w:rsidRDefault="00AC1FAA" w:rsidP="00AC1FAA">
            <w:pPr>
              <w:spacing w:line="20" w:lineRule="exact"/>
              <w:rPr>
                <w:sz w:val="1"/>
                <w:szCs w:val="1"/>
              </w:rPr>
            </w:pPr>
          </w:p>
        </w:tc>
        <w:tc>
          <w:tcPr>
            <w:tcW w:w="1520" w:type="dxa"/>
            <w:gridSpan w:val="2"/>
            <w:shd w:val="clear" w:color="auto" w:fill="000000"/>
            <w:vAlign w:val="bottom"/>
          </w:tcPr>
          <w:p w:rsidR="00AC1FAA" w:rsidRDefault="00AC1FAA" w:rsidP="00AC1FAA">
            <w:pPr>
              <w:spacing w:line="20" w:lineRule="exact"/>
              <w:rPr>
                <w:sz w:val="1"/>
                <w:szCs w:val="1"/>
              </w:rPr>
            </w:pPr>
          </w:p>
        </w:tc>
        <w:tc>
          <w:tcPr>
            <w:tcW w:w="4140" w:type="dxa"/>
            <w:gridSpan w:val="6"/>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1260" w:type="dxa"/>
            <w:vAlign w:val="bottom"/>
          </w:tcPr>
          <w:p w:rsidR="00AC1FAA" w:rsidRDefault="00AC1FAA" w:rsidP="00AC1FAA">
            <w:pPr>
              <w:rPr>
                <w:sz w:val="24"/>
                <w:szCs w:val="24"/>
              </w:rPr>
            </w:pPr>
          </w:p>
        </w:tc>
        <w:tc>
          <w:tcPr>
            <w:tcW w:w="5660" w:type="dxa"/>
            <w:gridSpan w:val="8"/>
            <w:vAlign w:val="bottom"/>
          </w:tcPr>
          <w:p w:rsidR="00AC1FAA" w:rsidRDefault="00AC1FAA" w:rsidP="00AC1FAA">
            <w:pPr>
              <w:rPr>
                <w:sz w:val="20"/>
                <w:szCs w:val="20"/>
              </w:rPr>
            </w:pPr>
            <w:r>
              <w:rPr>
                <w:rFonts w:eastAsia="Times New Roman"/>
                <w:sz w:val="24"/>
                <w:szCs w:val="24"/>
              </w:rPr>
              <w:t>высказывание  логичное.  Лексические  единицы  и</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7"/>
        </w:trPr>
        <w:tc>
          <w:tcPr>
            <w:tcW w:w="1260" w:type="dxa"/>
            <w:vAlign w:val="bottom"/>
          </w:tcPr>
          <w:p w:rsidR="00AC1FAA" w:rsidRDefault="00AC1FAA" w:rsidP="00AC1FAA">
            <w:pPr>
              <w:rPr>
                <w:sz w:val="24"/>
                <w:szCs w:val="24"/>
              </w:rPr>
            </w:pPr>
          </w:p>
        </w:tc>
        <w:tc>
          <w:tcPr>
            <w:tcW w:w="1960" w:type="dxa"/>
            <w:gridSpan w:val="3"/>
            <w:vAlign w:val="bottom"/>
          </w:tcPr>
          <w:p w:rsidR="00AC1FAA" w:rsidRDefault="00AC1FAA" w:rsidP="00AC1FAA">
            <w:pPr>
              <w:rPr>
                <w:sz w:val="20"/>
                <w:szCs w:val="20"/>
              </w:rPr>
            </w:pPr>
            <w:r>
              <w:rPr>
                <w:rFonts w:eastAsia="Times New Roman"/>
                <w:sz w:val="24"/>
                <w:szCs w:val="24"/>
              </w:rPr>
              <w:t>грамматические</w:t>
            </w:r>
          </w:p>
        </w:tc>
        <w:tc>
          <w:tcPr>
            <w:tcW w:w="200" w:type="dxa"/>
            <w:vAlign w:val="bottom"/>
          </w:tcPr>
          <w:p w:rsidR="00AC1FAA" w:rsidRDefault="00AC1FAA" w:rsidP="00AC1FAA">
            <w:pPr>
              <w:rPr>
                <w:sz w:val="24"/>
                <w:szCs w:val="24"/>
              </w:rPr>
            </w:pPr>
          </w:p>
        </w:tc>
        <w:tc>
          <w:tcPr>
            <w:tcW w:w="1680" w:type="dxa"/>
            <w:vAlign w:val="bottom"/>
          </w:tcPr>
          <w:p w:rsidR="00AC1FAA" w:rsidRDefault="00AC1FAA" w:rsidP="00AC1FAA">
            <w:pPr>
              <w:ind w:left="160"/>
              <w:rPr>
                <w:sz w:val="20"/>
                <w:szCs w:val="20"/>
              </w:rPr>
            </w:pPr>
            <w:r>
              <w:rPr>
                <w:rFonts w:eastAsia="Times New Roman"/>
                <w:sz w:val="24"/>
                <w:szCs w:val="24"/>
              </w:rPr>
              <w:t>структуры</w:t>
            </w:r>
          </w:p>
        </w:tc>
        <w:tc>
          <w:tcPr>
            <w:tcW w:w="1820" w:type="dxa"/>
            <w:gridSpan w:val="3"/>
            <w:vAlign w:val="bottom"/>
          </w:tcPr>
          <w:p w:rsidR="00AC1FAA" w:rsidRDefault="00AC1FAA" w:rsidP="00AC1FAA">
            <w:pPr>
              <w:jc w:val="right"/>
              <w:rPr>
                <w:sz w:val="20"/>
                <w:szCs w:val="20"/>
              </w:rPr>
            </w:pPr>
            <w:r>
              <w:rPr>
                <w:rFonts w:eastAsia="Times New Roman"/>
                <w:sz w:val="24"/>
                <w:szCs w:val="24"/>
              </w:rPr>
              <w:t>соответствуют</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6"/>
        </w:trPr>
        <w:tc>
          <w:tcPr>
            <w:tcW w:w="1260" w:type="dxa"/>
            <w:vAlign w:val="bottom"/>
          </w:tcPr>
          <w:p w:rsidR="00AC1FAA" w:rsidRDefault="00AC1FAA" w:rsidP="00AC1FAA">
            <w:pPr>
              <w:rPr>
                <w:sz w:val="24"/>
                <w:szCs w:val="24"/>
              </w:rPr>
            </w:pPr>
          </w:p>
        </w:tc>
        <w:tc>
          <w:tcPr>
            <w:tcW w:w="5660" w:type="dxa"/>
            <w:gridSpan w:val="8"/>
            <w:vAlign w:val="bottom"/>
          </w:tcPr>
          <w:p w:rsidR="00AC1FAA" w:rsidRDefault="00AC1FAA" w:rsidP="00AC1FAA">
            <w:pPr>
              <w:rPr>
                <w:sz w:val="20"/>
                <w:szCs w:val="20"/>
              </w:rPr>
            </w:pPr>
            <w:r>
              <w:rPr>
                <w:rFonts w:eastAsia="Times New Roman"/>
                <w:sz w:val="24"/>
                <w:szCs w:val="24"/>
              </w:rPr>
              <w:t>коммуникативной  задаче.  Объем  высказывания  не</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8"/>
        </w:trPr>
        <w:tc>
          <w:tcPr>
            <w:tcW w:w="1260" w:type="dxa"/>
            <w:vAlign w:val="bottom"/>
          </w:tcPr>
          <w:p w:rsidR="00AC1FAA" w:rsidRDefault="00AC1FAA" w:rsidP="00AC1FAA">
            <w:pPr>
              <w:rPr>
                <w:sz w:val="24"/>
                <w:szCs w:val="24"/>
              </w:rPr>
            </w:pPr>
          </w:p>
        </w:tc>
        <w:tc>
          <w:tcPr>
            <w:tcW w:w="1960" w:type="dxa"/>
            <w:gridSpan w:val="3"/>
            <w:vAlign w:val="bottom"/>
          </w:tcPr>
          <w:p w:rsidR="00AC1FAA" w:rsidRDefault="00AC1FAA" w:rsidP="00AC1FAA">
            <w:pPr>
              <w:rPr>
                <w:sz w:val="20"/>
                <w:szCs w:val="20"/>
              </w:rPr>
            </w:pPr>
            <w:r>
              <w:rPr>
                <w:rFonts w:eastAsia="Times New Roman"/>
                <w:sz w:val="24"/>
                <w:szCs w:val="24"/>
              </w:rPr>
              <w:t>менее 5-6 фраз.</w:t>
            </w:r>
          </w:p>
        </w:tc>
        <w:tc>
          <w:tcPr>
            <w:tcW w:w="200" w:type="dxa"/>
            <w:vAlign w:val="bottom"/>
          </w:tcPr>
          <w:p w:rsidR="00AC1FAA" w:rsidRDefault="00AC1FAA" w:rsidP="00AC1FAA">
            <w:pPr>
              <w:rPr>
                <w:sz w:val="24"/>
                <w:szCs w:val="24"/>
              </w:rPr>
            </w:pPr>
          </w:p>
        </w:tc>
        <w:tc>
          <w:tcPr>
            <w:tcW w:w="168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480" w:type="dxa"/>
            <w:vAlign w:val="bottom"/>
          </w:tcPr>
          <w:p w:rsidR="00AC1FAA" w:rsidRDefault="00AC1FAA" w:rsidP="00AC1FAA">
            <w:pPr>
              <w:rPr>
                <w:sz w:val="24"/>
                <w:szCs w:val="24"/>
              </w:rPr>
            </w:pPr>
          </w:p>
        </w:tc>
        <w:tc>
          <w:tcPr>
            <w:tcW w:w="1060" w:type="dxa"/>
            <w:vAlign w:val="bottom"/>
          </w:tcPr>
          <w:p w:rsidR="00AC1FAA" w:rsidRDefault="00AC1FAA" w:rsidP="00AC1FAA">
            <w:pPr>
              <w:rPr>
                <w:sz w:val="24"/>
                <w:szCs w:val="24"/>
              </w:rPr>
            </w:pP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bl>
    <w:p w:rsidR="00AC1FAA" w:rsidRDefault="00AC1FAA" w:rsidP="00AC1FAA">
      <w:pPr>
        <w:spacing w:line="72" w:lineRule="exact"/>
        <w:rPr>
          <w:sz w:val="20"/>
          <w:szCs w:val="20"/>
        </w:rPr>
      </w:pPr>
    </w:p>
    <w:p w:rsidR="00AC1FAA" w:rsidRDefault="00AC1FAA" w:rsidP="00AC1FAA">
      <w:pPr>
        <w:tabs>
          <w:tab w:val="left" w:pos="6760"/>
          <w:tab w:val="left" w:pos="7140"/>
          <w:tab w:val="left" w:pos="8420"/>
          <w:tab w:val="left" w:pos="8980"/>
          <w:tab w:val="left" w:pos="10080"/>
        </w:tabs>
        <w:ind w:left="5160"/>
        <w:rPr>
          <w:sz w:val="20"/>
          <w:szCs w:val="20"/>
        </w:rPr>
      </w:pPr>
      <w:r>
        <w:rPr>
          <w:rFonts w:eastAsia="Times New Roman"/>
          <w:sz w:val="24"/>
          <w:szCs w:val="24"/>
          <w:u w:val="single"/>
        </w:rPr>
        <w:t>Аудирование</w:t>
      </w:r>
      <w:r>
        <w:rPr>
          <w:sz w:val="20"/>
          <w:szCs w:val="20"/>
        </w:rPr>
        <w:tab/>
      </w:r>
      <w:r>
        <w:rPr>
          <w:rFonts w:eastAsia="Times New Roman"/>
          <w:sz w:val="24"/>
          <w:szCs w:val="24"/>
        </w:rPr>
        <w:t>–</w:t>
      </w:r>
      <w:r>
        <w:rPr>
          <w:sz w:val="20"/>
          <w:szCs w:val="20"/>
        </w:rPr>
        <w:tab/>
      </w:r>
      <w:r>
        <w:rPr>
          <w:rFonts w:eastAsia="Times New Roman"/>
          <w:sz w:val="24"/>
          <w:szCs w:val="24"/>
        </w:rPr>
        <w:t>выполнил</w:t>
      </w:r>
      <w:r>
        <w:rPr>
          <w:sz w:val="20"/>
          <w:szCs w:val="20"/>
        </w:rPr>
        <w:tab/>
      </w:r>
      <w:r>
        <w:rPr>
          <w:rFonts w:eastAsia="Times New Roman"/>
          <w:sz w:val="24"/>
          <w:szCs w:val="24"/>
        </w:rPr>
        <w:t>2/3</w:t>
      </w:r>
      <w:r>
        <w:rPr>
          <w:sz w:val="20"/>
          <w:szCs w:val="20"/>
        </w:rPr>
        <w:tab/>
      </w:r>
      <w:r>
        <w:rPr>
          <w:rFonts w:eastAsia="Times New Roman"/>
          <w:sz w:val="24"/>
          <w:szCs w:val="24"/>
        </w:rPr>
        <w:t>задания,</w:t>
      </w:r>
      <w:r>
        <w:rPr>
          <w:sz w:val="20"/>
          <w:szCs w:val="20"/>
        </w:rPr>
        <w:tab/>
      </w:r>
      <w:r>
        <w:rPr>
          <w:rFonts w:eastAsia="Times New Roman"/>
          <w:sz w:val="23"/>
          <w:szCs w:val="23"/>
        </w:rPr>
        <w:t>понял</w:t>
      </w:r>
    </w:p>
    <w:p w:rsidR="00AC1FAA" w:rsidRDefault="00AC1FAA" w:rsidP="00AC1FAA">
      <w:pPr>
        <w:ind w:left="5160"/>
        <w:rPr>
          <w:sz w:val="20"/>
          <w:szCs w:val="20"/>
        </w:rPr>
      </w:pPr>
      <w:r>
        <w:rPr>
          <w:rFonts w:eastAsia="Times New Roman"/>
          <w:sz w:val="24"/>
          <w:szCs w:val="24"/>
        </w:rPr>
        <w:t>содержание  текста  без  деталей.  Понято  более  70%</w:t>
      </w:r>
    </w:p>
    <w:p w:rsidR="00AC1FAA" w:rsidRDefault="00AC1FAA" w:rsidP="00AC1FAA">
      <w:pPr>
        <w:ind w:left="5160"/>
        <w:rPr>
          <w:sz w:val="20"/>
          <w:szCs w:val="20"/>
        </w:rPr>
      </w:pPr>
      <w:r>
        <w:rPr>
          <w:rFonts w:eastAsia="Times New Roman"/>
          <w:sz w:val="24"/>
          <w:szCs w:val="24"/>
        </w:rPr>
        <w:t>содержания,  допущено  не  более  2  грамматических</w:t>
      </w:r>
    </w:p>
    <w:p w:rsidR="00AC1FAA" w:rsidRDefault="00AC1FAA" w:rsidP="00AC1FAA">
      <w:pPr>
        <w:spacing w:line="2" w:lineRule="exact"/>
        <w:rPr>
          <w:sz w:val="20"/>
          <w:szCs w:val="20"/>
        </w:rPr>
      </w:pPr>
    </w:p>
    <w:p w:rsidR="00AC1FAA" w:rsidRDefault="00AC1FAA" w:rsidP="00AC1FAA">
      <w:pPr>
        <w:ind w:left="5160"/>
        <w:rPr>
          <w:sz w:val="20"/>
          <w:szCs w:val="20"/>
        </w:rPr>
      </w:pPr>
      <w:r>
        <w:rPr>
          <w:rFonts w:eastAsia="Times New Roman"/>
          <w:sz w:val="24"/>
          <w:szCs w:val="24"/>
        </w:rPr>
        <w:t>ошибок.</w:t>
      </w:r>
    </w:p>
    <w:p w:rsidR="00AC1FAA" w:rsidRDefault="00AC1FAA" w:rsidP="00AC1FAA">
      <w:pPr>
        <w:spacing w:line="72" w:lineRule="exact"/>
        <w:rPr>
          <w:sz w:val="20"/>
          <w:szCs w:val="20"/>
        </w:rPr>
      </w:pPr>
    </w:p>
    <w:p w:rsidR="00AC1FAA" w:rsidRDefault="00AC1FAA" w:rsidP="00AC1FAA">
      <w:pPr>
        <w:ind w:left="5160"/>
        <w:rPr>
          <w:sz w:val="20"/>
          <w:szCs w:val="20"/>
        </w:rPr>
      </w:pPr>
      <w:r>
        <w:rPr>
          <w:rFonts w:eastAsia="Times New Roman"/>
          <w:sz w:val="24"/>
          <w:szCs w:val="24"/>
          <w:u w:val="single"/>
        </w:rPr>
        <w:t>Чтение</w:t>
      </w:r>
      <w:r>
        <w:rPr>
          <w:rFonts w:eastAsia="Times New Roman"/>
          <w:sz w:val="24"/>
          <w:szCs w:val="24"/>
        </w:rPr>
        <w:t xml:space="preserve"> – хорошо владеет техникой чтения, допускает</w:t>
      </w:r>
    </w:p>
    <w:p w:rsidR="00AC1FAA" w:rsidRDefault="00AC1FAA" w:rsidP="00AC1FAA">
      <w:pPr>
        <w:ind w:left="5160"/>
        <w:rPr>
          <w:sz w:val="20"/>
          <w:szCs w:val="20"/>
        </w:rPr>
      </w:pPr>
      <w:r>
        <w:rPr>
          <w:rFonts w:eastAsia="Times New Roman"/>
          <w:sz w:val="24"/>
          <w:szCs w:val="24"/>
        </w:rPr>
        <w:t>2-4 ошибок, темп ровный. Выполнено 2/3 задания к</w:t>
      </w:r>
    </w:p>
    <w:p w:rsidR="00AC1FAA" w:rsidRDefault="00AC1FAA" w:rsidP="00AC1FAA">
      <w:pPr>
        <w:spacing w:line="2" w:lineRule="exact"/>
        <w:rPr>
          <w:sz w:val="20"/>
          <w:szCs w:val="20"/>
        </w:rPr>
      </w:pPr>
    </w:p>
    <w:p w:rsidR="00AC1FAA" w:rsidRDefault="00AC1FAA" w:rsidP="00AC1FAA">
      <w:pPr>
        <w:ind w:left="5160"/>
        <w:rPr>
          <w:sz w:val="20"/>
          <w:szCs w:val="20"/>
        </w:rPr>
      </w:pPr>
      <w:r>
        <w:rPr>
          <w:rFonts w:eastAsia="Times New Roman"/>
          <w:sz w:val="24"/>
          <w:szCs w:val="24"/>
        </w:rPr>
        <w:t>тексту.</w:t>
      </w:r>
    </w:p>
    <w:p w:rsidR="00AC1FAA" w:rsidRDefault="00AC1FAA" w:rsidP="00AC1FAA">
      <w:pPr>
        <w:spacing w:line="72" w:lineRule="exact"/>
        <w:rPr>
          <w:sz w:val="20"/>
          <w:szCs w:val="20"/>
        </w:rPr>
      </w:pPr>
    </w:p>
    <w:p w:rsidR="00AC1FAA" w:rsidRDefault="00AC1FAA" w:rsidP="00AC1FAA">
      <w:pPr>
        <w:ind w:left="5160"/>
        <w:rPr>
          <w:sz w:val="20"/>
          <w:szCs w:val="20"/>
        </w:rPr>
      </w:pPr>
      <w:r>
        <w:rPr>
          <w:rFonts w:eastAsia="Times New Roman"/>
          <w:sz w:val="24"/>
          <w:szCs w:val="24"/>
          <w:u w:val="single"/>
        </w:rPr>
        <w:t>Письмо</w:t>
      </w:r>
      <w:r>
        <w:rPr>
          <w:rFonts w:eastAsia="Times New Roman"/>
          <w:sz w:val="24"/>
          <w:szCs w:val="24"/>
        </w:rPr>
        <w:t xml:space="preserve"> – выполнено не более 65-75 % , выполнил</w:t>
      </w:r>
    </w:p>
    <w:p w:rsidR="00AC1FAA" w:rsidRDefault="00AC1FAA" w:rsidP="00AC1FAA">
      <w:pPr>
        <w:ind w:left="5160"/>
        <w:rPr>
          <w:sz w:val="20"/>
          <w:szCs w:val="20"/>
        </w:rPr>
      </w:pPr>
      <w:r>
        <w:rPr>
          <w:rFonts w:eastAsia="Times New Roman"/>
          <w:sz w:val="24"/>
          <w:szCs w:val="24"/>
        </w:rPr>
        <w:t>три  задания и допустил не более 2-3 грамматических</w:t>
      </w:r>
    </w:p>
    <w:p w:rsidR="00AC1FAA" w:rsidRDefault="00AC1FAA" w:rsidP="00AC1FAA">
      <w:pPr>
        <w:tabs>
          <w:tab w:val="left" w:pos="7180"/>
        </w:tabs>
        <w:ind w:left="5160"/>
        <w:rPr>
          <w:sz w:val="20"/>
          <w:szCs w:val="20"/>
        </w:rPr>
      </w:pPr>
      <w:r>
        <w:rPr>
          <w:rFonts w:eastAsia="Times New Roman"/>
          <w:sz w:val="24"/>
          <w:szCs w:val="24"/>
        </w:rPr>
        <w:t>ошибок. Наличие</w:t>
      </w:r>
      <w:r>
        <w:rPr>
          <w:rFonts w:eastAsia="Times New Roman"/>
          <w:sz w:val="24"/>
          <w:szCs w:val="24"/>
        </w:rPr>
        <w:tab/>
        <w:t>грамматических или лексических</w:t>
      </w:r>
    </w:p>
    <w:p w:rsidR="00AC1FAA" w:rsidRDefault="00AC1FAA" w:rsidP="00AC1FAA">
      <w:pPr>
        <w:spacing w:line="2" w:lineRule="exact"/>
        <w:rPr>
          <w:sz w:val="20"/>
          <w:szCs w:val="20"/>
        </w:rPr>
      </w:pPr>
    </w:p>
    <w:p w:rsidR="00AC1FAA" w:rsidRDefault="00AC1FAA" w:rsidP="00AC1FAA">
      <w:pPr>
        <w:ind w:left="5160"/>
        <w:rPr>
          <w:sz w:val="20"/>
          <w:szCs w:val="20"/>
        </w:rPr>
      </w:pPr>
      <w:r>
        <w:rPr>
          <w:rFonts w:eastAsia="Times New Roman"/>
          <w:sz w:val="24"/>
          <w:szCs w:val="24"/>
        </w:rPr>
        <w:t>ошибок незначительно затрудняющие понимание.</w:t>
      </w:r>
    </w:p>
    <w:p w:rsidR="00AC1FAA" w:rsidRDefault="009365FA" w:rsidP="00AC1FAA">
      <w:pPr>
        <w:spacing w:line="20" w:lineRule="exact"/>
        <w:rPr>
          <w:sz w:val="20"/>
          <w:szCs w:val="20"/>
        </w:rPr>
      </w:pPr>
      <w:r>
        <w:rPr>
          <w:noProof/>
          <w:sz w:val="20"/>
          <w:szCs w:val="20"/>
        </w:rPr>
        <w:pict>
          <v:rect id="Shape 10" o:spid="_x0000_s1126" style="position:absolute;margin-left:-21.25pt;margin-top:3.95pt;width:1pt;height:.95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POgwEAAAU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" o:allowincell="f" fillcolor="black" stroked="f">
            <v:path arrowok="t"/>
          </v:rect>
        </w:pict>
      </w:r>
      <w:r>
        <w:rPr>
          <w:noProof/>
          <w:sz w:val="20"/>
          <w:szCs w:val="20"/>
        </w:rPr>
        <w:pict>
          <v:line id="Shape 11" o:spid="_x0000_s1125" style="position:absolute;z-index:-251542016;visibility:visible" from="-20.75pt,4.7pt" to="-2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" o:allowincell="f" filled="t" strokeweight=".16931mm">
            <v:stroke joinstyle="miter"/>
            <o:lock v:ext="edit" shapetype="f"/>
          </v:line>
        </w:pict>
      </w:r>
    </w:p>
    <w:p w:rsidR="00AC1FAA" w:rsidRDefault="00AC1FAA" w:rsidP="00AC1FAA">
      <w:pPr>
        <w:spacing w:line="117"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280"/>
        <w:gridCol w:w="960"/>
        <w:gridCol w:w="220"/>
        <w:gridCol w:w="280"/>
        <w:gridCol w:w="2180"/>
        <w:gridCol w:w="1520"/>
        <w:gridCol w:w="1060"/>
        <w:gridCol w:w="1040"/>
        <w:gridCol w:w="360"/>
        <w:gridCol w:w="460"/>
        <w:gridCol w:w="120"/>
        <w:gridCol w:w="1100"/>
        <w:gridCol w:w="2580"/>
        <w:gridCol w:w="20"/>
      </w:tblGrid>
      <w:tr w:rsidR="00AC1FAA" w:rsidTr="00AC1FAA">
        <w:trPr>
          <w:trHeight w:val="276"/>
        </w:trPr>
        <w:tc>
          <w:tcPr>
            <w:tcW w:w="1460" w:type="dxa"/>
            <w:gridSpan w:val="3"/>
            <w:tcBorders>
              <w:bottom w:val="single" w:sz="8" w:space="0" w:color="auto"/>
            </w:tcBorders>
            <w:vAlign w:val="bottom"/>
          </w:tcPr>
          <w:p w:rsidR="00AC1FAA" w:rsidRDefault="00AC1FAA" w:rsidP="00AC1FAA">
            <w:pPr>
              <w:rPr>
                <w:sz w:val="20"/>
                <w:szCs w:val="20"/>
              </w:rPr>
            </w:pPr>
            <w:r>
              <w:rPr>
                <w:rFonts w:eastAsia="Times New Roman"/>
                <w:w w:val="98"/>
                <w:sz w:val="24"/>
                <w:szCs w:val="24"/>
              </w:rPr>
              <w:t>Программный</w:t>
            </w:r>
          </w:p>
        </w:tc>
        <w:tc>
          <w:tcPr>
            <w:tcW w:w="280" w:type="dxa"/>
            <w:vAlign w:val="bottom"/>
          </w:tcPr>
          <w:p w:rsidR="00AC1FAA" w:rsidRDefault="00AC1FAA" w:rsidP="00AC1FAA">
            <w:pPr>
              <w:rPr>
                <w:sz w:val="23"/>
                <w:szCs w:val="23"/>
              </w:rPr>
            </w:pPr>
          </w:p>
        </w:tc>
        <w:tc>
          <w:tcPr>
            <w:tcW w:w="2180" w:type="dxa"/>
            <w:vAlign w:val="bottom"/>
          </w:tcPr>
          <w:p w:rsidR="00AC1FAA" w:rsidRDefault="00AC1FAA" w:rsidP="00AC1FAA">
            <w:pPr>
              <w:ind w:right="600"/>
              <w:jc w:val="right"/>
              <w:rPr>
                <w:sz w:val="20"/>
                <w:szCs w:val="20"/>
              </w:rPr>
            </w:pPr>
            <w:r>
              <w:rPr>
                <w:rFonts w:eastAsia="Times New Roman"/>
                <w:sz w:val="24"/>
                <w:szCs w:val="24"/>
              </w:rPr>
              <w:t>3 б.у.</w:t>
            </w:r>
          </w:p>
        </w:tc>
        <w:tc>
          <w:tcPr>
            <w:tcW w:w="5660" w:type="dxa"/>
            <w:gridSpan w:val="7"/>
            <w:vAlign w:val="bottom"/>
          </w:tcPr>
          <w:p w:rsidR="00AC1FAA" w:rsidRDefault="00AC1FAA" w:rsidP="00AC1FAA">
            <w:pPr>
              <w:rPr>
                <w:sz w:val="20"/>
                <w:szCs w:val="20"/>
              </w:rPr>
            </w:pPr>
            <w:r>
              <w:rPr>
                <w:rFonts w:eastAsia="Times New Roman"/>
                <w:sz w:val="24"/>
                <w:szCs w:val="24"/>
              </w:rPr>
              <w:t>Частичное освоение - правильно выполнены более 75</w:t>
            </w:r>
          </w:p>
        </w:tc>
        <w:tc>
          <w:tcPr>
            <w:tcW w:w="2580" w:type="dxa"/>
            <w:vAlign w:val="bottom"/>
          </w:tcPr>
          <w:p w:rsidR="00AC1FAA" w:rsidRDefault="00AC1FAA" w:rsidP="00AC1FAA">
            <w:pPr>
              <w:ind w:left="100"/>
              <w:rPr>
                <w:sz w:val="20"/>
                <w:szCs w:val="20"/>
              </w:rPr>
            </w:pPr>
            <w:r>
              <w:rPr>
                <w:rFonts w:eastAsia="Times New Roman"/>
                <w:sz w:val="24"/>
                <w:szCs w:val="24"/>
              </w:rPr>
              <w:t>4 («хорошо»)</w:t>
            </w:r>
          </w:p>
        </w:tc>
        <w:tc>
          <w:tcPr>
            <w:tcW w:w="0" w:type="dxa"/>
            <w:vAlign w:val="bottom"/>
          </w:tcPr>
          <w:p w:rsidR="00AC1FAA" w:rsidRDefault="00AC1FAA" w:rsidP="00AC1FAA">
            <w:pPr>
              <w:rPr>
                <w:sz w:val="1"/>
                <w:szCs w:val="1"/>
              </w:rPr>
            </w:pPr>
          </w:p>
        </w:tc>
      </w:tr>
      <w:tr w:rsidR="00AC1FAA" w:rsidTr="00AC1FAA">
        <w:trPr>
          <w:trHeight w:val="254"/>
        </w:trPr>
        <w:tc>
          <w:tcPr>
            <w:tcW w:w="1240" w:type="dxa"/>
            <w:gridSpan w:val="2"/>
            <w:vAlign w:val="bottom"/>
          </w:tcPr>
          <w:p w:rsidR="00AC1FAA" w:rsidRDefault="00AC1FAA" w:rsidP="00AC1FAA">
            <w:pPr>
              <w:spacing w:line="253" w:lineRule="exact"/>
              <w:rPr>
                <w:sz w:val="20"/>
                <w:szCs w:val="20"/>
              </w:rPr>
            </w:pPr>
            <w:r>
              <w:rPr>
                <w:rFonts w:eastAsia="Times New Roman"/>
                <w:w w:val="98"/>
                <w:sz w:val="24"/>
                <w:szCs w:val="24"/>
              </w:rPr>
              <w:t>(«отлично»)</w:t>
            </w:r>
          </w:p>
        </w:tc>
        <w:tc>
          <w:tcPr>
            <w:tcW w:w="500" w:type="dxa"/>
            <w:gridSpan w:val="2"/>
            <w:vAlign w:val="bottom"/>
          </w:tcPr>
          <w:p w:rsidR="00AC1FAA" w:rsidRDefault="00AC1FAA" w:rsidP="00AC1FAA"/>
        </w:tc>
        <w:tc>
          <w:tcPr>
            <w:tcW w:w="2180" w:type="dxa"/>
            <w:vAlign w:val="bottom"/>
          </w:tcPr>
          <w:p w:rsidR="00AC1FAA" w:rsidRDefault="00AC1FAA" w:rsidP="00AC1FAA"/>
        </w:tc>
        <w:tc>
          <w:tcPr>
            <w:tcW w:w="1520" w:type="dxa"/>
            <w:vAlign w:val="bottom"/>
          </w:tcPr>
          <w:p w:rsidR="00AC1FAA" w:rsidRDefault="00AC1FAA" w:rsidP="00AC1FAA">
            <w:pPr>
              <w:spacing w:line="253" w:lineRule="exact"/>
              <w:rPr>
                <w:sz w:val="20"/>
                <w:szCs w:val="20"/>
              </w:rPr>
            </w:pPr>
            <w:r>
              <w:rPr>
                <w:rFonts w:eastAsia="Times New Roman"/>
                <w:sz w:val="24"/>
                <w:szCs w:val="24"/>
              </w:rPr>
              <w:t>%   заданий,</w:t>
            </w:r>
          </w:p>
        </w:tc>
        <w:tc>
          <w:tcPr>
            <w:tcW w:w="4140" w:type="dxa"/>
            <w:gridSpan w:val="6"/>
            <w:vAlign w:val="bottom"/>
          </w:tcPr>
          <w:p w:rsidR="00AC1FAA" w:rsidRDefault="00AC1FAA" w:rsidP="00AC1FAA">
            <w:pPr>
              <w:spacing w:line="253" w:lineRule="exact"/>
              <w:jc w:val="right"/>
              <w:rPr>
                <w:sz w:val="20"/>
                <w:szCs w:val="20"/>
              </w:rPr>
            </w:pPr>
            <w:r>
              <w:rPr>
                <w:rFonts w:eastAsia="Times New Roman"/>
                <w:sz w:val="24"/>
                <w:szCs w:val="24"/>
              </w:rPr>
              <w:t>построенные   на   базовом   учебном</w:t>
            </w:r>
          </w:p>
        </w:tc>
        <w:tc>
          <w:tcPr>
            <w:tcW w:w="2580" w:type="dxa"/>
            <w:vMerge w:val="restart"/>
            <w:vAlign w:val="bottom"/>
          </w:tcPr>
          <w:p w:rsidR="00AC1FAA" w:rsidRDefault="00AC1FAA" w:rsidP="00AC1FAA">
            <w:pPr>
              <w:ind w:left="100"/>
              <w:rPr>
                <w:sz w:val="20"/>
                <w:szCs w:val="20"/>
              </w:rPr>
            </w:pPr>
            <w:r>
              <w:rPr>
                <w:rFonts w:eastAsia="Times New Roman"/>
                <w:w w:val="99"/>
                <w:sz w:val="24"/>
                <w:szCs w:val="24"/>
              </w:rPr>
              <w:t>Возможность изменить!</w:t>
            </w:r>
          </w:p>
        </w:tc>
        <w:tc>
          <w:tcPr>
            <w:tcW w:w="0" w:type="dxa"/>
            <w:vAlign w:val="bottom"/>
          </w:tcPr>
          <w:p w:rsidR="00AC1FAA" w:rsidRDefault="00AC1FAA" w:rsidP="00AC1FAA">
            <w:pPr>
              <w:rPr>
                <w:sz w:val="1"/>
                <w:szCs w:val="1"/>
              </w:rPr>
            </w:pPr>
          </w:p>
        </w:tc>
      </w:tr>
      <w:tr w:rsidR="00AC1FAA" w:rsidTr="00AC1FAA">
        <w:trPr>
          <w:trHeight w:val="20"/>
        </w:trPr>
        <w:tc>
          <w:tcPr>
            <w:tcW w:w="280" w:type="dxa"/>
            <w:tcBorders>
              <w:bottom w:val="single" w:sz="8" w:space="0" w:color="auto"/>
            </w:tcBorders>
            <w:shd w:val="clear" w:color="auto" w:fill="000000"/>
            <w:vAlign w:val="bottom"/>
          </w:tcPr>
          <w:p w:rsidR="00AC1FAA" w:rsidRDefault="00AC1FAA" w:rsidP="00AC1FAA">
            <w:pPr>
              <w:spacing w:line="20" w:lineRule="exact"/>
              <w:rPr>
                <w:sz w:val="1"/>
                <w:szCs w:val="1"/>
              </w:rPr>
            </w:pPr>
          </w:p>
        </w:tc>
        <w:tc>
          <w:tcPr>
            <w:tcW w:w="960" w:type="dxa"/>
            <w:tcBorders>
              <w:bottom w:val="single" w:sz="8" w:space="0" w:color="auto"/>
            </w:tcBorders>
            <w:shd w:val="clear" w:color="auto" w:fill="000000"/>
            <w:vAlign w:val="bottom"/>
          </w:tcPr>
          <w:p w:rsidR="00AC1FAA" w:rsidRDefault="00AC1FAA" w:rsidP="00AC1FAA">
            <w:pPr>
              <w:spacing w:line="20" w:lineRule="exact"/>
              <w:rPr>
                <w:sz w:val="1"/>
                <w:szCs w:val="1"/>
              </w:rPr>
            </w:pPr>
          </w:p>
        </w:tc>
        <w:tc>
          <w:tcPr>
            <w:tcW w:w="22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2180" w:type="dxa"/>
            <w:vAlign w:val="bottom"/>
          </w:tcPr>
          <w:p w:rsidR="00AC1FAA" w:rsidRDefault="00AC1FAA" w:rsidP="00AC1FAA">
            <w:pPr>
              <w:spacing w:line="20" w:lineRule="exact"/>
              <w:rPr>
                <w:sz w:val="1"/>
                <w:szCs w:val="1"/>
              </w:rPr>
            </w:pPr>
          </w:p>
        </w:tc>
        <w:tc>
          <w:tcPr>
            <w:tcW w:w="1520" w:type="dxa"/>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040" w:type="dxa"/>
            <w:vAlign w:val="bottom"/>
          </w:tcPr>
          <w:p w:rsidR="00AC1FAA" w:rsidRDefault="00AC1FAA" w:rsidP="00AC1FAA">
            <w:pPr>
              <w:spacing w:line="20" w:lineRule="exact"/>
              <w:rPr>
                <w:sz w:val="1"/>
                <w:szCs w:val="1"/>
              </w:rPr>
            </w:pPr>
          </w:p>
        </w:tc>
        <w:tc>
          <w:tcPr>
            <w:tcW w:w="360" w:type="dxa"/>
            <w:shd w:val="clear" w:color="auto" w:fill="000000"/>
            <w:vAlign w:val="bottom"/>
          </w:tcPr>
          <w:p w:rsidR="00AC1FAA" w:rsidRDefault="00AC1FAA" w:rsidP="00AC1FAA">
            <w:pPr>
              <w:spacing w:line="20" w:lineRule="exact"/>
              <w:rPr>
                <w:sz w:val="1"/>
                <w:szCs w:val="1"/>
              </w:rPr>
            </w:pPr>
          </w:p>
        </w:tc>
        <w:tc>
          <w:tcPr>
            <w:tcW w:w="460" w:type="dxa"/>
            <w:shd w:val="clear" w:color="auto" w:fill="000000"/>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1100" w:type="dxa"/>
            <w:vAlign w:val="bottom"/>
          </w:tcPr>
          <w:p w:rsidR="00AC1FAA" w:rsidRDefault="00AC1FAA" w:rsidP="00AC1FAA">
            <w:pPr>
              <w:spacing w:line="20" w:lineRule="exact"/>
              <w:rPr>
                <w:sz w:val="1"/>
                <w:szCs w:val="1"/>
              </w:rPr>
            </w:pPr>
          </w:p>
        </w:tc>
        <w:tc>
          <w:tcPr>
            <w:tcW w:w="2580" w:type="dxa"/>
            <w:vMerge/>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61"/>
        </w:trPr>
        <w:tc>
          <w:tcPr>
            <w:tcW w:w="1740" w:type="dxa"/>
            <w:gridSpan w:val="4"/>
            <w:vMerge w:val="restart"/>
            <w:vAlign w:val="bottom"/>
          </w:tcPr>
          <w:p w:rsidR="00AC1FAA" w:rsidRDefault="00AC1FAA" w:rsidP="00AC1FAA">
            <w:pPr>
              <w:rPr>
                <w:sz w:val="20"/>
                <w:szCs w:val="20"/>
              </w:rPr>
            </w:pPr>
            <w:r>
              <w:rPr>
                <w:rFonts w:eastAsia="Times New Roman"/>
                <w:i/>
                <w:iCs/>
                <w:sz w:val="24"/>
                <w:szCs w:val="24"/>
              </w:rPr>
              <w:t>Решение</w:t>
            </w:r>
          </w:p>
        </w:tc>
        <w:tc>
          <w:tcPr>
            <w:tcW w:w="2180" w:type="dxa"/>
            <w:vAlign w:val="bottom"/>
          </w:tcPr>
          <w:p w:rsidR="00AC1FAA" w:rsidRDefault="00AC1FAA" w:rsidP="00AC1FAA">
            <w:pPr>
              <w:rPr>
                <w:sz w:val="5"/>
                <w:szCs w:val="5"/>
              </w:rPr>
            </w:pPr>
          </w:p>
        </w:tc>
        <w:tc>
          <w:tcPr>
            <w:tcW w:w="1520" w:type="dxa"/>
            <w:vMerge w:val="restart"/>
            <w:vAlign w:val="bottom"/>
          </w:tcPr>
          <w:p w:rsidR="00AC1FAA" w:rsidRDefault="00AC1FAA" w:rsidP="00AC1FAA">
            <w:pPr>
              <w:spacing w:line="260" w:lineRule="exact"/>
              <w:rPr>
                <w:sz w:val="20"/>
                <w:szCs w:val="20"/>
              </w:rPr>
            </w:pPr>
            <w:r>
              <w:rPr>
                <w:rFonts w:eastAsia="Times New Roman"/>
                <w:sz w:val="24"/>
                <w:szCs w:val="24"/>
              </w:rPr>
              <w:t>материале,</w:t>
            </w:r>
          </w:p>
        </w:tc>
        <w:tc>
          <w:tcPr>
            <w:tcW w:w="1060" w:type="dxa"/>
            <w:vMerge w:val="restart"/>
            <w:vAlign w:val="bottom"/>
          </w:tcPr>
          <w:p w:rsidR="00AC1FAA" w:rsidRDefault="00AC1FAA" w:rsidP="00AC1FAA">
            <w:pPr>
              <w:spacing w:line="260" w:lineRule="exact"/>
              <w:ind w:left="80"/>
              <w:rPr>
                <w:sz w:val="20"/>
                <w:szCs w:val="20"/>
              </w:rPr>
            </w:pPr>
            <w:r>
              <w:rPr>
                <w:rFonts w:eastAsia="Times New Roman"/>
                <w:sz w:val="24"/>
                <w:szCs w:val="24"/>
              </w:rPr>
              <w:t>владеет</w:t>
            </w:r>
          </w:p>
        </w:tc>
        <w:tc>
          <w:tcPr>
            <w:tcW w:w="1400" w:type="dxa"/>
            <w:gridSpan w:val="2"/>
            <w:vMerge w:val="restart"/>
            <w:vAlign w:val="bottom"/>
          </w:tcPr>
          <w:p w:rsidR="00AC1FAA" w:rsidRDefault="00AC1FAA" w:rsidP="00AC1FAA">
            <w:pPr>
              <w:spacing w:line="260" w:lineRule="exact"/>
              <w:ind w:left="220"/>
              <w:rPr>
                <w:sz w:val="20"/>
                <w:szCs w:val="20"/>
              </w:rPr>
            </w:pPr>
            <w:r>
              <w:rPr>
                <w:rFonts w:eastAsia="Times New Roman"/>
                <w:sz w:val="24"/>
                <w:szCs w:val="24"/>
              </w:rPr>
              <w:t>языковой</w:t>
            </w:r>
          </w:p>
        </w:tc>
        <w:tc>
          <w:tcPr>
            <w:tcW w:w="580" w:type="dxa"/>
            <w:gridSpan w:val="2"/>
            <w:vMerge w:val="restart"/>
            <w:vAlign w:val="bottom"/>
          </w:tcPr>
          <w:p w:rsidR="00AC1FAA" w:rsidRDefault="00AC1FAA" w:rsidP="00AC1FAA">
            <w:pPr>
              <w:spacing w:line="260" w:lineRule="exact"/>
              <w:ind w:left="200"/>
              <w:rPr>
                <w:sz w:val="20"/>
                <w:szCs w:val="20"/>
              </w:rPr>
            </w:pPr>
            <w:r>
              <w:rPr>
                <w:rFonts w:eastAsia="Times New Roman"/>
                <w:sz w:val="24"/>
                <w:szCs w:val="24"/>
              </w:rPr>
              <w:t>и</w:t>
            </w:r>
          </w:p>
        </w:tc>
        <w:tc>
          <w:tcPr>
            <w:tcW w:w="1100" w:type="dxa"/>
            <w:vMerge w:val="restart"/>
            <w:vAlign w:val="bottom"/>
          </w:tcPr>
          <w:p w:rsidR="00AC1FAA" w:rsidRDefault="00AC1FAA" w:rsidP="00AC1FAA">
            <w:pPr>
              <w:spacing w:line="260" w:lineRule="exact"/>
              <w:jc w:val="right"/>
              <w:rPr>
                <w:sz w:val="20"/>
                <w:szCs w:val="20"/>
              </w:rPr>
            </w:pPr>
            <w:r>
              <w:rPr>
                <w:rFonts w:eastAsia="Times New Roman"/>
                <w:sz w:val="24"/>
                <w:szCs w:val="24"/>
              </w:rPr>
              <w:t>речевой</w:t>
            </w:r>
          </w:p>
        </w:tc>
        <w:tc>
          <w:tcPr>
            <w:tcW w:w="2580" w:type="dxa"/>
            <w:vMerge/>
            <w:vAlign w:val="bottom"/>
          </w:tcPr>
          <w:p w:rsidR="00AC1FAA" w:rsidRDefault="00AC1FAA" w:rsidP="00AC1FAA">
            <w:pPr>
              <w:rPr>
                <w:sz w:val="5"/>
                <w:szCs w:val="5"/>
              </w:rPr>
            </w:pPr>
          </w:p>
        </w:tc>
        <w:tc>
          <w:tcPr>
            <w:tcW w:w="0" w:type="dxa"/>
            <w:vAlign w:val="bottom"/>
          </w:tcPr>
          <w:p w:rsidR="00AC1FAA" w:rsidRDefault="00AC1FAA" w:rsidP="00AC1FAA">
            <w:pPr>
              <w:rPr>
                <w:sz w:val="1"/>
                <w:szCs w:val="1"/>
              </w:rPr>
            </w:pPr>
          </w:p>
        </w:tc>
      </w:tr>
      <w:tr w:rsidR="00AC1FAA" w:rsidTr="00AC1FAA">
        <w:trPr>
          <w:trHeight w:val="199"/>
        </w:trPr>
        <w:tc>
          <w:tcPr>
            <w:tcW w:w="1740" w:type="dxa"/>
            <w:gridSpan w:val="4"/>
            <w:vMerge/>
            <w:vAlign w:val="bottom"/>
          </w:tcPr>
          <w:p w:rsidR="00AC1FAA" w:rsidRDefault="00AC1FAA" w:rsidP="00AC1FAA">
            <w:pPr>
              <w:rPr>
                <w:sz w:val="17"/>
                <w:szCs w:val="17"/>
              </w:rPr>
            </w:pPr>
          </w:p>
        </w:tc>
        <w:tc>
          <w:tcPr>
            <w:tcW w:w="2180" w:type="dxa"/>
            <w:vAlign w:val="bottom"/>
          </w:tcPr>
          <w:p w:rsidR="00AC1FAA" w:rsidRDefault="00AC1FAA" w:rsidP="00AC1FAA">
            <w:pPr>
              <w:rPr>
                <w:sz w:val="17"/>
                <w:szCs w:val="17"/>
              </w:rPr>
            </w:pPr>
          </w:p>
        </w:tc>
        <w:tc>
          <w:tcPr>
            <w:tcW w:w="1520" w:type="dxa"/>
            <w:vMerge/>
            <w:vAlign w:val="bottom"/>
          </w:tcPr>
          <w:p w:rsidR="00AC1FAA" w:rsidRDefault="00AC1FAA" w:rsidP="00AC1FAA">
            <w:pPr>
              <w:rPr>
                <w:sz w:val="17"/>
                <w:szCs w:val="17"/>
              </w:rPr>
            </w:pPr>
          </w:p>
        </w:tc>
        <w:tc>
          <w:tcPr>
            <w:tcW w:w="1060" w:type="dxa"/>
            <w:vMerge/>
            <w:vAlign w:val="bottom"/>
          </w:tcPr>
          <w:p w:rsidR="00AC1FAA" w:rsidRDefault="00AC1FAA" w:rsidP="00AC1FAA">
            <w:pPr>
              <w:rPr>
                <w:sz w:val="17"/>
                <w:szCs w:val="17"/>
              </w:rPr>
            </w:pPr>
          </w:p>
        </w:tc>
        <w:tc>
          <w:tcPr>
            <w:tcW w:w="1400" w:type="dxa"/>
            <w:gridSpan w:val="2"/>
            <w:vMerge/>
            <w:vAlign w:val="bottom"/>
          </w:tcPr>
          <w:p w:rsidR="00AC1FAA" w:rsidRDefault="00AC1FAA" w:rsidP="00AC1FAA">
            <w:pPr>
              <w:rPr>
                <w:sz w:val="17"/>
                <w:szCs w:val="17"/>
              </w:rPr>
            </w:pPr>
          </w:p>
        </w:tc>
        <w:tc>
          <w:tcPr>
            <w:tcW w:w="580" w:type="dxa"/>
            <w:gridSpan w:val="2"/>
            <w:vMerge/>
            <w:vAlign w:val="bottom"/>
          </w:tcPr>
          <w:p w:rsidR="00AC1FAA" w:rsidRDefault="00AC1FAA" w:rsidP="00AC1FAA">
            <w:pPr>
              <w:rPr>
                <w:sz w:val="17"/>
                <w:szCs w:val="17"/>
              </w:rPr>
            </w:pPr>
          </w:p>
        </w:tc>
        <w:tc>
          <w:tcPr>
            <w:tcW w:w="1100" w:type="dxa"/>
            <w:vMerge/>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4"/>
        </w:trPr>
        <w:tc>
          <w:tcPr>
            <w:tcW w:w="1740" w:type="dxa"/>
            <w:gridSpan w:val="4"/>
            <w:vMerge/>
            <w:vAlign w:val="bottom"/>
          </w:tcPr>
          <w:p w:rsidR="00AC1FAA" w:rsidRDefault="00AC1FAA" w:rsidP="00AC1FAA">
            <w:pPr>
              <w:rPr>
                <w:sz w:val="6"/>
                <w:szCs w:val="6"/>
              </w:rPr>
            </w:pPr>
          </w:p>
        </w:tc>
        <w:tc>
          <w:tcPr>
            <w:tcW w:w="2180" w:type="dxa"/>
            <w:vAlign w:val="bottom"/>
          </w:tcPr>
          <w:p w:rsidR="00AC1FAA" w:rsidRDefault="00AC1FAA" w:rsidP="00AC1FAA">
            <w:pPr>
              <w:rPr>
                <w:sz w:val="6"/>
                <w:szCs w:val="6"/>
              </w:rPr>
            </w:pPr>
          </w:p>
        </w:tc>
        <w:tc>
          <w:tcPr>
            <w:tcW w:w="5660" w:type="dxa"/>
            <w:gridSpan w:val="7"/>
            <w:vMerge w:val="restart"/>
            <w:vAlign w:val="bottom"/>
          </w:tcPr>
          <w:p w:rsidR="00AC1FAA" w:rsidRDefault="00AC1FAA" w:rsidP="00AC1FAA">
            <w:pPr>
              <w:rPr>
                <w:sz w:val="20"/>
                <w:szCs w:val="20"/>
              </w:rPr>
            </w:pPr>
            <w:r>
              <w:rPr>
                <w:rFonts w:eastAsia="Times New Roman"/>
                <w:sz w:val="24"/>
                <w:szCs w:val="24"/>
              </w:rPr>
              <w:t>компетенцией,   необходимой    для   продолжения</w:t>
            </w: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02"/>
        </w:trPr>
        <w:tc>
          <w:tcPr>
            <w:tcW w:w="3920" w:type="dxa"/>
            <w:gridSpan w:val="5"/>
            <w:vMerge w:val="restart"/>
            <w:vAlign w:val="bottom"/>
          </w:tcPr>
          <w:p w:rsidR="00AC1FAA" w:rsidRDefault="00AC1FAA" w:rsidP="00AC1FAA">
            <w:pPr>
              <w:rPr>
                <w:sz w:val="20"/>
                <w:szCs w:val="20"/>
              </w:rPr>
            </w:pPr>
            <w:r>
              <w:rPr>
                <w:rFonts w:eastAsia="Times New Roman"/>
                <w:i/>
                <w:iCs/>
                <w:sz w:val="24"/>
                <w:szCs w:val="24"/>
              </w:rPr>
              <w:t>нестандартной задачи,</w:t>
            </w:r>
          </w:p>
        </w:tc>
        <w:tc>
          <w:tcPr>
            <w:tcW w:w="5660" w:type="dxa"/>
            <w:gridSpan w:val="7"/>
            <w:vMerge/>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4"/>
        </w:trPr>
        <w:tc>
          <w:tcPr>
            <w:tcW w:w="3920" w:type="dxa"/>
            <w:gridSpan w:val="5"/>
            <w:vMerge/>
            <w:vAlign w:val="bottom"/>
          </w:tcPr>
          <w:p w:rsidR="00AC1FAA" w:rsidRDefault="00AC1FAA" w:rsidP="00AC1FAA">
            <w:pPr>
              <w:rPr>
                <w:sz w:val="6"/>
                <w:szCs w:val="6"/>
              </w:rPr>
            </w:pPr>
          </w:p>
        </w:tc>
        <w:tc>
          <w:tcPr>
            <w:tcW w:w="3980" w:type="dxa"/>
            <w:gridSpan w:val="4"/>
            <w:vMerge w:val="restart"/>
            <w:vAlign w:val="bottom"/>
          </w:tcPr>
          <w:p w:rsidR="00AC1FAA" w:rsidRDefault="00AC1FAA" w:rsidP="00AC1FAA">
            <w:pPr>
              <w:rPr>
                <w:sz w:val="20"/>
                <w:szCs w:val="20"/>
              </w:rPr>
            </w:pPr>
            <w:r>
              <w:rPr>
                <w:rFonts w:eastAsia="Times New Roman"/>
                <w:sz w:val="24"/>
                <w:szCs w:val="24"/>
              </w:rPr>
              <w:t>образования в основной школе.</w:t>
            </w:r>
          </w:p>
        </w:tc>
        <w:tc>
          <w:tcPr>
            <w:tcW w:w="460" w:type="dxa"/>
            <w:vAlign w:val="bottom"/>
          </w:tcPr>
          <w:p w:rsidR="00AC1FAA" w:rsidRDefault="00AC1FAA" w:rsidP="00AC1FAA">
            <w:pPr>
              <w:rPr>
                <w:sz w:val="6"/>
                <w:szCs w:val="6"/>
              </w:rPr>
            </w:pPr>
          </w:p>
        </w:tc>
        <w:tc>
          <w:tcPr>
            <w:tcW w:w="120" w:type="dxa"/>
            <w:vAlign w:val="bottom"/>
          </w:tcPr>
          <w:p w:rsidR="00AC1FAA" w:rsidRDefault="00AC1FAA" w:rsidP="00AC1FAA">
            <w:pPr>
              <w:rPr>
                <w:sz w:val="6"/>
                <w:szCs w:val="6"/>
              </w:rPr>
            </w:pPr>
          </w:p>
        </w:tc>
        <w:tc>
          <w:tcPr>
            <w:tcW w:w="1100" w:type="dxa"/>
            <w:vAlign w:val="bottom"/>
          </w:tcPr>
          <w:p w:rsidR="00AC1FAA" w:rsidRDefault="00AC1FAA" w:rsidP="00AC1FAA">
            <w:pPr>
              <w:rPr>
                <w:sz w:val="6"/>
                <w:szCs w:val="6"/>
              </w:rPr>
            </w:pP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04"/>
        </w:trPr>
        <w:tc>
          <w:tcPr>
            <w:tcW w:w="3920" w:type="dxa"/>
            <w:gridSpan w:val="5"/>
            <w:vMerge w:val="restart"/>
            <w:vAlign w:val="bottom"/>
          </w:tcPr>
          <w:p w:rsidR="00AC1FAA" w:rsidRDefault="00AC1FAA" w:rsidP="00AC1FAA">
            <w:pPr>
              <w:rPr>
                <w:sz w:val="20"/>
                <w:szCs w:val="20"/>
              </w:rPr>
            </w:pPr>
            <w:r>
              <w:rPr>
                <w:rFonts w:eastAsia="Times New Roman"/>
                <w:i/>
                <w:iCs/>
                <w:sz w:val="24"/>
                <w:szCs w:val="24"/>
              </w:rPr>
              <w:t>где потребовалось:</w:t>
            </w:r>
          </w:p>
        </w:tc>
        <w:tc>
          <w:tcPr>
            <w:tcW w:w="3980" w:type="dxa"/>
            <w:gridSpan w:val="4"/>
            <w:vMerge/>
            <w:vAlign w:val="bottom"/>
          </w:tcPr>
          <w:p w:rsidR="00AC1FAA" w:rsidRDefault="00AC1FAA" w:rsidP="00AC1FAA">
            <w:pPr>
              <w:rPr>
                <w:sz w:val="17"/>
                <w:szCs w:val="17"/>
              </w:rPr>
            </w:pPr>
          </w:p>
        </w:tc>
        <w:tc>
          <w:tcPr>
            <w:tcW w:w="460" w:type="dxa"/>
            <w:vAlign w:val="bottom"/>
          </w:tcPr>
          <w:p w:rsidR="00AC1FAA" w:rsidRDefault="00AC1FAA" w:rsidP="00AC1FAA">
            <w:pPr>
              <w:rPr>
                <w:sz w:val="17"/>
                <w:szCs w:val="17"/>
              </w:rPr>
            </w:pPr>
          </w:p>
        </w:tc>
        <w:tc>
          <w:tcPr>
            <w:tcW w:w="120" w:type="dxa"/>
            <w:vAlign w:val="bottom"/>
          </w:tcPr>
          <w:p w:rsidR="00AC1FAA" w:rsidRDefault="00AC1FAA" w:rsidP="00AC1FAA">
            <w:pPr>
              <w:rPr>
                <w:sz w:val="17"/>
                <w:szCs w:val="17"/>
              </w:rPr>
            </w:pPr>
          </w:p>
        </w:tc>
        <w:tc>
          <w:tcPr>
            <w:tcW w:w="1100" w:type="dxa"/>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4"/>
        </w:trPr>
        <w:tc>
          <w:tcPr>
            <w:tcW w:w="3920" w:type="dxa"/>
            <w:gridSpan w:val="5"/>
            <w:vMerge/>
            <w:vAlign w:val="bottom"/>
          </w:tcPr>
          <w:p w:rsidR="00AC1FAA" w:rsidRDefault="00AC1FAA" w:rsidP="00AC1FAA">
            <w:pPr>
              <w:rPr>
                <w:sz w:val="6"/>
                <w:szCs w:val="6"/>
              </w:rPr>
            </w:pPr>
          </w:p>
        </w:tc>
        <w:tc>
          <w:tcPr>
            <w:tcW w:w="1520" w:type="dxa"/>
            <w:vAlign w:val="bottom"/>
          </w:tcPr>
          <w:p w:rsidR="00AC1FAA" w:rsidRDefault="00AC1FAA" w:rsidP="00AC1FAA">
            <w:pPr>
              <w:rPr>
                <w:sz w:val="6"/>
                <w:szCs w:val="6"/>
              </w:rPr>
            </w:pPr>
          </w:p>
        </w:tc>
        <w:tc>
          <w:tcPr>
            <w:tcW w:w="1060" w:type="dxa"/>
            <w:vAlign w:val="bottom"/>
          </w:tcPr>
          <w:p w:rsidR="00AC1FAA" w:rsidRDefault="00AC1FAA" w:rsidP="00AC1FAA">
            <w:pPr>
              <w:rPr>
                <w:sz w:val="6"/>
                <w:szCs w:val="6"/>
              </w:rPr>
            </w:pPr>
          </w:p>
        </w:tc>
        <w:tc>
          <w:tcPr>
            <w:tcW w:w="1040" w:type="dxa"/>
            <w:vAlign w:val="bottom"/>
          </w:tcPr>
          <w:p w:rsidR="00AC1FAA" w:rsidRDefault="00AC1FAA" w:rsidP="00AC1FAA">
            <w:pPr>
              <w:rPr>
                <w:sz w:val="6"/>
                <w:szCs w:val="6"/>
              </w:rPr>
            </w:pPr>
          </w:p>
        </w:tc>
        <w:tc>
          <w:tcPr>
            <w:tcW w:w="360" w:type="dxa"/>
            <w:vAlign w:val="bottom"/>
          </w:tcPr>
          <w:p w:rsidR="00AC1FAA" w:rsidRDefault="00AC1FAA" w:rsidP="00AC1FAA">
            <w:pPr>
              <w:rPr>
                <w:sz w:val="6"/>
                <w:szCs w:val="6"/>
              </w:rPr>
            </w:pPr>
          </w:p>
        </w:tc>
        <w:tc>
          <w:tcPr>
            <w:tcW w:w="460" w:type="dxa"/>
            <w:vAlign w:val="bottom"/>
          </w:tcPr>
          <w:p w:rsidR="00AC1FAA" w:rsidRDefault="00AC1FAA" w:rsidP="00AC1FAA">
            <w:pPr>
              <w:rPr>
                <w:sz w:val="6"/>
                <w:szCs w:val="6"/>
              </w:rPr>
            </w:pPr>
          </w:p>
        </w:tc>
        <w:tc>
          <w:tcPr>
            <w:tcW w:w="120" w:type="dxa"/>
            <w:vAlign w:val="bottom"/>
          </w:tcPr>
          <w:p w:rsidR="00AC1FAA" w:rsidRDefault="00AC1FAA" w:rsidP="00AC1FAA">
            <w:pPr>
              <w:rPr>
                <w:sz w:val="6"/>
                <w:szCs w:val="6"/>
              </w:rPr>
            </w:pPr>
          </w:p>
        </w:tc>
        <w:tc>
          <w:tcPr>
            <w:tcW w:w="1100" w:type="dxa"/>
            <w:vAlign w:val="bottom"/>
          </w:tcPr>
          <w:p w:rsidR="00AC1FAA" w:rsidRDefault="00AC1FAA" w:rsidP="00AC1FAA">
            <w:pPr>
              <w:rPr>
                <w:sz w:val="6"/>
                <w:szCs w:val="6"/>
              </w:rPr>
            </w:pP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50"/>
        </w:trPr>
        <w:tc>
          <w:tcPr>
            <w:tcW w:w="280" w:type="dxa"/>
            <w:vMerge w:val="restart"/>
            <w:vAlign w:val="bottom"/>
          </w:tcPr>
          <w:p w:rsidR="00AC1FAA" w:rsidRDefault="00AC1FAA" w:rsidP="00AC1FAA">
            <w:pPr>
              <w:rPr>
                <w:sz w:val="20"/>
                <w:szCs w:val="20"/>
              </w:rPr>
            </w:pPr>
            <w:r>
              <w:rPr>
                <w:rFonts w:eastAsia="Times New Roman"/>
                <w:i/>
                <w:iCs/>
                <w:sz w:val="24"/>
                <w:szCs w:val="24"/>
              </w:rPr>
              <w:t>-</w:t>
            </w:r>
          </w:p>
        </w:tc>
        <w:tc>
          <w:tcPr>
            <w:tcW w:w="1460" w:type="dxa"/>
            <w:gridSpan w:val="3"/>
            <w:vMerge w:val="restart"/>
            <w:vAlign w:val="bottom"/>
          </w:tcPr>
          <w:p w:rsidR="00AC1FAA" w:rsidRDefault="00AC1FAA" w:rsidP="00AC1FAA">
            <w:pPr>
              <w:ind w:left="200"/>
              <w:rPr>
                <w:sz w:val="20"/>
                <w:szCs w:val="20"/>
              </w:rPr>
            </w:pPr>
            <w:r>
              <w:rPr>
                <w:rFonts w:eastAsia="Times New Roman"/>
                <w:i/>
                <w:iCs/>
                <w:sz w:val="24"/>
                <w:szCs w:val="24"/>
              </w:rPr>
              <w:t>применить</w:t>
            </w:r>
          </w:p>
        </w:tc>
        <w:tc>
          <w:tcPr>
            <w:tcW w:w="2180" w:type="dxa"/>
            <w:vMerge w:val="restart"/>
            <w:vAlign w:val="bottom"/>
          </w:tcPr>
          <w:p w:rsidR="00AC1FAA" w:rsidRDefault="00AC1FAA" w:rsidP="00AC1FAA">
            <w:pPr>
              <w:ind w:right="1360"/>
              <w:jc w:val="right"/>
              <w:rPr>
                <w:sz w:val="20"/>
                <w:szCs w:val="20"/>
              </w:rPr>
            </w:pPr>
            <w:r>
              <w:rPr>
                <w:rFonts w:eastAsia="Times New Roman"/>
                <w:i/>
                <w:iCs/>
                <w:sz w:val="24"/>
                <w:szCs w:val="24"/>
              </w:rPr>
              <w:t>новые</w:t>
            </w:r>
          </w:p>
        </w:tc>
        <w:tc>
          <w:tcPr>
            <w:tcW w:w="5660" w:type="dxa"/>
            <w:gridSpan w:val="7"/>
            <w:vAlign w:val="bottom"/>
          </w:tcPr>
          <w:p w:rsidR="00AC1FAA" w:rsidRDefault="00AC1FAA" w:rsidP="00AC1FAA">
            <w:pPr>
              <w:spacing w:line="250" w:lineRule="exact"/>
              <w:rPr>
                <w:sz w:val="20"/>
                <w:szCs w:val="20"/>
              </w:rPr>
            </w:pPr>
            <w:r>
              <w:rPr>
                <w:rFonts w:eastAsia="Times New Roman"/>
                <w:sz w:val="24"/>
                <w:szCs w:val="24"/>
              </w:rPr>
              <w:t>Говорение  -  коммуникативная  задача  выполнена,</w:t>
            </w:r>
          </w:p>
        </w:tc>
        <w:tc>
          <w:tcPr>
            <w:tcW w:w="2580" w:type="dxa"/>
            <w:vAlign w:val="bottom"/>
          </w:tcPr>
          <w:p w:rsidR="00AC1FAA" w:rsidRDefault="00AC1FAA" w:rsidP="00AC1FAA">
            <w:pPr>
              <w:rPr>
                <w:sz w:val="21"/>
                <w:szCs w:val="21"/>
              </w:rPr>
            </w:pPr>
          </w:p>
        </w:tc>
        <w:tc>
          <w:tcPr>
            <w:tcW w:w="0" w:type="dxa"/>
            <w:vAlign w:val="bottom"/>
          </w:tcPr>
          <w:p w:rsidR="00AC1FAA" w:rsidRDefault="00AC1FAA" w:rsidP="00AC1FAA">
            <w:pPr>
              <w:rPr>
                <w:sz w:val="1"/>
                <w:szCs w:val="1"/>
              </w:rPr>
            </w:pPr>
          </w:p>
        </w:tc>
      </w:tr>
      <w:tr w:rsidR="00AC1FAA" w:rsidTr="00AC1FAA">
        <w:trPr>
          <w:trHeight w:val="20"/>
        </w:trPr>
        <w:tc>
          <w:tcPr>
            <w:tcW w:w="280" w:type="dxa"/>
            <w:vMerge/>
            <w:vAlign w:val="bottom"/>
          </w:tcPr>
          <w:p w:rsidR="00AC1FAA" w:rsidRDefault="00AC1FAA" w:rsidP="00AC1FAA">
            <w:pPr>
              <w:spacing w:line="20" w:lineRule="exact"/>
              <w:rPr>
                <w:sz w:val="1"/>
                <w:szCs w:val="1"/>
              </w:rPr>
            </w:pPr>
          </w:p>
        </w:tc>
        <w:tc>
          <w:tcPr>
            <w:tcW w:w="1460" w:type="dxa"/>
            <w:gridSpan w:val="3"/>
            <w:vMerge/>
            <w:vAlign w:val="bottom"/>
          </w:tcPr>
          <w:p w:rsidR="00AC1FAA" w:rsidRDefault="00AC1FAA" w:rsidP="00AC1FAA">
            <w:pPr>
              <w:spacing w:line="20" w:lineRule="exact"/>
              <w:rPr>
                <w:sz w:val="1"/>
                <w:szCs w:val="1"/>
              </w:rPr>
            </w:pPr>
          </w:p>
        </w:tc>
        <w:tc>
          <w:tcPr>
            <w:tcW w:w="2180" w:type="dxa"/>
            <w:vMerge/>
            <w:vAlign w:val="bottom"/>
          </w:tcPr>
          <w:p w:rsidR="00AC1FAA" w:rsidRDefault="00AC1FAA" w:rsidP="00AC1FAA">
            <w:pPr>
              <w:spacing w:line="20" w:lineRule="exact"/>
              <w:rPr>
                <w:sz w:val="1"/>
                <w:szCs w:val="1"/>
              </w:rPr>
            </w:pPr>
          </w:p>
        </w:tc>
        <w:tc>
          <w:tcPr>
            <w:tcW w:w="1520" w:type="dxa"/>
            <w:shd w:val="clear" w:color="auto" w:fill="000000"/>
            <w:vAlign w:val="bottom"/>
          </w:tcPr>
          <w:p w:rsidR="00AC1FAA" w:rsidRDefault="00AC1FAA" w:rsidP="00AC1FAA">
            <w:pPr>
              <w:spacing w:line="20" w:lineRule="exact"/>
              <w:rPr>
                <w:sz w:val="1"/>
                <w:szCs w:val="1"/>
              </w:rPr>
            </w:pPr>
          </w:p>
        </w:tc>
        <w:tc>
          <w:tcPr>
            <w:tcW w:w="1060" w:type="dxa"/>
            <w:vAlign w:val="bottom"/>
          </w:tcPr>
          <w:p w:rsidR="00AC1FAA" w:rsidRDefault="00AC1FAA" w:rsidP="00AC1FAA">
            <w:pPr>
              <w:spacing w:line="20" w:lineRule="exact"/>
              <w:rPr>
                <w:sz w:val="1"/>
                <w:szCs w:val="1"/>
              </w:rPr>
            </w:pPr>
          </w:p>
        </w:tc>
        <w:tc>
          <w:tcPr>
            <w:tcW w:w="1040" w:type="dxa"/>
            <w:vAlign w:val="bottom"/>
          </w:tcPr>
          <w:p w:rsidR="00AC1FAA" w:rsidRDefault="00AC1FAA" w:rsidP="00AC1FAA">
            <w:pPr>
              <w:spacing w:line="20" w:lineRule="exact"/>
              <w:rPr>
                <w:sz w:val="1"/>
                <w:szCs w:val="1"/>
              </w:rPr>
            </w:pPr>
          </w:p>
        </w:tc>
        <w:tc>
          <w:tcPr>
            <w:tcW w:w="360" w:type="dxa"/>
            <w:vAlign w:val="bottom"/>
          </w:tcPr>
          <w:p w:rsidR="00AC1FAA" w:rsidRDefault="00AC1FAA" w:rsidP="00AC1FAA">
            <w:pPr>
              <w:spacing w:line="20" w:lineRule="exact"/>
              <w:rPr>
                <w:sz w:val="1"/>
                <w:szCs w:val="1"/>
              </w:rPr>
            </w:pPr>
          </w:p>
        </w:tc>
        <w:tc>
          <w:tcPr>
            <w:tcW w:w="46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1100" w:type="dxa"/>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80"/>
        </w:trPr>
        <w:tc>
          <w:tcPr>
            <w:tcW w:w="280" w:type="dxa"/>
            <w:vMerge/>
            <w:vAlign w:val="bottom"/>
          </w:tcPr>
          <w:p w:rsidR="00AC1FAA" w:rsidRDefault="00AC1FAA" w:rsidP="00AC1FAA">
            <w:pPr>
              <w:rPr>
                <w:sz w:val="6"/>
                <w:szCs w:val="6"/>
              </w:rPr>
            </w:pPr>
          </w:p>
        </w:tc>
        <w:tc>
          <w:tcPr>
            <w:tcW w:w="1460" w:type="dxa"/>
            <w:gridSpan w:val="3"/>
            <w:vMerge/>
            <w:vAlign w:val="bottom"/>
          </w:tcPr>
          <w:p w:rsidR="00AC1FAA" w:rsidRDefault="00AC1FAA" w:rsidP="00AC1FAA">
            <w:pPr>
              <w:rPr>
                <w:sz w:val="6"/>
                <w:szCs w:val="6"/>
              </w:rPr>
            </w:pPr>
          </w:p>
        </w:tc>
        <w:tc>
          <w:tcPr>
            <w:tcW w:w="2180" w:type="dxa"/>
            <w:vMerge/>
            <w:vAlign w:val="bottom"/>
          </w:tcPr>
          <w:p w:rsidR="00AC1FAA" w:rsidRDefault="00AC1FAA" w:rsidP="00AC1FAA">
            <w:pPr>
              <w:rPr>
                <w:sz w:val="6"/>
                <w:szCs w:val="6"/>
              </w:rPr>
            </w:pPr>
          </w:p>
        </w:tc>
        <w:tc>
          <w:tcPr>
            <w:tcW w:w="5660" w:type="dxa"/>
            <w:gridSpan w:val="7"/>
            <w:vMerge w:val="restart"/>
            <w:vAlign w:val="bottom"/>
          </w:tcPr>
          <w:p w:rsidR="00AC1FAA" w:rsidRDefault="00AC1FAA" w:rsidP="00AC1FAA">
            <w:pPr>
              <w:rPr>
                <w:sz w:val="20"/>
                <w:szCs w:val="20"/>
              </w:rPr>
            </w:pPr>
            <w:r>
              <w:rPr>
                <w:rFonts w:eastAsia="Times New Roman"/>
                <w:sz w:val="24"/>
                <w:szCs w:val="24"/>
              </w:rPr>
              <w:t>высказывание  логичное.  Лексические  единицы  и</w:t>
            </w: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199"/>
        </w:trPr>
        <w:tc>
          <w:tcPr>
            <w:tcW w:w="1740" w:type="dxa"/>
            <w:gridSpan w:val="4"/>
            <w:vMerge w:val="restart"/>
            <w:vAlign w:val="bottom"/>
          </w:tcPr>
          <w:p w:rsidR="00AC1FAA" w:rsidRDefault="00AC1FAA" w:rsidP="00AC1FAA">
            <w:pPr>
              <w:rPr>
                <w:sz w:val="20"/>
                <w:szCs w:val="20"/>
              </w:rPr>
            </w:pPr>
            <w:r>
              <w:rPr>
                <w:rFonts w:eastAsia="Times New Roman"/>
                <w:i/>
                <w:iCs/>
                <w:sz w:val="24"/>
                <w:szCs w:val="24"/>
              </w:rPr>
              <w:t>базовые(из</w:t>
            </w:r>
          </w:p>
        </w:tc>
        <w:tc>
          <w:tcPr>
            <w:tcW w:w="2180" w:type="dxa"/>
            <w:vMerge w:val="restart"/>
            <w:vAlign w:val="bottom"/>
          </w:tcPr>
          <w:p w:rsidR="00AC1FAA" w:rsidRDefault="00AC1FAA" w:rsidP="00AC1FAA">
            <w:pPr>
              <w:ind w:right="1360"/>
              <w:jc w:val="right"/>
              <w:rPr>
                <w:sz w:val="20"/>
                <w:szCs w:val="20"/>
              </w:rPr>
            </w:pPr>
            <w:r>
              <w:rPr>
                <w:rFonts w:eastAsia="Times New Roman"/>
                <w:i/>
                <w:iCs/>
                <w:sz w:val="24"/>
                <w:szCs w:val="24"/>
              </w:rPr>
              <w:t>блока</w:t>
            </w:r>
          </w:p>
        </w:tc>
        <w:tc>
          <w:tcPr>
            <w:tcW w:w="5660" w:type="dxa"/>
            <w:gridSpan w:val="7"/>
            <w:vMerge/>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7"/>
        </w:trPr>
        <w:tc>
          <w:tcPr>
            <w:tcW w:w="1740" w:type="dxa"/>
            <w:gridSpan w:val="4"/>
            <w:vMerge/>
            <w:vAlign w:val="bottom"/>
          </w:tcPr>
          <w:p w:rsidR="00AC1FAA" w:rsidRDefault="00AC1FAA" w:rsidP="00AC1FAA">
            <w:pPr>
              <w:rPr>
                <w:sz w:val="6"/>
                <w:szCs w:val="6"/>
              </w:rPr>
            </w:pPr>
          </w:p>
        </w:tc>
        <w:tc>
          <w:tcPr>
            <w:tcW w:w="2180" w:type="dxa"/>
            <w:vMerge/>
            <w:vAlign w:val="bottom"/>
          </w:tcPr>
          <w:p w:rsidR="00AC1FAA" w:rsidRDefault="00AC1FAA" w:rsidP="00AC1FAA">
            <w:pPr>
              <w:rPr>
                <w:sz w:val="6"/>
                <w:szCs w:val="6"/>
              </w:rPr>
            </w:pPr>
          </w:p>
        </w:tc>
        <w:tc>
          <w:tcPr>
            <w:tcW w:w="4560" w:type="dxa"/>
            <w:gridSpan w:val="6"/>
            <w:vMerge w:val="restart"/>
            <w:vAlign w:val="bottom"/>
          </w:tcPr>
          <w:p w:rsidR="00AC1FAA" w:rsidRDefault="00AC1FAA" w:rsidP="00AC1FAA">
            <w:pPr>
              <w:rPr>
                <w:sz w:val="20"/>
                <w:szCs w:val="20"/>
              </w:rPr>
            </w:pPr>
            <w:r>
              <w:rPr>
                <w:rFonts w:eastAsia="Times New Roman"/>
                <w:sz w:val="24"/>
                <w:szCs w:val="24"/>
              </w:rPr>
              <w:t>грамматические  структуры  используются</w:t>
            </w:r>
          </w:p>
        </w:tc>
        <w:tc>
          <w:tcPr>
            <w:tcW w:w="1100" w:type="dxa"/>
            <w:vMerge w:val="restart"/>
            <w:vAlign w:val="bottom"/>
          </w:tcPr>
          <w:p w:rsidR="00AC1FAA" w:rsidRDefault="00AC1FAA" w:rsidP="00AC1FAA">
            <w:pPr>
              <w:jc w:val="right"/>
              <w:rPr>
                <w:sz w:val="20"/>
                <w:szCs w:val="20"/>
              </w:rPr>
            </w:pPr>
            <w:r>
              <w:rPr>
                <w:rFonts w:eastAsia="Times New Roman"/>
                <w:sz w:val="24"/>
                <w:szCs w:val="24"/>
              </w:rPr>
              <w:t>уместно.</w:t>
            </w: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199"/>
        </w:trPr>
        <w:tc>
          <w:tcPr>
            <w:tcW w:w="280" w:type="dxa"/>
            <w:vAlign w:val="bottom"/>
          </w:tcPr>
          <w:p w:rsidR="00AC1FAA" w:rsidRDefault="00AC1FAA" w:rsidP="00AC1FAA">
            <w:pPr>
              <w:rPr>
                <w:sz w:val="17"/>
                <w:szCs w:val="17"/>
              </w:rPr>
            </w:pPr>
          </w:p>
        </w:tc>
        <w:tc>
          <w:tcPr>
            <w:tcW w:w="960" w:type="dxa"/>
            <w:vAlign w:val="bottom"/>
          </w:tcPr>
          <w:p w:rsidR="00AC1FAA" w:rsidRDefault="00AC1FAA" w:rsidP="00AC1FAA">
            <w:pPr>
              <w:rPr>
                <w:sz w:val="17"/>
                <w:szCs w:val="17"/>
              </w:rPr>
            </w:pPr>
          </w:p>
        </w:tc>
        <w:tc>
          <w:tcPr>
            <w:tcW w:w="220" w:type="dxa"/>
            <w:vAlign w:val="bottom"/>
          </w:tcPr>
          <w:p w:rsidR="00AC1FAA" w:rsidRDefault="00AC1FAA" w:rsidP="00AC1FAA">
            <w:pPr>
              <w:rPr>
                <w:sz w:val="17"/>
                <w:szCs w:val="17"/>
              </w:rPr>
            </w:pPr>
          </w:p>
        </w:tc>
        <w:tc>
          <w:tcPr>
            <w:tcW w:w="280" w:type="dxa"/>
            <w:vAlign w:val="bottom"/>
          </w:tcPr>
          <w:p w:rsidR="00AC1FAA" w:rsidRDefault="00AC1FAA" w:rsidP="00AC1FAA">
            <w:pPr>
              <w:rPr>
                <w:sz w:val="17"/>
                <w:szCs w:val="17"/>
              </w:rPr>
            </w:pPr>
          </w:p>
        </w:tc>
        <w:tc>
          <w:tcPr>
            <w:tcW w:w="2180" w:type="dxa"/>
            <w:vAlign w:val="bottom"/>
          </w:tcPr>
          <w:p w:rsidR="00AC1FAA" w:rsidRDefault="00AC1FAA" w:rsidP="00AC1FAA">
            <w:pPr>
              <w:rPr>
                <w:sz w:val="17"/>
                <w:szCs w:val="17"/>
              </w:rPr>
            </w:pPr>
          </w:p>
        </w:tc>
        <w:tc>
          <w:tcPr>
            <w:tcW w:w="4560" w:type="dxa"/>
            <w:gridSpan w:val="6"/>
            <w:vMerge/>
            <w:vAlign w:val="bottom"/>
          </w:tcPr>
          <w:p w:rsidR="00AC1FAA" w:rsidRDefault="00AC1FAA" w:rsidP="00AC1FAA">
            <w:pPr>
              <w:rPr>
                <w:sz w:val="17"/>
                <w:szCs w:val="17"/>
              </w:rPr>
            </w:pPr>
          </w:p>
        </w:tc>
        <w:tc>
          <w:tcPr>
            <w:tcW w:w="1100" w:type="dxa"/>
            <w:vMerge/>
            <w:vAlign w:val="bottom"/>
          </w:tcPr>
          <w:p w:rsidR="00AC1FAA" w:rsidRDefault="00AC1FAA" w:rsidP="00AC1FAA">
            <w:pPr>
              <w:rPr>
                <w:sz w:val="17"/>
                <w:szCs w:val="17"/>
              </w:rPr>
            </w:pPr>
          </w:p>
        </w:tc>
        <w:tc>
          <w:tcPr>
            <w:tcW w:w="25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bl>
    <w:p w:rsidR="00AC1FAA" w:rsidRDefault="009365FA" w:rsidP="00AC1FAA">
      <w:pPr>
        <w:spacing w:line="20" w:lineRule="exact"/>
        <w:rPr>
          <w:sz w:val="20"/>
          <w:szCs w:val="20"/>
        </w:rPr>
      </w:pPr>
      <w:r>
        <w:rPr>
          <w:noProof/>
          <w:sz w:val="20"/>
          <w:szCs w:val="20"/>
        </w:rPr>
        <w:pict>
          <v:line id="Shape 12" o:spid="_x0000_s1124" style="position:absolute;z-index:-251540992;visibility:visible;mso-position-horizontal-relative:text;mso-position-vertical-relative:text" from="-21pt,.7pt" to="68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suQEAAIIDAAAOAAAAZHJzL2Uyb0RvYy54bWysU02P0zAQvSPxHyzfadICpRs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" o:allowincell="f" filled="t" strokeweight=".48pt">
            <v:stroke joinstyle="miter"/>
            <o:lock v:ext="edit" shapetype="f"/>
          </v:line>
        </w:pict>
      </w:r>
    </w:p>
    <w:p w:rsidR="00AC1FAA" w:rsidRDefault="00AC1FAA" w:rsidP="00AC1FAA">
      <w:pPr>
        <w:sectPr w:rsidR="00AC1FAA">
          <w:pgSz w:w="16840" w:h="11906" w:orient="landscape"/>
          <w:pgMar w:top="854" w:right="1440" w:bottom="151" w:left="1440" w:header="0" w:footer="0" w:gutter="0"/>
          <w:cols w:space="720" w:equalWidth="0">
            <w:col w:w="13958"/>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37" w:lineRule="exact"/>
        <w:rPr>
          <w:sz w:val="20"/>
          <w:szCs w:val="20"/>
        </w:rPr>
      </w:pPr>
    </w:p>
    <w:p w:rsidR="00AC1FAA" w:rsidRDefault="00AC1FAA" w:rsidP="00AC1FAA">
      <w:pPr>
        <w:sectPr w:rsidR="00AC1FAA">
          <w:type w:val="continuous"/>
          <w:pgSz w:w="16840" w:h="11906" w:orient="landscape"/>
          <w:pgMar w:top="854" w:right="1440" w:bottom="151" w:left="1440" w:header="0" w:footer="0" w:gutter="0"/>
          <w:cols w:space="720" w:equalWidth="0">
            <w:col w:w="13958"/>
          </w:cols>
        </w:sectPr>
      </w:pPr>
    </w:p>
    <w:p w:rsidR="00AC1FAA" w:rsidRDefault="009365FA" w:rsidP="00AC1FAA">
      <w:pPr>
        <w:spacing w:line="237" w:lineRule="auto"/>
        <w:ind w:left="1240"/>
        <w:rPr>
          <w:sz w:val="20"/>
          <w:szCs w:val="20"/>
        </w:rPr>
      </w:pPr>
      <w:r>
        <w:rPr>
          <w:rFonts w:eastAsia="Times New Roman"/>
          <w:i/>
          <w:iCs/>
          <w:noProof/>
          <w:sz w:val="24"/>
          <w:szCs w:val="24"/>
        </w:rPr>
        <w:lastRenderedPageBreak/>
        <w:pict>
          <v:line id="Shape 13" o:spid="_x0000_s1123" style="position:absolute;left:0;text-align:left;z-index:-251539968;visibility:visible;mso-position-horizontal-relative:page;mso-position-vertical-relative:page" from="51pt,42.8pt" to="757.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8QuwEAAII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" o:allowincell="f" filled="t" strokeweight=".16931mm">
            <v:stroke joinstyle="miter"/>
            <o:lock v:ext="edit" shapetype="f"/>
            <w10:wrap anchorx="page" anchory="page"/>
          </v:line>
        </w:pict>
      </w:r>
      <w:r>
        <w:rPr>
          <w:rFonts w:eastAsia="Times New Roman"/>
          <w:i/>
          <w:iCs/>
          <w:noProof/>
          <w:sz w:val="24"/>
          <w:szCs w:val="24"/>
        </w:rPr>
        <w:pict>
          <v:line id="Shape 14" o:spid="_x0000_s1122" style="position:absolute;left:0;text-align:left;z-index:-251538944;visibility:visible;mso-position-horizontal-relative:page;mso-position-vertical-relative:page" from="51.2pt,42.6pt" to="51.2pt,4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" o:allowincell="f" filled="t" strokeweight=".16931mm">
            <v:stroke joinstyle="miter"/>
            <o:lock v:ext="edit" shapetype="f"/>
            <w10:wrap anchorx="page" anchory="page"/>
          </v:line>
        </w:pict>
      </w:r>
      <w:r>
        <w:rPr>
          <w:rFonts w:eastAsia="Times New Roman"/>
          <w:i/>
          <w:iCs/>
          <w:noProof/>
          <w:sz w:val="24"/>
          <w:szCs w:val="24"/>
        </w:rPr>
        <w:pict>
          <v:line id="Shape 15" o:spid="_x0000_s1121" style="position:absolute;left:0;text-align:left;z-index:-251537920;visibility:visible;mso-position-horizontal-relative:page;mso-position-vertical-relative:page" from="128.65pt,42.6pt" to="128.65pt,4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" o:allowincell="f" filled="t" strokeweight=".48pt">
            <v:stroke joinstyle="miter"/>
            <o:lock v:ext="edit" shapetype="f"/>
            <w10:wrap anchorx="page" anchory="page"/>
          </v:line>
        </w:pict>
      </w:r>
      <w:r w:rsidR="00AC1FAA">
        <w:rPr>
          <w:rFonts w:eastAsia="Times New Roman"/>
          <w:i/>
          <w:iCs/>
          <w:sz w:val="24"/>
          <w:szCs w:val="24"/>
        </w:rPr>
        <w:t>«Выпускник научится»), получаемые в данный момент знания;</w:t>
      </w:r>
    </w:p>
    <w:p w:rsidR="00AC1FAA" w:rsidRDefault="00AC1FAA" w:rsidP="00AC1FAA">
      <w:pPr>
        <w:spacing w:line="76" w:lineRule="exact"/>
        <w:rPr>
          <w:sz w:val="20"/>
          <w:szCs w:val="20"/>
        </w:rPr>
      </w:pPr>
    </w:p>
    <w:p w:rsidR="00AC1FAA" w:rsidRDefault="00AC1FAA" w:rsidP="00AB3B85">
      <w:pPr>
        <w:numPr>
          <w:ilvl w:val="0"/>
          <w:numId w:val="182"/>
        </w:numPr>
        <w:tabs>
          <w:tab w:val="left" w:pos="1480"/>
        </w:tabs>
        <w:ind w:left="1480" w:hanging="239"/>
        <w:rPr>
          <w:rFonts w:eastAsia="Times New Roman"/>
          <w:i/>
          <w:iCs/>
          <w:sz w:val="24"/>
          <w:szCs w:val="24"/>
        </w:rPr>
      </w:pPr>
      <w:r>
        <w:rPr>
          <w:rFonts w:eastAsia="Times New Roman"/>
          <w:i/>
          <w:iCs/>
          <w:sz w:val="24"/>
          <w:szCs w:val="24"/>
        </w:rPr>
        <w:t>применить  прежние</w:t>
      </w:r>
    </w:p>
    <w:p w:rsidR="00AC1FAA" w:rsidRDefault="00AC1FAA" w:rsidP="00AC1FAA">
      <w:pPr>
        <w:spacing w:line="12" w:lineRule="exact"/>
        <w:rPr>
          <w:rFonts w:eastAsia="Times New Roman"/>
          <w:i/>
          <w:iCs/>
          <w:sz w:val="24"/>
          <w:szCs w:val="24"/>
        </w:rPr>
      </w:pPr>
    </w:p>
    <w:p w:rsidR="00AC1FAA" w:rsidRDefault="00AC1FAA" w:rsidP="00AC1FAA">
      <w:pPr>
        <w:spacing w:line="236" w:lineRule="auto"/>
        <w:ind w:left="1240"/>
        <w:rPr>
          <w:rFonts w:eastAsia="Times New Roman"/>
          <w:i/>
          <w:iCs/>
          <w:sz w:val="24"/>
          <w:szCs w:val="24"/>
        </w:rPr>
      </w:pPr>
      <w:r>
        <w:rPr>
          <w:rFonts w:eastAsia="Times New Roman"/>
          <w:i/>
          <w:iCs/>
          <w:sz w:val="24"/>
          <w:szCs w:val="24"/>
        </w:rPr>
        <w:t>базовые(из блока «Выпускник научится») знания и</w:t>
      </w:r>
    </w:p>
    <w:p w:rsidR="00AC1FAA" w:rsidRDefault="00AC1FAA" w:rsidP="00AC1FAA">
      <w:pPr>
        <w:spacing w:line="13" w:lineRule="exact"/>
        <w:rPr>
          <w:rFonts w:eastAsia="Times New Roman"/>
          <w:i/>
          <w:iCs/>
          <w:sz w:val="24"/>
          <w:szCs w:val="24"/>
        </w:rPr>
      </w:pPr>
    </w:p>
    <w:p w:rsidR="00AC1FAA" w:rsidRDefault="00AC1FAA" w:rsidP="00AC1FAA">
      <w:pPr>
        <w:spacing w:line="236" w:lineRule="auto"/>
        <w:ind w:left="1240"/>
        <w:jc w:val="both"/>
        <w:rPr>
          <w:rFonts w:eastAsia="Times New Roman"/>
          <w:i/>
          <w:iCs/>
          <w:sz w:val="24"/>
          <w:szCs w:val="24"/>
        </w:rPr>
      </w:pPr>
      <w:r>
        <w:rPr>
          <w:rFonts w:eastAsia="Times New Roman"/>
          <w:i/>
          <w:iCs/>
          <w:sz w:val="24"/>
          <w:szCs w:val="24"/>
        </w:rPr>
        <w:t>умения в новой, непривычной ситуации.</w:t>
      </w:r>
    </w:p>
    <w:p w:rsidR="00AC1FAA" w:rsidRDefault="00AC1FAA" w:rsidP="00AC1FAA">
      <w:pPr>
        <w:spacing w:line="20" w:lineRule="exact"/>
        <w:rPr>
          <w:sz w:val="20"/>
          <w:szCs w:val="20"/>
        </w:rPr>
      </w:pPr>
      <w:r>
        <w:rPr>
          <w:sz w:val="20"/>
          <w:szCs w:val="20"/>
        </w:rPr>
        <w:br w:type="column"/>
      </w:r>
    </w:p>
    <w:p w:rsidR="00AC1FAA" w:rsidRDefault="00AC1FAA" w:rsidP="00AC1FAA">
      <w:pPr>
        <w:spacing w:line="235" w:lineRule="auto"/>
        <w:ind w:left="1260" w:right="3258"/>
        <w:jc w:val="both"/>
        <w:rPr>
          <w:sz w:val="20"/>
          <w:szCs w:val="20"/>
        </w:rPr>
      </w:pPr>
      <w:r>
        <w:rPr>
          <w:rFonts w:eastAsia="Times New Roman"/>
          <w:sz w:val="24"/>
          <w:szCs w:val="24"/>
        </w:rPr>
        <w:t>Ошибки практически отсутствуют. Объем высказывания не 6 фраз.</w:t>
      </w:r>
    </w:p>
    <w:p w:rsidR="00AC1FAA" w:rsidRDefault="009365FA" w:rsidP="00AC1FAA">
      <w:pPr>
        <w:spacing w:line="20" w:lineRule="exact"/>
        <w:rPr>
          <w:sz w:val="20"/>
          <w:szCs w:val="20"/>
        </w:rPr>
      </w:pPr>
      <w:r>
        <w:rPr>
          <w:noProof/>
          <w:sz w:val="20"/>
          <w:szCs w:val="20"/>
        </w:rPr>
        <w:pict>
          <v:line id="Shape 16" o:spid="_x0000_s1120" style="position:absolute;z-index:-251536896;visibility:visible" from="345.9pt,-27.6pt" to="345.9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" o:allowincell="f" filled="t" strokeweight=".48pt">
            <v:stroke joinstyle="miter"/>
            <o:lock v:ext="edit" shapetype="f"/>
          </v:line>
        </w:pict>
      </w:r>
      <w:r>
        <w:rPr>
          <w:noProof/>
          <w:sz w:val="20"/>
          <w:szCs w:val="20"/>
        </w:rPr>
        <w:pict>
          <v:line id="Shape 17" o:spid="_x0000_s1119" style="position:absolute;z-index:-251535872;visibility:visible" from="-5.35pt,167.55pt" to="490.15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" o:allowincell="f" filled="t" strokeweight=".48pt">
            <v:stroke joinstyle="miter"/>
            <o:lock v:ext="edit" shapetype="f"/>
          </v:line>
        </w:pict>
      </w:r>
      <w:r>
        <w:rPr>
          <w:noProof/>
          <w:sz w:val="20"/>
          <w:szCs w:val="20"/>
        </w:rPr>
        <w:pict>
          <v:line id="Shape 18" o:spid="_x0000_s1118" style="position:absolute;z-index:-251534848;visibility:visible" from="-5.1pt,-27.6pt" to="-5.1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bVuQEAAIEDAAAOAAAAZHJzL2Uyb0RvYy54bWysU01vEzEQvSPxHyzfyW5Dk5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" o:allowincell="f" filled="t" strokeweight=".16931mm">
            <v:stroke joinstyle="miter"/>
            <o:lock v:ext="edit" shapetype="f"/>
          </v:line>
        </w:pict>
      </w:r>
      <w:r>
        <w:rPr>
          <w:noProof/>
          <w:sz w:val="20"/>
          <w:szCs w:val="20"/>
        </w:rPr>
        <w:pict>
          <v:line id="Shape 19" o:spid="_x0000_s1117" style="position:absolute;z-index:-251533824;visibility:visible" from="57.85pt,-27.6pt" to="57.85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VugEAAIE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" o:allowincell="f" filled="t" strokeweight=".16931mm">
            <v:stroke joinstyle="miter"/>
            <o:lock v:ext="edit" shapetype="f"/>
          </v:line>
        </w:pict>
      </w:r>
      <w:r>
        <w:rPr>
          <w:noProof/>
          <w:sz w:val="20"/>
          <w:szCs w:val="20"/>
        </w:rPr>
        <w:pict>
          <v:line id="Shape 20" o:spid="_x0000_s1116" style="position:absolute;z-index:-251532800;visibility:visible" from="489.9pt,-27.6pt" to="489.9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" o:allowincell="f" filled="t" strokeweight=".48pt">
            <v:stroke joinstyle="miter"/>
            <o:lock v:ext="edit" shapetype="f"/>
          </v:line>
        </w:pict>
      </w:r>
    </w:p>
    <w:p w:rsidR="00AC1FAA" w:rsidRDefault="00AC1FAA" w:rsidP="00AC1FAA">
      <w:pPr>
        <w:spacing w:line="66" w:lineRule="exact"/>
        <w:rPr>
          <w:sz w:val="20"/>
          <w:szCs w:val="20"/>
        </w:rPr>
      </w:pPr>
    </w:p>
    <w:p w:rsidR="00AC1FAA" w:rsidRDefault="00AC1FAA" w:rsidP="00AC1FAA">
      <w:pPr>
        <w:spacing w:line="237" w:lineRule="auto"/>
        <w:ind w:left="1260" w:right="3258"/>
        <w:jc w:val="both"/>
        <w:rPr>
          <w:sz w:val="20"/>
          <w:szCs w:val="20"/>
        </w:rPr>
      </w:pPr>
      <w:r>
        <w:rPr>
          <w:rFonts w:eastAsia="Times New Roman"/>
          <w:sz w:val="24"/>
          <w:szCs w:val="24"/>
          <w:u w:val="single"/>
        </w:rPr>
        <w:t>Аудирование</w:t>
      </w:r>
      <w:r>
        <w:rPr>
          <w:rFonts w:eastAsia="Times New Roman"/>
          <w:sz w:val="24"/>
          <w:szCs w:val="24"/>
        </w:rPr>
        <w:t xml:space="preserve"> – полное понимание от 90-100%, выполнены все задания по тексту. Максимальное количество грамматических ошибок 1</w:t>
      </w:r>
    </w:p>
    <w:p w:rsidR="00AC1FAA" w:rsidRDefault="00AC1FAA" w:rsidP="00AC1FAA">
      <w:pPr>
        <w:spacing w:line="85" w:lineRule="exact"/>
        <w:rPr>
          <w:sz w:val="20"/>
          <w:szCs w:val="20"/>
        </w:rPr>
      </w:pPr>
    </w:p>
    <w:p w:rsidR="00AC1FAA" w:rsidRDefault="00AC1FAA" w:rsidP="00AC1FAA">
      <w:pPr>
        <w:spacing w:line="237" w:lineRule="auto"/>
        <w:ind w:left="1260" w:right="3238"/>
        <w:jc w:val="both"/>
        <w:rPr>
          <w:sz w:val="20"/>
          <w:szCs w:val="20"/>
        </w:rPr>
      </w:pPr>
      <w:r>
        <w:rPr>
          <w:rFonts w:eastAsia="Times New Roman"/>
          <w:sz w:val="24"/>
          <w:szCs w:val="24"/>
          <w:u w:val="single"/>
        </w:rPr>
        <w:t>Чтение</w:t>
      </w:r>
      <w:r>
        <w:rPr>
          <w:rFonts w:eastAsia="Times New Roman"/>
          <w:sz w:val="24"/>
          <w:szCs w:val="24"/>
        </w:rPr>
        <w:t xml:space="preserve"> – хорошо владеет правилами чтения, темп чтения – беглый. Полностью выполнил содержание текста и выполнил все задания.</w:t>
      </w:r>
    </w:p>
    <w:p w:rsidR="00AC1FAA" w:rsidRDefault="00AC1FAA" w:rsidP="00AC1FAA">
      <w:pPr>
        <w:spacing w:line="85" w:lineRule="exact"/>
        <w:rPr>
          <w:sz w:val="20"/>
          <w:szCs w:val="20"/>
        </w:rPr>
      </w:pPr>
    </w:p>
    <w:p w:rsidR="00AC1FAA" w:rsidRDefault="00AC1FAA" w:rsidP="00AC1FAA">
      <w:pPr>
        <w:spacing w:line="238" w:lineRule="auto"/>
        <w:ind w:left="1260" w:right="3238"/>
        <w:jc w:val="both"/>
        <w:rPr>
          <w:sz w:val="20"/>
          <w:szCs w:val="20"/>
        </w:rPr>
      </w:pPr>
      <w:r>
        <w:rPr>
          <w:rFonts w:eastAsia="Times New Roman"/>
          <w:sz w:val="24"/>
          <w:szCs w:val="24"/>
          <w:u w:val="single"/>
        </w:rPr>
        <w:t>Письмо</w:t>
      </w:r>
      <w:r>
        <w:rPr>
          <w:rFonts w:eastAsia="Times New Roman"/>
          <w:sz w:val="24"/>
          <w:szCs w:val="24"/>
        </w:rPr>
        <w:t xml:space="preserve"> – выполнено более 75 % , выполнил 4 задания грамматически правильно. Применение лексике адекватно коммуникативной задаче, грамматические ошибки отсутствуют или не препятствуют коммуникативной задаче.</w:t>
      </w:r>
    </w:p>
    <w:p w:rsidR="00AC1FAA" w:rsidRDefault="00AC1FAA" w:rsidP="00AC1FAA">
      <w:pPr>
        <w:spacing w:line="1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1360"/>
        <w:gridCol w:w="20"/>
        <w:gridCol w:w="1540"/>
        <w:gridCol w:w="520"/>
        <w:gridCol w:w="680"/>
        <w:gridCol w:w="1000"/>
        <w:gridCol w:w="2100"/>
      </w:tblGrid>
      <w:tr w:rsidR="00AC1FAA" w:rsidTr="00AC1FAA">
        <w:trPr>
          <w:trHeight w:val="276"/>
        </w:trPr>
        <w:tc>
          <w:tcPr>
            <w:tcW w:w="1260" w:type="dxa"/>
            <w:vAlign w:val="bottom"/>
          </w:tcPr>
          <w:p w:rsidR="00AC1FAA" w:rsidRDefault="00AC1FAA" w:rsidP="00AC1FAA">
            <w:pPr>
              <w:rPr>
                <w:sz w:val="20"/>
                <w:szCs w:val="20"/>
              </w:rPr>
            </w:pPr>
            <w:r>
              <w:rPr>
                <w:rFonts w:eastAsia="Times New Roman"/>
                <w:sz w:val="24"/>
                <w:szCs w:val="24"/>
              </w:rPr>
              <w:t>4 б.у.</w:t>
            </w:r>
          </w:p>
        </w:tc>
        <w:tc>
          <w:tcPr>
            <w:tcW w:w="5120" w:type="dxa"/>
            <w:gridSpan w:val="6"/>
            <w:vAlign w:val="bottom"/>
          </w:tcPr>
          <w:p w:rsidR="00AC1FAA" w:rsidRDefault="00AC1FAA" w:rsidP="00AC1FAA">
            <w:pPr>
              <w:rPr>
                <w:sz w:val="20"/>
                <w:szCs w:val="20"/>
              </w:rPr>
            </w:pPr>
            <w:r>
              <w:rPr>
                <w:rFonts w:eastAsia="Times New Roman"/>
                <w:sz w:val="24"/>
                <w:szCs w:val="24"/>
              </w:rPr>
              <w:t>Полностью успешное выполнение заданий.</w:t>
            </w:r>
          </w:p>
        </w:tc>
        <w:tc>
          <w:tcPr>
            <w:tcW w:w="2100" w:type="dxa"/>
            <w:vAlign w:val="bottom"/>
          </w:tcPr>
          <w:p w:rsidR="00AC1FAA" w:rsidRDefault="00AC1FAA" w:rsidP="00AC1FAA">
            <w:pPr>
              <w:jc w:val="right"/>
              <w:rPr>
                <w:sz w:val="20"/>
                <w:szCs w:val="20"/>
              </w:rPr>
            </w:pPr>
            <w:r>
              <w:rPr>
                <w:rFonts w:eastAsia="Times New Roman"/>
                <w:sz w:val="24"/>
                <w:szCs w:val="24"/>
              </w:rPr>
              <w:t>5 – «отлично»</w:t>
            </w:r>
          </w:p>
        </w:tc>
      </w:tr>
      <w:tr w:rsidR="00AC1FAA" w:rsidTr="00AC1FAA">
        <w:trPr>
          <w:trHeight w:val="324"/>
        </w:trPr>
        <w:tc>
          <w:tcPr>
            <w:tcW w:w="1260" w:type="dxa"/>
            <w:vAlign w:val="bottom"/>
          </w:tcPr>
          <w:p w:rsidR="00AC1FAA" w:rsidRDefault="00AC1FAA" w:rsidP="00AC1FAA">
            <w:pPr>
              <w:rPr>
                <w:sz w:val="24"/>
                <w:szCs w:val="24"/>
              </w:rPr>
            </w:pPr>
          </w:p>
        </w:tc>
        <w:tc>
          <w:tcPr>
            <w:tcW w:w="1360" w:type="dxa"/>
            <w:tcBorders>
              <w:bottom w:val="single" w:sz="8" w:space="0" w:color="auto"/>
            </w:tcBorders>
            <w:vAlign w:val="bottom"/>
          </w:tcPr>
          <w:p w:rsidR="00AC1FAA" w:rsidRDefault="00AC1FAA" w:rsidP="00AC1FAA">
            <w:pPr>
              <w:rPr>
                <w:sz w:val="20"/>
                <w:szCs w:val="20"/>
              </w:rPr>
            </w:pPr>
            <w:r>
              <w:rPr>
                <w:rFonts w:eastAsia="Times New Roman"/>
                <w:sz w:val="24"/>
                <w:szCs w:val="24"/>
              </w:rPr>
              <w:t>Говорение -</w:t>
            </w:r>
          </w:p>
        </w:tc>
        <w:tc>
          <w:tcPr>
            <w:tcW w:w="20" w:type="dxa"/>
            <w:vAlign w:val="bottom"/>
          </w:tcPr>
          <w:p w:rsidR="00AC1FAA" w:rsidRDefault="00AC1FAA" w:rsidP="00AC1FAA">
            <w:pPr>
              <w:rPr>
                <w:sz w:val="24"/>
                <w:szCs w:val="24"/>
              </w:rPr>
            </w:pPr>
          </w:p>
        </w:tc>
        <w:tc>
          <w:tcPr>
            <w:tcW w:w="5840" w:type="dxa"/>
            <w:gridSpan w:val="5"/>
            <w:vAlign w:val="bottom"/>
          </w:tcPr>
          <w:p w:rsidR="00AC1FAA" w:rsidRDefault="00AC1FAA" w:rsidP="00AC1FAA">
            <w:pPr>
              <w:ind w:right="1560"/>
              <w:jc w:val="right"/>
              <w:rPr>
                <w:sz w:val="20"/>
                <w:szCs w:val="20"/>
              </w:rPr>
            </w:pPr>
            <w:r>
              <w:rPr>
                <w:rFonts w:eastAsia="Times New Roman"/>
                <w:sz w:val="24"/>
                <w:szCs w:val="24"/>
              </w:rPr>
              <w:t>логично выстраивает монологическое</w:t>
            </w:r>
          </w:p>
        </w:tc>
      </w:tr>
      <w:tr w:rsidR="00AC1FAA" w:rsidTr="00AC1FAA">
        <w:trPr>
          <w:trHeight w:val="280"/>
        </w:trPr>
        <w:tc>
          <w:tcPr>
            <w:tcW w:w="1260" w:type="dxa"/>
            <w:vAlign w:val="bottom"/>
          </w:tcPr>
          <w:p w:rsidR="00AC1FAA" w:rsidRDefault="00AC1FAA" w:rsidP="00AC1FAA">
            <w:pPr>
              <w:rPr>
                <w:sz w:val="24"/>
                <w:szCs w:val="24"/>
              </w:rPr>
            </w:pPr>
          </w:p>
        </w:tc>
        <w:tc>
          <w:tcPr>
            <w:tcW w:w="7220" w:type="dxa"/>
            <w:gridSpan w:val="7"/>
            <w:vAlign w:val="bottom"/>
          </w:tcPr>
          <w:p w:rsidR="00AC1FAA" w:rsidRDefault="00AC1FAA" w:rsidP="00AC1FAA">
            <w:pPr>
              <w:rPr>
                <w:sz w:val="20"/>
                <w:szCs w:val="20"/>
              </w:rPr>
            </w:pPr>
            <w:r>
              <w:rPr>
                <w:rFonts w:eastAsia="Times New Roman"/>
                <w:sz w:val="24"/>
                <w:szCs w:val="24"/>
              </w:rPr>
              <w:t>или  диалогическое  высказывание.  Не  допускает</w:t>
            </w:r>
          </w:p>
        </w:tc>
      </w:tr>
      <w:tr w:rsidR="00AC1FAA" w:rsidTr="00AC1FAA">
        <w:trPr>
          <w:trHeight w:val="276"/>
        </w:trPr>
        <w:tc>
          <w:tcPr>
            <w:tcW w:w="1260" w:type="dxa"/>
            <w:vAlign w:val="bottom"/>
          </w:tcPr>
          <w:p w:rsidR="00AC1FAA" w:rsidRDefault="00AC1FAA" w:rsidP="00AC1FAA">
            <w:pPr>
              <w:rPr>
                <w:sz w:val="24"/>
                <w:szCs w:val="24"/>
              </w:rPr>
            </w:pPr>
          </w:p>
        </w:tc>
        <w:tc>
          <w:tcPr>
            <w:tcW w:w="7220" w:type="dxa"/>
            <w:gridSpan w:val="7"/>
            <w:vAlign w:val="bottom"/>
          </w:tcPr>
          <w:p w:rsidR="00AC1FAA" w:rsidRDefault="00AC1FAA" w:rsidP="00AC1FAA">
            <w:pPr>
              <w:rPr>
                <w:sz w:val="20"/>
                <w:szCs w:val="20"/>
              </w:rPr>
            </w:pPr>
            <w:r>
              <w:rPr>
                <w:rFonts w:eastAsia="Times New Roman"/>
                <w:sz w:val="24"/>
                <w:szCs w:val="24"/>
              </w:rPr>
              <w:t>фонематических   ошибок,   а   не   значительные</w:t>
            </w:r>
          </w:p>
        </w:tc>
      </w:tr>
      <w:tr w:rsidR="00AC1FAA" w:rsidTr="00AC1FAA">
        <w:trPr>
          <w:trHeight w:val="276"/>
        </w:trPr>
        <w:tc>
          <w:tcPr>
            <w:tcW w:w="1260" w:type="dxa"/>
            <w:vAlign w:val="bottom"/>
          </w:tcPr>
          <w:p w:rsidR="00AC1FAA" w:rsidRDefault="00AC1FAA" w:rsidP="00AC1FAA">
            <w:pPr>
              <w:rPr>
                <w:sz w:val="24"/>
                <w:szCs w:val="24"/>
              </w:rPr>
            </w:pPr>
          </w:p>
        </w:tc>
        <w:tc>
          <w:tcPr>
            <w:tcW w:w="7220" w:type="dxa"/>
            <w:gridSpan w:val="7"/>
            <w:vAlign w:val="bottom"/>
          </w:tcPr>
          <w:p w:rsidR="00AC1FAA" w:rsidRDefault="00AC1FAA" w:rsidP="00AC1FAA">
            <w:pPr>
              <w:rPr>
                <w:sz w:val="20"/>
                <w:szCs w:val="20"/>
              </w:rPr>
            </w:pPr>
            <w:r>
              <w:rPr>
                <w:rFonts w:eastAsia="Times New Roman"/>
                <w:sz w:val="24"/>
                <w:szCs w:val="24"/>
              </w:rPr>
              <w:t>грамматические  или  лексические  не  препятствуют</w:t>
            </w:r>
          </w:p>
        </w:tc>
      </w:tr>
      <w:tr w:rsidR="00AC1FAA" w:rsidTr="00AC1FAA">
        <w:trPr>
          <w:trHeight w:val="278"/>
        </w:trPr>
        <w:tc>
          <w:tcPr>
            <w:tcW w:w="1260" w:type="dxa"/>
            <w:vAlign w:val="bottom"/>
          </w:tcPr>
          <w:p w:rsidR="00AC1FAA" w:rsidRDefault="00AC1FAA" w:rsidP="00AC1FAA">
            <w:pPr>
              <w:rPr>
                <w:sz w:val="24"/>
                <w:szCs w:val="24"/>
              </w:rPr>
            </w:pPr>
          </w:p>
        </w:tc>
        <w:tc>
          <w:tcPr>
            <w:tcW w:w="1360" w:type="dxa"/>
            <w:vAlign w:val="bottom"/>
          </w:tcPr>
          <w:p w:rsidR="00AC1FAA" w:rsidRDefault="00AC1FAA" w:rsidP="00AC1FAA">
            <w:pPr>
              <w:rPr>
                <w:sz w:val="20"/>
                <w:szCs w:val="20"/>
              </w:rPr>
            </w:pPr>
            <w:r>
              <w:rPr>
                <w:rFonts w:eastAsia="Times New Roman"/>
                <w:sz w:val="24"/>
                <w:szCs w:val="24"/>
              </w:rPr>
              <w:t>общению.</w:t>
            </w:r>
          </w:p>
        </w:tc>
        <w:tc>
          <w:tcPr>
            <w:tcW w:w="20" w:type="dxa"/>
            <w:vAlign w:val="bottom"/>
          </w:tcPr>
          <w:p w:rsidR="00AC1FAA" w:rsidRDefault="00AC1FAA" w:rsidP="00AC1FAA">
            <w:pPr>
              <w:rPr>
                <w:sz w:val="24"/>
                <w:szCs w:val="24"/>
              </w:rPr>
            </w:pPr>
          </w:p>
        </w:tc>
        <w:tc>
          <w:tcPr>
            <w:tcW w:w="1540" w:type="dxa"/>
            <w:vAlign w:val="bottom"/>
          </w:tcPr>
          <w:p w:rsidR="00AC1FAA" w:rsidRDefault="00AC1FAA" w:rsidP="00AC1FAA">
            <w:pPr>
              <w:rPr>
                <w:sz w:val="24"/>
                <w:szCs w:val="24"/>
              </w:rPr>
            </w:pPr>
          </w:p>
        </w:tc>
        <w:tc>
          <w:tcPr>
            <w:tcW w:w="520" w:type="dxa"/>
            <w:vAlign w:val="bottom"/>
          </w:tcPr>
          <w:p w:rsidR="00AC1FAA" w:rsidRDefault="00AC1FAA" w:rsidP="00AC1FAA">
            <w:pPr>
              <w:rPr>
                <w:sz w:val="24"/>
                <w:szCs w:val="24"/>
              </w:rPr>
            </w:pPr>
          </w:p>
        </w:tc>
        <w:tc>
          <w:tcPr>
            <w:tcW w:w="68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2100" w:type="dxa"/>
            <w:vAlign w:val="bottom"/>
          </w:tcPr>
          <w:p w:rsidR="00AC1FAA" w:rsidRDefault="00AC1FAA" w:rsidP="00AC1FAA">
            <w:pPr>
              <w:rPr>
                <w:sz w:val="24"/>
                <w:szCs w:val="24"/>
              </w:rPr>
            </w:pPr>
          </w:p>
        </w:tc>
      </w:tr>
      <w:tr w:rsidR="00AC1FAA" w:rsidTr="00AC1FAA">
        <w:trPr>
          <w:trHeight w:val="324"/>
        </w:trPr>
        <w:tc>
          <w:tcPr>
            <w:tcW w:w="1260" w:type="dxa"/>
            <w:vAlign w:val="bottom"/>
          </w:tcPr>
          <w:p w:rsidR="00AC1FAA" w:rsidRDefault="00AC1FAA" w:rsidP="00AC1FAA">
            <w:pPr>
              <w:rPr>
                <w:sz w:val="24"/>
                <w:szCs w:val="24"/>
              </w:rPr>
            </w:pPr>
          </w:p>
        </w:tc>
        <w:tc>
          <w:tcPr>
            <w:tcW w:w="7220" w:type="dxa"/>
            <w:gridSpan w:val="7"/>
            <w:vAlign w:val="bottom"/>
          </w:tcPr>
          <w:p w:rsidR="00AC1FAA" w:rsidRDefault="00AC1FAA" w:rsidP="00AC1FAA">
            <w:pPr>
              <w:rPr>
                <w:sz w:val="20"/>
                <w:szCs w:val="20"/>
              </w:rPr>
            </w:pPr>
            <w:r>
              <w:rPr>
                <w:rFonts w:eastAsia="Times New Roman"/>
                <w:sz w:val="24"/>
                <w:szCs w:val="24"/>
              </w:rPr>
              <w:t>Аудирование   –   полное   понимание   теста   и</w:t>
            </w:r>
          </w:p>
        </w:tc>
      </w:tr>
      <w:tr w:rsidR="00AC1FAA" w:rsidTr="00AC1FAA">
        <w:trPr>
          <w:trHeight w:val="20"/>
        </w:trPr>
        <w:tc>
          <w:tcPr>
            <w:tcW w:w="1260" w:type="dxa"/>
            <w:vAlign w:val="bottom"/>
          </w:tcPr>
          <w:p w:rsidR="00AC1FAA" w:rsidRDefault="00AC1FAA" w:rsidP="00AC1FAA">
            <w:pPr>
              <w:spacing w:line="20" w:lineRule="exact"/>
              <w:rPr>
                <w:sz w:val="1"/>
                <w:szCs w:val="1"/>
              </w:rPr>
            </w:pPr>
          </w:p>
        </w:tc>
        <w:tc>
          <w:tcPr>
            <w:tcW w:w="1380" w:type="dxa"/>
            <w:gridSpan w:val="2"/>
            <w:shd w:val="clear" w:color="auto" w:fill="000000"/>
            <w:vAlign w:val="bottom"/>
          </w:tcPr>
          <w:p w:rsidR="00AC1FAA" w:rsidRDefault="00AC1FAA" w:rsidP="00AC1FAA">
            <w:pPr>
              <w:spacing w:line="20" w:lineRule="exact"/>
              <w:rPr>
                <w:sz w:val="1"/>
                <w:szCs w:val="1"/>
              </w:rPr>
            </w:pPr>
          </w:p>
        </w:tc>
        <w:tc>
          <w:tcPr>
            <w:tcW w:w="5840" w:type="dxa"/>
            <w:gridSpan w:val="5"/>
            <w:vAlign w:val="bottom"/>
          </w:tcPr>
          <w:p w:rsidR="00AC1FAA" w:rsidRDefault="00AC1FAA" w:rsidP="00AC1FAA">
            <w:pPr>
              <w:spacing w:line="20" w:lineRule="exact"/>
              <w:rPr>
                <w:sz w:val="1"/>
                <w:szCs w:val="1"/>
              </w:rPr>
            </w:pPr>
          </w:p>
        </w:tc>
      </w:tr>
      <w:tr w:rsidR="00AC1FAA" w:rsidTr="00AC1FAA">
        <w:trPr>
          <w:trHeight w:val="280"/>
        </w:trPr>
        <w:tc>
          <w:tcPr>
            <w:tcW w:w="1260" w:type="dxa"/>
            <w:vAlign w:val="bottom"/>
          </w:tcPr>
          <w:p w:rsidR="00AC1FAA" w:rsidRDefault="00AC1FAA" w:rsidP="00AC1FAA">
            <w:pPr>
              <w:rPr>
                <w:sz w:val="24"/>
                <w:szCs w:val="24"/>
              </w:rPr>
            </w:pPr>
          </w:p>
        </w:tc>
        <w:tc>
          <w:tcPr>
            <w:tcW w:w="7220" w:type="dxa"/>
            <w:gridSpan w:val="7"/>
            <w:vAlign w:val="bottom"/>
          </w:tcPr>
          <w:p w:rsidR="00AC1FAA" w:rsidRDefault="00AC1FAA" w:rsidP="00AC1FAA">
            <w:pPr>
              <w:rPr>
                <w:sz w:val="20"/>
                <w:szCs w:val="20"/>
              </w:rPr>
            </w:pPr>
            <w:r>
              <w:rPr>
                <w:rFonts w:eastAsia="Times New Roman"/>
                <w:sz w:val="24"/>
                <w:szCs w:val="24"/>
              </w:rPr>
              <w:t>выполнение всех заданий. Максимально допустимое</w:t>
            </w:r>
          </w:p>
        </w:tc>
      </w:tr>
      <w:tr w:rsidR="00AC1FAA" w:rsidTr="00AC1FAA">
        <w:trPr>
          <w:trHeight w:val="276"/>
        </w:trPr>
        <w:tc>
          <w:tcPr>
            <w:tcW w:w="1260" w:type="dxa"/>
            <w:vAlign w:val="bottom"/>
          </w:tcPr>
          <w:p w:rsidR="00AC1FAA" w:rsidRDefault="00AC1FAA" w:rsidP="00AC1FAA">
            <w:pPr>
              <w:rPr>
                <w:sz w:val="24"/>
                <w:szCs w:val="24"/>
              </w:rPr>
            </w:pPr>
          </w:p>
        </w:tc>
        <w:tc>
          <w:tcPr>
            <w:tcW w:w="1360" w:type="dxa"/>
            <w:vAlign w:val="bottom"/>
          </w:tcPr>
          <w:p w:rsidR="00AC1FAA" w:rsidRDefault="00AC1FAA" w:rsidP="00AC1FAA">
            <w:pPr>
              <w:rPr>
                <w:sz w:val="20"/>
                <w:szCs w:val="20"/>
              </w:rPr>
            </w:pPr>
            <w:r>
              <w:rPr>
                <w:rFonts w:eastAsia="Times New Roman"/>
                <w:sz w:val="24"/>
                <w:szCs w:val="24"/>
              </w:rPr>
              <w:t>количество</w:t>
            </w:r>
          </w:p>
        </w:tc>
        <w:tc>
          <w:tcPr>
            <w:tcW w:w="20" w:type="dxa"/>
            <w:vAlign w:val="bottom"/>
          </w:tcPr>
          <w:p w:rsidR="00AC1FAA" w:rsidRDefault="00AC1FAA" w:rsidP="00AC1FAA">
            <w:pPr>
              <w:rPr>
                <w:sz w:val="24"/>
                <w:szCs w:val="24"/>
              </w:rPr>
            </w:pPr>
          </w:p>
        </w:tc>
        <w:tc>
          <w:tcPr>
            <w:tcW w:w="1540" w:type="dxa"/>
            <w:vAlign w:val="bottom"/>
          </w:tcPr>
          <w:p w:rsidR="00AC1FAA" w:rsidRDefault="00AC1FAA" w:rsidP="00AC1FAA">
            <w:pPr>
              <w:ind w:left="180"/>
              <w:rPr>
                <w:sz w:val="20"/>
                <w:szCs w:val="20"/>
              </w:rPr>
            </w:pPr>
            <w:r>
              <w:rPr>
                <w:rFonts w:eastAsia="Times New Roman"/>
                <w:sz w:val="24"/>
                <w:szCs w:val="24"/>
              </w:rPr>
              <w:t>смысловых</w:t>
            </w:r>
          </w:p>
        </w:tc>
        <w:tc>
          <w:tcPr>
            <w:tcW w:w="1200" w:type="dxa"/>
            <w:gridSpan w:val="2"/>
            <w:vAlign w:val="bottom"/>
          </w:tcPr>
          <w:p w:rsidR="00AC1FAA" w:rsidRDefault="00AC1FAA" w:rsidP="00AC1FAA">
            <w:pPr>
              <w:ind w:left="200"/>
              <w:rPr>
                <w:sz w:val="20"/>
                <w:szCs w:val="20"/>
              </w:rPr>
            </w:pPr>
            <w:r>
              <w:rPr>
                <w:rFonts w:eastAsia="Times New Roman"/>
                <w:sz w:val="24"/>
                <w:szCs w:val="24"/>
              </w:rPr>
              <w:t>ошибок</w:t>
            </w:r>
          </w:p>
        </w:tc>
        <w:tc>
          <w:tcPr>
            <w:tcW w:w="3100" w:type="dxa"/>
            <w:gridSpan w:val="2"/>
            <w:vAlign w:val="bottom"/>
          </w:tcPr>
          <w:p w:rsidR="00AC1FAA" w:rsidRDefault="00AC1FAA" w:rsidP="00AC1FAA">
            <w:pPr>
              <w:ind w:right="1560"/>
              <w:jc w:val="right"/>
              <w:rPr>
                <w:sz w:val="20"/>
                <w:szCs w:val="20"/>
              </w:rPr>
            </w:pPr>
            <w:r>
              <w:rPr>
                <w:rFonts w:eastAsia="Times New Roman"/>
                <w:sz w:val="24"/>
                <w:szCs w:val="24"/>
              </w:rPr>
              <w:t>(искажение,</w:t>
            </w:r>
          </w:p>
        </w:tc>
      </w:tr>
      <w:tr w:rsidR="00AC1FAA" w:rsidTr="00AC1FAA">
        <w:trPr>
          <w:trHeight w:val="276"/>
        </w:trPr>
        <w:tc>
          <w:tcPr>
            <w:tcW w:w="1260" w:type="dxa"/>
            <w:vAlign w:val="bottom"/>
          </w:tcPr>
          <w:p w:rsidR="00AC1FAA" w:rsidRDefault="00AC1FAA" w:rsidP="00AC1FAA">
            <w:pPr>
              <w:rPr>
                <w:sz w:val="24"/>
                <w:szCs w:val="24"/>
              </w:rPr>
            </w:pPr>
          </w:p>
        </w:tc>
        <w:tc>
          <w:tcPr>
            <w:tcW w:w="1360" w:type="dxa"/>
            <w:vAlign w:val="bottom"/>
          </w:tcPr>
          <w:p w:rsidR="00AC1FAA" w:rsidRDefault="00AC1FAA" w:rsidP="00AC1FAA">
            <w:pPr>
              <w:rPr>
                <w:sz w:val="20"/>
                <w:szCs w:val="20"/>
              </w:rPr>
            </w:pPr>
            <w:r>
              <w:rPr>
                <w:rFonts w:eastAsia="Times New Roman"/>
                <w:sz w:val="24"/>
                <w:szCs w:val="24"/>
              </w:rPr>
              <w:t>добавление</w:t>
            </w:r>
          </w:p>
        </w:tc>
        <w:tc>
          <w:tcPr>
            <w:tcW w:w="20" w:type="dxa"/>
            <w:vAlign w:val="bottom"/>
          </w:tcPr>
          <w:p w:rsidR="00AC1FAA" w:rsidRDefault="00AC1FAA" w:rsidP="00AC1FAA">
            <w:pPr>
              <w:rPr>
                <w:sz w:val="24"/>
                <w:szCs w:val="24"/>
              </w:rPr>
            </w:pPr>
          </w:p>
        </w:tc>
        <w:tc>
          <w:tcPr>
            <w:tcW w:w="2060" w:type="dxa"/>
            <w:gridSpan w:val="2"/>
            <w:vAlign w:val="bottom"/>
          </w:tcPr>
          <w:p w:rsidR="00AC1FAA" w:rsidRDefault="00AC1FAA" w:rsidP="00AC1FAA">
            <w:pPr>
              <w:ind w:left="400"/>
              <w:rPr>
                <w:sz w:val="20"/>
                <w:szCs w:val="20"/>
              </w:rPr>
            </w:pPr>
            <w:r>
              <w:rPr>
                <w:rFonts w:eastAsia="Times New Roman"/>
                <w:sz w:val="24"/>
                <w:szCs w:val="24"/>
              </w:rPr>
              <w:t>информации,</w:t>
            </w:r>
          </w:p>
        </w:tc>
        <w:tc>
          <w:tcPr>
            <w:tcW w:w="1680" w:type="dxa"/>
            <w:gridSpan w:val="2"/>
            <w:vAlign w:val="bottom"/>
          </w:tcPr>
          <w:p w:rsidR="00AC1FAA" w:rsidRDefault="00AC1FAA" w:rsidP="00AC1FAA">
            <w:pPr>
              <w:ind w:left="300"/>
              <w:rPr>
                <w:sz w:val="20"/>
                <w:szCs w:val="20"/>
              </w:rPr>
            </w:pPr>
            <w:r>
              <w:rPr>
                <w:rFonts w:eastAsia="Times New Roman"/>
                <w:sz w:val="24"/>
                <w:szCs w:val="24"/>
              </w:rPr>
              <w:t>опущение)</w:t>
            </w:r>
          </w:p>
        </w:tc>
        <w:tc>
          <w:tcPr>
            <w:tcW w:w="2100" w:type="dxa"/>
            <w:vAlign w:val="bottom"/>
          </w:tcPr>
          <w:p w:rsidR="00AC1FAA" w:rsidRDefault="00AC1FAA" w:rsidP="00AC1FAA">
            <w:pPr>
              <w:ind w:right="1560"/>
              <w:jc w:val="right"/>
              <w:rPr>
                <w:sz w:val="20"/>
                <w:szCs w:val="20"/>
              </w:rPr>
            </w:pPr>
            <w:r>
              <w:rPr>
                <w:rFonts w:eastAsia="Times New Roman"/>
                <w:sz w:val="24"/>
                <w:szCs w:val="24"/>
              </w:rPr>
              <w:t>к</w:t>
            </w:r>
          </w:p>
        </w:tc>
      </w:tr>
      <w:tr w:rsidR="00AC1FAA" w:rsidTr="00AC1FAA">
        <w:trPr>
          <w:trHeight w:val="278"/>
        </w:trPr>
        <w:tc>
          <w:tcPr>
            <w:tcW w:w="1260" w:type="dxa"/>
            <w:vAlign w:val="bottom"/>
          </w:tcPr>
          <w:p w:rsidR="00AC1FAA" w:rsidRDefault="00AC1FAA" w:rsidP="00AC1FAA">
            <w:pPr>
              <w:rPr>
                <w:sz w:val="24"/>
                <w:szCs w:val="24"/>
              </w:rPr>
            </w:pPr>
          </w:p>
        </w:tc>
        <w:tc>
          <w:tcPr>
            <w:tcW w:w="2920" w:type="dxa"/>
            <w:gridSpan w:val="3"/>
            <w:vAlign w:val="bottom"/>
          </w:tcPr>
          <w:p w:rsidR="00AC1FAA" w:rsidRDefault="00AC1FAA" w:rsidP="00AC1FAA">
            <w:pPr>
              <w:rPr>
                <w:sz w:val="20"/>
                <w:szCs w:val="20"/>
              </w:rPr>
            </w:pPr>
            <w:r>
              <w:rPr>
                <w:rFonts w:eastAsia="Times New Roman"/>
                <w:sz w:val="24"/>
                <w:szCs w:val="24"/>
              </w:rPr>
              <w:t>прослушанному тексту -1.</w:t>
            </w:r>
          </w:p>
        </w:tc>
        <w:tc>
          <w:tcPr>
            <w:tcW w:w="520" w:type="dxa"/>
            <w:vAlign w:val="bottom"/>
          </w:tcPr>
          <w:p w:rsidR="00AC1FAA" w:rsidRDefault="00AC1FAA" w:rsidP="00AC1FAA">
            <w:pPr>
              <w:rPr>
                <w:sz w:val="24"/>
                <w:szCs w:val="24"/>
              </w:rPr>
            </w:pPr>
          </w:p>
        </w:tc>
        <w:tc>
          <w:tcPr>
            <w:tcW w:w="680" w:type="dxa"/>
            <w:vAlign w:val="bottom"/>
          </w:tcPr>
          <w:p w:rsidR="00AC1FAA" w:rsidRDefault="00AC1FAA" w:rsidP="00AC1FAA">
            <w:pPr>
              <w:rPr>
                <w:sz w:val="24"/>
                <w:szCs w:val="24"/>
              </w:rPr>
            </w:pPr>
          </w:p>
        </w:tc>
        <w:tc>
          <w:tcPr>
            <w:tcW w:w="1000" w:type="dxa"/>
            <w:vAlign w:val="bottom"/>
          </w:tcPr>
          <w:p w:rsidR="00AC1FAA" w:rsidRDefault="00AC1FAA" w:rsidP="00AC1FAA">
            <w:pPr>
              <w:rPr>
                <w:sz w:val="24"/>
                <w:szCs w:val="24"/>
              </w:rPr>
            </w:pPr>
          </w:p>
        </w:tc>
        <w:tc>
          <w:tcPr>
            <w:tcW w:w="2100" w:type="dxa"/>
            <w:vAlign w:val="bottom"/>
          </w:tcPr>
          <w:p w:rsidR="00AC1FAA" w:rsidRDefault="00AC1FAA" w:rsidP="00AC1FAA">
            <w:pPr>
              <w:rPr>
                <w:sz w:val="24"/>
                <w:szCs w:val="24"/>
              </w:rPr>
            </w:pPr>
          </w:p>
        </w:tc>
      </w:tr>
    </w:tbl>
    <w:p w:rsidR="00AC1FAA" w:rsidRDefault="00AC1FAA" w:rsidP="00AC1FAA">
      <w:pPr>
        <w:spacing w:line="87" w:lineRule="exact"/>
        <w:rPr>
          <w:sz w:val="20"/>
          <w:szCs w:val="20"/>
        </w:rPr>
      </w:pPr>
    </w:p>
    <w:p w:rsidR="00AC1FAA" w:rsidRDefault="00AC1FAA" w:rsidP="00AC1FAA">
      <w:pPr>
        <w:spacing w:line="237" w:lineRule="auto"/>
        <w:ind w:left="1260" w:right="3258"/>
        <w:jc w:val="both"/>
        <w:rPr>
          <w:sz w:val="20"/>
          <w:szCs w:val="20"/>
        </w:rPr>
      </w:pPr>
      <w:r>
        <w:rPr>
          <w:rFonts w:eastAsia="Times New Roman"/>
          <w:sz w:val="24"/>
          <w:szCs w:val="24"/>
          <w:u w:val="single"/>
        </w:rPr>
        <w:t>Чтение</w:t>
      </w:r>
      <w:r>
        <w:rPr>
          <w:rFonts w:eastAsia="Times New Roman"/>
          <w:sz w:val="24"/>
          <w:szCs w:val="24"/>
        </w:rPr>
        <w:t xml:space="preserve"> – полное содержание текса и выполнил все задания. Допускаются не значительные ошибки и исправляются самостоятельно.</w:t>
      </w:r>
    </w:p>
    <w:p w:rsidR="00AC1FAA" w:rsidRDefault="00AC1FAA" w:rsidP="00AC1FAA">
      <w:pPr>
        <w:spacing w:line="73" w:lineRule="exact"/>
        <w:rPr>
          <w:sz w:val="20"/>
          <w:szCs w:val="20"/>
        </w:rPr>
      </w:pPr>
    </w:p>
    <w:p w:rsidR="00AC1FAA" w:rsidRDefault="00AC1FAA" w:rsidP="00AC1FAA">
      <w:pPr>
        <w:tabs>
          <w:tab w:val="left" w:pos="2380"/>
          <w:tab w:val="left" w:pos="2860"/>
          <w:tab w:val="left" w:pos="5040"/>
          <w:tab w:val="left" w:pos="6040"/>
        </w:tabs>
        <w:ind w:left="1260"/>
        <w:rPr>
          <w:sz w:val="20"/>
          <w:szCs w:val="20"/>
        </w:rPr>
      </w:pPr>
      <w:r>
        <w:rPr>
          <w:rFonts w:eastAsia="Times New Roman"/>
          <w:sz w:val="24"/>
          <w:szCs w:val="24"/>
          <w:u w:val="single"/>
        </w:rPr>
        <w:t>Письмо</w:t>
      </w:r>
      <w:r>
        <w:rPr>
          <w:sz w:val="20"/>
          <w:szCs w:val="20"/>
        </w:rPr>
        <w:tab/>
      </w:r>
      <w:r>
        <w:rPr>
          <w:rFonts w:eastAsia="Times New Roman"/>
          <w:sz w:val="24"/>
          <w:szCs w:val="24"/>
        </w:rPr>
        <w:t>–</w:t>
      </w:r>
      <w:r>
        <w:rPr>
          <w:sz w:val="20"/>
          <w:szCs w:val="20"/>
        </w:rPr>
        <w:tab/>
      </w:r>
      <w:r>
        <w:rPr>
          <w:rFonts w:eastAsia="Times New Roman"/>
          <w:sz w:val="24"/>
          <w:szCs w:val="24"/>
        </w:rPr>
        <w:t>коммуникативная</w:t>
      </w:r>
      <w:r>
        <w:rPr>
          <w:sz w:val="20"/>
          <w:szCs w:val="20"/>
        </w:rPr>
        <w:tab/>
      </w:r>
      <w:r>
        <w:rPr>
          <w:rFonts w:eastAsia="Times New Roman"/>
          <w:sz w:val="24"/>
          <w:szCs w:val="24"/>
        </w:rPr>
        <w:t>задача</w:t>
      </w:r>
      <w:r>
        <w:rPr>
          <w:sz w:val="20"/>
          <w:szCs w:val="20"/>
        </w:rPr>
        <w:tab/>
      </w:r>
      <w:r>
        <w:rPr>
          <w:rFonts w:eastAsia="Times New Roman"/>
          <w:sz w:val="23"/>
          <w:szCs w:val="23"/>
        </w:rPr>
        <w:t>решена</w:t>
      </w:r>
    </w:p>
    <w:p w:rsidR="00AC1FAA" w:rsidRDefault="00AC1FAA" w:rsidP="00AC1FAA">
      <w:pPr>
        <w:spacing w:line="12" w:lineRule="exact"/>
        <w:rPr>
          <w:sz w:val="20"/>
          <w:szCs w:val="20"/>
        </w:rPr>
      </w:pPr>
    </w:p>
    <w:p w:rsidR="00AC1FAA" w:rsidRDefault="00AC1FAA" w:rsidP="00AC1FAA">
      <w:pPr>
        <w:spacing w:line="235" w:lineRule="auto"/>
        <w:ind w:left="1260" w:right="3258"/>
        <w:jc w:val="both"/>
        <w:rPr>
          <w:sz w:val="20"/>
          <w:szCs w:val="20"/>
        </w:rPr>
      </w:pPr>
      <w:r>
        <w:rPr>
          <w:rFonts w:eastAsia="Times New Roman"/>
          <w:sz w:val="24"/>
          <w:szCs w:val="24"/>
        </w:rPr>
        <w:t>полностью, не значительные ошибки не препятствуют решению коммуникативной задаче.</w:t>
      </w:r>
    </w:p>
    <w:p w:rsidR="00AC1FAA" w:rsidRDefault="009365FA" w:rsidP="00AC1FAA">
      <w:pPr>
        <w:spacing w:line="20" w:lineRule="exact"/>
        <w:rPr>
          <w:sz w:val="20"/>
          <w:szCs w:val="20"/>
        </w:rPr>
      </w:pPr>
      <w:r>
        <w:rPr>
          <w:noProof/>
          <w:sz w:val="20"/>
          <w:szCs w:val="20"/>
        </w:rPr>
        <w:pict>
          <v:line id="Shape 21" o:spid="_x0000_s1115" style="position:absolute;z-index:-251531776;visibility:visible" from="-3in,4.4pt" to="49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t1uAEAAIEDAAAOAAAAZHJzL2Uyb0RvYy54bWysU02P0zAQvSPxHyzfadICpRs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" o:allowincell="f" filled="t" strokeweight=".48pt">
            <v:stroke joinstyle="miter"/>
            <o:lock v:ext="edit" shapetype="f"/>
          </v:line>
        </w:pict>
      </w:r>
    </w:p>
    <w:p w:rsidR="00AC1FAA" w:rsidRDefault="00AC1FAA" w:rsidP="00AC1FAA">
      <w:pPr>
        <w:spacing w:line="200" w:lineRule="exact"/>
        <w:rPr>
          <w:sz w:val="20"/>
          <w:szCs w:val="20"/>
        </w:rPr>
      </w:pPr>
    </w:p>
    <w:p w:rsidR="00AC1FAA" w:rsidRDefault="00AC1FAA" w:rsidP="00AC1FAA">
      <w:pPr>
        <w:sectPr w:rsidR="00AC1FAA">
          <w:pgSz w:w="16840" w:h="11906" w:orient="landscape"/>
          <w:pgMar w:top="863" w:right="1440" w:bottom="151" w:left="1440" w:header="0" w:footer="0" w:gutter="0"/>
          <w:cols w:num="2" w:space="720" w:equalWidth="0">
            <w:col w:w="3680" w:space="220"/>
            <w:col w:w="10058"/>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97" w:lineRule="exact"/>
        <w:rPr>
          <w:sz w:val="20"/>
          <w:szCs w:val="20"/>
        </w:rPr>
      </w:pPr>
    </w:p>
    <w:p w:rsidR="00AC1FAA" w:rsidRDefault="00AC1FAA" w:rsidP="00AC1FAA">
      <w:pPr>
        <w:sectPr w:rsidR="00AC1FAA">
          <w:type w:val="continuous"/>
          <w:pgSz w:w="16840" w:h="11906" w:orient="landscape"/>
          <w:pgMar w:top="863" w:right="1440" w:bottom="151"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1560"/>
        <w:gridCol w:w="100"/>
        <w:gridCol w:w="900"/>
        <w:gridCol w:w="260"/>
        <w:gridCol w:w="240"/>
        <w:gridCol w:w="180"/>
        <w:gridCol w:w="660"/>
        <w:gridCol w:w="340"/>
        <w:gridCol w:w="1260"/>
        <w:gridCol w:w="3820"/>
        <w:gridCol w:w="1940"/>
        <w:gridCol w:w="1440"/>
        <w:gridCol w:w="1440"/>
        <w:gridCol w:w="30"/>
      </w:tblGrid>
      <w:tr w:rsidR="00AC1FAA" w:rsidTr="00C01F3C">
        <w:trPr>
          <w:trHeight w:val="329"/>
        </w:trPr>
        <w:tc>
          <w:tcPr>
            <w:tcW w:w="1560" w:type="dxa"/>
            <w:tcBorders>
              <w:top w:val="single" w:sz="8" w:space="0" w:color="auto"/>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rPr>
              <w:lastRenderedPageBreak/>
              <w:t>Выше</w:t>
            </w:r>
          </w:p>
        </w:tc>
        <w:tc>
          <w:tcPr>
            <w:tcW w:w="100" w:type="dxa"/>
            <w:tcBorders>
              <w:top w:val="single" w:sz="8" w:space="0" w:color="auto"/>
            </w:tcBorders>
            <w:vAlign w:val="bottom"/>
          </w:tcPr>
          <w:p w:rsidR="00AC1FAA" w:rsidRDefault="00AC1FAA" w:rsidP="00AC1FAA">
            <w:pPr>
              <w:rPr>
                <w:sz w:val="24"/>
                <w:szCs w:val="24"/>
              </w:rPr>
            </w:pPr>
          </w:p>
        </w:tc>
        <w:tc>
          <w:tcPr>
            <w:tcW w:w="1580" w:type="dxa"/>
            <w:gridSpan w:val="4"/>
            <w:tcBorders>
              <w:top w:val="single" w:sz="8" w:space="0" w:color="auto"/>
            </w:tcBorders>
            <w:vAlign w:val="bottom"/>
          </w:tcPr>
          <w:p w:rsidR="00AC1FAA" w:rsidRDefault="00AC1FAA" w:rsidP="00AC1FAA">
            <w:pPr>
              <w:rPr>
                <w:sz w:val="20"/>
                <w:szCs w:val="20"/>
              </w:rPr>
            </w:pPr>
            <w:r>
              <w:rPr>
                <w:rFonts w:eastAsia="Times New Roman"/>
                <w:sz w:val="24"/>
                <w:szCs w:val="24"/>
              </w:rPr>
              <w:t>Повышенный</w:t>
            </w:r>
          </w:p>
        </w:tc>
        <w:tc>
          <w:tcPr>
            <w:tcW w:w="660" w:type="dxa"/>
            <w:tcBorders>
              <w:top w:val="single" w:sz="8" w:space="0" w:color="auto"/>
            </w:tcBorders>
            <w:vAlign w:val="bottom"/>
          </w:tcPr>
          <w:p w:rsidR="00AC1FAA" w:rsidRDefault="00AC1FAA" w:rsidP="00AC1FAA">
            <w:pPr>
              <w:rPr>
                <w:sz w:val="24"/>
                <w:szCs w:val="24"/>
              </w:rPr>
            </w:pPr>
          </w:p>
        </w:tc>
        <w:tc>
          <w:tcPr>
            <w:tcW w:w="340" w:type="dxa"/>
            <w:tcBorders>
              <w:top w:val="single" w:sz="8" w:space="0" w:color="auto"/>
              <w:right w:val="single" w:sz="8" w:space="0" w:color="auto"/>
            </w:tcBorders>
            <w:vAlign w:val="bottom"/>
          </w:tcPr>
          <w:p w:rsidR="00AC1FAA" w:rsidRDefault="00AC1FAA" w:rsidP="00AC1FAA">
            <w:pPr>
              <w:rPr>
                <w:sz w:val="24"/>
                <w:szCs w:val="24"/>
              </w:rPr>
            </w:pPr>
          </w:p>
        </w:tc>
        <w:tc>
          <w:tcPr>
            <w:tcW w:w="1260" w:type="dxa"/>
            <w:tcBorders>
              <w:top w:val="single" w:sz="8" w:space="0" w:color="auto"/>
              <w:right w:val="single" w:sz="8" w:space="0" w:color="auto"/>
            </w:tcBorders>
            <w:vAlign w:val="bottom"/>
          </w:tcPr>
          <w:p w:rsidR="00AC1FAA" w:rsidRDefault="00AC1FAA" w:rsidP="00AC1FAA">
            <w:pPr>
              <w:ind w:left="80"/>
              <w:rPr>
                <w:sz w:val="20"/>
                <w:szCs w:val="20"/>
              </w:rPr>
            </w:pPr>
            <w:r>
              <w:rPr>
                <w:rFonts w:eastAsia="Times New Roman"/>
                <w:sz w:val="24"/>
                <w:szCs w:val="24"/>
              </w:rPr>
              <w:t>5 б.у.</w:t>
            </w:r>
          </w:p>
        </w:tc>
        <w:tc>
          <w:tcPr>
            <w:tcW w:w="3820" w:type="dxa"/>
            <w:tcBorders>
              <w:top w:val="single" w:sz="8" w:space="0" w:color="auto"/>
            </w:tcBorders>
            <w:vAlign w:val="bottom"/>
          </w:tcPr>
          <w:p w:rsidR="00AC1FAA" w:rsidRDefault="00AC1FAA" w:rsidP="00AC1FAA">
            <w:pPr>
              <w:ind w:left="80"/>
              <w:rPr>
                <w:sz w:val="20"/>
                <w:szCs w:val="20"/>
              </w:rPr>
            </w:pPr>
            <w:r>
              <w:rPr>
                <w:rFonts w:eastAsia="Times New Roman"/>
                <w:sz w:val="24"/>
                <w:szCs w:val="24"/>
              </w:rPr>
              <w:t>Частично  успешное  решение  (без</w:t>
            </w:r>
          </w:p>
        </w:tc>
        <w:tc>
          <w:tcPr>
            <w:tcW w:w="1940" w:type="dxa"/>
            <w:tcBorders>
              <w:top w:val="single" w:sz="8" w:space="0" w:color="auto"/>
              <w:right w:val="single" w:sz="8" w:space="0" w:color="auto"/>
            </w:tcBorders>
            <w:vAlign w:val="bottom"/>
          </w:tcPr>
          <w:p w:rsidR="00AC1FAA" w:rsidRDefault="00AC1FAA" w:rsidP="00AC1FAA">
            <w:pPr>
              <w:ind w:right="20"/>
              <w:jc w:val="right"/>
              <w:rPr>
                <w:sz w:val="20"/>
                <w:szCs w:val="20"/>
              </w:rPr>
            </w:pPr>
            <w:r>
              <w:rPr>
                <w:rFonts w:eastAsia="Times New Roman"/>
                <w:sz w:val="24"/>
                <w:szCs w:val="24"/>
              </w:rPr>
              <w:t>грамматических</w:t>
            </w:r>
          </w:p>
        </w:tc>
        <w:tc>
          <w:tcPr>
            <w:tcW w:w="1440" w:type="dxa"/>
            <w:tcBorders>
              <w:top w:val="single" w:sz="8" w:space="0" w:color="auto"/>
            </w:tcBorders>
            <w:vAlign w:val="bottom"/>
          </w:tcPr>
          <w:p w:rsidR="00AC1FAA" w:rsidRDefault="00AC1FAA" w:rsidP="00AC1FAA">
            <w:pPr>
              <w:ind w:left="80"/>
              <w:rPr>
                <w:sz w:val="20"/>
                <w:szCs w:val="20"/>
              </w:rPr>
            </w:pPr>
            <w:r>
              <w:rPr>
                <w:rFonts w:eastAsia="Times New Roman"/>
                <w:sz w:val="24"/>
                <w:szCs w:val="24"/>
              </w:rPr>
              <w:t>Возможно</w:t>
            </w:r>
          </w:p>
        </w:tc>
        <w:tc>
          <w:tcPr>
            <w:tcW w:w="1440" w:type="dxa"/>
            <w:tcBorders>
              <w:top w:val="single" w:sz="8" w:space="0" w:color="auto"/>
              <w:right w:val="single" w:sz="8" w:space="0" w:color="auto"/>
            </w:tcBorders>
            <w:vAlign w:val="bottom"/>
          </w:tcPr>
          <w:p w:rsidR="00AC1FAA" w:rsidRDefault="00AC1FAA" w:rsidP="00AC1FAA">
            <w:pPr>
              <w:ind w:left="280"/>
              <w:rPr>
                <w:sz w:val="20"/>
                <w:szCs w:val="20"/>
              </w:rPr>
            </w:pPr>
            <w:r>
              <w:rPr>
                <w:rFonts w:eastAsia="Times New Roman"/>
                <w:sz w:val="24"/>
                <w:szCs w:val="24"/>
              </w:rPr>
              <w:t>поставить</w:t>
            </w:r>
          </w:p>
        </w:tc>
        <w:tc>
          <w:tcPr>
            <w:tcW w:w="30" w:type="dxa"/>
            <w:vAlign w:val="bottom"/>
          </w:tcPr>
          <w:p w:rsidR="00AC1FAA" w:rsidRDefault="00AC1FAA" w:rsidP="00AC1FAA">
            <w:pPr>
              <w:rPr>
                <w:sz w:val="1"/>
                <w:szCs w:val="1"/>
              </w:rPr>
            </w:pPr>
          </w:p>
        </w:tc>
      </w:tr>
      <w:tr w:rsidR="00AC1FAA" w:rsidTr="00C01F3C">
        <w:trPr>
          <w:trHeight w:val="20"/>
        </w:trPr>
        <w:tc>
          <w:tcPr>
            <w:tcW w:w="1560" w:type="dxa"/>
            <w:vMerge w:val="restart"/>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rPr>
              <w:t>базового</w:t>
            </w:r>
          </w:p>
        </w:tc>
        <w:tc>
          <w:tcPr>
            <w:tcW w:w="100" w:type="dxa"/>
            <w:vAlign w:val="bottom"/>
          </w:tcPr>
          <w:p w:rsidR="00AC1FAA" w:rsidRDefault="00AC1FAA" w:rsidP="00AC1FAA">
            <w:pPr>
              <w:spacing w:line="20" w:lineRule="exact"/>
              <w:rPr>
                <w:sz w:val="1"/>
                <w:szCs w:val="1"/>
              </w:rPr>
            </w:pPr>
          </w:p>
        </w:tc>
        <w:tc>
          <w:tcPr>
            <w:tcW w:w="900" w:type="dxa"/>
            <w:shd w:val="clear" w:color="auto" w:fill="000000"/>
            <w:vAlign w:val="bottom"/>
          </w:tcPr>
          <w:p w:rsidR="00AC1FAA" w:rsidRDefault="00AC1FAA" w:rsidP="00AC1FAA">
            <w:pPr>
              <w:spacing w:line="20" w:lineRule="exact"/>
              <w:rPr>
                <w:sz w:val="1"/>
                <w:szCs w:val="1"/>
              </w:rPr>
            </w:pPr>
          </w:p>
        </w:tc>
        <w:tc>
          <w:tcPr>
            <w:tcW w:w="260" w:type="dxa"/>
            <w:shd w:val="clear" w:color="auto" w:fill="000000"/>
            <w:vAlign w:val="bottom"/>
          </w:tcPr>
          <w:p w:rsidR="00AC1FAA" w:rsidRDefault="00AC1FAA" w:rsidP="00AC1FAA">
            <w:pPr>
              <w:spacing w:line="20" w:lineRule="exact"/>
              <w:rPr>
                <w:sz w:val="1"/>
                <w:szCs w:val="1"/>
              </w:rPr>
            </w:pPr>
          </w:p>
        </w:tc>
        <w:tc>
          <w:tcPr>
            <w:tcW w:w="240" w:type="dxa"/>
            <w:shd w:val="clear" w:color="auto" w:fill="000000"/>
            <w:vAlign w:val="bottom"/>
          </w:tcPr>
          <w:p w:rsidR="00AC1FAA" w:rsidRDefault="00AC1FAA" w:rsidP="00AC1FAA">
            <w:pPr>
              <w:spacing w:line="20" w:lineRule="exact"/>
              <w:rPr>
                <w:sz w:val="1"/>
                <w:szCs w:val="1"/>
              </w:rPr>
            </w:pPr>
          </w:p>
        </w:tc>
        <w:tc>
          <w:tcPr>
            <w:tcW w:w="180" w:type="dxa"/>
            <w:vAlign w:val="bottom"/>
          </w:tcPr>
          <w:p w:rsidR="00AC1FAA" w:rsidRDefault="00AC1FAA" w:rsidP="00AC1FAA">
            <w:pPr>
              <w:spacing w:line="20" w:lineRule="exact"/>
              <w:rPr>
                <w:sz w:val="1"/>
                <w:szCs w:val="1"/>
              </w:rPr>
            </w:pPr>
          </w:p>
        </w:tc>
        <w:tc>
          <w:tcPr>
            <w:tcW w:w="660" w:type="dxa"/>
            <w:vAlign w:val="bottom"/>
          </w:tcPr>
          <w:p w:rsidR="00AC1FAA" w:rsidRDefault="00AC1FAA" w:rsidP="00AC1FAA">
            <w:pPr>
              <w:spacing w:line="20" w:lineRule="exact"/>
              <w:rPr>
                <w:sz w:val="1"/>
                <w:szCs w:val="1"/>
              </w:rPr>
            </w:pPr>
          </w:p>
        </w:tc>
        <w:tc>
          <w:tcPr>
            <w:tcW w:w="340" w:type="dxa"/>
            <w:tcBorders>
              <w:right w:val="single" w:sz="8" w:space="0" w:color="auto"/>
            </w:tcBorders>
            <w:vAlign w:val="bottom"/>
          </w:tcPr>
          <w:p w:rsidR="00AC1FAA" w:rsidRDefault="00AC1FAA" w:rsidP="00AC1FAA">
            <w:pPr>
              <w:spacing w:line="20" w:lineRule="exact"/>
              <w:rPr>
                <w:sz w:val="1"/>
                <w:szCs w:val="1"/>
              </w:rPr>
            </w:pPr>
          </w:p>
        </w:tc>
        <w:tc>
          <w:tcPr>
            <w:tcW w:w="1260" w:type="dxa"/>
            <w:tcBorders>
              <w:right w:val="single" w:sz="8" w:space="0" w:color="auto"/>
            </w:tcBorders>
            <w:vAlign w:val="bottom"/>
          </w:tcPr>
          <w:p w:rsidR="00AC1FAA" w:rsidRDefault="00AC1FAA" w:rsidP="00AC1FAA">
            <w:pPr>
              <w:spacing w:line="20" w:lineRule="exact"/>
              <w:rPr>
                <w:sz w:val="1"/>
                <w:szCs w:val="1"/>
              </w:rPr>
            </w:pPr>
          </w:p>
        </w:tc>
        <w:tc>
          <w:tcPr>
            <w:tcW w:w="3820" w:type="dxa"/>
            <w:vMerge w:val="restart"/>
            <w:vAlign w:val="bottom"/>
          </w:tcPr>
          <w:p w:rsidR="00AC1FAA" w:rsidRDefault="00AC1FAA" w:rsidP="00AC1FAA">
            <w:pPr>
              <w:spacing w:line="271" w:lineRule="exact"/>
              <w:ind w:left="80"/>
              <w:rPr>
                <w:sz w:val="20"/>
                <w:szCs w:val="20"/>
              </w:rPr>
            </w:pPr>
            <w:r>
              <w:rPr>
                <w:rFonts w:eastAsia="Times New Roman"/>
                <w:sz w:val="24"/>
                <w:szCs w:val="24"/>
              </w:rPr>
              <w:t>или  лексическихошибок  или</w:t>
            </w:r>
          </w:p>
        </w:tc>
        <w:tc>
          <w:tcPr>
            <w:tcW w:w="1940" w:type="dxa"/>
            <w:vMerge w:val="restart"/>
            <w:tcBorders>
              <w:right w:val="single" w:sz="8" w:space="0" w:color="auto"/>
            </w:tcBorders>
            <w:vAlign w:val="bottom"/>
          </w:tcPr>
          <w:p w:rsidR="00AC1FAA" w:rsidRDefault="00AC1FAA" w:rsidP="00AC1FAA">
            <w:pPr>
              <w:spacing w:line="271" w:lineRule="exact"/>
              <w:ind w:right="20"/>
              <w:jc w:val="right"/>
              <w:rPr>
                <w:sz w:val="20"/>
                <w:szCs w:val="20"/>
              </w:rPr>
            </w:pPr>
            <w:r>
              <w:rPr>
                <w:rFonts w:eastAsia="Times New Roman"/>
                <w:sz w:val="24"/>
                <w:szCs w:val="24"/>
              </w:rPr>
              <w:t>с  привлечением</w:t>
            </w:r>
          </w:p>
        </w:tc>
        <w:tc>
          <w:tcPr>
            <w:tcW w:w="2880" w:type="dxa"/>
            <w:gridSpan w:val="2"/>
            <w:vMerge w:val="restart"/>
            <w:tcBorders>
              <w:right w:val="single" w:sz="8" w:space="0" w:color="auto"/>
            </w:tcBorders>
            <w:vAlign w:val="bottom"/>
          </w:tcPr>
          <w:p w:rsidR="00AC1FAA" w:rsidRDefault="00E53907" w:rsidP="00AC1FAA">
            <w:pPr>
              <w:spacing w:line="271" w:lineRule="exact"/>
              <w:ind w:left="80"/>
              <w:rPr>
                <w:sz w:val="20"/>
                <w:szCs w:val="20"/>
              </w:rPr>
            </w:pPr>
            <w:r>
              <w:rPr>
                <w:rFonts w:eastAsia="Times New Roman"/>
                <w:sz w:val="24"/>
                <w:szCs w:val="24"/>
              </w:rPr>
              <w:t>об</w:t>
            </w:r>
            <w:r w:rsidR="00AC1FAA">
              <w:rPr>
                <w:rFonts w:eastAsia="Times New Roman"/>
                <w:sz w:val="24"/>
                <w:szCs w:val="24"/>
              </w:rPr>
              <w:t>уча</w:t>
            </w:r>
            <w:r>
              <w:rPr>
                <w:rFonts w:eastAsia="Times New Roman"/>
                <w:sz w:val="24"/>
                <w:szCs w:val="24"/>
              </w:rPr>
              <w:t>ю</w:t>
            </w:r>
            <w:r w:rsidR="00AC1FAA">
              <w:rPr>
                <w:rFonts w:eastAsia="Times New Roman"/>
                <w:sz w:val="24"/>
                <w:szCs w:val="24"/>
              </w:rPr>
              <w:t>щемуся «5 и 5»</w:t>
            </w:r>
          </w:p>
        </w:tc>
        <w:tc>
          <w:tcPr>
            <w:tcW w:w="30" w:type="dxa"/>
            <w:vAlign w:val="bottom"/>
          </w:tcPr>
          <w:p w:rsidR="00AC1FAA" w:rsidRDefault="00AC1FAA" w:rsidP="00AC1FAA">
            <w:pPr>
              <w:spacing w:line="20" w:lineRule="exact"/>
              <w:rPr>
                <w:sz w:val="1"/>
                <w:szCs w:val="1"/>
              </w:rPr>
            </w:pPr>
          </w:p>
        </w:tc>
      </w:tr>
      <w:tr w:rsidR="00AC1FAA" w:rsidTr="00C01F3C">
        <w:trPr>
          <w:trHeight w:val="251"/>
        </w:trPr>
        <w:tc>
          <w:tcPr>
            <w:tcW w:w="1560" w:type="dxa"/>
            <w:vMerge/>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900" w:type="dxa"/>
            <w:vMerge w:val="restart"/>
            <w:vAlign w:val="bottom"/>
          </w:tcPr>
          <w:p w:rsidR="00AC1FAA" w:rsidRDefault="00AC1FAA" w:rsidP="00AC1FAA">
            <w:pPr>
              <w:rPr>
                <w:sz w:val="20"/>
                <w:szCs w:val="20"/>
              </w:rPr>
            </w:pPr>
            <w:r>
              <w:rPr>
                <w:rFonts w:eastAsia="Times New Roman"/>
                <w:i/>
                <w:iCs/>
                <w:w w:val="99"/>
                <w:sz w:val="24"/>
                <w:szCs w:val="24"/>
              </w:rPr>
              <w:t>Решение</w:t>
            </w:r>
          </w:p>
        </w:tc>
        <w:tc>
          <w:tcPr>
            <w:tcW w:w="1680" w:type="dxa"/>
            <w:gridSpan w:val="5"/>
            <w:vMerge w:val="restart"/>
            <w:tcBorders>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стандартной</w:t>
            </w:r>
          </w:p>
        </w:tc>
        <w:tc>
          <w:tcPr>
            <w:tcW w:w="1260" w:type="dxa"/>
            <w:tcBorders>
              <w:right w:val="single" w:sz="8" w:space="0" w:color="auto"/>
            </w:tcBorders>
            <w:vAlign w:val="bottom"/>
          </w:tcPr>
          <w:p w:rsidR="00AC1FAA" w:rsidRDefault="00AC1FAA" w:rsidP="00AC1FAA">
            <w:pPr>
              <w:rPr>
                <w:sz w:val="21"/>
                <w:szCs w:val="21"/>
              </w:rPr>
            </w:pPr>
          </w:p>
        </w:tc>
        <w:tc>
          <w:tcPr>
            <w:tcW w:w="3820" w:type="dxa"/>
            <w:vMerge/>
            <w:vAlign w:val="bottom"/>
          </w:tcPr>
          <w:p w:rsidR="00AC1FAA" w:rsidRDefault="00AC1FAA" w:rsidP="00AC1FAA">
            <w:pPr>
              <w:rPr>
                <w:sz w:val="21"/>
                <w:szCs w:val="21"/>
              </w:rPr>
            </w:pPr>
          </w:p>
        </w:tc>
        <w:tc>
          <w:tcPr>
            <w:tcW w:w="1940" w:type="dxa"/>
            <w:vMerge/>
            <w:tcBorders>
              <w:right w:val="single" w:sz="8" w:space="0" w:color="auto"/>
            </w:tcBorders>
            <w:vAlign w:val="bottom"/>
          </w:tcPr>
          <w:p w:rsidR="00AC1FAA" w:rsidRDefault="00AC1FAA" w:rsidP="00AC1FAA">
            <w:pPr>
              <w:rPr>
                <w:sz w:val="21"/>
                <w:szCs w:val="21"/>
              </w:rPr>
            </w:pPr>
          </w:p>
        </w:tc>
        <w:tc>
          <w:tcPr>
            <w:tcW w:w="2880" w:type="dxa"/>
            <w:gridSpan w:val="2"/>
            <w:vMerge/>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C01F3C">
        <w:trPr>
          <w:trHeight w:val="101"/>
        </w:trPr>
        <w:tc>
          <w:tcPr>
            <w:tcW w:w="1560" w:type="dxa"/>
            <w:vMerge w:val="restart"/>
            <w:tcBorders>
              <w:left w:val="single" w:sz="8" w:space="0" w:color="auto"/>
              <w:right w:val="single" w:sz="8" w:space="0" w:color="auto"/>
            </w:tcBorders>
            <w:vAlign w:val="bottom"/>
          </w:tcPr>
          <w:p w:rsidR="00AC1FAA" w:rsidRDefault="00AC1FAA" w:rsidP="00AC1FAA">
            <w:pPr>
              <w:spacing w:line="242" w:lineRule="exact"/>
              <w:ind w:left="120"/>
              <w:rPr>
                <w:sz w:val="20"/>
                <w:szCs w:val="20"/>
              </w:rPr>
            </w:pPr>
            <w:r>
              <w:rPr>
                <w:rFonts w:eastAsia="Times New Roman"/>
                <w:b/>
                <w:bCs/>
              </w:rPr>
              <w:t>уровня</w:t>
            </w:r>
          </w:p>
        </w:tc>
        <w:tc>
          <w:tcPr>
            <w:tcW w:w="100" w:type="dxa"/>
            <w:vAlign w:val="bottom"/>
          </w:tcPr>
          <w:p w:rsidR="00AC1FAA" w:rsidRDefault="00AC1FAA" w:rsidP="00AC1FAA">
            <w:pPr>
              <w:rPr>
                <w:sz w:val="8"/>
                <w:szCs w:val="8"/>
              </w:rPr>
            </w:pPr>
          </w:p>
        </w:tc>
        <w:tc>
          <w:tcPr>
            <w:tcW w:w="900" w:type="dxa"/>
            <w:vMerge/>
            <w:vAlign w:val="bottom"/>
          </w:tcPr>
          <w:p w:rsidR="00AC1FAA" w:rsidRDefault="00AC1FAA" w:rsidP="00AC1FAA">
            <w:pPr>
              <w:rPr>
                <w:sz w:val="8"/>
                <w:szCs w:val="8"/>
              </w:rPr>
            </w:pPr>
          </w:p>
        </w:tc>
        <w:tc>
          <w:tcPr>
            <w:tcW w:w="1680" w:type="dxa"/>
            <w:gridSpan w:val="5"/>
            <w:vMerge/>
            <w:tcBorders>
              <w:right w:val="single" w:sz="8" w:space="0" w:color="auto"/>
            </w:tcBorders>
            <w:vAlign w:val="bottom"/>
          </w:tcPr>
          <w:p w:rsidR="00AC1FAA" w:rsidRDefault="00AC1FAA" w:rsidP="00AC1FAA">
            <w:pPr>
              <w:rPr>
                <w:sz w:val="8"/>
                <w:szCs w:val="8"/>
              </w:rPr>
            </w:pPr>
          </w:p>
        </w:tc>
        <w:tc>
          <w:tcPr>
            <w:tcW w:w="1260" w:type="dxa"/>
            <w:tcBorders>
              <w:right w:val="single" w:sz="8" w:space="0" w:color="auto"/>
            </w:tcBorders>
            <w:vAlign w:val="bottom"/>
          </w:tcPr>
          <w:p w:rsidR="00AC1FAA" w:rsidRDefault="00AC1FAA" w:rsidP="00AC1FAA">
            <w:pPr>
              <w:rPr>
                <w:sz w:val="8"/>
                <w:szCs w:val="8"/>
              </w:rPr>
            </w:pPr>
          </w:p>
        </w:tc>
        <w:tc>
          <w:tcPr>
            <w:tcW w:w="5760" w:type="dxa"/>
            <w:gridSpan w:val="2"/>
            <w:vMerge w:val="restart"/>
            <w:tcBorders>
              <w:right w:val="single" w:sz="8" w:space="0" w:color="auto"/>
            </w:tcBorders>
            <w:vAlign w:val="bottom"/>
          </w:tcPr>
          <w:p w:rsidR="00AC1FAA" w:rsidRDefault="00AC1FAA" w:rsidP="00AC1FAA">
            <w:pPr>
              <w:ind w:left="80"/>
              <w:rPr>
                <w:sz w:val="20"/>
                <w:szCs w:val="20"/>
              </w:rPr>
            </w:pPr>
            <w:r>
              <w:rPr>
                <w:rFonts w:eastAsia="Times New Roman"/>
                <w:sz w:val="24"/>
                <w:szCs w:val="24"/>
              </w:rPr>
              <w:t>посторонней помощи в какой-то момент решения)</w:t>
            </w:r>
          </w:p>
        </w:tc>
        <w:tc>
          <w:tcPr>
            <w:tcW w:w="1440" w:type="dxa"/>
            <w:vAlign w:val="bottom"/>
          </w:tcPr>
          <w:p w:rsidR="00AC1FAA" w:rsidRDefault="00AC1FAA" w:rsidP="00AC1FAA">
            <w:pPr>
              <w:rPr>
                <w:sz w:val="8"/>
                <w:szCs w:val="8"/>
              </w:rPr>
            </w:pPr>
          </w:p>
        </w:tc>
        <w:tc>
          <w:tcPr>
            <w:tcW w:w="1440" w:type="dxa"/>
            <w:tcBorders>
              <w:right w:val="single" w:sz="8" w:space="0" w:color="auto"/>
            </w:tcBorders>
            <w:vAlign w:val="bottom"/>
          </w:tcPr>
          <w:p w:rsidR="00AC1FAA" w:rsidRDefault="00AC1FAA" w:rsidP="00AC1FAA">
            <w:pPr>
              <w:rPr>
                <w:sz w:val="8"/>
                <w:szCs w:val="8"/>
              </w:rPr>
            </w:pPr>
          </w:p>
        </w:tc>
        <w:tc>
          <w:tcPr>
            <w:tcW w:w="30" w:type="dxa"/>
            <w:vAlign w:val="bottom"/>
          </w:tcPr>
          <w:p w:rsidR="00AC1FAA" w:rsidRDefault="00AC1FAA" w:rsidP="00AC1FAA">
            <w:pPr>
              <w:rPr>
                <w:sz w:val="1"/>
                <w:szCs w:val="1"/>
              </w:rPr>
            </w:pPr>
          </w:p>
        </w:tc>
      </w:tr>
      <w:tr w:rsidR="00AC1FAA" w:rsidTr="00C01F3C">
        <w:trPr>
          <w:trHeight w:val="204"/>
        </w:trPr>
        <w:tc>
          <w:tcPr>
            <w:tcW w:w="1560" w:type="dxa"/>
            <w:vMerge/>
            <w:tcBorders>
              <w:left w:val="single" w:sz="8" w:space="0" w:color="auto"/>
              <w:right w:val="single" w:sz="8" w:space="0" w:color="auto"/>
            </w:tcBorders>
            <w:vAlign w:val="bottom"/>
          </w:tcPr>
          <w:p w:rsidR="00AC1FAA" w:rsidRDefault="00AC1FAA" w:rsidP="00AC1FAA">
            <w:pPr>
              <w:rPr>
                <w:sz w:val="17"/>
                <w:szCs w:val="17"/>
              </w:rPr>
            </w:pPr>
          </w:p>
        </w:tc>
        <w:tc>
          <w:tcPr>
            <w:tcW w:w="100" w:type="dxa"/>
            <w:vAlign w:val="bottom"/>
          </w:tcPr>
          <w:p w:rsidR="00AC1FAA" w:rsidRDefault="00AC1FAA" w:rsidP="00AC1FAA">
            <w:pPr>
              <w:rPr>
                <w:sz w:val="17"/>
                <w:szCs w:val="17"/>
              </w:rPr>
            </w:pPr>
          </w:p>
        </w:tc>
        <w:tc>
          <w:tcPr>
            <w:tcW w:w="900" w:type="dxa"/>
            <w:vMerge w:val="restart"/>
            <w:vAlign w:val="bottom"/>
          </w:tcPr>
          <w:p w:rsidR="00AC1FAA" w:rsidRDefault="00AC1FAA" w:rsidP="00AC1FAA">
            <w:pPr>
              <w:rPr>
                <w:sz w:val="20"/>
                <w:szCs w:val="20"/>
              </w:rPr>
            </w:pPr>
            <w:r>
              <w:rPr>
                <w:rFonts w:eastAsia="Times New Roman"/>
                <w:i/>
                <w:iCs/>
                <w:sz w:val="24"/>
                <w:szCs w:val="24"/>
              </w:rPr>
              <w:t>задачи,</w:t>
            </w:r>
          </w:p>
        </w:tc>
        <w:tc>
          <w:tcPr>
            <w:tcW w:w="260" w:type="dxa"/>
            <w:vAlign w:val="bottom"/>
          </w:tcPr>
          <w:p w:rsidR="00AC1FAA" w:rsidRDefault="00AC1FAA" w:rsidP="00AC1FAA">
            <w:pPr>
              <w:rPr>
                <w:sz w:val="17"/>
                <w:szCs w:val="17"/>
              </w:rPr>
            </w:pPr>
          </w:p>
        </w:tc>
        <w:tc>
          <w:tcPr>
            <w:tcW w:w="240" w:type="dxa"/>
            <w:vAlign w:val="bottom"/>
          </w:tcPr>
          <w:p w:rsidR="00AC1FAA" w:rsidRDefault="00AC1FAA" w:rsidP="00AC1FAA">
            <w:pPr>
              <w:rPr>
                <w:sz w:val="17"/>
                <w:szCs w:val="17"/>
              </w:rPr>
            </w:pPr>
          </w:p>
        </w:tc>
        <w:tc>
          <w:tcPr>
            <w:tcW w:w="180" w:type="dxa"/>
            <w:vAlign w:val="bottom"/>
          </w:tcPr>
          <w:p w:rsidR="00AC1FAA" w:rsidRDefault="00AC1FAA" w:rsidP="00AC1FAA">
            <w:pPr>
              <w:rPr>
                <w:sz w:val="17"/>
                <w:szCs w:val="17"/>
              </w:rPr>
            </w:pPr>
          </w:p>
        </w:tc>
        <w:tc>
          <w:tcPr>
            <w:tcW w:w="1000" w:type="dxa"/>
            <w:gridSpan w:val="2"/>
            <w:vMerge w:val="restart"/>
            <w:tcBorders>
              <w:right w:val="single" w:sz="8" w:space="0" w:color="auto"/>
            </w:tcBorders>
            <w:vAlign w:val="bottom"/>
          </w:tcPr>
          <w:p w:rsidR="00AC1FAA" w:rsidRDefault="00AC1FAA" w:rsidP="00AC1FAA">
            <w:pPr>
              <w:jc w:val="right"/>
              <w:rPr>
                <w:sz w:val="20"/>
                <w:szCs w:val="20"/>
              </w:rPr>
            </w:pPr>
            <w:r>
              <w:rPr>
                <w:rFonts w:eastAsia="Times New Roman"/>
                <w:i/>
                <w:iCs/>
                <w:sz w:val="24"/>
                <w:szCs w:val="24"/>
              </w:rPr>
              <w:t>где</w:t>
            </w:r>
          </w:p>
        </w:tc>
        <w:tc>
          <w:tcPr>
            <w:tcW w:w="1260" w:type="dxa"/>
            <w:tcBorders>
              <w:right w:val="single" w:sz="8" w:space="0" w:color="auto"/>
            </w:tcBorders>
            <w:vAlign w:val="bottom"/>
          </w:tcPr>
          <w:p w:rsidR="00AC1FAA" w:rsidRDefault="00AC1FAA" w:rsidP="00AC1FAA">
            <w:pPr>
              <w:rPr>
                <w:sz w:val="17"/>
                <w:szCs w:val="17"/>
              </w:rPr>
            </w:pPr>
          </w:p>
        </w:tc>
        <w:tc>
          <w:tcPr>
            <w:tcW w:w="5760" w:type="dxa"/>
            <w:gridSpan w:val="2"/>
            <w:vMerge/>
            <w:tcBorders>
              <w:right w:val="single" w:sz="8" w:space="0" w:color="auto"/>
            </w:tcBorders>
            <w:vAlign w:val="bottom"/>
          </w:tcPr>
          <w:p w:rsidR="00AC1FAA" w:rsidRDefault="00AC1FAA" w:rsidP="00AC1FAA">
            <w:pPr>
              <w:rPr>
                <w:sz w:val="17"/>
                <w:szCs w:val="17"/>
              </w:rPr>
            </w:pPr>
          </w:p>
        </w:tc>
        <w:tc>
          <w:tcPr>
            <w:tcW w:w="1440" w:type="dxa"/>
            <w:vAlign w:val="bottom"/>
          </w:tcPr>
          <w:p w:rsidR="00AC1FAA" w:rsidRDefault="00AC1FAA" w:rsidP="00AC1FAA">
            <w:pPr>
              <w:rPr>
                <w:sz w:val="17"/>
                <w:szCs w:val="17"/>
              </w:rPr>
            </w:pPr>
          </w:p>
        </w:tc>
        <w:tc>
          <w:tcPr>
            <w:tcW w:w="1440" w:type="dxa"/>
            <w:tcBorders>
              <w:right w:val="single" w:sz="8" w:space="0" w:color="auto"/>
            </w:tcBorders>
            <w:vAlign w:val="bottom"/>
          </w:tcPr>
          <w:p w:rsidR="00AC1FAA" w:rsidRDefault="00AC1FAA" w:rsidP="00AC1FAA">
            <w:pPr>
              <w:rPr>
                <w:sz w:val="17"/>
                <w:szCs w:val="17"/>
              </w:rPr>
            </w:pPr>
          </w:p>
        </w:tc>
        <w:tc>
          <w:tcPr>
            <w:tcW w:w="30" w:type="dxa"/>
            <w:vAlign w:val="bottom"/>
          </w:tcPr>
          <w:p w:rsidR="00AC1FAA" w:rsidRDefault="00AC1FAA" w:rsidP="00AC1FAA">
            <w:pPr>
              <w:rPr>
                <w:sz w:val="1"/>
                <w:szCs w:val="1"/>
              </w:rPr>
            </w:pPr>
          </w:p>
        </w:tc>
      </w:tr>
      <w:tr w:rsidR="00AC1FAA" w:rsidTr="00C01F3C">
        <w:trPr>
          <w:trHeight w:val="72"/>
        </w:trPr>
        <w:tc>
          <w:tcPr>
            <w:tcW w:w="1560" w:type="dxa"/>
            <w:tcBorders>
              <w:left w:val="single" w:sz="8" w:space="0" w:color="auto"/>
              <w:right w:val="single" w:sz="8" w:space="0" w:color="auto"/>
            </w:tcBorders>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900" w:type="dxa"/>
            <w:vMerge/>
            <w:vAlign w:val="bottom"/>
          </w:tcPr>
          <w:p w:rsidR="00AC1FAA" w:rsidRDefault="00AC1FAA" w:rsidP="00AC1FAA">
            <w:pPr>
              <w:rPr>
                <w:sz w:val="6"/>
                <w:szCs w:val="6"/>
              </w:rPr>
            </w:pPr>
          </w:p>
        </w:tc>
        <w:tc>
          <w:tcPr>
            <w:tcW w:w="260" w:type="dxa"/>
            <w:vAlign w:val="bottom"/>
          </w:tcPr>
          <w:p w:rsidR="00AC1FAA" w:rsidRDefault="00AC1FAA" w:rsidP="00AC1FAA">
            <w:pPr>
              <w:rPr>
                <w:sz w:val="6"/>
                <w:szCs w:val="6"/>
              </w:rPr>
            </w:pPr>
          </w:p>
        </w:tc>
        <w:tc>
          <w:tcPr>
            <w:tcW w:w="240" w:type="dxa"/>
            <w:vAlign w:val="bottom"/>
          </w:tcPr>
          <w:p w:rsidR="00AC1FAA" w:rsidRDefault="00AC1FAA" w:rsidP="00AC1FAA">
            <w:pPr>
              <w:rPr>
                <w:sz w:val="6"/>
                <w:szCs w:val="6"/>
              </w:rPr>
            </w:pPr>
          </w:p>
        </w:tc>
        <w:tc>
          <w:tcPr>
            <w:tcW w:w="180" w:type="dxa"/>
            <w:vAlign w:val="bottom"/>
          </w:tcPr>
          <w:p w:rsidR="00AC1FAA" w:rsidRDefault="00AC1FAA" w:rsidP="00AC1FAA">
            <w:pPr>
              <w:rPr>
                <w:sz w:val="6"/>
                <w:szCs w:val="6"/>
              </w:rPr>
            </w:pPr>
          </w:p>
        </w:tc>
        <w:tc>
          <w:tcPr>
            <w:tcW w:w="1000" w:type="dxa"/>
            <w:gridSpan w:val="2"/>
            <w:vMerge/>
            <w:tcBorders>
              <w:right w:val="single" w:sz="8" w:space="0" w:color="auto"/>
            </w:tcBorders>
            <w:vAlign w:val="bottom"/>
          </w:tcPr>
          <w:p w:rsidR="00AC1FAA" w:rsidRDefault="00AC1FAA" w:rsidP="00AC1FAA">
            <w:pPr>
              <w:rPr>
                <w:sz w:val="6"/>
                <w:szCs w:val="6"/>
              </w:rPr>
            </w:pPr>
          </w:p>
        </w:tc>
        <w:tc>
          <w:tcPr>
            <w:tcW w:w="1260" w:type="dxa"/>
            <w:tcBorders>
              <w:right w:val="single" w:sz="8" w:space="0" w:color="auto"/>
            </w:tcBorders>
            <w:vAlign w:val="bottom"/>
          </w:tcPr>
          <w:p w:rsidR="00AC1FAA" w:rsidRDefault="00AC1FAA" w:rsidP="00AC1FAA">
            <w:pPr>
              <w:rPr>
                <w:sz w:val="6"/>
                <w:szCs w:val="6"/>
              </w:rPr>
            </w:pPr>
          </w:p>
        </w:tc>
        <w:tc>
          <w:tcPr>
            <w:tcW w:w="3820" w:type="dxa"/>
            <w:vAlign w:val="bottom"/>
          </w:tcPr>
          <w:p w:rsidR="00AC1FAA" w:rsidRDefault="00AC1FAA" w:rsidP="00AC1FAA">
            <w:pPr>
              <w:rPr>
                <w:sz w:val="6"/>
                <w:szCs w:val="6"/>
              </w:rPr>
            </w:pPr>
          </w:p>
        </w:tc>
        <w:tc>
          <w:tcPr>
            <w:tcW w:w="1940" w:type="dxa"/>
            <w:tcBorders>
              <w:right w:val="single" w:sz="8" w:space="0" w:color="auto"/>
            </w:tcBorders>
            <w:vAlign w:val="bottom"/>
          </w:tcPr>
          <w:p w:rsidR="00AC1FAA" w:rsidRDefault="00AC1FAA" w:rsidP="00AC1FAA">
            <w:pPr>
              <w:rPr>
                <w:sz w:val="6"/>
                <w:szCs w:val="6"/>
              </w:rPr>
            </w:pPr>
          </w:p>
        </w:tc>
        <w:tc>
          <w:tcPr>
            <w:tcW w:w="1440" w:type="dxa"/>
            <w:vAlign w:val="bottom"/>
          </w:tcPr>
          <w:p w:rsidR="00AC1FAA" w:rsidRDefault="00AC1FAA" w:rsidP="00AC1FAA">
            <w:pPr>
              <w:rPr>
                <w:sz w:val="6"/>
                <w:szCs w:val="6"/>
              </w:rPr>
            </w:pPr>
          </w:p>
        </w:tc>
        <w:tc>
          <w:tcPr>
            <w:tcW w:w="1440" w:type="dxa"/>
            <w:tcBorders>
              <w:right w:val="single" w:sz="8" w:space="0" w:color="auto"/>
            </w:tcBorders>
            <w:vAlign w:val="bottom"/>
          </w:tcPr>
          <w:p w:rsidR="00AC1FAA" w:rsidRDefault="00AC1FAA" w:rsidP="00AC1FAA">
            <w:pPr>
              <w:rPr>
                <w:sz w:val="6"/>
                <w:szCs w:val="6"/>
              </w:rPr>
            </w:pPr>
          </w:p>
        </w:tc>
        <w:tc>
          <w:tcPr>
            <w:tcW w:w="30" w:type="dxa"/>
            <w:vAlign w:val="bottom"/>
          </w:tcPr>
          <w:p w:rsidR="00AC1FAA" w:rsidRDefault="00AC1FAA" w:rsidP="00AC1FAA">
            <w:pPr>
              <w:rPr>
                <w:sz w:val="1"/>
                <w:szCs w:val="1"/>
              </w:rPr>
            </w:pPr>
          </w:p>
        </w:tc>
      </w:tr>
      <w:tr w:rsidR="00AC1FAA" w:rsidTr="00C01F3C">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580" w:type="dxa"/>
            <w:gridSpan w:val="4"/>
            <w:vAlign w:val="bottom"/>
          </w:tcPr>
          <w:p w:rsidR="00AC1FAA" w:rsidRDefault="00AC1FAA" w:rsidP="00AC1FAA">
            <w:pPr>
              <w:rPr>
                <w:sz w:val="20"/>
                <w:szCs w:val="20"/>
              </w:rPr>
            </w:pPr>
            <w:r>
              <w:rPr>
                <w:rFonts w:eastAsia="Times New Roman"/>
                <w:i/>
                <w:iCs/>
                <w:sz w:val="24"/>
                <w:szCs w:val="24"/>
              </w:rPr>
              <w:t>потребовалось</w:t>
            </w:r>
          </w:p>
        </w:tc>
        <w:tc>
          <w:tcPr>
            <w:tcW w:w="660" w:type="dxa"/>
            <w:vAlign w:val="bottom"/>
          </w:tcPr>
          <w:p w:rsidR="00AC1FAA" w:rsidRDefault="00AC1FAA" w:rsidP="00AC1FAA">
            <w:pPr>
              <w:rPr>
                <w:sz w:val="24"/>
                <w:szCs w:val="24"/>
              </w:rPr>
            </w:pPr>
          </w:p>
        </w:tc>
        <w:tc>
          <w:tcPr>
            <w:tcW w:w="34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160" w:type="dxa"/>
            <w:gridSpan w:val="2"/>
            <w:vAlign w:val="bottom"/>
          </w:tcPr>
          <w:p w:rsidR="00AC1FAA" w:rsidRDefault="00AC1FAA" w:rsidP="00AC1FAA">
            <w:pPr>
              <w:rPr>
                <w:sz w:val="20"/>
                <w:szCs w:val="20"/>
              </w:rPr>
            </w:pPr>
            <w:r>
              <w:rPr>
                <w:rFonts w:eastAsia="Times New Roman"/>
                <w:i/>
                <w:iCs/>
                <w:w w:val="99"/>
                <w:sz w:val="24"/>
                <w:szCs w:val="24"/>
              </w:rPr>
              <w:t>применить</w:t>
            </w:r>
          </w:p>
        </w:tc>
        <w:tc>
          <w:tcPr>
            <w:tcW w:w="1080" w:type="dxa"/>
            <w:gridSpan w:val="3"/>
            <w:vAlign w:val="bottom"/>
          </w:tcPr>
          <w:p w:rsidR="00AC1FAA" w:rsidRDefault="00AC1FAA" w:rsidP="00AC1FAA">
            <w:pPr>
              <w:ind w:left="160"/>
              <w:rPr>
                <w:sz w:val="20"/>
                <w:szCs w:val="20"/>
              </w:rPr>
            </w:pPr>
            <w:r>
              <w:rPr>
                <w:rFonts w:eastAsia="Times New Roman"/>
                <w:i/>
                <w:iCs/>
                <w:sz w:val="24"/>
                <w:szCs w:val="24"/>
              </w:rPr>
              <w:t>знания</w:t>
            </w:r>
          </w:p>
        </w:tc>
        <w:tc>
          <w:tcPr>
            <w:tcW w:w="340" w:type="dxa"/>
            <w:tcBorders>
              <w:right w:val="single" w:sz="8" w:space="0" w:color="auto"/>
            </w:tcBorders>
            <w:vAlign w:val="bottom"/>
          </w:tcPr>
          <w:p w:rsidR="00AC1FAA" w:rsidRDefault="00AC1FAA" w:rsidP="00AC1FAA">
            <w:pPr>
              <w:jc w:val="right"/>
              <w:rPr>
                <w:sz w:val="20"/>
                <w:szCs w:val="20"/>
              </w:rPr>
            </w:pPr>
            <w:r>
              <w:rPr>
                <w:rFonts w:eastAsia="Times New Roman"/>
                <w:i/>
                <w:iCs/>
                <w:sz w:val="24"/>
                <w:szCs w:val="24"/>
              </w:rPr>
              <w:t>и</w:t>
            </w: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900" w:type="dxa"/>
            <w:vAlign w:val="bottom"/>
          </w:tcPr>
          <w:p w:rsidR="00AC1FAA" w:rsidRDefault="00AC1FAA" w:rsidP="00AC1FAA">
            <w:pPr>
              <w:rPr>
                <w:sz w:val="20"/>
                <w:szCs w:val="20"/>
              </w:rPr>
            </w:pPr>
            <w:r>
              <w:rPr>
                <w:rFonts w:eastAsia="Times New Roman"/>
                <w:i/>
                <w:iCs/>
                <w:sz w:val="24"/>
                <w:szCs w:val="24"/>
              </w:rPr>
              <w:t>умения</w:t>
            </w:r>
          </w:p>
        </w:tc>
        <w:tc>
          <w:tcPr>
            <w:tcW w:w="260" w:type="dxa"/>
            <w:vAlign w:val="bottom"/>
          </w:tcPr>
          <w:p w:rsidR="00AC1FAA" w:rsidRDefault="00AC1FAA" w:rsidP="00AC1FAA">
            <w:pPr>
              <w:rPr>
                <w:sz w:val="24"/>
                <w:szCs w:val="24"/>
              </w:rPr>
            </w:pPr>
          </w:p>
        </w:tc>
        <w:tc>
          <w:tcPr>
            <w:tcW w:w="420" w:type="dxa"/>
            <w:gridSpan w:val="2"/>
            <w:vAlign w:val="bottom"/>
          </w:tcPr>
          <w:p w:rsidR="00AC1FAA" w:rsidRDefault="00AC1FAA" w:rsidP="00AC1FAA">
            <w:pPr>
              <w:ind w:left="20"/>
              <w:rPr>
                <w:sz w:val="20"/>
                <w:szCs w:val="20"/>
              </w:rPr>
            </w:pPr>
            <w:r>
              <w:rPr>
                <w:rFonts w:eastAsia="Times New Roman"/>
                <w:i/>
                <w:iCs/>
                <w:sz w:val="24"/>
                <w:szCs w:val="24"/>
              </w:rPr>
              <w:t>из</w:t>
            </w:r>
          </w:p>
        </w:tc>
        <w:tc>
          <w:tcPr>
            <w:tcW w:w="1000" w:type="dxa"/>
            <w:gridSpan w:val="2"/>
            <w:tcBorders>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блока</w:t>
            </w: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580" w:type="dxa"/>
            <w:gridSpan w:val="4"/>
            <w:vAlign w:val="bottom"/>
          </w:tcPr>
          <w:p w:rsidR="00AC1FAA" w:rsidRDefault="00AC1FAA" w:rsidP="00AC1FAA">
            <w:pPr>
              <w:rPr>
                <w:sz w:val="20"/>
                <w:szCs w:val="20"/>
              </w:rPr>
            </w:pPr>
            <w:r>
              <w:rPr>
                <w:rFonts w:eastAsia="Times New Roman"/>
                <w:i/>
                <w:iCs/>
                <w:sz w:val="24"/>
                <w:szCs w:val="24"/>
              </w:rPr>
              <w:t>«Выпускник</w:t>
            </w:r>
          </w:p>
        </w:tc>
        <w:tc>
          <w:tcPr>
            <w:tcW w:w="1000" w:type="dxa"/>
            <w:gridSpan w:val="2"/>
            <w:tcBorders>
              <w:right w:val="single" w:sz="8" w:space="0" w:color="auto"/>
            </w:tcBorders>
            <w:vAlign w:val="bottom"/>
          </w:tcPr>
          <w:p w:rsidR="00AC1FAA" w:rsidRDefault="00AC1FAA" w:rsidP="00AC1FAA">
            <w:pPr>
              <w:ind w:right="20"/>
              <w:jc w:val="right"/>
              <w:rPr>
                <w:sz w:val="20"/>
                <w:szCs w:val="20"/>
              </w:rPr>
            </w:pPr>
            <w:r>
              <w:rPr>
                <w:rFonts w:eastAsia="Times New Roman"/>
                <w:i/>
                <w:iCs/>
                <w:w w:val="97"/>
                <w:sz w:val="24"/>
                <w:szCs w:val="24"/>
              </w:rPr>
              <w:t>получит</w:t>
            </w: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8"/>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2240" w:type="dxa"/>
            <w:gridSpan w:val="5"/>
            <w:vAlign w:val="bottom"/>
          </w:tcPr>
          <w:p w:rsidR="00AC1FAA" w:rsidRDefault="00AC1FAA" w:rsidP="00AC1FAA">
            <w:pPr>
              <w:rPr>
                <w:sz w:val="20"/>
                <w:szCs w:val="20"/>
              </w:rPr>
            </w:pPr>
            <w:r>
              <w:rPr>
                <w:rFonts w:eastAsia="Times New Roman"/>
                <w:i/>
                <w:iCs/>
                <w:sz w:val="24"/>
                <w:szCs w:val="24"/>
              </w:rPr>
              <w:t>возможность».</w:t>
            </w:r>
          </w:p>
        </w:tc>
        <w:tc>
          <w:tcPr>
            <w:tcW w:w="34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82"/>
        </w:trPr>
        <w:tc>
          <w:tcPr>
            <w:tcW w:w="1560" w:type="dxa"/>
            <w:tcBorders>
              <w:left w:val="single" w:sz="8" w:space="0" w:color="auto"/>
              <w:right w:val="single" w:sz="8" w:space="0" w:color="auto"/>
            </w:tcBorders>
            <w:vAlign w:val="bottom"/>
          </w:tcPr>
          <w:p w:rsidR="00AC1FAA" w:rsidRDefault="00AC1FAA" w:rsidP="00AC1FAA">
            <w:pPr>
              <w:rPr>
                <w:sz w:val="7"/>
                <w:szCs w:val="7"/>
              </w:rPr>
            </w:pPr>
          </w:p>
        </w:tc>
        <w:tc>
          <w:tcPr>
            <w:tcW w:w="100" w:type="dxa"/>
            <w:tcBorders>
              <w:bottom w:val="single" w:sz="8" w:space="0" w:color="auto"/>
            </w:tcBorders>
            <w:vAlign w:val="bottom"/>
          </w:tcPr>
          <w:p w:rsidR="00AC1FAA" w:rsidRDefault="00AC1FAA" w:rsidP="00AC1FAA">
            <w:pPr>
              <w:rPr>
                <w:sz w:val="7"/>
                <w:szCs w:val="7"/>
              </w:rPr>
            </w:pPr>
          </w:p>
        </w:tc>
        <w:tc>
          <w:tcPr>
            <w:tcW w:w="1580" w:type="dxa"/>
            <w:gridSpan w:val="4"/>
            <w:tcBorders>
              <w:bottom w:val="single" w:sz="8" w:space="0" w:color="auto"/>
            </w:tcBorders>
            <w:vAlign w:val="bottom"/>
          </w:tcPr>
          <w:p w:rsidR="00AC1FAA" w:rsidRDefault="00AC1FAA" w:rsidP="00AC1FAA">
            <w:pPr>
              <w:rPr>
                <w:sz w:val="7"/>
                <w:szCs w:val="7"/>
              </w:rPr>
            </w:pPr>
          </w:p>
        </w:tc>
        <w:tc>
          <w:tcPr>
            <w:tcW w:w="660" w:type="dxa"/>
            <w:tcBorders>
              <w:bottom w:val="single" w:sz="8" w:space="0" w:color="auto"/>
            </w:tcBorders>
            <w:vAlign w:val="bottom"/>
          </w:tcPr>
          <w:p w:rsidR="00AC1FAA" w:rsidRDefault="00AC1FAA" w:rsidP="00AC1FAA">
            <w:pPr>
              <w:rPr>
                <w:sz w:val="7"/>
                <w:szCs w:val="7"/>
              </w:rPr>
            </w:pPr>
          </w:p>
        </w:tc>
        <w:tc>
          <w:tcPr>
            <w:tcW w:w="340" w:type="dxa"/>
            <w:tcBorders>
              <w:bottom w:val="single" w:sz="8" w:space="0" w:color="auto"/>
              <w:right w:val="single" w:sz="8" w:space="0" w:color="auto"/>
            </w:tcBorders>
            <w:vAlign w:val="bottom"/>
          </w:tcPr>
          <w:p w:rsidR="00AC1FAA" w:rsidRDefault="00AC1FAA" w:rsidP="00AC1FAA">
            <w:pPr>
              <w:rPr>
                <w:sz w:val="7"/>
                <w:szCs w:val="7"/>
              </w:rPr>
            </w:pPr>
          </w:p>
        </w:tc>
        <w:tc>
          <w:tcPr>
            <w:tcW w:w="1260" w:type="dxa"/>
            <w:tcBorders>
              <w:bottom w:val="single" w:sz="8" w:space="0" w:color="auto"/>
              <w:right w:val="single" w:sz="8" w:space="0" w:color="auto"/>
            </w:tcBorders>
            <w:vAlign w:val="bottom"/>
          </w:tcPr>
          <w:p w:rsidR="00AC1FAA" w:rsidRDefault="00AC1FAA" w:rsidP="00AC1FAA">
            <w:pPr>
              <w:rPr>
                <w:sz w:val="7"/>
                <w:szCs w:val="7"/>
              </w:rPr>
            </w:pPr>
          </w:p>
        </w:tc>
        <w:tc>
          <w:tcPr>
            <w:tcW w:w="3820" w:type="dxa"/>
            <w:tcBorders>
              <w:bottom w:val="single" w:sz="8" w:space="0" w:color="auto"/>
            </w:tcBorders>
            <w:vAlign w:val="bottom"/>
          </w:tcPr>
          <w:p w:rsidR="00AC1FAA" w:rsidRDefault="00AC1FAA" w:rsidP="00AC1FAA">
            <w:pPr>
              <w:rPr>
                <w:sz w:val="7"/>
                <w:szCs w:val="7"/>
              </w:rPr>
            </w:pPr>
          </w:p>
        </w:tc>
        <w:tc>
          <w:tcPr>
            <w:tcW w:w="1940" w:type="dxa"/>
            <w:tcBorders>
              <w:bottom w:val="single" w:sz="8" w:space="0" w:color="auto"/>
              <w:right w:val="single" w:sz="8" w:space="0" w:color="auto"/>
            </w:tcBorders>
            <w:vAlign w:val="bottom"/>
          </w:tcPr>
          <w:p w:rsidR="00AC1FAA" w:rsidRDefault="00AC1FAA" w:rsidP="00AC1FAA">
            <w:pPr>
              <w:rPr>
                <w:sz w:val="7"/>
                <w:szCs w:val="7"/>
              </w:rPr>
            </w:pPr>
          </w:p>
        </w:tc>
        <w:tc>
          <w:tcPr>
            <w:tcW w:w="1440" w:type="dxa"/>
            <w:tcBorders>
              <w:bottom w:val="single" w:sz="8" w:space="0" w:color="auto"/>
            </w:tcBorders>
            <w:vAlign w:val="bottom"/>
          </w:tcPr>
          <w:p w:rsidR="00AC1FAA" w:rsidRDefault="00AC1FAA" w:rsidP="00AC1FAA">
            <w:pPr>
              <w:rPr>
                <w:sz w:val="7"/>
                <w:szCs w:val="7"/>
              </w:rPr>
            </w:pPr>
          </w:p>
        </w:tc>
        <w:tc>
          <w:tcPr>
            <w:tcW w:w="1440" w:type="dxa"/>
            <w:tcBorders>
              <w:bottom w:val="single" w:sz="8" w:space="0" w:color="auto"/>
              <w:right w:val="single" w:sz="8" w:space="0" w:color="auto"/>
            </w:tcBorders>
            <w:vAlign w:val="bottom"/>
          </w:tcPr>
          <w:p w:rsidR="00AC1FAA" w:rsidRDefault="00AC1FAA" w:rsidP="00AC1FAA">
            <w:pPr>
              <w:rPr>
                <w:sz w:val="7"/>
                <w:szCs w:val="7"/>
              </w:rPr>
            </w:pPr>
          </w:p>
        </w:tc>
        <w:tc>
          <w:tcPr>
            <w:tcW w:w="30" w:type="dxa"/>
            <w:vAlign w:val="bottom"/>
          </w:tcPr>
          <w:p w:rsidR="00AC1FAA" w:rsidRDefault="00AC1FAA" w:rsidP="00AC1FAA">
            <w:pPr>
              <w:rPr>
                <w:sz w:val="1"/>
                <w:szCs w:val="1"/>
              </w:rPr>
            </w:pPr>
          </w:p>
        </w:tc>
      </w:tr>
      <w:tr w:rsidR="00AC1FAA" w:rsidTr="00C01F3C">
        <w:trPr>
          <w:trHeight w:val="278"/>
        </w:trPr>
        <w:tc>
          <w:tcPr>
            <w:tcW w:w="156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2240" w:type="dxa"/>
            <w:gridSpan w:val="5"/>
            <w:vAlign w:val="bottom"/>
          </w:tcPr>
          <w:p w:rsidR="00AC1FAA" w:rsidRDefault="00AC1FAA" w:rsidP="00AC1FAA">
            <w:pPr>
              <w:rPr>
                <w:sz w:val="20"/>
                <w:szCs w:val="20"/>
              </w:rPr>
            </w:pPr>
          </w:p>
        </w:tc>
        <w:tc>
          <w:tcPr>
            <w:tcW w:w="340" w:type="dxa"/>
            <w:tcBorders>
              <w:right w:val="single" w:sz="8" w:space="0" w:color="auto"/>
            </w:tcBorders>
            <w:vAlign w:val="bottom"/>
          </w:tcPr>
          <w:p w:rsidR="00AC1FAA" w:rsidRDefault="00AC1FAA" w:rsidP="00AC1FAA">
            <w:pPr>
              <w:rPr>
                <w:sz w:val="24"/>
                <w:szCs w:val="24"/>
              </w:rPr>
            </w:pPr>
          </w:p>
        </w:tc>
        <w:tc>
          <w:tcPr>
            <w:tcW w:w="1260" w:type="dxa"/>
            <w:tcBorders>
              <w:right w:val="single" w:sz="8" w:space="0" w:color="auto"/>
            </w:tcBorders>
            <w:vAlign w:val="bottom"/>
          </w:tcPr>
          <w:p w:rsidR="00AC1FAA" w:rsidRDefault="00AC1FAA" w:rsidP="00AC1FAA">
            <w:pPr>
              <w:rPr>
                <w:sz w:val="24"/>
                <w:szCs w:val="24"/>
              </w:rPr>
            </w:pPr>
          </w:p>
        </w:tc>
        <w:tc>
          <w:tcPr>
            <w:tcW w:w="3820" w:type="dxa"/>
            <w:vAlign w:val="bottom"/>
          </w:tcPr>
          <w:p w:rsidR="00AC1FAA" w:rsidRDefault="00AC1FAA" w:rsidP="00AC1FAA">
            <w:pPr>
              <w:rPr>
                <w:sz w:val="24"/>
                <w:szCs w:val="24"/>
              </w:rPr>
            </w:pPr>
          </w:p>
        </w:tc>
        <w:tc>
          <w:tcPr>
            <w:tcW w:w="1940" w:type="dxa"/>
            <w:tcBorders>
              <w:right w:val="single" w:sz="8" w:space="0" w:color="auto"/>
            </w:tcBorders>
            <w:vAlign w:val="bottom"/>
          </w:tcPr>
          <w:p w:rsidR="00AC1FAA" w:rsidRDefault="00AC1FAA" w:rsidP="00AC1FAA">
            <w:pPr>
              <w:rPr>
                <w:sz w:val="24"/>
                <w:szCs w:val="24"/>
              </w:rPr>
            </w:pPr>
          </w:p>
        </w:tc>
        <w:tc>
          <w:tcPr>
            <w:tcW w:w="1440" w:type="dxa"/>
            <w:vAlign w:val="bottom"/>
          </w:tcPr>
          <w:p w:rsidR="00AC1FAA" w:rsidRDefault="00AC1FAA" w:rsidP="00AC1FAA">
            <w:pPr>
              <w:rPr>
                <w:sz w:val="24"/>
                <w:szCs w:val="24"/>
              </w:rPr>
            </w:pPr>
          </w:p>
        </w:tc>
        <w:tc>
          <w:tcPr>
            <w:tcW w:w="144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82"/>
        </w:trPr>
        <w:tc>
          <w:tcPr>
            <w:tcW w:w="1560" w:type="dxa"/>
            <w:tcBorders>
              <w:left w:val="single" w:sz="8" w:space="0" w:color="auto"/>
              <w:bottom w:val="single" w:sz="8" w:space="0" w:color="auto"/>
              <w:right w:val="single" w:sz="8" w:space="0" w:color="auto"/>
            </w:tcBorders>
            <w:vAlign w:val="bottom"/>
          </w:tcPr>
          <w:p w:rsidR="00AC1FAA" w:rsidRDefault="00AC1FAA" w:rsidP="00AC1FAA">
            <w:pPr>
              <w:rPr>
                <w:sz w:val="7"/>
                <w:szCs w:val="7"/>
              </w:rPr>
            </w:pPr>
          </w:p>
        </w:tc>
        <w:tc>
          <w:tcPr>
            <w:tcW w:w="100" w:type="dxa"/>
            <w:tcBorders>
              <w:bottom w:val="single" w:sz="8" w:space="0" w:color="auto"/>
            </w:tcBorders>
            <w:vAlign w:val="bottom"/>
          </w:tcPr>
          <w:p w:rsidR="00AC1FAA" w:rsidRDefault="00AC1FAA" w:rsidP="00AC1FAA">
            <w:pPr>
              <w:rPr>
                <w:sz w:val="7"/>
                <w:szCs w:val="7"/>
              </w:rPr>
            </w:pPr>
          </w:p>
        </w:tc>
        <w:tc>
          <w:tcPr>
            <w:tcW w:w="900" w:type="dxa"/>
            <w:tcBorders>
              <w:bottom w:val="single" w:sz="8" w:space="0" w:color="auto"/>
            </w:tcBorders>
            <w:vAlign w:val="bottom"/>
          </w:tcPr>
          <w:p w:rsidR="00AC1FAA" w:rsidRDefault="00AC1FAA" w:rsidP="00AC1FAA">
            <w:pPr>
              <w:rPr>
                <w:sz w:val="7"/>
                <w:szCs w:val="7"/>
              </w:rPr>
            </w:pPr>
          </w:p>
        </w:tc>
        <w:tc>
          <w:tcPr>
            <w:tcW w:w="260" w:type="dxa"/>
            <w:tcBorders>
              <w:bottom w:val="single" w:sz="8" w:space="0" w:color="auto"/>
            </w:tcBorders>
            <w:vAlign w:val="bottom"/>
          </w:tcPr>
          <w:p w:rsidR="00AC1FAA" w:rsidRDefault="00AC1FAA" w:rsidP="00AC1FAA">
            <w:pPr>
              <w:rPr>
                <w:sz w:val="7"/>
                <w:szCs w:val="7"/>
              </w:rPr>
            </w:pPr>
          </w:p>
        </w:tc>
        <w:tc>
          <w:tcPr>
            <w:tcW w:w="240" w:type="dxa"/>
            <w:tcBorders>
              <w:bottom w:val="single" w:sz="8" w:space="0" w:color="auto"/>
            </w:tcBorders>
            <w:vAlign w:val="bottom"/>
          </w:tcPr>
          <w:p w:rsidR="00AC1FAA" w:rsidRDefault="00AC1FAA" w:rsidP="00AC1FAA">
            <w:pPr>
              <w:rPr>
                <w:sz w:val="7"/>
                <w:szCs w:val="7"/>
              </w:rPr>
            </w:pPr>
          </w:p>
        </w:tc>
        <w:tc>
          <w:tcPr>
            <w:tcW w:w="180" w:type="dxa"/>
            <w:tcBorders>
              <w:bottom w:val="single" w:sz="8" w:space="0" w:color="auto"/>
            </w:tcBorders>
            <w:vAlign w:val="bottom"/>
          </w:tcPr>
          <w:p w:rsidR="00AC1FAA" w:rsidRDefault="00AC1FAA" w:rsidP="00AC1FAA">
            <w:pPr>
              <w:rPr>
                <w:sz w:val="7"/>
                <w:szCs w:val="7"/>
              </w:rPr>
            </w:pPr>
          </w:p>
        </w:tc>
        <w:tc>
          <w:tcPr>
            <w:tcW w:w="660" w:type="dxa"/>
            <w:tcBorders>
              <w:bottom w:val="single" w:sz="8" w:space="0" w:color="auto"/>
            </w:tcBorders>
            <w:vAlign w:val="bottom"/>
          </w:tcPr>
          <w:p w:rsidR="00AC1FAA" w:rsidRDefault="00AC1FAA" w:rsidP="00AC1FAA">
            <w:pPr>
              <w:rPr>
                <w:sz w:val="7"/>
                <w:szCs w:val="7"/>
              </w:rPr>
            </w:pPr>
          </w:p>
        </w:tc>
        <w:tc>
          <w:tcPr>
            <w:tcW w:w="340" w:type="dxa"/>
            <w:tcBorders>
              <w:bottom w:val="single" w:sz="8" w:space="0" w:color="auto"/>
              <w:right w:val="single" w:sz="8" w:space="0" w:color="auto"/>
            </w:tcBorders>
            <w:vAlign w:val="bottom"/>
          </w:tcPr>
          <w:p w:rsidR="00AC1FAA" w:rsidRDefault="00AC1FAA" w:rsidP="00AC1FAA">
            <w:pPr>
              <w:rPr>
                <w:sz w:val="7"/>
                <w:szCs w:val="7"/>
              </w:rPr>
            </w:pPr>
          </w:p>
        </w:tc>
        <w:tc>
          <w:tcPr>
            <w:tcW w:w="1260" w:type="dxa"/>
            <w:tcBorders>
              <w:bottom w:val="single" w:sz="8" w:space="0" w:color="auto"/>
              <w:right w:val="single" w:sz="8" w:space="0" w:color="auto"/>
            </w:tcBorders>
            <w:vAlign w:val="bottom"/>
          </w:tcPr>
          <w:p w:rsidR="00AC1FAA" w:rsidRDefault="00AC1FAA" w:rsidP="00AC1FAA">
            <w:pPr>
              <w:rPr>
                <w:sz w:val="7"/>
                <w:szCs w:val="7"/>
              </w:rPr>
            </w:pPr>
          </w:p>
        </w:tc>
        <w:tc>
          <w:tcPr>
            <w:tcW w:w="3820" w:type="dxa"/>
            <w:tcBorders>
              <w:bottom w:val="single" w:sz="8" w:space="0" w:color="auto"/>
            </w:tcBorders>
            <w:vAlign w:val="bottom"/>
          </w:tcPr>
          <w:p w:rsidR="00AC1FAA" w:rsidRDefault="00AC1FAA" w:rsidP="00AC1FAA">
            <w:pPr>
              <w:rPr>
                <w:sz w:val="7"/>
                <w:szCs w:val="7"/>
              </w:rPr>
            </w:pPr>
          </w:p>
        </w:tc>
        <w:tc>
          <w:tcPr>
            <w:tcW w:w="1940" w:type="dxa"/>
            <w:tcBorders>
              <w:bottom w:val="single" w:sz="8" w:space="0" w:color="auto"/>
              <w:right w:val="single" w:sz="8" w:space="0" w:color="auto"/>
            </w:tcBorders>
            <w:vAlign w:val="bottom"/>
          </w:tcPr>
          <w:p w:rsidR="00AC1FAA" w:rsidRDefault="00AC1FAA" w:rsidP="00AC1FAA">
            <w:pPr>
              <w:rPr>
                <w:sz w:val="7"/>
                <w:szCs w:val="7"/>
              </w:rPr>
            </w:pPr>
          </w:p>
        </w:tc>
        <w:tc>
          <w:tcPr>
            <w:tcW w:w="1440" w:type="dxa"/>
            <w:tcBorders>
              <w:bottom w:val="single" w:sz="8" w:space="0" w:color="auto"/>
            </w:tcBorders>
            <w:vAlign w:val="bottom"/>
          </w:tcPr>
          <w:p w:rsidR="00AC1FAA" w:rsidRDefault="00AC1FAA" w:rsidP="00AC1FAA">
            <w:pPr>
              <w:rPr>
                <w:sz w:val="7"/>
                <w:szCs w:val="7"/>
              </w:rPr>
            </w:pPr>
          </w:p>
        </w:tc>
        <w:tc>
          <w:tcPr>
            <w:tcW w:w="1440" w:type="dxa"/>
            <w:tcBorders>
              <w:bottom w:val="single" w:sz="8" w:space="0" w:color="auto"/>
              <w:right w:val="single" w:sz="8" w:space="0" w:color="auto"/>
            </w:tcBorders>
            <w:vAlign w:val="bottom"/>
          </w:tcPr>
          <w:p w:rsidR="00AC1FAA" w:rsidRDefault="00AC1FAA" w:rsidP="00AC1FAA">
            <w:pPr>
              <w:rPr>
                <w:sz w:val="7"/>
                <w:szCs w:val="7"/>
              </w:rPr>
            </w:pPr>
          </w:p>
        </w:tc>
        <w:tc>
          <w:tcPr>
            <w:tcW w:w="30" w:type="dxa"/>
            <w:vAlign w:val="bottom"/>
          </w:tcPr>
          <w:p w:rsidR="00AC1FAA" w:rsidRDefault="00AC1FAA" w:rsidP="00AC1FAA">
            <w:pPr>
              <w:rPr>
                <w:sz w:val="1"/>
                <w:szCs w:val="1"/>
              </w:rPr>
            </w:pPr>
          </w:p>
        </w:tc>
      </w:tr>
    </w:tbl>
    <w:p w:rsidR="00AC1FAA" w:rsidRDefault="00AC1FAA" w:rsidP="00AC1FAA">
      <w:pPr>
        <w:spacing w:line="200" w:lineRule="exact"/>
        <w:rPr>
          <w:sz w:val="20"/>
          <w:szCs w:val="20"/>
        </w:rPr>
      </w:pPr>
    </w:p>
    <w:p w:rsidR="00AC1FAA" w:rsidRDefault="00AC1FAA" w:rsidP="00AC1FAA">
      <w:pPr>
        <w:sectPr w:rsidR="00AC1FAA">
          <w:pgSz w:w="16840" w:h="11906" w:orient="landscape"/>
          <w:pgMar w:top="832" w:right="1440" w:bottom="151" w:left="1020" w:header="0" w:footer="0" w:gutter="0"/>
          <w:cols w:space="720" w:equalWidth="0">
            <w:col w:w="14378"/>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68" w:lineRule="exact"/>
        <w:rPr>
          <w:sz w:val="20"/>
          <w:szCs w:val="20"/>
        </w:rPr>
      </w:pPr>
    </w:p>
    <w:p w:rsidR="00AC1FAA" w:rsidRDefault="00AC1FAA" w:rsidP="00AC1FAA">
      <w:pPr>
        <w:sectPr w:rsidR="00AC1FAA">
          <w:type w:val="continuous"/>
          <w:pgSz w:w="16840" w:h="11906" w:orient="landscape"/>
          <w:pgMar w:top="832" w:right="1440" w:bottom="151" w:left="1020" w:header="0" w:footer="0" w:gutter="0"/>
          <w:cols w:space="720" w:equalWidth="0">
            <w:col w:w="14378"/>
          </w:cols>
        </w:sectPr>
      </w:pPr>
    </w:p>
    <w:p w:rsidR="00AC1FAA" w:rsidRPr="008E0C37" w:rsidRDefault="00AC1FAA" w:rsidP="008E0C37">
      <w:pPr>
        <w:spacing w:line="212" w:lineRule="auto"/>
        <w:ind w:left="280" w:right="40" w:firstLine="722"/>
        <w:jc w:val="center"/>
        <w:rPr>
          <w:sz w:val="24"/>
          <w:szCs w:val="24"/>
        </w:rPr>
      </w:pPr>
      <w:r w:rsidRPr="008E0C37">
        <w:rPr>
          <w:rFonts w:eastAsia="Calibri"/>
          <w:b/>
          <w:bCs/>
          <w:i/>
          <w:iCs/>
          <w:sz w:val="24"/>
          <w:szCs w:val="24"/>
          <w:u w:val="single"/>
        </w:rPr>
        <w:lastRenderedPageBreak/>
        <w:t xml:space="preserve">Особенности организации контроля уровня достижения </w:t>
      </w:r>
      <w:r w:rsidR="00E53907">
        <w:rPr>
          <w:rFonts w:eastAsia="Calibri"/>
          <w:b/>
          <w:bCs/>
          <w:i/>
          <w:iCs/>
          <w:sz w:val="24"/>
          <w:szCs w:val="24"/>
          <w:u w:val="single"/>
        </w:rPr>
        <w:t>обучающимися</w:t>
      </w:r>
      <w:r w:rsidRPr="008E0C37">
        <w:rPr>
          <w:rFonts w:eastAsia="Calibri"/>
          <w:b/>
          <w:bCs/>
          <w:i/>
          <w:iCs/>
          <w:sz w:val="24"/>
          <w:szCs w:val="24"/>
          <w:u w:val="single"/>
        </w:rPr>
        <w:t xml:space="preserve"> планируемых результатов освоения учебных программ по изобразительному искусству и технологии</w:t>
      </w:r>
    </w:p>
    <w:p w:rsidR="00AC1FAA" w:rsidRPr="008E0C37" w:rsidRDefault="00AC1FAA" w:rsidP="008E0C37">
      <w:pPr>
        <w:spacing w:line="226" w:lineRule="auto"/>
        <w:ind w:right="-239"/>
        <w:jc w:val="center"/>
        <w:rPr>
          <w:sz w:val="24"/>
          <w:szCs w:val="24"/>
        </w:rPr>
      </w:pPr>
      <w:r w:rsidRPr="008E0C37">
        <w:rPr>
          <w:rFonts w:eastAsia="Calibri"/>
          <w:i/>
          <w:iCs/>
          <w:sz w:val="24"/>
          <w:szCs w:val="24"/>
        </w:rPr>
        <w:t>(специфика оценки творческих работ)</w:t>
      </w:r>
    </w:p>
    <w:p w:rsidR="00AC1FAA" w:rsidRDefault="00AC1FAA" w:rsidP="00AC1FAA">
      <w:pPr>
        <w:spacing w:line="55" w:lineRule="exact"/>
        <w:rPr>
          <w:sz w:val="20"/>
          <w:szCs w:val="20"/>
        </w:rPr>
      </w:pPr>
    </w:p>
    <w:p w:rsidR="00AC1FAA" w:rsidRDefault="00AC1FAA" w:rsidP="00AC1FAA">
      <w:pPr>
        <w:spacing w:line="238" w:lineRule="auto"/>
        <w:ind w:left="260" w:firstLine="427"/>
        <w:jc w:val="both"/>
        <w:rPr>
          <w:sz w:val="20"/>
          <w:szCs w:val="20"/>
        </w:rPr>
      </w:pPr>
      <w:r>
        <w:rPr>
          <w:rFonts w:eastAsia="Times New Roman"/>
          <w:sz w:val="24"/>
          <w:szCs w:val="24"/>
        </w:rPr>
        <w:t>Оцениванию на уроках изобразительного искусства подлежат не только специальные художественные способности школьника, но и его творчество, инициатива, составляющие основу созидательной деятельности. Важно наряду с художественным творчеством оценивать интеллектуальные инициативные творческие проявления школьника: оригинальность его вопросов, самостоятельных поисков дополнительного материала, высказанных интересных предположений и т.д. Поэтому на уроке используется такая оценочная система, которая органически сочетает в себе контроль и диагностику.</w:t>
      </w:r>
    </w:p>
    <w:p w:rsidR="00AC1FAA" w:rsidRDefault="00AC1FAA" w:rsidP="00AC1FAA">
      <w:pPr>
        <w:spacing w:line="4" w:lineRule="exact"/>
        <w:rPr>
          <w:sz w:val="20"/>
          <w:szCs w:val="20"/>
        </w:rPr>
      </w:pPr>
    </w:p>
    <w:p w:rsidR="00AC1FAA" w:rsidRDefault="00AC1FAA" w:rsidP="00AC1FAA">
      <w:pPr>
        <w:ind w:left="620"/>
        <w:rPr>
          <w:sz w:val="20"/>
          <w:szCs w:val="20"/>
        </w:rPr>
      </w:pPr>
      <w:r>
        <w:rPr>
          <w:rFonts w:eastAsia="Times New Roman"/>
          <w:sz w:val="24"/>
          <w:szCs w:val="24"/>
        </w:rPr>
        <w:t>Критериями и показателями оценки результатов творческой композиции являются:</w:t>
      </w:r>
    </w:p>
    <w:p w:rsidR="00AC1FAA" w:rsidRDefault="00AC1FAA" w:rsidP="00AB3B85">
      <w:pPr>
        <w:numPr>
          <w:ilvl w:val="0"/>
          <w:numId w:val="183"/>
        </w:numPr>
        <w:tabs>
          <w:tab w:val="left" w:pos="880"/>
        </w:tabs>
        <w:ind w:left="880" w:hanging="258"/>
        <w:rPr>
          <w:rFonts w:eastAsia="Times New Roman"/>
          <w:sz w:val="24"/>
          <w:szCs w:val="24"/>
        </w:rPr>
      </w:pPr>
      <w:r>
        <w:rPr>
          <w:rFonts w:eastAsia="Times New Roman"/>
          <w:sz w:val="24"/>
          <w:szCs w:val="24"/>
        </w:rPr>
        <w:t>композиционная организация изображения в листе;</w:t>
      </w:r>
    </w:p>
    <w:p w:rsidR="00AC1FAA" w:rsidRDefault="00AC1FAA" w:rsidP="00AB3B85">
      <w:pPr>
        <w:numPr>
          <w:ilvl w:val="0"/>
          <w:numId w:val="183"/>
        </w:numPr>
        <w:tabs>
          <w:tab w:val="left" w:pos="880"/>
        </w:tabs>
        <w:ind w:left="880" w:hanging="258"/>
        <w:rPr>
          <w:rFonts w:eastAsia="Times New Roman"/>
          <w:sz w:val="24"/>
          <w:szCs w:val="24"/>
        </w:rPr>
      </w:pPr>
      <w:r>
        <w:rPr>
          <w:rFonts w:eastAsia="Times New Roman"/>
          <w:sz w:val="24"/>
          <w:szCs w:val="24"/>
        </w:rPr>
        <w:t>построение формы, передача пропорций;</w:t>
      </w:r>
    </w:p>
    <w:p w:rsidR="00AC1FAA" w:rsidRDefault="00AC1FAA" w:rsidP="00AB3B85">
      <w:pPr>
        <w:numPr>
          <w:ilvl w:val="0"/>
          <w:numId w:val="183"/>
        </w:numPr>
        <w:tabs>
          <w:tab w:val="left" w:pos="880"/>
        </w:tabs>
        <w:ind w:left="880" w:hanging="258"/>
        <w:rPr>
          <w:rFonts w:eastAsia="Times New Roman"/>
          <w:sz w:val="24"/>
          <w:szCs w:val="24"/>
        </w:rPr>
      </w:pPr>
      <w:r>
        <w:rPr>
          <w:rFonts w:eastAsia="Times New Roman"/>
          <w:sz w:val="24"/>
          <w:szCs w:val="24"/>
        </w:rPr>
        <w:t>умение использовать цвет при создании композиции, выразительность;</w:t>
      </w:r>
    </w:p>
    <w:p w:rsidR="00AC1FAA" w:rsidRDefault="00AC1FAA" w:rsidP="00AC1FAA">
      <w:pPr>
        <w:spacing w:line="12" w:lineRule="exact"/>
        <w:rPr>
          <w:rFonts w:eastAsia="Times New Roman"/>
          <w:sz w:val="24"/>
          <w:szCs w:val="24"/>
        </w:rPr>
      </w:pPr>
    </w:p>
    <w:p w:rsidR="00AC1FAA" w:rsidRDefault="00AC1FAA" w:rsidP="00AB3B85">
      <w:pPr>
        <w:numPr>
          <w:ilvl w:val="0"/>
          <w:numId w:val="183"/>
        </w:numPr>
        <w:tabs>
          <w:tab w:val="left" w:pos="989"/>
        </w:tabs>
        <w:spacing w:line="234" w:lineRule="auto"/>
        <w:ind w:left="620" w:right="20" w:firstLine="2"/>
        <w:rPr>
          <w:rFonts w:eastAsia="Times New Roman"/>
          <w:sz w:val="24"/>
          <w:szCs w:val="24"/>
        </w:rPr>
      </w:pPr>
      <w:r>
        <w:rPr>
          <w:rFonts w:eastAsia="Times New Roman"/>
          <w:sz w:val="24"/>
          <w:szCs w:val="24"/>
        </w:rPr>
        <w:t>умение передавать собственное отношение к изображаемому через замысел; оригинальность композиции;</w:t>
      </w:r>
    </w:p>
    <w:p w:rsidR="00AC1FAA" w:rsidRDefault="00AC1FAA" w:rsidP="00AC1FAA">
      <w:pPr>
        <w:spacing w:line="13" w:lineRule="exact"/>
        <w:rPr>
          <w:rFonts w:eastAsia="Times New Roman"/>
          <w:sz w:val="24"/>
          <w:szCs w:val="24"/>
        </w:rPr>
      </w:pPr>
    </w:p>
    <w:p w:rsidR="00AC1FAA" w:rsidRDefault="00AC1FAA" w:rsidP="00AB3B85">
      <w:pPr>
        <w:numPr>
          <w:ilvl w:val="0"/>
          <w:numId w:val="183"/>
        </w:numPr>
        <w:tabs>
          <w:tab w:val="left" w:pos="941"/>
        </w:tabs>
        <w:spacing w:line="234" w:lineRule="auto"/>
        <w:ind w:left="620" w:right="20" w:firstLine="2"/>
        <w:rPr>
          <w:rFonts w:eastAsia="Times New Roman"/>
          <w:sz w:val="24"/>
          <w:szCs w:val="24"/>
        </w:rPr>
      </w:pPr>
      <w:r>
        <w:rPr>
          <w:rFonts w:eastAsia="Times New Roman"/>
          <w:sz w:val="24"/>
          <w:szCs w:val="24"/>
        </w:rPr>
        <w:t>соответствие детской работы теме, определенной идее (если тема и идея были заданы);</w:t>
      </w:r>
    </w:p>
    <w:p w:rsidR="00AC1FAA" w:rsidRDefault="00AC1FAA" w:rsidP="00AC1FAA">
      <w:pPr>
        <w:spacing w:line="13" w:lineRule="exact"/>
        <w:rPr>
          <w:rFonts w:eastAsia="Times New Roman"/>
          <w:sz w:val="24"/>
          <w:szCs w:val="24"/>
        </w:rPr>
      </w:pPr>
    </w:p>
    <w:p w:rsidR="00AC1FAA" w:rsidRDefault="00AC1FAA" w:rsidP="00AB3B85">
      <w:pPr>
        <w:numPr>
          <w:ilvl w:val="0"/>
          <w:numId w:val="183"/>
        </w:numPr>
        <w:tabs>
          <w:tab w:val="left" w:pos="908"/>
        </w:tabs>
        <w:spacing w:line="237" w:lineRule="auto"/>
        <w:ind w:left="620" w:firstLine="2"/>
        <w:jc w:val="both"/>
        <w:rPr>
          <w:rFonts w:eastAsia="Times New Roman"/>
          <w:sz w:val="24"/>
          <w:szCs w:val="24"/>
        </w:rPr>
      </w:pPr>
      <w:r>
        <w:rPr>
          <w:rFonts w:eastAsia="Times New Roman"/>
          <w:sz w:val="24"/>
          <w:szCs w:val="24"/>
        </w:rPr>
        <w:t xml:space="preserve">анализ приобретенных художественно-творческих достижений в познавательной и созидательной деятельности (оценивается </w:t>
      </w:r>
      <w:r w:rsidR="00E53907">
        <w:rPr>
          <w:rFonts w:eastAsia="Times New Roman"/>
          <w:sz w:val="24"/>
          <w:szCs w:val="24"/>
        </w:rPr>
        <w:t>обучающимся</w:t>
      </w:r>
      <w:r>
        <w:rPr>
          <w:rFonts w:eastAsia="Times New Roman"/>
          <w:sz w:val="24"/>
          <w:szCs w:val="24"/>
        </w:rPr>
        <w:t>). *</w:t>
      </w:r>
      <w:r>
        <w:rPr>
          <w:rFonts w:eastAsia="Times New Roman"/>
          <w:i/>
          <w:iCs/>
          <w:sz w:val="24"/>
          <w:szCs w:val="24"/>
        </w:rPr>
        <w:t>Оценивание по данному</w:t>
      </w:r>
      <w:r>
        <w:rPr>
          <w:rFonts w:eastAsia="Times New Roman"/>
          <w:sz w:val="24"/>
          <w:szCs w:val="24"/>
        </w:rPr>
        <w:t xml:space="preserve"> </w:t>
      </w:r>
      <w:r>
        <w:rPr>
          <w:rFonts w:eastAsia="Times New Roman"/>
          <w:i/>
          <w:iCs/>
          <w:sz w:val="24"/>
          <w:szCs w:val="24"/>
        </w:rPr>
        <w:t>критерию проходит через призму личностных достижений школьника, его художественно-творческого развития, возможности участия выполненной работы в выставках.</w:t>
      </w:r>
    </w:p>
    <w:p w:rsidR="00AC1FAA" w:rsidRDefault="00AC1FAA" w:rsidP="00AC1FAA">
      <w:pPr>
        <w:spacing w:line="63" w:lineRule="exact"/>
        <w:rPr>
          <w:sz w:val="20"/>
          <w:szCs w:val="20"/>
        </w:rPr>
      </w:pPr>
    </w:p>
    <w:p w:rsidR="00AC1FAA" w:rsidRDefault="00AC1FAA" w:rsidP="00AC1FAA">
      <w:pPr>
        <w:spacing w:line="234" w:lineRule="auto"/>
        <w:ind w:left="260" w:firstLine="708"/>
        <w:jc w:val="both"/>
        <w:rPr>
          <w:sz w:val="20"/>
          <w:szCs w:val="20"/>
        </w:rPr>
      </w:pPr>
      <w:r>
        <w:rPr>
          <w:rFonts w:eastAsia="Times New Roman"/>
          <w:sz w:val="24"/>
          <w:szCs w:val="24"/>
        </w:rPr>
        <w:t>При выполнении итоговых творческих композиций объявляется конкурс на лучший рисунок. Разработанные критерии помогают определить лучшие работы.</w:t>
      </w:r>
    </w:p>
    <w:p w:rsidR="00AC1FAA" w:rsidRDefault="00AC1FAA" w:rsidP="00AC1FAA">
      <w:pPr>
        <w:spacing w:line="14" w:lineRule="exact"/>
        <w:rPr>
          <w:sz w:val="20"/>
          <w:szCs w:val="20"/>
        </w:rPr>
      </w:pPr>
    </w:p>
    <w:p w:rsidR="00AC1FAA" w:rsidRDefault="00AC1FAA" w:rsidP="00AC1FAA">
      <w:pPr>
        <w:spacing w:line="236" w:lineRule="auto"/>
        <w:ind w:left="260" w:right="20" w:firstLine="566"/>
        <w:jc w:val="both"/>
        <w:rPr>
          <w:sz w:val="20"/>
          <w:szCs w:val="20"/>
        </w:rPr>
      </w:pPr>
      <w:r>
        <w:rPr>
          <w:rFonts w:eastAsia="Times New Roman"/>
          <w:sz w:val="24"/>
          <w:szCs w:val="24"/>
        </w:rPr>
        <w:t>Крайне важным становится обучение самих учеников способам оценивания и фиксации своих результатов, а так же ориентир на поддержание успешности и мотивации ученика. Учитель и ученик должны определять оценку и отметку вместе, сообща.</w:t>
      </w:r>
    </w:p>
    <w:p w:rsidR="00AC1FAA" w:rsidRDefault="00AC1FAA" w:rsidP="00AC1FAA">
      <w:pPr>
        <w:spacing w:line="14" w:lineRule="exact"/>
        <w:rPr>
          <w:sz w:val="20"/>
          <w:szCs w:val="20"/>
        </w:rPr>
      </w:pPr>
    </w:p>
    <w:p w:rsidR="00AC1FAA" w:rsidRDefault="00AC1FAA" w:rsidP="00AC1FAA">
      <w:pPr>
        <w:spacing w:line="234" w:lineRule="auto"/>
        <w:ind w:left="260" w:firstLine="566"/>
        <w:jc w:val="both"/>
        <w:rPr>
          <w:sz w:val="20"/>
          <w:szCs w:val="20"/>
        </w:rPr>
      </w:pPr>
      <w:r>
        <w:rPr>
          <w:rFonts w:eastAsia="Times New Roman"/>
          <w:sz w:val="24"/>
          <w:szCs w:val="24"/>
        </w:rPr>
        <w:t xml:space="preserve">Ниже представлены возможные формы </w:t>
      </w:r>
      <w:r>
        <w:rPr>
          <w:rFonts w:eastAsia="Times New Roman"/>
          <w:i/>
          <w:iCs/>
          <w:sz w:val="24"/>
          <w:szCs w:val="24"/>
        </w:rPr>
        <w:t>диалогового</w:t>
      </w:r>
      <w:r>
        <w:rPr>
          <w:rFonts w:eastAsia="Times New Roman"/>
          <w:sz w:val="24"/>
          <w:szCs w:val="24"/>
        </w:rPr>
        <w:t xml:space="preserve"> </w:t>
      </w:r>
      <w:r>
        <w:rPr>
          <w:rFonts w:eastAsia="Times New Roman"/>
          <w:i/>
          <w:iCs/>
          <w:sz w:val="24"/>
          <w:szCs w:val="24"/>
        </w:rPr>
        <w:t>(внешняя оценка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самооценка)</w:t>
      </w:r>
      <w:r>
        <w:rPr>
          <w:rFonts w:eastAsia="Times New Roman"/>
          <w:sz w:val="24"/>
          <w:szCs w:val="24"/>
        </w:rPr>
        <w:t xml:space="preserve"> </w:t>
      </w:r>
      <w:r>
        <w:rPr>
          <w:rFonts w:eastAsia="Times New Roman"/>
          <w:i/>
          <w:iCs/>
          <w:sz w:val="24"/>
          <w:szCs w:val="24"/>
        </w:rPr>
        <w:t xml:space="preserve">оценивания </w:t>
      </w:r>
      <w:r w:rsidR="0017190E">
        <w:rPr>
          <w:rFonts w:eastAsia="Times New Roman"/>
          <w:i/>
          <w:iCs/>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на уроках изобразительного искусства.</w:t>
      </w:r>
    </w:p>
    <w:p w:rsidR="00AC1FAA" w:rsidRDefault="00AC1FAA" w:rsidP="00AC1FAA">
      <w:pPr>
        <w:spacing w:line="2" w:lineRule="exact"/>
        <w:rPr>
          <w:sz w:val="20"/>
          <w:szCs w:val="20"/>
        </w:rPr>
      </w:pPr>
    </w:p>
    <w:p w:rsidR="00AC1FAA" w:rsidRDefault="00AC1FAA" w:rsidP="00AB3B85">
      <w:pPr>
        <w:numPr>
          <w:ilvl w:val="0"/>
          <w:numId w:val="184"/>
        </w:numPr>
        <w:tabs>
          <w:tab w:val="left" w:pos="980"/>
        </w:tabs>
        <w:ind w:left="980" w:hanging="358"/>
        <w:rPr>
          <w:rFonts w:eastAsia="Times New Roman"/>
          <w:sz w:val="24"/>
          <w:szCs w:val="24"/>
        </w:rPr>
      </w:pPr>
      <w:r>
        <w:rPr>
          <w:rFonts w:eastAsia="Times New Roman"/>
          <w:i/>
          <w:iCs/>
          <w:sz w:val="24"/>
          <w:szCs w:val="24"/>
        </w:rPr>
        <w:t>Представление и защита творческой работы.</w:t>
      </w:r>
    </w:p>
    <w:p w:rsidR="00AC1FAA" w:rsidRDefault="00AC1FAA" w:rsidP="00AC1FAA">
      <w:pPr>
        <w:spacing w:line="12" w:lineRule="exact"/>
        <w:rPr>
          <w:sz w:val="20"/>
          <w:szCs w:val="20"/>
        </w:rPr>
      </w:pPr>
    </w:p>
    <w:p w:rsidR="00AC1FAA" w:rsidRDefault="00AC1FAA" w:rsidP="00AC1FAA">
      <w:pPr>
        <w:spacing w:line="237" w:lineRule="auto"/>
        <w:ind w:left="260" w:firstLine="420"/>
        <w:jc w:val="both"/>
        <w:rPr>
          <w:sz w:val="20"/>
          <w:szCs w:val="20"/>
        </w:rPr>
      </w:pPr>
      <w:r>
        <w:rPr>
          <w:rFonts w:eastAsia="Times New Roman"/>
          <w:sz w:val="24"/>
          <w:szCs w:val="24"/>
        </w:rPr>
        <w:t xml:space="preserve">Основная часть учебного времени отводится на творческую деятельность. Важно дать возможность </w:t>
      </w:r>
      <w:r w:rsidR="00E53907">
        <w:rPr>
          <w:rFonts w:eastAsia="Times New Roman"/>
          <w:sz w:val="24"/>
          <w:szCs w:val="24"/>
        </w:rPr>
        <w:t>обучающимся</w:t>
      </w:r>
      <w:r>
        <w:rPr>
          <w:rFonts w:eastAsia="Times New Roman"/>
          <w:sz w:val="24"/>
          <w:szCs w:val="24"/>
        </w:rPr>
        <w:t xml:space="preserve"> не только выполнить творческую работу, но и высказать своё мнение о работе, а так же выслушать мнения других (одноклассников, учителя). Обсуждение работ происходит разными способами:</w:t>
      </w:r>
    </w:p>
    <w:p w:rsidR="00AC1FAA" w:rsidRDefault="00AC1FAA" w:rsidP="00AC1FAA">
      <w:pPr>
        <w:spacing w:line="34" w:lineRule="exact"/>
        <w:rPr>
          <w:sz w:val="20"/>
          <w:szCs w:val="20"/>
        </w:rPr>
      </w:pPr>
    </w:p>
    <w:p w:rsidR="00AC1FAA" w:rsidRDefault="00AC1FAA" w:rsidP="00AB3B85">
      <w:pPr>
        <w:numPr>
          <w:ilvl w:val="0"/>
          <w:numId w:val="185"/>
        </w:numPr>
        <w:tabs>
          <w:tab w:val="left" w:pos="540"/>
        </w:tabs>
        <w:spacing w:line="226" w:lineRule="auto"/>
        <w:ind w:left="540" w:hanging="355"/>
        <w:rPr>
          <w:rFonts w:ascii="Symbol" w:eastAsia="Symbol" w:hAnsi="Symbol" w:cs="Symbol"/>
          <w:sz w:val="24"/>
          <w:szCs w:val="24"/>
        </w:rPr>
      </w:pPr>
      <w:r>
        <w:rPr>
          <w:rFonts w:eastAsia="Times New Roman"/>
          <w:sz w:val="24"/>
          <w:szCs w:val="24"/>
        </w:rPr>
        <w:t>по организации обсуждения: выставка всех работ, индивидуальное или групповое представление;</w:t>
      </w:r>
    </w:p>
    <w:p w:rsidR="00AC1FAA" w:rsidRDefault="00AC1FAA" w:rsidP="00AC1FAA">
      <w:pPr>
        <w:tabs>
          <w:tab w:val="left" w:pos="520"/>
          <w:tab w:val="left" w:pos="1500"/>
          <w:tab w:val="left" w:pos="2880"/>
          <w:tab w:val="left" w:pos="4920"/>
          <w:tab w:val="left" w:pos="6140"/>
          <w:tab w:val="left" w:pos="7780"/>
          <w:tab w:val="left" w:pos="8620"/>
        </w:tabs>
        <w:ind w:left="180"/>
        <w:rPr>
          <w:sz w:val="20"/>
          <w:szCs w:val="20"/>
        </w:rPr>
      </w:pPr>
      <w:r>
        <w:rPr>
          <w:rFonts w:ascii="Symbol" w:eastAsia="Symbol" w:hAnsi="Symbol" w:cs="Symbol"/>
          <w:sz w:val="24"/>
          <w:szCs w:val="24"/>
        </w:rPr>
        <w:t></w:t>
      </w:r>
      <w:r>
        <w:rPr>
          <w:rFonts w:eastAsia="Times New Roman"/>
          <w:sz w:val="24"/>
          <w:szCs w:val="24"/>
        </w:rPr>
        <w:tab/>
        <w:t>по</w:t>
      </w:r>
      <w:r>
        <w:rPr>
          <w:sz w:val="20"/>
          <w:szCs w:val="20"/>
        </w:rPr>
        <w:tab/>
      </w:r>
      <w:r>
        <w:rPr>
          <w:rFonts w:eastAsia="Times New Roman"/>
          <w:sz w:val="24"/>
          <w:szCs w:val="24"/>
        </w:rPr>
        <w:t>форме</w:t>
      </w:r>
      <w:r>
        <w:rPr>
          <w:sz w:val="20"/>
          <w:szCs w:val="20"/>
        </w:rPr>
        <w:tab/>
      </w:r>
      <w:r>
        <w:rPr>
          <w:rFonts w:eastAsia="Times New Roman"/>
          <w:sz w:val="24"/>
          <w:szCs w:val="24"/>
        </w:rPr>
        <w:t>обсуждения:</w:t>
      </w:r>
      <w:r>
        <w:rPr>
          <w:sz w:val="20"/>
          <w:szCs w:val="20"/>
        </w:rPr>
        <w:tab/>
      </w:r>
      <w:r>
        <w:rPr>
          <w:rFonts w:eastAsia="Times New Roman"/>
          <w:sz w:val="24"/>
          <w:szCs w:val="24"/>
        </w:rPr>
        <w:t>«Что</w:t>
      </w:r>
      <w:r>
        <w:rPr>
          <w:sz w:val="20"/>
          <w:szCs w:val="20"/>
        </w:rPr>
        <w:tab/>
      </w:r>
      <w:r>
        <w:rPr>
          <w:rFonts w:eastAsia="Times New Roman"/>
          <w:sz w:val="24"/>
          <w:szCs w:val="24"/>
        </w:rPr>
        <w:t>нравится</w:t>
      </w:r>
      <w:r>
        <w:rPr>
          <w:sz w:val="20"/>
          <w:szCs w:val="20"/>
        </w:rPr>
        <w:tab/>
      </w:r>
      <w:r>
        <w:rPr>
          <w:rFonts w:eastAsia="Times New Roman"/>
          <w:sz w:val="24"/>
          <w:szCs w:val="24"/>
        </w:rPr>
        <w:t>в</w:t>
      </w:r>
      <w:r>
        <w:rPr>
          <w:sz w:val="20"/>
          <w:szCs w:val="20"/>
        </w:rPr>
        <w:tab/>
      </w:r>
      <w:r>
        <w:rPr>
          <w:rFonts w:eastAsia="Times New Roman"/>
          <w:sz w:val="23"/>
          <w:szCs w:val="23"/>
        </w:rPr>
        <w:t>работе?».</w:t>
      </w:r>
    </w:p>
    <w:p w:rsidR="00AC1FAA" w:rsidRDefault="00AC1FAA" w:rsidP="00AC1FAA">
      <w:pPr>
        <w:spacing w:line="237" w:lineRule="auto"/>
        <w:ind w:left="540"/>
        <w:rPr>
          <w:sz w:val="20"/>
          <w:szCs w:val="20"/>
        </w:rPr>
      </w:pPr>
      <w:r>
        <w:rPr>
          <w:rFonts w:eastAsia="Times New Roman"/>
          <w:sz w:val="24"/>
          <w:szCs w:val="24"/>
        </w:rPr>
        <w:t>«У кого получилось лучше то или иное изображение?»;</w:t>
      </w:r>
    </w:p>
    <w:p w:rsidR="00AC1FAA" w:rsidRDefault="00AC1FAA" w:rsidP="00AC1FAA">
      <w:pPr>
        <w:spacing w:line="33" w:lineRule="exact"/>
        <w:rPr>
          <w:sz w:val="20"/>
          <w:szCs w:val="20"/>
        </w:rPr>
      </w:pPr>
    </w:p>
    <w:p w:rsidR="00AC1FAA" w:rsidRDefault="00AC1FAA" w:rsidP="00AB3B85">
      <w:pPr>
        <w:numPr>
          <w:ilvl w:val="0"/>
          <w:numId w:val="186"/>
        </w:numPr>
        <w:tabs>
          <w:tab w:val="left" w:pos="540"/>
        </w:tabs>
        <w:spacing w:line="230" w:lineRule="auto"/>
        <w:ind w:left="540" w:hanging="355"/>
        <w:jc w:val="both"/>
        <w:rPr>
          <w:rFonts w:ascii="Symbol" w:eastAsia="Symbol" w:hAnsi="Symbol" w:cs="Symbol"/>
          <w:sz w:val="24"/>
          <w:szCs w:val="24"/>
        </w:rPr>
      </w:pPr>
      <w:r>
        <w:rPr>
          <w:rFonts w:eastAsia="Times New Roman"/>
          <w:sz w:val="24"/>
          <w:szCs w:val="24"/>
        </w:rPr>
        <w:t>«Цепочка». Вопрос: чья работа вам нравится больше всего? Почему? Дальше продолжает тот, чью работу отметили и т.д. Так обсуждаем каждую работу и находим, за что похвалить каждого ученика. В обсуждении принимает участие каждый ученик.</w:t>
      </w:r>
    </w:p>
    <w:p w:rsidR="00AC1FAA" w:rsidRDefault="00AC1FAA" w:rsidP="00AC1FAA">
      <w:pPr>
        <w:spacing w:line="3" w:lineRule="exact"/>
        <w:rPr>
          <w:sz w:val="20"/>
          <w:szCs w:val="20"/>
        </w:rPr>
      </w:pPr>
    </w:p>
    <w:p w:rsidR="00AC1FAA" w:rsidRDefault="00AC1FAA" w:rsidP="00AB3B85">
      <w:pPr>
        <w:numPr>
          <w:ilvl w:val="0"/>
          <w:numId w:val="187"/>
        </w:numPr>
        <w:tabs>
          <w:tab w:val="left" w:pos="1220"/>
        </w:tabs>
        <w:ind w:left="1220" w:hanging="250"/>
        <w:rPr>
          <w:rFonts w:eastAsia="Times New Roman"/>
          <w:sz w:val="24"/>
          <w:szCs w:val="24"/>
        </w:rPr>
      </w:pPr>
      <w:r>
        <w:rPr>
          <w:rFonts w:eastAsia="Times New Roman"/>
          <w:i/>
          <w:iCs/>
          <w:sz w:val="24"/>
          <w:szCs w:val="24"/>
        </w:rPr>
        <w:t>«Отзыв о  творческой композиции».</w:t>
      </w:r>
    </w:p>
    <w:p w:rsidR="00AC1FAA" w:rsidRDefault="00AC1FAA" w:rsidP="00AC1FAA">
      <w:pPr>
        <w:spacing w:line="12" w:lineRule="exact"/>
        <w:rPr>
          <w:sz w:val="20"/>
          <w:szCs w:val="20"/>
        </w:rPr>
      </w:pPr>
    </w:p>
    <w:p w:rsidR="00AC1FAA" w:rsidRDefault="00AC1FAA" w:rsidP="00AC1FAA">
      <w:pPr>
        <w:spacing w:line="237" w:lineRule="auto"/>
        <w:ind w:left="260" w:firstLine="708"/>
        <w:jc w:val="both"/>
        <w:rPr>
          <w:sz w:val="20"/>
          <w:szCs w:val="20"/>
        </w:rPr>
      </w:pPr>
      <w:r>
        <w:rPr>
          <w:rFonts w:eastAsia="Times New Roman"/>
          <w:sz w:val="24"/>
          <w:szCs w:val="24"/>
        </w:rPr>
        <w:t>Это одна из форм учебной деятельности, способствующей формированию адекватной самооценки обучающихся на уроках изобразительного искусства. Примерный план отзыва о композиции может включать следующие параметры: название, тема; сюжет, какими могли бы быть другие варианты в данной теме; почему выбрана эта тема, что</w:t>
      </w:r>
    </w:p>
    <w:p w:rsidR="00AC1FAA" w:rsidRDefault="00AC1FAA" w:rsidP="00AC1FAA">
      <w:pPr>
        <w:sectPr w:rsidR="00AC1FAA">
          <w:pgSz w:w="11900" w:h="16838"/>
          <w:pgMar w:top="1180" w:right="846" w:bottom="151" w:left="1440" w:header="0" w:footer="0" w:gutter="0"/>
          <w:cols w:space="720" w:equalWidth="0">
            <w:col w:w="9620"/>
          </w:cols>
        </w:sectPr>
      </w:pPr>
    </w:p>
    <w:p w:rsidR="00AC1FAA" w:rsidRDefault="00AC1FAA" w:rsidP="00AC1FAA">
      <w:pPr>
        <w:spacing w:line="200" w:lineRule="exact"/>
        <w:rPr>
          <w:sz w:val="20"/>
          <w:szCs w:val="20"/>
        </w:rPr>
      </w:pPr>
    </w:p>
    <w:p w:rsidR="00AC1FAA" w:rsidRDefault="00AC1FAA" w:rsidP="00AC1FAA">
      <w:pPr>
        <w:spacing w:line="376" w:lineRule="exact"/>
        <w:rPr>
          <w:sz w:val="20"/>
          <w:szCs w:val="20"/>
        </w:rPr>
      </w:pPr>
    </w:p>
    <w:p w:rsidR="00AC1FAA" w:rsidRDefault="00AC1FAA" w:rsidP="00AC1FAA">
      <w:pPr>
        <w:sectPr w:rsidR="00AC1FAA">
          <w:type w:val="continuous"/>
          <w:pgSz w:w="11900" w:h="16838"/>
          <w:pgMar w:top="1180" w:right="846" w:bottom="151" w:left="1440" w:header="0" w:footer="0" w:gutter="0"/>
          <w:cols w:space="720" w:equalWidth="0">
            <w:col w:w="9620"/>
          </w:cols>
        </w:sectPr>
      </w:pPr>
    </w:p>
    <w:p w:rsidR="00AC1FAA" w:rsidRDefault="00AC1FAA" w:rsidP="00AC1FAA">
      <w:pPr>
        <w:spacing w:line="234" w:lineRule="auto"/>
        <w:ind w:left="260"/>
        <w:jc w:val="both"/>
        <w:rPr>
          <w:sz w:val="20"/>
          <w:szCs w:val="20"/>
        </w:rPr>
      </w:pPr>
      <w:r>
        <w:rPr>
          <w:rFonts w:eastAsia="Times New Roman"/>
          <w:sz w:val="24"/>
          <w:szCs w:val="24"/>
        </w:rPr>
        <w:lastRenderedPageBreak/>
        <w:t>хотелось в ней выразить (содержание)</w:t>
      </w:r>
      <w:r>
        <w:rPr>
          <w:rFonts w:eastAsia="Times New Roman"/>
          <w:i/>
          <w:iCs/>
          <w:sz w:val="24"/>
          <w:szCs w:val="24"/>
        </w:rPr>
        <w:t>;</w:t>
      </w:r>
      <w:r>
        <w:rPr>
          <w:rFonts w:eastAsia="Times New Roman"/>
          <w:sz w:val="24"/>
          <w:szCs w:val="24"/>
        </w:rPr>
        <w:t xml:space="preserve"> какие выразительные средства были использованы (композиция, перспектива, светотень, цвет).</w:t>
      </w:r>
    </w:p>
    <w:p w:rsidR="00AC1FAA" w:rsidRDefault="00AC1FAA" w:rsidP="00AC1FAA">
      <w:pPr>
        <w:spacing w:line="14" w:lineRule="exact"/>
        <w:rPr>
          <w:sz w:val="20"/>
          <w:szCs w:val="20"/>
        </w:rPr>
      </w:pPr>
    </w:p>
    <w:p w:rsidR="00AC1FAA" w:rsidRDefault="00AC1FAA" w:rsidP="00AC1FAA">
      <w:pPr>
        <w:spacing w:line="238" w:lineRule="auto"/>
        <w:ind w:left="260" w:firstLine="708"/>
        <w:jc w:val="both"/>
        <w:rPr>
          <w:sz w:val="20"/>
          <w:szCs w:val="20"/>
        </w:rPr>
      </w:pPr>
      <w:r>
        <w:rPr>
          <w:rFonts w:eastAsia="Times New Roman"/>
          <w:sz w:val="24"/>
          <w:szCs w:val="24"/>
        </w:rPr>
        <w:t>Применение оценочного инструментария при самооценке творческих работ формирует аналитические и оценочные умения, а именно: умение внимательно выслушивать объяснения учителя, четко осознавать цели своей работы, контролировать соответствие выполняемой работы поставленной цели, самостоятельная проверять полученный результат; осуществлять самоконтроль при выполнении задания на разных этапах, объективно оценивать правильность и качество завершенной работы; давать самооценку уровня овладения учебными умениями.</w:t>
      </w:r>
    </w:p>
    <w:p w:rsidR="00AC1FAA" w:rsidRDefault="00AC1FAA" w:rsidP="00AC1FAA">
      <w:pPr>
        <w:spacing w:line="16" w:lineRule="exact"/>
        <w:rPr>
          <w:sz w:val="20"/>
          <w:szCs w:val="20"/>
        </w:rPr>
      </w:pPr>
    </w:p>
    <w:p w:rsidR="00AC1FAA" w:rsidRDefault="00AC1FAA" w:rsidP="00AC1FAA">
      <w:pPr>
        <w:spacing w:line="238" w:lineRule="auto"/>
        <w:ind w:left="260" w:firstLine="708"/>
        <w:jc w:val="both"/>
        <w:rPr>
          <w:sz w:val="20"/>
          <w:szCs w:val="20"/>
        </w:rPr>
      </w:pPr>
      <w:r>
        <w:rPr>
          <w:rFonts w:eastAsia="Times New Roman"/>
          <w:i/>
          <w:iCs/>
          <w:sz w:val="24"/>
          <w:szCs w:val="24"/>
        </w:rPr>
        <w:t xml:space="preserve">*При работе с использованием системы самооценивания очень важно, чтобы учитель обсудил вместе с детьми критерии успешности выполнения творческой работы. Независимо от форм фиксации оценки главное выдержать принцип ухода от сравнивания личностных качеств детей на уровне «ты хуже, а ты лучше». Здесь необходимо оценивать </w:t>
      </w:r>
      <w:r w:rsidR="00E53907">
        <w:rPr>
          <w:rFonts w:eastAsia="Times New Roman"/>
          <w:i/>
          <w:iCs/>
          <w:sz w:val="24"/>
          <w:szCs w:val="24"/>
        </w:rPr>
        <w:t>обучающегося</w:t>
      </w:r>
      <w:r>
        <w:rPr>
          <w:rFonts w:eastAsia="Times New Roman"/>
          <w:i/>
          <w:iCs/>
          <w:sz w:val="24"/>
          <w:szCs w:val="24"/>
        </w:rPr>
        <w:t xml:space="preserve"> по уровню достижения им поставленных на уроке целей и задач, имея при этом ввиду, что каждый ребенок индивидуален и имеет свое видение, отличное от взрослых, на решение предлагаемой темы.</w:t>
      </w:r>
    </w:p>
    <w:p w:rsidR="00AC1FAA" w:rsidRDefault="00AC1FAA" w:rsidP="00AC1FAA">
      <w:pPr>
        <w:sectPr w:rsidR="00AC1FAA">
          <w:pgSz w:w="11900" w:h="16838"/>
          <w:pgMar w:top="1135" w:right="846" w:bottom="151" w:left="1440" w:header="0" w:footer="0" w:gutter="0"/>
          <w:cols w:space="720" w:equalWidth="0">
            <w:col w:w="9620"/>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12" w:lineRule="exact"/>
        <w:rPr>
          <w:sz w:val="20"/>
          <w:szCs w:val="20"/>
        </w:rPr>
      </w:pPr>
    </w:p>
    <w:p w:rsidR="00AC1FAA" w:rsidRDefault="00AC1FAA" w:rsidP="00AC1FAA">
      <w:pPr>
        <w:sectPr w:rsidR="00AC1FAA">
          <w:type w:val="continuous"/>
          <w:pgSz w:w="11900" w:h="16838"/>
          <w:pgMar w:top="1135" w:right="846" w:bottom="151" w:left="1440" w:header="0" w:footer="0" w:gutter="0"/>
          <w:cols w:space="720" w:equalWidth="0">
            <w:col w:w="9620"/>
          </w:cols>
        </w:sectPr>
      </w:pPr>
    </w:p>
    <w:p w:rsidR="00AC1FAA" w:rsidRPr="00C01F3C" w:rsidRDefault="00AC1FAA" w:rsidP="00C01F3C">
      <w:pPr>
        <w:ind w:left="1520"/>
        <w:jc w:val="center"/>
        <w:rPr>
          <w:sz w:val="24"/>
          <w:szCs w:val="24"/>
        </w:rPr>
      </w:pPr>
      <w:r w:rsidRPr="00C01F3C">
        <w:rPr>
          <w:rFonts w:eastAsia="Calibri"/>
          <w:b/>
          <w:bCs/>
          <w:iCs/>
          <w:sz w:val="24"/>
          <w:szCs w:val="24"/>
          <w:u w:val="single"/>
        </w:rPr>
        <w:lastRenderedPageBreak/>
        <w:t xml:space="preserve">Особенности оценивания уровня достижения </w:t>
      </w:r>
      <w:r w:rsidR="00E53907">
        <w:rPr>
          <w:rFonts w:eastAsia="Calibri"/>
          <w:b/>
          <w:bCs/>
          <w:iCs/>
          <w:sz w:val="24"/>
          <w:szCs w:val="24"/>
          <w:u w:val="single"/>
        </w:rPr>
        <w:t>обучающимися</w:t>
      </w:r>
      <w:r w:rsidRPr="00C01F3C">
        <w:rPr>
          <w:rFonts w:eastAsia="Calibri"/>
          <w:b/>
          <w:bCs/>
          <w:iCs/>
          <w:sz w:val="24"/>
          <w:szCs w:val="24"/>
          <w:u w:val="single"/>
        </w:rPr>
        <w:t xml:space="preserve"> планируемых результатов освоения учебной программы по музыке</w:t>
      </w:r>
    </w:p>
    <w:p w:rsidR="00AC1FAA" w:rsidRPr="00C01F3C" w:rsidRDefault="00AC1FAA" w:rsidP="00AC1FAA">
      <w:pPr>
        <w:spacing w:line="68" w:lineRule="exact"/>
        <w:rPr>
          <w:sz w:val="24"/>
          <w:szCs w:val="24"/>
        </w:rPr>
      </w:pPr>
    </w:p>
    <w:p w:rsidR="00AC1FAA" w:rsidRPr="00C01F3C" w:rsidRDefault="00AC1FAA" w:rsidP="00AC1FAA">
      <w:pPr>
        <w:ind w:right="-259"/>
        <w:jc w:val="center"/>
        <w:rPr>
          <w:sz w:val="24"/>
          <w:szCs w:val="24"/>
        </w:rPr>
      </w:pPr>
      <w:r w:rsidRPr="00C01F3C">
        <w:rPr>
          <w:rFonts w:eastAsia="Times New Roman"/>
          <w:b/>
          <w:bCs/>
          <w:iCs/>
          <w:sz w:val="24"/>
          <w:szCs w:val="24"/>
        </w:rPr>
        <w:t>1-4 классы</w:t>
      </w:r>
    </w:p>
    <w:p w:rsidR="00AC1FAA" w:rsidRDefault="009365FA" w:rsidP="00AC1FAA">
      <w:pPr>
        <w:spacing w:line="20" w:lineRule="exact"/>
        <w:rPr>
          <w:sz w:val="20"/>
          <w:szCs w:val="20"/>
        </w:rPr>
      </w:pPr>
      <w:r>
        <w:rPr>
          <w:noProof/>
          <w:sz w:val="20"/>
          <w:szCs w:val="20"/>
        </w:rPr>
        <w:pict>
          <v:line id="_x0000_s1114" style="position:absolute;z-index:-251530752;visibility:visible" from="0,4.05pt" to="75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" o:allowincell="f" filled="t" strokeweight=".48pt">
            <v:stroke joinstyle="miter"/>
            <o:lock v:ext="edit" shapetype="f"/>
          </v:line>
        </w:pict>
      </w:r>
      <w:r>
        <w:rPr>
          <w:noProof/>
          <w:sz w:val="20"/>
          <w:szCs w:val="20"/>
        </w:rPr>
        <w:pict>
          <v:line id="_x0000_s1113" style="position:absolute;z-index:-251529728;visibility:visible" from=".25pt,3.85pt" to=".25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" o:allowincell="f" filled="t" strokeweight=".16931mm">
            <v:stroke joinstyle="miter"/>
            <o:lock v:ext="edit" shapetype="f"/>
          </v:line>
        </w:pict>
      </w:r>
      <w:r>
        <w:rPr>
          <w:noProof/>
          <w:sz w:val="20"/>
          <w:szCs w:val="20"/>
        </w:rPr>
        <w:pict>
          <v:line id="_x0000_s1112" style="position:absolute;z-index:-251528704;visibility:visible" from="191.8pt,3.85pt" to="191.8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" o:allowincell="f" filled="t" strokeweight=".16931mm">
            <v:stroke joinstyle="miter"/>
            <o:lock v:ext="edit" shapetype="f"/>
          </v:line>
        </w:pict>
      </w:r>
      <w:r>
        <w:rPr>
          <w:noProof/>
          <w:sz w:val="20"/>
          <w:szCs w:val="20"/>
        </w:rPr>
        <w:pict>
          <v:line id="_x0000_s1111" style="position:absolute;z-index:-251527680;visibility:visible" from="262.65pt,3.85pt" to="262.65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" o:allowincell="f" filled="t" strokeweight=".48pt">
            <v:stroke joinstyle="miter"/>
            <o:lock v:ext="edit" shapetype="f"/>
          </v:line>
        </w:pict>
      </w:r>
      <w:r>
        <w:rPr>
          <w:noProof/>
          <w:sz w:val="20"/>
          <w:szCs w:val="20"/>
        </w:rPr>
        <w:pict>
          <v:line id="_x0000_s1110" style="position:absolute;z-index:-251526656;visibility:visible" from="610.1pt,3.85pt" to="610.1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" o:allowincell="f" filled="t" strokeweight=".16931mm">
            <v:stroke joinstyle="miter"/>
            <o:lock v:ext="edit" shapetype="f"/>
          </v:line>
        </w:pict>
      </w:r>
      <w:r>
        <w:rPr>
          <w:noProof/>
          <w:sz w:val="20"/>
          <w:szCs w:val="20"/>
        </w:rPr>
        <w:pict>
          <v:line id="_x0000_s1109" style="position:absolute;z-index:-251525632;visibility:visible" from="758.9pt,3.85pt" to="758.9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" o:allowincell="f" filled="t" strokeweight=".48pt">
            <v:stroke joinstyle="miter"/>
            <o:lock v:ext="edit" shapetype="f"/>
          </v:line>
        </w:pict>
      </w:r>
    </w:p>
    <w:p w:rsidR="00AC1FAA" w:rsidRDefault="00AC1FAA" w:rsidP="00AC1FAA">
      <w:pPr>
        <w:spacing w:line="1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2060"/>
        <w:gridCol w:w="1520"/>
        <w:gridCol w:w="1060"/>
        <w:gridCol w:w="4140"/>
        <w:gridCol w:w="1640"/>
        <w:gridCol w:w="2980"/>
        <w:gridCol w:w="20"/>
      </w:tblGrid>
      <w:tr w:rsidR="00AC1FAA" w:rsidTr="00AC1FAA">
        <w:trPr>
          <w:trHeight w:val="253"/>
        </w:trPr>
        <w:tc>
          <w:tcPr>
            <w:tcW w:w="3840" w:type="dxa"/>
            <w:gridSpan w:val="2"/>
            <w:vAlign w:val="bottom"/>
          </w:tcPr>
          <w:p w:rsidR="00AC1FAA" w:rsidRDefault="00AC1FAA" w:rsidP="00AC1FAA">
            <w:pPr>
              <w:ind w:left="880"/>
              <w:rPr>
                <w:sz w:val="20"/>
                <w:szCs w:val="20"/>
              </w:rPr>
            </w:pPr>
            <w:r>
              <w:rPr>
                <w:rFonts w:eastAsia="Times New Roman"/>
                <w:b/>
                <w:bCs/>
              </w:rPr>
              <w:t>Уровень успешности</w:t>
            </w:r>
          </w:p>
        </w:tc>
        <w:tc>
          <w:tcPr>
            <w:tcW w:w="1520" w:type="dxa"/>
            <w:vAlign w:val="bottom"/>
          </w:tcPr>
          <w:p w:rsidR="00AC1FAA" w:rsidRDefault="00AC1FAA" w:rsidP="00AC1FAA">
            <w:pPr>
              <w:ind w:right="6"/>
              <w:jc w:val="center"/>
              <w:rPr>
                <w:sz w:val="20"/>
                <w:szCs w:val="20"/>
              </w:rPr>
            </w:pPr>
            <w:r>
              <w:rPr>
                <w:rFonts w:eastAsia="Times New Roman"/>
                <w:b/>
                <w:bCs/>
              </w:rPr>
              <w:t>Баллы</w:t>
            </w:r>
          </w:p>
        </w:tc>
        <w:tc>
          <w:tcPr>
            <w:tcW w:w="1060" w:type="dxa"/>
            <w:vAlign w:val="bottom"/>
          </w:tcPr>
          <w:p w:rsidR="00AC1FAA" w:rsidRDefault="00AC1FAA" w:rsidP="00AC1FAA"/>
        </w:tc>
        <w:tc>
          <w:tcPr>
            <w:tcW w:w="4140" w:type="dxa"/>
            <w:vAlign w:val="bottom"/>
          </w:tcPr>
          <w:p w:rsidR="00AC1FAA" w:rsidRDefault="00AC1FAA" w:rsidP="00AC1FAA">
            <w:pPr>
              <w:ind w:left="560"/>
              <w:rPr>
                <w:sz w:val="20"/>
                <w:szCs w:val="20"/>
              </w:rPr>
            </w:pPr>
            <w:r>
              <w:rPr>
                <w:rFonts w:eastAsia="Times New Roman"/>
                <w:b/>
                <w:bCs/>
              </w:rPr>
              <w:t>Детализация качественной оценки</w:t>
            </w:r>
          </w:p>
        </w:tc>
        <w:tc>
          <w:tcPr>
            <w:tcW w:w="1640" w:type="dxa"/>
            <w:vAlign w:val="bottom"/>
          </w:tcPr>
          <w:p w:rsidR="00AC1FAA" w:rsidRDefault="00AC1FAA" w:rsidP="00AC1FAA"/>
        </w:tc>
        <w:tc>
          <w:tcPr>
            <w:tcW w:w="2980" w:type="dxa"/>
            <w:vAlign w:val="bottom"/>
          </w:tcPr>
          <w:p w:rsidR="00AC1FAA" w:rsidRDefault="00AC1FAA" w:rsidP="00AC1FAA">
            <w:pPr>
              <w:jc w:val="center"/>
              <w:rPr>
                <w:sz w:val="20"/>
                <w:szCs w:val="20"/>
              </w:rPr>
            </w:pPr>
            <w:r>
              <w:rPr>
                <w:rFonts w:eastAsia="Times New Roman"/>
                <w:b/>
                <w:bCs/>
              </w:rPr>
              <w:t>Отметка по пятибалльной</w:t>
            </w:r>
          </w:p>
        </w:tc>
        <w:tc>
          <w:tcPr>
            <w:tcW w:w="0" w:type="dxa"/>
            <w:vAlign w:val="bottom"/>
          </w:tcPr>
          <w:p w:rsidR="00AC1FAA" w:rsidRDefault="00AC1FAA" w:rsidP="00AC1FAA">
            <w:pPr>
              <w:rPr>
                <w:sz w:val="1"/>
                <w:szCs w:val="1"/>
              </w:rPr>
            </w:pPr>
          </w:p>
        </w:tc>
      </w:tr>
      <w:tr w:rsidR="00AC1FAA" w:rsidTr="00AC1FAA">
        <w:trPr>
          <w:trHeight w:val="252"/>
        </w:trPr>
        <w:tc>
          <w:tcPr>
            <w:tcW w:w="1780" w:type="dxa"/>
            <w:vAlign w:val="bottom"/>
          </w:tcPr>
          <w:p w:rsidR="00AC1FAA" w:rsidRDefault="00AC1FAA" w:rsidP="00AC1FAA">
            <w:pPr>
              <w:rPr>
                <w:sz w:val="21"/>
                <w:szCs w:val="21"/>
              </w:rPr>
            </w:pPr>
          </w:p>
        </w:tc>
        <w:tc>
          <w:tcPr>
            <w:tcW w:w="2060" w:type="dxa"/>
            <w:vAlign w:val="bottom"/>
          </w:tcPr>
          <w:p w:rsidR="00AC1FAA" w:rsidRDefault="00AC1FAA" w:rsidP="00AC1FAA">
            <w:pPr>
              <w:rPr>
                <w:sz w:val="21"/>
                <w:szCs w:val="21"/>
              </w:rPr>
            </w:pPr>
          </w:p>
        </w:tc>
        <w:tc>
          <w:tcPr>
            <w:tcW w:w="1520" w:type="dxa"/>
            <w:vAlign w:val="bottom"/>
          </w:tcPr>
          <w:p w:rsidR="00AC1FAA" w:rsidRDefault="00AC1FAA" w:rsidP="00AC1FAA">
            <w:pPr>
              <w:jc w:val="center"/>
              <w:rPr>
                <w:sz w:val="20"/>
                <w:szCs w:val="20"/>
              </w:rPr>
            </w:pPr>
            <w:r>
              <w:rPr>
                <w:rFonts w:eastAsia="Times New Roman"/>
                <w:b/>
                <w:bCs/>
                <w:w w:val="99"/>
              </w:rPr>
              <w:t>успешности</w:t>
            </w:r>
          </w:p>
        </w:tc>
        <w:tc>
          <w:tcPr>
            <w:tcW w:w="1060" w:type="dxa"/>
            <w:vAlign w:val="bottom"/>
          </w:tcPr>
          <w:p w:rsidR="00AC1FAA" w:rsidRDefault="00AC1FAA" w:rsidP="00AC1FAA">
            <w:pPr>
              <w:rPr>
                <w:sz w:val="21"/>
                <w:szCs w:val="21"/>
              </w:rPr>
            </w:pPr>
          </w:p>
        </w:tc>
        <w:tc>
          <w:tcPr>
            <w:tcW w:w="4140" w:type="dxa"/>
            <w:vAlign w:val="bottom"/>
          </w:tcPr>
          <w:p w:rsidR="00AC1FAA" w:rsidRDefault="00AC1FAA" w:rsidP="00AC1FAA">
            <w:pPr>
              <w:rPr>
                <w:sz w:val="21"/>
                <w:szCs w:val="21"/>
              </w:rPr>
            </w:pPr>
          </w:p>
        </w:tc>
        <w:tc>
          <w:tcPr>
            <w:tcW w:w="1640" w:type="dxa"/>
            <w:vAlign w:val="bottom"/>
          </w:tcPr>
          <w:p w:rsidR="00AC1FAA" w:rsidRDefault="00AC1FAA" w:rsidP="00AC1FAA">
            <w:pPr>
              <w:rPr>
                <w:sz w:val="21"/>
                <w:szCs w:val="21"/>
              </w:rPr>
            </w:pPr>
          </w:p>
        </w:tc>
        <w:tc>
          <w:tcPr>
            <w:tcW w:w="2980" w:type="dxa"/>
            <w:vAlign w:val="bottom"/>
          </w:tcPr>
          <w:p w:rsidR="00AC1FAA" w:rsidRDefault="00AC1FAA" w:rsidP="00AC1FAA">
            <w:pPr>
              <w:jc w:val="center"/>
              <w:rPr>
                <w:sz w:val="20"/>
                <w:szCs w:val="20"/>
              </w:rPr>
            </w:pPr>
            <w:r>
              <w:rPr>
                <w:rFonts w:eastAsia="Times New Roman"/>
                <w:b/>
                <w:bCs/>
              </w:rPr>
              <w:t>шкале</w:t>
            </w:r>
          </w:p>
        </w:tc>
        <w:tc>
          <w:tcPr>
            <w:tcW w:w="0" w:type="dxa"/>
            <w:vAlign w:val="bottom"/>
          </w:tcPr>
          <w:p w:rsidR="00AC1FAA" w:rsidRDefault="00AC1FAA" w:rsidP="00AC1FAA">
            <w:pPr>
              <w:rPr>
                <w:sz w:val="1"/>
                <w:szCs w:val="1"/>
              </w:rPr>
            </w:pPr>
          </w:p>
        </w:tc>
      </w:tr>
      <w:tr w:rsidR="00AC1FAA" w:rsidTr="00AC1FAA">
        <w:trPr>
          <w:trHeight w:val="79"/>
        </w:trPr>
        <w:tc>
          <w:tcPr>
            <w:tcW w:w="1780" w:type="dxa"/>
            <w:tcBorders>
              <w:bottom w:val="single" w:sz="8" w:space="0" w:color="auto"/>
            </w:tcBorders>
            <w:vAlign w:val="bottom"/>
          </w:tcPr>
          <w:p w:rsidR="00AC1FAA" w:rsidRDefault="00AC1FAA" w:rsidP="00AC1FAA">
            <w:pPr>
              <w:rPr>
                <w:sz w:val="6"/>
                <w:szCs w:val="6"/>
              </w:rPr>
            </w:pPr>
          </w:p>
        </w:tc>
        <w:tc>
          <w:tcPr>
            <w:tcW w:w="2060" w:type="dxa"/>
            <w:tcBorders>
              <w:bottom w:val="single" w:sz="8" w:space="0" w:color="auto"/>
            </w:tcBorders>
            <w:vAlign w:val="bottom"/>
          </w:tcPr>
          <w:p w:rsidR="00AC1FAA" w:rsidRDefault="00AC1FAA" w:rsidP="00AC1FAA">
            <w:pPr>
              <w:rPr>
                <w:sz w:val="6"/>
                <w:szCs w:val="6"/>
              </w:rPr>
            </w:pPr>
          </w:p>
        </w:tc>
        <w:tc>
          <w:tcPr>
            <w:tcW w:w="1520" w:type="dxa"/>
            <w:tcBorders>
              <w:bottom w:val="single" w:sz="8" w:space="0" w:color="auto"/>
            </w:tcBorders>
            <w:vAlign w:val="bottom"/>
          </w:tcPr>
          <w:p w:rsidR="00AC1FAA" w:rsidRDefault="00AC1FAA" w:rsidP="00AC1FAA">
            <w:pPr>
              <w:rPr>
                <w:sz w:val="6"/>
                <w:szCs w:val="6"/>
              </w:rPr>
            </w:pPr>
          </w:p>
        </w:tc>
        <w:tc>
          <w:tcPr>
            <w:tcW w:w="5200" w:type="dxa"/>
            <w:gridSpan w:val="2"/>
            <w:tcBorders>
              <w:bottom w:val="single" w:sz="8" w:space="0" w:color="auto"/>
            </w:tcBorders>
            <w:vAlign w:val="bottom"/>
          </w:tcPr>
          <w:p w:rsidR="00AC1FAA" w:rsidRDefault="00AC1FAA" w:rsidP="00AC1FAA">
            <w:pPr>
              <w:rPr>
                <w:sz w:val="6"/>
                <w:szCs w:val="6"/>
              </w:rPr>
            </w:pPr>
          </w:p>
        </w:tc>
        <w:tc>
          <w:tcPr>
            <w:tcW w:w="1640" w:type="dxa"/>
            <w:tcBorders>
              <w:bottom w:val="single" w:sz="8" w:space="0" w:color="auto"/>
            </w:tcBorders>
            <w:vAlign w:val="bottom"/>
          </w:tcPr>
          <w:p w:rsidR="00AC1FAA" w:rsidRDefault="00AC1FAA" w:rsidP="00AC1FAA">
            <w:pPr>
              <w:rPr>
                <w:sz w:val="6"/>
                <w:szCs w:val="6"/>
              </w:rPr>
            </w:pPr>
          </w:p>
        </w:tc>
        <w:tc>
          <w:tcPr>
            <w:tcW w:w="2980" w:type="dxa"/>
            <w:tcBorders>
              <w:bottom w:val="single" w:sz="8" w:space="0" w:color="auto"/>
            </w:tcBorders>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337"/>
        </w:trPr>
        <w:tc>
          <w:tcPr>
            <w:tcW w:w="1780" w:type="dxa"/>
            <w:vAlign w:val="bottom"/>
          </w:tcPr>
          <w:p w:rsidR="00AC1FAA" w:rsidRDefault="00AC1FAA" w:rsidP="00AC1FAA">
            <w:pPr>
              <w:ind w:left="120"/>
              <w:rPr>
                <w:sz w:val="20"/>
                <w:szCs w:val="20"/>
              </w:rPr>
            </w:pPr>
            <w:r>
              <w:rPr>
                <w:rFonts w:eastAsia="Times New Roman"/>
                <w:b/>
                <w:bCs/>
                <w:sz w:val="24"/>
                <w:szCs w:val="24"/>
              </w:rPr>
              <w:t>Формальный</w:t>
            </w:r>
          </w:p>
        </w:tc>
        <w:tc>
          <w:tcPr>
            <w:tcW w:w="2060" w:type="dxa"/>
            <w:vAlign w:val="bottom"/>
          </w:tcPr>
          <w:p w:rsidR="00AC1FAA" w:rsidRDefault="00AC1FAA" w:rsidP="00AC1FAA">
            <w:pPr>
              <w:ind w:left="200"/>
              <w:rPr>
                <w:sz w:val="20"/>
                <w:szCs w:val="20"/>
              </w:rPr>
            </w:pPr>
            <w:r>
              <w:rPr>
                <w:rFonts w:eastAsia="Times New Roman"/>
                <w:b/>
                <w:bCs/>
                <w:sz w:val="24"/>
                <w:szCs w:val="24"/>
              </w:rPr>
              <w:t>(недостаточный</w:t>
            </w:r>
          </w:p>
        </w:tc>
        <w:tc>
          <w:tcPr>
            <w:tcW w:w="1520" w:type="dxa"/>
            <w:vAlign w:val="bottom"/>
          </w:tcPr>
          <w:p w:rsidR="00AC1FAA" w:rsidRDefault="00AC1FAA" w:rsidP="00AC1FAA">
            <w:pPr>
              <w:ind w:left="100"/>
              <w:rPr>
                <w:sz w:val="20"/>
                <w:szCs w:val="20"/>
              </w:rPr>
            </w:pPr>
            <w:r>
              <w:rPr>
                <w:rFonts w:eastAsia="Times New Roman"/>
                <w:sz w:val="24"/>
                <w:szCs w:val="24"/>
              </w:rPr>
              <w:t>0 б.у.</w:t>
            </w:r>
          </w:p>
        </w:tc>
        <w:tc>
          <w:tcPr>
            <w:tcW w:w="5200" w:type="dxa"/>
            <w:gridSpan w:val="2"/>
            <w:vAlign w:val="bottom"/>
          </w:tcPr>
          <w:p w:rsidR="00AC1FAA" w:rsidRDefault="00AC1FAA" w:rsidP="00AC1FAA">
            <w:pPr>
              <w:rPr>
                <w:sz w:val="20"/>
                <w:szCs w:val="20"/>
              </w:rPr>
            </w:pPr>
            <w:r>
              <w:rPr>
                <w:rFonts w:eastAsia="Times New Roman"/>
                <w:sz w:val="24"/>
                <w:szCs w:val="24"/>
              </w:rPr>
              <w:t>Выполнено менее 25% от обязательных заданий.</w:t>
            </w:r>
          </w:p>
        </w:tc>
        <w:tc>
          <w:tcPr>
            <w:tcW w:w="1640" w:type="dxa"/>
            <w:vAlign w:val="bottom"/>
          </w:tcPr>
          <w:p w:rsidR="00AC1FAA" w:rsidRDefault="00AC1FAA" w:rsidP="00AC1FAA">
            <w:pPr>
              <w:rPr>
                <w:sz w:val="24"/>
                <w:szCs w:val="24"/>
              </w:rPr>
            </w:pPr>
          </w:p>
        </w:tc>
        <w:tc>
          <w:tcPr>
            <w:tcW w:w="2980" w:type="dxa"/>
            <w:vAlign w:val="bottom"/>
          </w:tcPr>
          <w:p w:rsidR="00AC1FAA" w:rsidRDefault="00AC1FAA" w:rsidP="00AC1FAA">
            <w:pPr>
              <w:ind w:left="120"/>
              <w:rPr>
                <w:sz w:val="20"/>
                <w:szCs w:val="20"/>
              </w:rPr>
            </w:pPr>
            <w:r>
              <w:rPr>
                <w:rFonts w:eastAsia="Times New Roman"/>
                <w:sz w:val="24"/>
                <w:szCs w:val="24"/>
              </w:rPr>
              <w:t>2 (неудовлетворительно)</w:t>
            </w:r>
          </w:p>
        </w:tc>
        <w:tc>
          <w:tcPr>
            <w:tcW w:w="0" w:type="dxa"/>
            <w:vAlign w:val="bottom"/>
          </w:tcPr>
          <w:p w:rsidR="00AC1FAA" w:rsidRDefault="00AC1FAA" w:rsidP="00AC1FAA">
            <w:pPr>
              <w:rPr>
                <w:sz w:val="1"/>
                <w:szCs w:val="1"/>
              </w:rPr>
            </w:pPr>
          </w:p>
        </w:tc>
      </w:tr>
      <w:tr w:rsidR="00AC1FAA" w:rsidTr="00AC1FAA">
        <w:trPr>
          <w:trHeight w:val="276"/>
        </w:trPr>
        <w:tc>
          <w:tcPr>
            <w:tcW w:w="1780" w:type="dxa"/>
            <w:vAlign w:val="bottom"/>
          </w:tcPr>
          <w:p w:rsidR="00AC1FAA" w:rsidRDefault="00AC1FAA" w:rsidP="00AC1FAA">
            <w:pPr>
              <w:ind w:left="120"/>
              <w:rPr>
                <w:sz w:val="20"/>
                <w:szCs w:val="20"/>
              </w:rPr>
            </w:pPr>
            <w:r>
              <w:rPr>
                <w:rFonts w:eastAsia="Times New Roman"/>
                <w:b/>
                <w:bCs/>
                <w:sz w:val="24"/>
                <w:szCs w:val="24"/>
              </w:rPr>
              <w:t>уровень)</w:t>
            </w:r>
          </w:p>
        </w:tc>
        <w:tc>
          <w:tcPr>
            <w:tcW w:w="2060" w:type="dxa"/>
            <w:vAlign w:val="bottom"/>
          </w:tcPr>
          <w:p w:rsidR="00AC1FAA" w:rsidRDefault="00AC1FAA" w:rsidP="00AC1FAA">
            <w:pPr>
              <w:rPr>
                <w:sz w:val="24"/>
                <w:szCs w:val="24"/>
              </w:rPr>
            </w:pPr>
          </w:p>
        </w:tc>
        <w:tc>
          <w:tcPr>
            <w:tcW w:w="1520" w:type="dxa"/>
            <w:vAlign w:val="bottom"/>
          </w:tcPr>
          <w:p w:rsidR="00AC1FAA" w:rsidRDefault="00AC1FAA" w:rsidP="00AC1FAA">
            <w:pPr>
              <w:rPr>
                <w:sz w:val="24"/>
                <w:szCs w:val="24"/>
              </w:rPr>
            </w:pPr>
          </w:p>
        </w:tc>
        <w:tc>
          <w:tcPr>
            <w:tcW w:w="5200" w:type="dxa"/>
            <w:gridSpan w:val="2"/>
            <w:vMerge w:val="restart"/>
            <w:vAlign w:val="bottom"/>
          </w:tcPr>
          <w:p w:rsidR="00AC1FAA" w:rsidRDefault="00AC1FAA" w:rsidP="00AC1FAA">
            <w:pPr>
              <w:rPr>
                <w:sz w:val="20"/>
                <w:szCs w:val="20"/>
              </w:rPr>
            </w:pPr>
            <w:r>
              <w:rPr>
                <w:rFonts w:eastAsia="Times New Roman"/>
                <w:sz w:val="24"/>
                <w:szCs w:val="24"/>
              </w:rPr>
              <w:t>Слушание-   указывает   жанровую   основу</w:t>
            </w:r>
          </w:p>
        </w:tc>
        <w:tc>
          <w:tcPr>
            <w:tcW w:w="1640" w:type="dxa"/>
            <w:vMerge w:val="restart"/>
            <w:vAlign w:val="bottom"/>
          </w:tcPr>
          <w:p w:rsidR="00AC1FAA" w:rsidRDefault="00AC1FAA" w:rsidP="00AC1FAA">
            <w:pPr>
              <w:ind w:left="80"/>
              <w:rPr>
                <w:sz w:val="20"/>
                <w:szCs w:val="20"/>
              </w:rPr>
            </w:pPr>
            <w:r>
              <w:rPr>
                <w:rFonts w:eastAsia="Times New Roman"/>
                <w:sz w:val="24"/>
                <w:szCs w:val="24"/>
              </w:rPr>
              <w:t>музыкального</w:t>
            </w:r>
          </w:p>
        </w:tc>
        <w:tc>
          <w:tcPr>
            <w:tcW w:w="2980" w:type="dxa"/>
            <w:vMerge w:val="restart"/>
            <w:vAlign w:val="bottom"/>
          </w:tcPr>
          <w:p w:rsidR="00AC1FAA" w:rsidRDefault="00AC1FAA" w:rsidP="00AC1FAA">
            <w:pPr>
              <w:ind w:left="120"/>
              <w:rPr>
                <w:sz w:val="20"/>
                <w:szCs w:val="20"/>
              </w:rPr>
            </w:pPr>
            <w:r>
              <w:rPr>
                <w:rFonts w:eastAsia="Times New Roman"/>
                <w:sz w:val="24"/>
                <w:szCs w:val="24"/>
              </w:rPr>
              <w:t>Возможность исправить!</w:t>
            </w:r>
          </w:p>
        </w:tc>
        <w:tc>
          <w:tcPr>
            <w:tcW w:w="0" w:type="dxa"/>
            <w:vAlign w:val="bottom"/>
          </w:tcPr>
          <w:p w:rsidR="00AC1FAA" w:rsidRDefault="00AC1FAA" w:rsidP="00AC1FAA">
            <w:pPr>
              <w:rPr>
                <w:sz w:val="1"/>
                <w:szCs w:val="1"/>
              </w:rPr>
            </w:pPr>
          </w:p>
        </w:tc>
      </w:tr>
      <w:tr w:rsidR="00AC1FAA" w:rsidTr="00AC1FAA">
        <w:trPr>
          <w:trHeight w:val="46"/>
        </w:trPr>
        <w:tc>
          <w:tcPr>
            <w:tcW w:w="1780" w:type="dxa"/>
            <w:vAlign w:val="bottom"/>
          </w:tcPr>
          <w:p w:rsidR="00AC1FAA" w:rsidRDefault="00AC1FAA" w:rsidP="00AC1FAA">
            <w:pPr>
              <w:rPr>
                <w:sz w:val="4"/>
                <w:szCs w:val="4"/>
              </w:rPr>
            </w:pPr>
          </w:p>
        </w:tc>
        <w:tc>
          <w:tcPr>
            <w:tcW w:w="2060" w:type="dxa"/>
            <w:vAlign w:val="bottom"/>
          </w:tcPr>
          <w:p w:rsidR="00AC1FAA" w:rsidRDefault="00AC1FAA" w:rsidP="00AC1FAA">
            <w:pPr>
              <w:rPr>
                <w:sz w:val="4"/>
                <w:szCs w:val="4"/>
              </w:rPr>
            </w:pPr>
          </w:p>
        </w:tc>
        <w:tc>
          <w:tcPr>
            <w:tcW w:w="1520" w:type="dxa"/>
            <w:vAlign w:val="bottom"/>
          </w:tcPr>
          <w:p w:rsidR="00AC1FAA" w:rsidRDefault="00AC1FAA" w:rsidP="00AC1FAA">
            <w:pPr>
              <w:rPr>
                <w:sz w:val="4"/>
                <w:szCs w:val="4"/>
              </w:rPr>
            </w:pPr>
          </w:p>
        </w:tc>
        <w:tc>
          <w:tcPr>
            <w:tcW w:w="5200" w:type="dxa"/>
            <w:gridSpan w:val="2"/>
            <w:vMerge/>
            <w:vAlign w:val="bottom"/>
          </w:tcPr>
          <w:p w:rsidR="00AC1FAA" w:rsidRDefault="00AC1FAA" w:rsidP="00AC1FAA">
            <w:pPr>
              <w:rPr>
                <w:sz w:val="4"/>
                <w:szCs w:val="4"/>
              </w:rPr>
            </w:pPr>
          </w:p>
        </w:tc>
        <w:tc>
          <w:tcPr>
            <w:tcW w:w="1640" w:type="dxa"/>
            <w:vMerge/>
            <w:vAlign w:val="bottom"/>
          </w:tcPr>
          <w:p w:rsidR="00AC1FAA" w:rsidRDefault="00AC1FAA" w:rsidP="00AC1FAA">
            <w:pPr>
              <w:rPr>
                <w:sz w:val="4"/>
                <w:szCs w:val="4"/>
              </w:rPr>
            </w:pPr>
          </w:p>
        </w:tc>
        <w:tc>
          <w:tcPr>
            <w:tcW w:w="2980" w:type="dxa"/>
            <w:vMerge/>
            <w:vAlign w:val="bottom"/>
          </w:tcPr>
          <w:p w:rsidR="00AC1FAA" w:rsidRDefault="00AC1FAA" w:rsidP="00AC1FAA">
            <w:pPr>
              <w:rPr>
                <w:sz w:val="4"/>
                <w:szCs w:val="4"/>
              </w:rPr>
            </w:pPr>
          </w:p>
        </w:tc>
        <w:tc>
          <w:tcPr>
            <w:tcW w:w="0" w:type="dxa"/>
            <w:vAlign w:val="bottom"/>
          </w:tcPr>
          <w:p w:rsidR="00AC1FAA" w:rsidRDefault="00AC1FAA" w:rsidP="00AC1FAA">
            <w:pPr>
              <w:rPr>
                <w:sz w:val="1"/>
                <w:szCs w:val="1"/>
              </w:rPr>
            </w:pPr>
          </w:p>
        </w:tc>
      </w:tr>
      <w:tr w:rsidR="00AC1FAA" w:rsidTr="00AC1FAA">
        <w:trPr>
          <w:trHeight w:val="20"/>
        </w:trPr>
        <w:tc>
          <w:tcPr>
            <w:tcW w:w="3840" w:type="dxa"/>
            <w:gridSpan w:val="2"/>
            <w:vAlign w:val="bottom"/>
          </w:tcPr>
          <w:p w:rsidR="00AC1FAA" w:rsidRDefault="00AC1FAA" w:rsidP="00AC1FAA">
            <w:pPr>
              <w:spacing w:line="20" w:lineRule="exact"/>
              <w:rPr>
                <w:sz w:val="1"/>
                <w:szCs w:val="1"/>
              </w:rPr>
            </w:pPr>
          </w:p>
        </w:tc>
        <w:tc>
          <w:tcPr>
            <w:tcW w:w="1520" w:type="dxa"/>
            <w:vAlign w:val="bottom"/>
          </w:tcPr>
          <w:p w:rsidR="00AC1FAA" w:rsidRDefault="00AC1FAA" w:rsidP="00AC1FAA">
            <w:pPr>
              <w:spacing w:line="20" w:lineRule="exact"/>
              <w:rPr>
                <w:sz w:val="1"/>
                <w:szCs w:val="1"/>
              </w:rPr>
            </w:pPr>
          </w:p>
        </w:tc>
        <w:tc>
          <w:tcPr>
            <w:tcW w:w="1060" w:type="dxa"/>
            <w:shd w:val="clear" w:color="auto" w:fill="000000"/>
            <w:vAlign w:val="bottom"/>
          </w:tcPr>
          <w:p w:rsidR="00AC1FAA" w:rsidRDefault="00AC1FAA" w:rsidP="00AC1FAA">
            <w:pPr>
              <w:spacing w:line="20" w:lineRule="exact"/>
              <w:rPr>
                <w:sz w:val="1"/>
                <w:szCs w:val="1"/>
              </w:rPr>
            </w:pPr>
          </w:p>
        </w:tc>
        <w:tc>
          <w:tcPr>
            <w:tcW w:w="5780" w:type="dxa"/>
            <w:gridSpan w:val="2"/>
            <w:vAlign w:val="bottom"/>
          </w:tcPr>
          <w:p w:rsidR="00AC1FAA" w:rsidRDefault="00AC1FAA" w:rsidP="00AC1FAA">
            <w:pPr>
              <w:spacing w:line="20" w:lineRule="exact"/>
              <w:rPr>
                <w:sz w:val="1"/>
                <w:szCs w:val="1"/>
              </w:rPr>
            </w:pPr>
          </w:p>
        </w:tc>
        <w:tc>
          <w:tcPr>
            <w:tcW w:w="29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3840" w:type="dxa"/>
            <w:gridSpan w:val="2"/>
            <w:vAlign w:val="bottom"/>
          </w:tcPr>
          <w:p w:rsidR="00AC1FAA" w:rsidRDefault="00AC1FAA" w:rsidP="00AC1FAA">
            <w:pPr>
              <w:ind w:left="120"/>
              <w:rPr>
                <w:sz w:val="20"/>
                <w:szCs w:val="20"/>
              </w:rPr>
            </w:pPr>
            <w:r>
              <w:rPr>
                <w:rFonts w:eastAsia="Times New Roman"/>
                <w:i/>
                <w:iCs/>
                <w:sz w:val="24"/>
                <w:szCs w:val="24"/>
              </w:rPr>
              <w:t>не  решены  типовые,  много  раз</w:t>
            </w:r>
          </w:p>
        </w:tc>
        <w:tc>
          <w:tcPr>
            <w:tcW w:w="1520" w:type="dxa"/>
            <w:vAlign w:val="bottom"/>
          </w:tcPr>
          <w:p w:rsidR="00AC1FAA" w:rsidRDefault="00AC1FAA" w:rsidP="00AC1FAA">
            <w:pPr>
              <w:rPr>
                <w:sz w:val="24"/>
                <w:szCs w:val="24"/>
              </w:rPr>
            </w:pPr>
          </w:p>
        </w:tc>
        <w:tc>
          <w:tcPr>
            <w:tcW w:w="6840" w:type="dxa"/>
            <w:gridSpan w:val="3"/>
            <w:vAlign w:val="bottom"/>
          </w:tcPr>
          <w:p w:rsidR="00AC1FAA" w:rsidRDefault="00AC1FAA" w:rsidP="00AC1FAA">
            <w:pPr>
              <w:rPr>
                <w:sz w:val="20"/>
                <w:szCs w:val="20"/>
              </w:rPr>
            </w:pPr>
            <w:r>
              <w:rPr>
                <w:rFonts w:eastAsia="Times New Roman"/>
                <w:sz w:val="24"/>
                <w:szCs w:val="24"/>
              </w:rPr>
              <w:t>произведения,   опираясь   на   вопросы   взрослого,   допускает</w:t>
            </w:r>
          </w:p>
        </w:tc>
        <w:tc>
          <w:tcPr>
            <w:tcW w:w="29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9"/>
        </w:trPr>
        <w:tc>
          <w:tcPr>
            <w:tcW w:w="3840" w:type="dxa"/>
            <w:gridSpan w:val="2"/>
            <w:vAlign w:val="bottom"/>
          </w:tcPr>
          <w:p w:rsidR="00AC1FAA" w:rsidRDefault="00AC1FAA" w:rsidP="00AC1FAA">
            <w:pPr>
              <w:ind w:left="120"/>
              <w:rPr>
                <w:sz w:val="20"/>
                <w:szCs w:val="20"/>
              </w:rPr>
            </w:pPr>
            <w:r>
              <w:rPr>
                <w:rFonts w:eastAsia="Times New Roman"/>
                <w:i/>
                <w:iCs/>
                <w:sz w:val="24"/>
                <w:szCs w:val="24"/>
              </w:rPr>
              <w:t>отработанные задания (задачи)</w:t>
            </w:r>
          </w:p>
        </w:tc>
        <w:tc>
          <w:tcPr>
            <w:tcW w:w="1520" w:type="dxa"/>
            <w:vAlign w:val="bottom"/>
          </w:tcPr>
          <w:p w:rsidR="00AC1FAA" w:rsidRDefault="00AC1FAA" w:rsidP="00AC1FAA">
            <w:pPr>
              <w:rPr>
                <w:sz w:val="24"/>
                <w:szCs w:val="24"/>
              </w:rPr>
            </w:pPr>
          </w:p>
        </w:tc>
        <w:tc>
          <w:tcPr>
            <w:tcW w:w="5200" w:type="dxa"/>
            <w:gridSpan w:val="2"/>
            <w:vAlign w:val="bottom"/>
          </w:tcPr>
          <w:p w:rsidR="00AC1FAA" w:rsidRDefault="00AC1FAA" w:rsidP="00AC1FAA">
            <w:pPr>
              <w:rPr>
                <w:sz w:val="20"/>
                <w:szCs w:val="20"/>
              </w:rPr>
            </w:pPr>
            <w:r>
              <w:rPr>
                <w:rFonts w:eastAsia="Times New Roman"/>
                <w:sz w:val="24"/>
                <w:szCs w:val="24"/>
              </w:rPr>
              <w:t>ошибки.</w:t>
            </w:r>
          </w:p>
        </w:tc>
        <w:tc>
          <w:tcPr>
            <w:tcW w:w="1640" w:type="dxa"/>
            <w:vAlign w:val="bottom"/>
          </w:tcPr>
          <w:p w:rsidR="00AC1FAA" w:rsidRDefault="00AC1FAA" w:rsidP="00AC1FAA">
            <w:pPr>
              <w:rPr>
                <w:sz w:val="24"/>
                <w:szCs w:val="24"/>
              </w:rPr>
            </w:pPr>
          </w:p>
        </w:tc>
        <w:tc>
          <w:tcPr>
            <w:tcW w:w="29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bl>
    <w:p w:rsidR="00AC1FAA" w:rsidRDefault="00AC1FAA" w:rsidP="00AC1FAA">
      <w:pPr>
        <w:spacing w:line="72" w:lineRule="exact"/>
        <w:rPr>
          <w:sz w:val="20"/>
          <w:szCs w:val="20"/>
        </w:rPr>
      </w:pPr>
    </w:p>
    <w:p w:rsidR="00AC1FAA" w:rsidRDefault="00AC1FAA" w:rsidP="00AC1FAA">
      <w:pPr>
        <w:ind w:left="5360"/>
        <w:rPr>
          <w:sz w:val="20"/>
          <w:szCs w:val="20"/>
        </w:rPr>
      </w:pPr>
      <w:r>
        <w:rPr>
          <w:rFonts w:eastAsia="Times New Roman"/>
          <w:sz w:val="24"/>
          <w:szCs w:val="24"/>
          <w:u w:val="single"/>
        </w:rPr>
        <w:t>Пение</w:t>
      </w:r>
      <w:r>
        <w:rPr>
          <w:rFonts w:eastAsia="Times New Roman"/>
          <w:sz w:val="24"/>
          <w:szCs w:val="24"/>
        </w:rPr>
        <w:t xml:space="preserve"> – с трудом импровизирует, исполняет музыкальные</w:t>
      </w:r>
    </w:p>
    <w:p w:rsidR="00AC1FAA" w:rsidRDefault="00AC1FAA" w:rsidP="00AC1FAA">
      <w:pPr>
        <w:ind w:left="5360"/>
        <w:rPr>
          <w:sz w:val="20"/>
          <w:szCs w:val="20"/>
        </w:rPr>
      </w:pPr>
      <w:r>
        <w:rPr>
          <w:rFonts w:eastAsia="Times New Roman"/>
          <w:sz w:val="24"/>
          <w:szCs w:val="24"/>
        </w:rPr>
        <w:t>произведения, опираясь на помощь взрослого, с нежеланием</w:t>
      </w:r>
    </w:p>
    <w:p w:rsidR="00AC1FAA" w:rsidRDefault="00AC1FAA" w:rsidP="00AC1FAA">
      <w:pPr>
        <w:ind w:left="5360"/>
        <w:rPr>
          <w:sz w:val="20"/>
          <w:szCs w:val="20"/>
        </w:rPr>
      </w:pPr>
      <w:r>
        <w:rPr>
          <w:rFonts w:eastAsia="Times New Roman"/>
          <w:sz w:val="24"/>
          <w:szCs w:val="24"/>
        </w:rPr>
        <w:t>участвует в хоровом исполнении.</w:t>
      </w:r>
    </w:p>
    <w:p w:rsidR="00AC1FAA" w:rsidRDefault="00AC1FAA" w:rsidP="00AC1FAA">
      <w:pPr>
        <w:ind w:left="5360"/>
        <w:rPr>
          <w:sz w:val="20"/>
          <w:szCs w:val="20"/>
        </w:rPr>
      </w:pPr>
      <w:r>
        <w:rPr>
          <w:rFonts w:eastAsia="Times New Roman"/>
          <w:sz w:val="24"/>
          <w:szCs w:val="24"/>
          <w:u w:val="single"/>
        </w:rPr>
        <w:t>Импровизация,</w:t>
      </w:r>
      <w:r>
        <w:rPr>
          <w:rFonts w:eastAsia="Times New Roman"/>
          <w:sz w:val="24"/>
          <w:szCs w:val="24"/>
        </w:rPr>
        <w:t xml:space="preserve"> </w:t>
      </w:r>
      <w:r>
        <w:rPr>
          <w:rFonts w:eastAsia="Times New Roman"/>
          <w:sz w:val="24"/>
          <w:szCs w:val="24"/>
          <w:u w:val="single"/>
        </w:rPr>
        <w:t>игра на детских музыкальных инструментах</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с</w:t>
      </w:r>
    </w:p>
    <w:p w:rsidR="00AC1FAA" w:rsidRDefault="00AC1FAA" w:rsidP="00AC1FAA">
      <w:pPr>
        <w:ind w:left="5360"/>
        <w:rPr>
          <w:sz w:val="20"/>
          <w:szCs w:val="20"/>
        </w:rPr>
      </w:pPr>
      <w:r>
        <w:rPr>
          <w:rFonts w:eastAsia="Times New Roman"/>
          <w:sz w:val="24"/>
          <w:szCs w:val="24"/>
        </w:rPr>
        <w:t>трудом исполняет мелодию в группе простейшего</w:t>
      </w:r>
    </w:p>
    <w:p w:rsidR="00AC1FAA" w:rsidRDefault="00AC1FAA" w:rsidP="00AC1FAA">
      <w:pPr>
        <w:ind w:left="5360"/>
        <w:rPr>
          <w:sz w:val="20"/>
          <w:szCs w:val="20"/>
        </w:rPr>
      </w:pPr>
      <w:r>
        <w:rPr>
          <w:rFonts w:eastAsia="Times New Roman"/>
          <w:sz w:val="24"/>
          <w:szCs w:val="24"/>
        </w:rPr>
        <w:t>аккомпанемента с использованием одного из детских</w:t>
      </w:r>
    </w:p>
    <w:p w:rsidR="00AC1FAA" w:rsidRDefault="00AC1FAA" w:rsidP="00AC1FAA">
      <w:pPr>
        <w:ind w:left="5360"/>
        <w:rPr>
          <w:sz w:val="20"/>
          <w:szCs w:val="20"/>
        </w:rPr>
      </w:pPr>
      <w:r>
        <w:rPr>
          <w:rFonts w:eastAsia="Times New Roman"/>
          <w:sz w:val="24"/>
          <w:szCs w:val="24"/>
        </w:rPr>
        <w:t>музыкальных инструментов; неохотно взаимодействует в</w:t>
      </w:r>
    </w:p>
    <w:p w:rsidR="00AC1FAA" w:rsidRDefault="00AC1FAA" w:rsidP="00AC1FAA">
      <w:pPr>
        <w:ind w:left="5360"/>
        <w:rPr>
          <w:sz w:val="20"/>
          <w:szCs w:val="20"/>
        </w:rPr>
      </w:pPr>
      <w:r>
        <w:rPr>
          <w:rFonts w:eastAsia="Times New Roman"/>
          <w:sz w:val="24"/>
          <w:szCs w:val="24"/>
        </w:rPr>
        <w:t>процессе ансамблевого, коллективного воплощения различных</w:t>
      </w:r>
    </w:p>
    <w:p w:rsidR="00AC1FAA" w:rsidRDefault="00AC1FAA" w:rsidP="00AC1FAA">
      <w:pPr>
        <w:ind w:left="5360"/>
        <w:rPr>
          <w:sz w:val="20"/>
          <w:szCs w:val="20"/>
        </w:rPr>
      </w:pPr>
      <w:r>
        <w:rPr>
          <w:rFonts w:eastAsia="Times New Roman"/>
          <w:sz w:val="24"/>
          <w:szCs w:val="24"/>
        </w:rPr>
        <w:t>художественных образов.</w:t>
      </w:r>
    </w:p>
    <w:p w:rsidR="00AC1FAA" w:rsidRDefault="00AC1FAA" w:rsidP="00AC1FAA">
      <w:pPr>
        <w:ind w:left="5360"/>
        <w:rPr>
          <w:sz w:val="20"/>
          <w:szCs w:val="20"/>
        </w:rPr>
      </w:pPr>
      <w:r>
        <w:rPr>
          <w:rFonts w:eastAsia="Times New Roman"/>
          <w:sz w:val="24"/>
          <w:szCs w:val="24"/>
          <w:u w:val="single"/>
        </w:rPr>
        <w:t>Воплощение художественно-образного содержания народной и</w:t>
      </w:r>
    </w:p>
    <w:p w:rsidR="00AC1FAA" w:rsidRDefault="00AC1FAA" w:rsidP="00AC1FAA">
      <w:pPr>
        <w:ind w:left="5360"/>
        <w:rPr>
          <w:sz w:val="20"/>
          <w:szCs w:val="20"/>
        </w:rPr>
      </w:pPr>
      <w:r>
        <w:rPr>
          <w:rFonts w:eastAsia="Times New Roman"/>
          <w:sz w:val="24"/>
          <w:szCs w:val="24"/>
          <w:u w:val="single"/>
        </w:rPr>
        <w:t>композиторской музыки в пении, слове, пластике, рисунке -</w:t>
      </w:r>
    </w:p>
    <w:p w:rsidR="00AC1FAA" w:rsidRDefault="00AC1FAA" w:rsidP="00AC1FAA">
      <w:pPr>
        <w:ind w:left="5360"/>
        <w:rPr>
          <w:sz w:val="20"/>
          <w:szCs w:val="20"/>
        </w:rPr>
      </w:pPr>
      <w:r>
        <w:rPr>
          <w:rFonts w:eastAsia="Times New Roman"/>
          <w:sz w:val="24"/>
          <w:szCs w:val="24"/>
        </w:rPr>
        <w:t>принимает посильное участие в коллективном обсуждении</w:t>
      </w:r>
    </w:p>
    <w:p w:rsidR="00AC1FAA" w:rsidRDefault="00AC1FAA" w:rsidP="00AC1FAA">
      <w:pPr>
        <w:ind w:left="5360"/>
        <w:rPr>
          <w:sz w:val="20"/>
          <w:szCs w:val="20"/>
        </w:rPr>
      </w:pPr>
      <w:r>
        <w:rPr>
          <w:rFonts w:eastAsia="Times New Roman"/>
          <w:sz w:val="24"/>
          <w:szCs w:val="24"/>
        </w:rPr>
        <w:t>выбора песни для исполнения; передает особенности</w:t>
      </w:r>
    </w:p>
    <w:p w:rsidR="00AC1FAA" w:rsidRDefault="00AC1FAA" w:rsidP="00AC1FAA">
      <w:pPr>
        <w:ind w:left="5360"/>
        <w:rPr>
          <w:sz w:val="20"/>
          <w:szCs w:val="20"/>
        </w:rPr>
      </w:pPr>
      <w:r>
        <w:rPr>
          <w:rFonts w:eastAsia="Times New Roman"/>
          <w:sz w:val="24"/>
          <w:szCs w:val="24"/>
        </w:rPr>
        <w:t>музыкального произведения с помощью каких-либо</w:t>
      </w:r>
    </w:p>
    <w:p w:rsidR="00AC1FAA" w:rsidRDefault="00AC1FAA" w:rsidP="00AC1FAA">
      <w:pPr>
        <w:ind w:left="5360"/>
        <w:rPr>
          <w:sz w:val="20"/>
          <w:szCs w:val="20"/>
        </w:rPr>
      </w:pPr>
      <w:r>
        <w:rPr>
          <w:rFonts w:eastAsia="Times New Roman"/>
          <w:sz w:val="24"/>
          <w:szCs w:val="24"/>
        </w:rPr>
        <w:t>выразительных движений, опираясь на подсказки взрослого.</w:t>
      </w:r>
    </w:p>
    <w:p w:rsidR="00AC1FAA" w:rsidRDefault="00AC1FAA" w:rsidP="00AC1FAA">
      <w:pPr>
        <w:ind w:left="5360"/>
        <w:rPr>
          <w:sz w:val="20"/>
          <w:szCs w:val="20"/>
        </w:rPr>
      </w:pPr>
      <w:r>
        <w:rPr>
          <w:rFonts w:eastAsia="Times New Roman"/>
          <w:sz w:val="24"/>
          <w:szCs w:val="24"/>
          <w:u w:val="single"/>
        </w:rPr>
        <w:t>Инсценирование песен,</w:t>
      </w:r>
      <w:r>
        <w:rPr>
          <w:rFonts w:eastAsia="Times New Roman"/>
          <w:sz w:val="24"/>
          <w:szCs w:val="24"/>
        </w:rPr>
        <w:t xml:space="preserve"> </w:t>
      </w:r>
      <w:r>
        <w:rPr>
          <w:rFonts w:eastAsia="Times New Roman"/>
          <w:sz w:val="24"/>
          <w:szCs w:val="24"/>
          <w:u w:val="single"/>
        </w:rPr>
        <w:t>фрагментов опер</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исполняет</w:t>
      </w:r>
    </w:p>
    <w:p w:rsidR="00AC1FAA" w:rsidRDefault="00AC1FAA" w:rsidP="00AC1FAA">
      <w:pPr>
        <w:spacing w:line="1" w:lineRule="exact"/>
        <w:rPr>
          <w:sz w:val="20"/>
          <w:szCs w:val="20"/>
        </w:rPr>
      </w:pPr>
    </w:p>
    <w:p w:rsidR="00AC1FAA" w:rsidRDefault="00AC1FAA" w:rsidP="00AC1FAA">
      <w:pPr>
        <w:ind w:left="5360"/>
        <w:rPr>
          <w:sz w:val="20"/>
          <w:szCs w:val="20"/>
        </w:rPr>
      </w:pPr>
      <w:r>
        <w:rPr>
          <w:rFonts w:eastAsia="Times New Roman"/>
          <w:sz w:val="24"/>
          <w:szCs w:val="24"/>
        </w:rPr>
        <w:t>музыкальное произведение, используя некоторые приемы</w:t>
      </w:r>
    </w:p>
    <w:p w:rsidR="00AC1FAA" w:rsidRDefault="00AC1FAA" w:rsidP="00AC1FAA">
      <w:pPr>
        <w:ind w:left="5360"/>
        <w:rPr>
          <w:sz w:val="20"/>
          <w:szCs w:val="20"/>
        </w:rPr>
      </w:pPr>
      <w:r>
        <w:rPr>
          <w:rFonts w:eastAsia="Times New Roman"/>
          <w:sz w:val="24"/>
          <w:szCs w:val="24"/>
        </w:rPr>
        <w:t>драматизации, слабо проявляет инициативу в подготовке к</w:t>
      </w:r>
    </w:p>
    <w:p w:rsidR="00AC1FAA" w:rsidRDefault="00AC1FAA" w:rsidP="00AC1FAA">
      <w:pPr>
        <w:ind w:left="5360"/>
        <w:rPr>
          <w:sz w:val="20"/>
          <w:szCs w:val="20"/>
        </w:rPr>
      </w:pPr>
      <w:r>
        <w:rPr>
          <w:rFonts w:eastAsia="Times New Roman"/>
          <w:sz w:val="24"/>
          <w:szCs w:val="24"/>
        </w:rPr>
        <w:t>исполнению сцены из спектакля (инсценированию песни,</w:t>
      </w:r>
    </w:p>
    <w:p w:rsidR="00AC1FAA" w:rsidRDefault="00AC1FAA" w:rsidP="00AC1FAA">
      <w:pPr>
        <w:ind w:left="5360"/>
        <w:rPr>
          <w:sz w:val="20"/>
          <w:szCs w:val="20"/>
        </w:rPr>
      </w:pPr>
      <w:r>
        <w:rPr>
          <w:rFonts w:eastAsia="Times New Roman"/>
          <w:sz w:val="24"/>
          <w:szCs w:val="24"/>
        </w:rPr>
        <w:t>фрагмента из оперы и т.д.); личностное отношение при</w:t>
      </w:r>
    </w:p>
    <w:p w:rsidR="00AC1FAA" w:rsidRDefault="00AC1FAA" w:rsidP="00AC1FAA">
      <w:pPr>
        <w:ind w:left="5360"/>
        <w:rPr>
          <w:sz w:val="20"/>
          <w:szCs w:val="20"/>
        </w:rPr>
      </w:pPr>
      <w:r>
        <w:rPr>
          <w:rFonts w:eastAsia="Times New Roman"/>
          <w:sz w:val="24"/>
          <w:szCs w:val="24"/>
        </w:rPr>
        <w:t>воплощении различных художественных образов или при</w:t>
      </w:r>
    </w:p>
    <w:p w:rsidR="00AC1FAA" w:rsidRDefault="00AC1FAA" w:rsidP="00AC1FAA">
      <w:pPr>
        <w:ind w:left="5360"/>
        <w:rPr>
          <w:sz w:val="20"/>
          <w:szCs w:val="20"/>
        </w:rPr>
      </w:pPr>
      <w:r>
        <w:rPr>
          <w:rFonts w:eastAsia="Times New Roman"/>
          <w:sz w:val="24"/>
          <w:szCs w:val="24"/>
        </w:rPr>
        <w:t>исполнении музыкальных тем главных действующих лиц</w:t>
      </w:r>
    </w:p>
    <w:p w:rsidR="00AC1FAA" w:rsidRDefault="009365FA" w:rsidP="00AC1FAA">
      <w:pPr>
        <w:spacing w:line="20" w:lineRule="exact"/>
        <w:rPr>
          <w:sz w:val="20"/>
          <w:szCs w:val="20"/>
        </w:rPr>
      </w:pPr>
      <w:r>
        <w:rPr>
          <w:noProof/>
          <w:sz w:val="20"/>
          <w:szCs w:val="20"/>
        </w:rPr>
        <w:pict>
          <v:line id="_x0000_s1108" style="position:absolute;z-index:-251524608;visibility:visible" from="0,.7pt" to="75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" o:allowincell="f" filled="t" strokeweight=".48pt">
            <v:stroke joinstyle="miter"/>
            <o:lock v:ext="edit" shapetype="f"/>
          </v:line>
        </w:pict>
      </w: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40" w:lineRule="exact"/>
        <w:rPr>
          <w:sz w:val="20"/>
          <w:szCs w:val="20"/>
        </w:rPr>
      </w:pPr>
    </w:p>
    <w:p w:rsidR="00AC1FAA" w:rsidRDefault="00AC1FAA" w:rsidP="00AC1FAA">
      <w:pPr>
        <w:sectPr w:rsidR="00AC1FAA">
          <w:pgSz w:w="16840" w:h="11906" w:orient="landscape"/>
          <w:pgMar w:top="1182" w:right="958" w:bottom="151" w:left="700" w:header="0" w:footer="0" w:gutter="0"/>
          <w:cols w:space="720" w:equalWidth="0">
            <w:col w:w="15180"/>
          </w:cols>
        </w:sectPr>
      </w:pPr>
    </w:p>
    <w:tbl>
      <w:tblPr>
        <w:tblW w:w="0" w:type="auto"/>
        <w:tblLayout w:type="fixed"/>
        <w:tblCellMar>
          <w:left w:w="0" w:type="dxa"/>
          <w:right w:w="0" w:type="dxa"/>
        </w:tblCellMar>
        <w:tblLook w:val="04A0" w:firstRow="1" w:lastRow="0" w:firstColumn="1" w:lastColumn="0" w:noHBand="0" w:noVBand="1"/>
      </w:tblPr>
      <w:tblGrid>
        <w:gridCol w:w="1220"/>
        <w:gridCol w:w="1180"/>
        <w:gridCol w:w="280"/>
        <w:gridCol w:w="120"/>
        <w:gridCol w:w="1040"/>
        <w:gridCol w:w="1520"/>
        <w:gridCol w:w="640"/>
        <w:gridCol w:w="420"/>
        <w:gridCol w:w="160"/>
        <w:gridCol w:w="5620"/>
        <w:gridCol w:w="2980"/>
        <w:gridCol w:w="20"/>
      </w:tblGrid>
      <w:tr w:rsidR="00AC1FAA" w:rsidTr="00AC1FAA">
        <w:trPr>
          <w:trHeight w:val="276"/>
        </w:trPr>
        <w:tc>
          <w:tcPr>
            <w:tcW w:w="1220" w:type="dxa"/>
            <w:vAlign w:val="bottom"/>
          </w:tcPr>
          <w:p w:rsidR="00AC1FAA" w:rsidRDefault="00AC1FAA" w:rsidP="00AC1FAA">
            <w:pPr>
              <w:rPr>
                <w:sz w:val="23"/>
                <w:szCs w:val="23"/>
              </w:rPr>
            </w:pPr>
          </w:p>
        </w:tc>
        <w:tc>
          <w:tcPr>
            <w:tcW w:w="1180" w:type="dxa"/>
            <w:vAlign w:val="bottom"/>
          </w:tcPr>
          <w:p w:rsidR="00AC1FAA" w:rsidRDefault="00AC1FAA" w:rsidP="00AC1FAA">
            <w:pPr>
              <w:rPr>
                <w:sz w:val="23"/>
                <w:szCs w:val="23"/>
              </w:rPr>
            </w:pPr>
          </w:p>
        </w:tc>
        <w:tc>
          <w:tcPr>
            <w:tcW w:w="280" w:type="dxa"/>
            <w:vAlign w:val="bottom"/>
          </w:tcPr>
          <w:p w:rsidR="00AC1FAA" w:rsidRDefault="00AC1FAA" w:rsidP="00AC1FAA">
            <w:pPr>
              <w:rPr>
                <w:sz w:val="23"/>
                <w:szCs w:val="23"/>
              </w:rPr>
            </w:pPr>
          </w:p>
        </w:tc>
        <w:tc>
          <w:tcPr>
            <w:tcW w:w="120" w:type="dxa"/>
            <w:vAlign w:val="bottom"/>
          </w:tcPr>
          <w:p w:rsidR="00AC1FAA" w:rsidRDefault="00AC1FAA" w:rsidP="00AC1FAA">
            <w:pPr>
              <w:rPr>
                <w:sz w:val="23"/>
                <w:szCs w:val="23"/>
              </w:rPr>
            </w:pPr>
          </w:p>
        </w:tc>
        <w:tc>
          <w:tcPr>
            <w:tcW w:w="1040" w:type="dxa"/>
            <w:vAlign w:val="bottom"/>
          </w:tcPr>
          <w:p w:rsidR="00AC1FAA" w:rsidRDefault="00AC1FAA" w:rsidP="00AC1FAA">
            <w:pPr>
              <w:rPr>
                <w:sz w:val="23"/>
                <w:szCs w:val="23"/>
              </w:rPr>
            </w:pPr>
          </w:p>
        </w:tc>
        <w:tc>
          <w:tcPr>
            <w:tcW w:w="1520" w:type="dxa"/>
            <w:vAlign w:val="bottom"/>
          </w:tcPr>
          <w:p w:rsidR="00AC1FAA" w:rsidRDefault="00AC1FAA" w:rsidP="00AC1FAA">
            <w:pPr>
              <w:rPr>
                <w:sz w:val="23"/>
                <w:szCs w:val="23"/>
              </w:rPr>
            </w:pPr>
          </w:p>
        </w:tc>
        <w:tc>
          <w:tcPr>
            <w:tcW w:w="6840" w:type="dxa"/>
            <w:gridSpan w:val="4"/>
            <w:vAlign w:val="bottom"/>
          </w:tcPr>
          <w:p w:rsidR="00AC1FAA" w:rsidRDefault="00AC1FAA" w:rsidP="00AC1FAA">
            <w:pPr>
              <w:rPr>
                <w:sz w:val="20"/>
                <w:szCs w:val="20"/>
              </w:rPr>
            </w:pPr>
            <w:r>
              <w:rPr>
                <w:rFonts w:eastAsia="Times New Roman"/>
                <w:sz w:val="24"/>
                <w:szCs w:val="24"/>
              </w:rPr>
              <w:t>оперы/мюзикла не выражено</w:t>
            </w:r>
          </w:p>
        </w:tc>
        <w:tc>
          <w:tcPr>
            <w:tcW w:w="2980" w:type="dxa"/>
            <w:vAlign w:val="bottom"/>
          </w:tcPr>
          <w:p w:rsidR="00AC1FAA" w:rsidRDefault="00AC1FAA" w:rsidP="00AC1FAA">
            <w:pPr>
              <w:rPr>
                <w:sz w:val="23"/>
                <w:szCs w:val="23"/>
              </w:rPr>
            </w:pPr>
          </w:p>
        </w:tc>
        <w:tc>
          <w:tcPr>
            <w:tcW w:w="0" w:type="dxa"/>
            <w:vAlign w:val="bottom"/>
          </w:tcPr>
          <w:p w:rsidR="00AC1FAA" w:rsidRDefault="00AC1FAA" w:rsidP="00AC1FAA">
            <w:pPr>
              <w:rPr>
                <w:sz w:val="1"/>
                <w:szCs w:val="1"/>
              </w:rPr>
            </w:pPr>
          </w:p>
        </w:tc>
      </w:tr>
      <w:tr w:rsidR="00AC1FAA" w:rsidTr="00AC1FAA">
        <w:trPr>
          <w:trHeight w:val="286"/>
        </w:trPr>
        <w:tc>
          <w:tcPr>
            <w:tcW w:w="1220" w:type="dxa"/>
            <w:tcBorders>
              <w:bottom w:val="single" w:sz="8" w:space="0" w:color="auto"/>
            </w:tcBorders>
            <w:vAlign w:val="bottom"/>
          </w:tcPr>
          <w:p w:rsidR="00AC1FAA" w:rsidRDefault="00AC1FAA" w:rsidP="00AC1FAA">
            <w:pPr>
              <w:rPr>
                <w:sz w:val="24"/>
                <w:szCs w:val="24"/>
              </w:rPr>
            </w:pPr>
          </w:p>
        </w:tc>
        <w:tc>
          <w:tcPr>
            <w:tcW w:w="1580" w:type="dxa"/>
            <w:gridSpan w:val="3"/>
            <w:tcBorders>
              <w:bottom w:val="single" w:sz="8" w:space="0" w:color="auto"/>
            </w:tcBorders>
            <w:vAlign w:val="bottom"/>
          </w:tcPr>
          <w:p w:rsidR="00AC1FAA" w:rsidRDefault="00AC1FAA" w:rsidP="00AC1FAA">
            <w:pPr>
              <w:rPr>
                <w:sz w:val="24"/>
                <w:szCs w:val="24"/>
              </w:rPr>
            </w:pPr>
          </w:p>
        </w:tc>
        <w:tc>
          <w:tcPr>
            <w:tcW w:w="1040" w:type="dxa"/>
            <w:tcBorders>
              <w:bottom w:val="single" w:sz="8" w:space="0" w:color="auto"/>
            </w:tcBorders>
            <w:vAlign w:val="bottom"/>
          </w:tcPr>
          <w:p w:rsidR="00AC1FAA" w:rsidRDefault="00AC1FAA" w:rsidP="00AC1FAA">
            <w:pPr>
              <w:rPr>
                <w:sz w:val="24"/>
                <w:szCs w:val="24"/>
              </w:rPr>
            </w:pPr>
          </w:p>
        </w:tc>
        <w:tc>
          <w:tcPr>
            <w:tcW w:w="1520" w:type="dxa"/>
            <w:tcBorders>
              <w:bottom w:val="single" w:sz="8" w:space="0" w:color="auto"/>
            </w:tcBorders>
            <w:vAlign w:val="bottom"/>
          </w:tcPr>
          <w:p w:rsidR="00AC1FAA" w:rsidRDefault="00AC1FAA" w:rsidP="00AC1FAA">
            <w:pPr>
              <w:rPr>
                <w:sz w:val="24"/>
                <w:szCs w:val="24"/>
              </w:rPr>
            </w:pPr>
          </w:p>
        </w:tc>
        <w:tc>
          <w:tcPr>
            <w:tcW w:w="6840" w:type="dxa"/>
            <w:gridSpan w:val="4"/>
            <w:tcBorders>
              <w:bottom w:val="single" w:sz="8" w:space="0" w:color="auto"/>
            </w:tcBorders>
            <w:vAlign w:val="bottom"/>
          </w:tcPr>
          <w:p w:rsidR="00AC1FAA" w:rsidRDefault="00AC1FAA" w:rsidP="00AC1FAA">
            <w:pPr>
              <w:rPr>
                <w:sz w:val="24"/>
                <w:szCs w:val="24"/>
              </w:rPr>
            </w:pPr>
          </w:p>
        </w:tc>
        <w:tc>
          <w:tcPr>
            <w:tcW w:w="2980" w:type="dxa"/>
            <w:tcBorders>
              <w:bottom w:val="single" w:sz="8" w:space="0" w:color="auto"/>
            </w:tcBorders>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309"/>
        </w:trPr>
        <w:tc>
          <w:tcPr>
            <w:tcW w:w="1220" w:type="dxa"/>
            <w:vAlign w:val="bottom"/>
          </w:tcPr>
          <w:p w:rsidR="00AC1FAA" w:rsidRDefault="00AC1FAA" w:rsidP="00AC1FAA">
            <w:pPr>
              <w:ind w:left="120"/>
              <w:rPr>
                <w:sz w:val="20"/>
                <w:szCs w:val="20"/>
              </w:rPr>
            </w:pPr>
            <w:r>
              <w:rPr>
                <w:rFonts w:eastAsia="Times New Roman"/>
                <w:b/>
                <w:bCs/>
              </w:rPr>
              <w:t>Базовый</w:t>
            </w:r>
          </w:p>
        </w:tc>
        <w:tc>
          <w:tcPr>
            <w:tcW w:w="1580" w:type="dxa"/>
            <w:gridSpan w:val="3"/>
            <w:vAlign w:val="bottom"/>
          </w:tcPr>
          <w:p w:rsidR="00AC1FAA" w:rsidRDefault="00AC1FAA" w:rsidP="00AC1FAA">
            <w:pPr>
              <w:rPr>
                <w:sz w:val="20"/>
                <w:szCs w:val="20"/>
              </w:rPr>
            </w:pPr>
            <w:r>
              <w:rPr>
                <w:rFonts w:eastAsia="Times New Roman"/>
                <w:sz w:val="24"/>
                <w:szCs w:val="24"/>
              </w:rPr>
              <w:t>Необходимый</w:t>
            </w:r>
          </w:p>
        </w:tc>
        <w:tc>
          <w:tcPr>
            <w:tcW w:w="1040" w:type="dxa"/>
            <w:vAlign w:val="bottom"/>
          </w:tcPr>
          <w:p w:rsidR="00AC1FAA" w:rsidRDefault="00AC1FAA" w:rsidP="00AC1FAA">
            <w:pPr>
              <w:rPr>
                <w:sz w:val="24"/>
                <w:szCs w:val="24"/>
              </w:rPr>
            </w:pPr>
          </w:p>
        </w:tc>
        <w:tc>
          <w:tcPr>
            <w:tcW w:w="1520" w:type="dxa"/>
            <w:vAlign w:val="bottom"/>
          </w:tcPr>
          <w:p w:rsidR="00AC1FAA" w:rsidRDefault="00AC1FAA" w:rsidP="00AC1FAA">
            <w:pPr>
              <w:ind w:left="100"/>
              <w:rPr>
                <w:sz w:val="20"/>
                <w:szCs w:val="20"/>
              </w:rPr>
            </w:pPr>
            <w:r>
              <w:rPr>
                <w:rFonts w:eastAsia="Times New Roman"/>
                <w:sz w:val="24"/>
                <w:szCs w:val="24"/>
              </w:rPr>
              <w:t>1 б.у.</w:t>
            </w:r>
          </w:p>
        </w:tc>
        <w:tc>
          <w:tcPr>
            <w:tcW w:w="6840" w:type="dxa"/>
            <w:gridSpan w:val="4"/>
            <w:vAlign w:val="bottom"/>
          </w:tcPr>
          <w:p w:rsidR="00AC1FAA" w:rsidRDefault="00AC1FAA" w:rsidP="00AC1FAA">
            <w:pPr>
              <w:rPr>
                <w:sz w:val="20"/>
                <w:szCs w:val="20"/>
              </w:rPr>
            </w:pPr>
            <w:r>
              <w:rPr>
                <w:rFonts w:eastAsia="Times New Roman"/>
                <w:sz w:val="24"/>
                <w:szCs w:val="24"/>
              </w:rPr>
              <w:t>Частичное  освоение  -  выполнено  50-  65%  заданий  базового</w:t>
            </w:r>
          </w:p>
        </w:tc>
        <w:tc>
          <w:tcPr>
            <w:tcW w:w="2980" w:type="dxa"/>
            <w:vAlign w:val="bottom"/>
          </w:tcPr>
          <w:p w:rsidR="00AC1FAA" w:rsidRDefault="00AC1FAA" w:rsidP="00AC1FAA">
            <w:pPr>
              <w:ind w:left="120"/>
              <w:rPr>
                <w:sz w:val="20"/>
                <w:szCs w:val="20"/>
              </w:rPr>
            </w:pPr>
            <w:r>
              <w:rPr>
                <w:rFonts w:eastAsia="Times New Roman"/>
                <w:sz w:val="24"/>
                <w:szCs w:val="24"/>
              </w:rPr>
              <w:t>3 (удовлетворительно)</w:t>
            </w:r>
          </w:p>
        </w:tc>
        <w:tc>
          <w:tcPr>
            <w:tcW w:w="0" w:type="dxa"/>
            <w:vAlign w:val="bottom"/>
          </w:tcPr>
          <w:p w:rsidR="00AC1FAA" w:rsidRDefault="00AC1FAA" w:rsidP="00AC1FAA">
            <w:pPr>
              <w:rPr>
                <w:sz w:val="1"/>
                <w:szCs w:val="1"/>
              </w:rPr>
            </w:pPr>
          </w:p>
        </w:tc>
      </w:tr>
      <w:tr w:rsidR="00AC1FAA" w:rsidTr="00AC1FAA">
        <w:trPr>
          <w:trHeight w:val="256"/>
        </w:trPr>
        <w:tc>
          <w:tcPr>
            <w:tcW w:w="1220" w:type="dxa"/>
            <w:vAlign w:val="bottom"/>
          </w:tcPr>
          <w:p w:rsidR="00AC1FAA" w:rsidRDefault="00AC1FAA" w:rsidP="00AC1FAA">
            <w:pPr>
              <w:spacing w:line="240" w:lineRule="exact"/>
              <w:ind w:left="120"/>
              <w:rPr>
                <w:sz w:val="20"/>
                <w:szCs w:val="20"/>
              </w:rPr>
            </w:pPr>
            <w:r>
              <w:rPr>
                <w:rFonts w:eastAsia="Times New Roman"/>
                <w:b/>
                <w:bCs/>
              </w:rPr>
              <w:t>уровень</w:t>
            </w:r>
          </w:p>
        </w:tc>
        <w:tc>
          <w:tcPr>
            <w:tcW w:w="1180" w:type="dxa"/>
            <w:tcBorders>
              <w:top w:val="single" w:sz="8" w:space="0" w:color="auto"/>
              <w:bottom w:val="single" w:sz="8" w:space="0" w:color="auto"/>
            </w:tcBorders>
            <w:vAlign w:val="bottom"/>
          </w:tcPr>
          <w:p w:rsidR="00AC1FAA" w:rsidRDefault="00AC1FAA" w:rsidP="00AC1FAA">
            <w:pPr>
              <w:spacing w:line="256" w:lineRule="exact"/>
              <w:rPr>
                <w:sz w:val="20"/>
                <w:szCs w:val="20"/>
              </w:rPr>
            </w:pPr>
            <w:r>
              <w:rPr>
                <w:rFonts w:eastAsia="Times New Roman"/>
                <w:w w:val="97"/>
                <w:sz w:val="24"/>
                <w:szCs w:val="24"/>
              </w:rPr>
              <w:t>(«хорошо»)</w:t>
            </w:r>
          </w:p>
        </w:tc>
        <w:tc>
          <w:tcPr>
            <w:tcW w:w="280" w:type="dxa"/>
            <w:tcBorders>
              <w:top w:val="single" w:sz="8" w:space="0" w:color="auto"/>
            </w:tcBorders>
            <w:vAlign w:val="bottom"/>
          </w:tcPr>
          <w:p w:rsidR="00AC1FAA" w:rsidRDefault="00AC1FAA" w:rsidP="00AC1FAA"/>
        </w:tc>
        <w:tc>
          <w:tcPr>
            <w:tcW w:w="120" w:type="dxa"/>
            <w:vAlign w:val="bottom"/>
          </w:tcPr>
          <w:p w:rsidR="00AC1FAA" w:rsidRDefault="00AC1FAA" w:rsidP="00AC1FAA"/>
        </w:tc>
        <w:tc>
          <w:tcPr>
            <w:tcW w:w="1040" w:type="dxa"/>
            <w:vAlign w:val="bottom"/>
          </w:tcPr>
          <w:p w:rsidR="00AC1FAA" w:rsidRDefault="00AC1FAA" w:rsidP="00AC1FAA"/>
        </w:tc>
        <w:tc>
          <w:tcPr>
            <w:tcW w:w="1520" w:type="dxa"/>
            <w:vAlign w:val="bottom"/>
          </w:tcPr>
          <w:p w:rsidR="00AC1FAA" w:rsidRDefault="00AC1FAA" w:rsidP="00AC1FAA"/>
        </w:tc>
        <w:tc>
          <w:tcPr>
            <w:tcW w:w="6840" w:type="dxa"/>
            <w:gridSpan w:val="4"/>
            <w:vAlign w:val="bottom"/>
          </w:tcPr>
          <w:p w:rsidR="00AC1FAA" w:rsidRDefault="00AC1FAA" w:rsidP="00AC1FAA">
            <w:pPr>
              <w:spacing w:line="256" w:lineRule="exact"/>
              <w:rPr>
                <w:sz w:val="20"/>
                <w:szCs w:val="20"/>
              </w:rPr>
            </w:pPr>
            <w:r>
              <w:rPr>
                <w:rFonts w:eastAsia="Times New Roman"/>
                <w:sz w:val="24"/>
                <w:szCs w:val="24"/>
              </w:rPr>
              <w:t>уровня.</w:t>
            </w:r>
          </w:p>
        </w:tc>
        <w:tc>
          <w:tcPr>
            <w:tcW w:w="2980" w:type="dxa"/>
            <w:vMerge w:val="restart"/>
            <w:vAlign w:val="bottom"/>
          </w:tcPr>
          <w:p w:rsidR="00AC1FAA" w:rsidRDefault="00AC1FAA" w:rsidP="00AC1FAA">
            <w:pPr>
              <w:ind w:left="120"/>
              <w:rPr>
                <w:sz w:val="20"/>
                <w:szCs w:val="20"/>
              </w:rPr>
            </w:pPr>
            <w:r>
              <w:rPr>
                <w:rFonts w:eastAsia="Times New Roman"/>
                <w:sz w:val="24"/>
                <w:szCs w:val="24"/>
              </w:rPr>
              <w:t>Возможность исправить!</w:t>
            </w:r>
          </w:p>
        </w:tc>
        <w:tc>
          <w:tcPr>
            <w:tcW w:w="0" w:type="dxa"/>
            <w:vAlign w:val="bottom"/>
          </w:tcPr>
          <w:p w:rsidR="00AC1FAA" w:rsidRDefault="00AC1FAA" w:rsidP="00AC1FAA">
            <w:pPr>
              <w:rPr>
                <w:sz w:val="1"/>
                <w:szCs w:val="1"/>
              </w:rPr>
            </w:pPr>
          </w:p>
        </w:tc>
      </w:tr>
      <w:tr w:rsidR="00AC1FAA" w:rsidTr="00AC1FAA">
        <w:trPr>
          <w:trHeight w:val="78"/>
        </w:trPr>
        <w:tc>
          <w:tcPr>
            <w:tcW w:w="1220" w:type="dxa"/>
            <w:vAlign w:val="bottom"/>
          </w:tcPr>
          <w:p w:rsidR="00AC1FAA" w:rsidRDefault="00AC1FAA" w:rsidP="00AC1FAA">
            <w:pPr>
              <w:rPr>
                <w:sz w:val="6"/>
                <w:szCs w:val="6"/>
              </w:rPr>
            </w:pPr>
          </w:p>
        </w:tc>
        <w:tc>
          <w:tcPr>
            <w:tcW w:w="1180" w:type="dxa"/>
            <w:vMerge w:val="restart"/>
            <w:vAlign w:val="bottom"/>
          </w:tcPr>
          <w:p w:rsidR="00AC1FAA" w:rsidRDefault="00AC1FAA" w:rsidP="00AC1FAA">
            <w:pPr>
              <w:rPr>
                <w:sz w:val="20"/>
                <w:szCs w:val="20"/>
              </w:rPr>
            </w:pPr>
            <w:r>
              <w:rPr>
                <w:rFonts w:eastAsia="Times New Roman"/>
                <w:i/>
                <w:iCs/>
                <w:sz w:val="24"/>
                <w:szCs w:val="24"/>
              </w:rPr>
              <w:t>Решение</w:t>
            </w:r>
          </w:p>
        </w:tc>
        <w:tc>
          <w:tcPr>
            <w:tcW w:w="280" w:type="dxa"/>
            <w:vAlign w:val="bottom"/>
          </w:tcPr>
          <w:p w:rsidR="00AC1FAA" w:rsidRDefault="00AC1FAA" w:rsidP="00AC1FAA">
            <w:pPr>
              <w:rPr>
                <w:sz w:val="6"/>
                <w:szCs w:val="6"/>
              </w:rPr>
            </w:pPr>
          </w:p>
        </w:tc>
        <w:tc>
          <w:tcPr>
            <w:tcW w:w="120" w:type="dxa"/>
            <w:vAlign w:val="bottom"/>
          </w:tcPr>
          <w:p w:rsidR="00AC1FAA" w:rsidRDefault="00AC1FAA" w:rsidP="00AC1FAA">
            <w:pPr>
              <w:rPr>
                <w:sz w:val="6"/>
                <w:szCs w:val="6"/>
              </w:rPr>
            </w:pPr>
          </w:p>
        </w:tc>
        <w:tc>
          <w:tcPr>
            <w:tcW w:w="2560" w:type="dxa"/>
            <w:gridSpan w:val="2"/>
            <w:vMerge w:val="restart"/>
            <w:vAlign w:val="bottom"/>
          </w:tcPr>
          <w:p w:rsidR="00AC1FAA" w:rsidRDefault="00AC1FAA" w:rsidP="00AC1FAA">
            <w:pPr>
              <w:ind w:right="1520"/>
              <w:jc w:val="right"/>
              <w:rPr>
                <w:sz w:val="20"/>
                <w:szCs w:val="20"/>
              </w:rPr>
            </w:pPr>
            <w:r>
              <w:rPr>
                <w:rFonts w:eastAsia="Times New Roman"/>
                <w:i/>
                <w:iCs/>
                <w:w w:val="99"/>
                <w:sz w:val="24"/>
                <w:szCs w:val="24"/>
              </w:rPr>
              <w:t>типовых</w:t>
            </w:r>
          </w:p>
        </w:tc>
        <w:tc>
          <w:tcPr>
            <w:tcW w:w="6840" w:type="dxa"/>
            <w:gridSpan w:val="4"/>
            <w:vMerge w:val="restart"/>
            <w:vAlign w:val="bottom"/>
          </w:tcPr>
          <w:p w:rsidR="00AC1FAA" w:rsidRDefault="00AC1FAA" w:rsidP="00AC1FAA">
            <w:pPr>
              <w:rPr>
                <w:sz w:val="20"/>
                <w:szCs w:val="20"/>
              </w:rPr>
            </w:pPr>
            <w:r>
              <w:rPr>
                <w:rFonts w:eastAsia="Times New Roman"/>
                <w:sz w:val="24"/>
                <w:szCs w:val="24"/>
              </w:rPr>
              <w:t>Слушание–пытаетсяслушать,новниманиене</w:t>
            </w:r>
          </w:p>
        </w:tc>
        <w:tc>
          <w:tcPr>
            <w:tcW w:w="2980" w:type="dxa"/>
            <w:vMerge/>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50"/>
        </w:trPr>
        <w:tc>
          <w:tcPr>
            <w:tcW w:w="1220" w:type="dxa"/>
            <w:vAlign w:val="bottom"/>
          </w:tcPr>
          <w:p w:rsidR="00AC1FAA" w:rsidRDefault="00AC1FAA" w:rsidP="00AC1FAA">
            <w:pPr>
              <w:rPr>
                <w:sz w:val="21"/>
                <w:szCs w:val="21"/>
              </w:rPr>
            </w:pPr>
          </w:p>
        </w:tc>
        <w:tc>
          <w:tcPr>
            <w:tcW w:w="1180" w:type="dxa"/>
            <w:vMerge/>
            <w:vAlign w:val="bottom"/>
          </w:tcPr>
          <w:p w:rsidR="00AC1FAA" w:rsidRDefault="00AC1FAA" w:rsidP="00AC1FAA">
            <w:pPr>
              <w:rPr>
                <w:sz w:val="21"/>
                <w:szCs w:val="21"/>
              </w:rPr>
            </w:pPr>
          </w:p>
        </w:tc>
        <w:tc>
          <w:tcPr>
            <w:tcW w:w="280" w:type="dxa"/>
            <w:vAlign w:val="bottom"/>
          </w:tcPr>
          <w:p w:rsidR="00AC1FAA" w:rsidRDefault="00AC1FAA" w:rsidP="00AC1FAA">
            <w:pPr>
              <w:rPr>
                <w:sz w:val="21"/>
                <w:szCs w:val="21"/>
              </w:rPr>
            </w:pPr>
          </w:p>
        </w:tc>
        <w:tc>
          <w:tcPr>
            <w:tcW w:w="120" w:type="dxa"/>
            <w:vAlign w:val="bottom"/>
          </w:tcPr>
          <w:p w:rsidR="00AC1FAA" w:rsidRDefault="00AC1FAA" w:rsidP="00AC1FAA">
            <w:pPr>
              <w:rPr>
                <w:sz w:val="21"/>
                <w:szCs w:val="21"/>
              </w:rPr>
            </w:pPr>
          </w:p>
        </w:tc>
        <w:tc>
          <w:tcPr>
            <w:tcW w:w="2560" w:type="dxa"/>
            <w:gridSpan w:val="2"/>
            <w:vMerge/>
            <w:vAlign w:val="bottom"/>
          </w:tcPr>
          <w:p w:rsidR="00AC1FAA" w:rsidRDefault="00AC1FAA" w:rsidP="00AC1FAA">
            <w:pPr>
              <w:rPr>
                <w:sz w:val="21"/>
                <w:szCs w:val="21"/>
              </w:rPr>
            </w:pPr>
          </w:p>
        </w:tc>
        <w:tc>
          <w:tcPr>
            <w:tcW w:w="6840" w:type="dxa"/>
            <w:gridSpan w:val="4"/>
            <w:vMerge/>
            <w:vAlign w:val="bottom"/>
          </w:tcPr>
          <w:p w:rsidR="00AC1FAA" w:rsidRDefault="00AC1FAA" w:rsidP="00AC1FAA">
            <w:pPr>
              <w:rPr>
                <w:sz w:val="21"/>
                <w:szCs w:val="21"/>
              </w:rPr>
            </w:pPr>
          </w:p>
        </w:tc>
        <w:tc>
          <w:tcPr>
            <w:tcW w:w="2980" w:type="dxa"/>
            <w:vAlign w:val="bottom"/>
          </w:tcPr>
          <w:p w:rsidR="00AC1FAA" w:rsidRDefault="00AC1FAA" w:rsidP="00AC1FAA">
            <w:pPr>
              <w:rPr>
                <w:sz w:val="21"/>
                <w:szCs w:val="21"/>
              </w:rPr>
            </w:pPr>
          </w:p>
        </w:tc>
        <w:tc>
          <w:tcPr>
            <w:tcW w:w="0" w:type="dxa"/>
            <w:vAlign w:val="bottom"/>
          </w:tcPr>
          <w:p w:rsidR="00AC1FAA" w:rsidRDefault="00AC1FAA" w:rsidP="00AC1FAA">
            <w:pPr>
              <w:rPr>
                <w:sz w:val="1"/>
                <w:szCs w:val="1"/>
              </w:rPr>
            </w:pPr>
          </w:p>
        </w:tc>
      </w:tr>
      <w:tr w:rsidR="00AC1FAA" w:rsidTr="00AC1FAA">
        <w:trPr>
          <w:trHeight w:val="20"/>
        </w:trPr>
        <w:tc>
          <w:tcPr>
            <w:tcW w:w="1220" w:type="dxa"/>
            <w:vAlign w:val="bottom"/>
          </w:tcPr>
          <w:p w:rsidR="00AC1FAA" w:rsidRDefault="00AC1FAA" w:rsidP="00AC1FAA">
            <w:pPr>
              <w:spacing w:line="20" w:lineRule="exact"/>
              <w:rPr>
                <w:sz w:val="1"/>
                <w:szCs w:val="1"/>
              </w:rPr>
            </w:pPr>
          </w:p>
        </w:tc>
        <w:tc>
          <w:tcPr>
            <w:tcW w:w="1180" w:type="dxa"/>
            <w:vMerge w:val="restart"/>
            <w:vAlign w:val="bottom"/>
          </w:tcPr>
          <w:p w:rsidR="00AC1FAA" w:rsidRDefault="00AC1FAA" w:rsidP="00AC1FAA">
            <w:pPr>
              <w:rPr>
                <w:sz w:val="20"/>
                <w:szCs w:val="20"/>
              </w:rPr>
            </w:pPr>
            <w:r>
              <w:rPr>
                <w:rFonts w:eastAsia="Times New Roman"/>
                <w:i/>
                <w:iCs/>
                <w:sz w:val="24"/>
                <w:szCs w:val="24"/>
              </w:rPr>
              <w:t>заданий</w:t>
            </w:r>
          </w:p>
        </w:tc>
        <w:tc>
          <w:tcPr>
            <w:tcW w:w="28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2560" w:type="dxa"/>
            <w:gridSpan w:val="2"/>
            <w:vMerge w:val="restart"/>
            <w:vAlign w:val="bottom"/>
          </w:tcPr>
          <w:p w:rsidR="00AC1FAA" w:rsidRDefault="00AC1FAA" w:rsidP="00AC1FAA">
            <w:pPr>
              <w:ind w:right="1520"/>
              <w:jc w:val="right"/>
              <w:rPr>
                <w:sz w:val="20"/>
                <w:szCs w:val="20"/>
              </w:rPr>
            </w:pPr>
            <w:r>
              <w:rPr>
                <w:rFonts w:eastAsia="Times New Roman"/>
                <w:i/>
                <w:iCs/>
                <w:sz w:val="24"/>
                <w:szCs w:val="24"/>
              </w:rPr>
              <w:t>(задач),</w:t>
            </w:r>
          </w:p>
        </w:tc>
        <w:tc>
          <w:tcPr>
            <w:tcW w:w="640" w:type="dxa"/>
            <w:shd w:val="clear" w:color="auto" w:fill="000000"/>
            <w:vAlign w:val="bottom"/>
          </w:tcPr>
          <w:p w:rsidR="00AC1FAA" w:rsidRDefault="00AC1FAA" w:rsidP="00AC1FAA">
            <w:pPr>
              <w:spacing w:line="20" w:lineRule="exact"/>
              <w:rPr>
                <w:sz w:val="1"/>
                <w:szCs w:val="1"/>
              </w:rPr>
            </w:pPr>
          </w:p>
        </w:tc>
        <w:tc>
          <w:tcPr>
            <w:tcW w:w="420" w:type="dxa"/>
            <w:shd w:val="clear" w:color="auto" w:fill="000000"/>
            <w:vAlign w:val="bottom"/>
          </w:tcPr>
          <w:p w:rsidR="00AC1FAA" w:rsidRDefault="00AC1FAA" w:rsidP="00AC1FAA">
            <w:pPr>
              <w:spacing w:line="20" w:lineRule="exact"/>
              <w:rPr>
                <w:sz w:val="1"/>
                <w:szCs w:val="1"/>
              </w:rPr>
            </w:pPr>
          </w:p>
        </w:tc>
        <w:tc>
          <w:tcPr>
            <w:tcW w:w="160" w:type="dxa"/>
            <w:vAlign w:val="bottom"/>
          </w:tcPr>
          <w:p w:rsidR="00AC1FAA" w:rsidRDefault="00AC1FAA" w:rsidP="00AC1FAA">
            <w:pPr>
              <w:spacing w:line="20" w:lineRule="exact"/>
              <w:rPr>
                <w:sz w:val="1"/>
                <w:szCs w:val="1"/>
              </w:rPr>
            </w:pPr>
          </w:p>
        </w:tc>
        <w:tc>
          <w:tcPr>
            <w:tcW w:w="5620" w:type="dxa"/>
            <w:vAlign w:val="bottom"/>
          </w:tcPr>
          <w:p w:rsidR="00AC1FAA" w:rsidRDefault="00AC1FAA" w:rsidP="00AC1FAA">
            <w:pPr>
              <w:spacing w:line="20" w:lineRule="exact"/>
              <w:rPr>
                <w:sz w:val="1"/>
                <w:szCs w:val="1"/>
              </w:rPr>
            </w:pPr>
          </w:p>
        </w:tc>
        <w:tc>
          <w:tcPr>
            <w:tcW w:w="29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2"/>
        </w:trPr>
        <w:tc>
          <w:tcPr>
            <w:tcW w:w="1220" w:type="dxa"/>
            <w:vAlign w:val="bottom"/>
          </w:tcPr>
          <w:p w:rsidR="00AC1FAA" w:rsidRDefault="00AC1FAA" w:rsidP="00AC1FAA">
            <w:pPr>
              <w:rPr>
                <w:sz w:val="24"/>
                <w:szCs w:val="24"/>
              </w:rPr>
            </w:pPr>
          </w:p>
        </w:tc>
        <w:tc>
          <w:tcPr>
            <w:tcW w:w="1180" w:type="dxa"/>
            <w:vMerge/>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2560" w:type="dxa"/>
            <w:gridSpan w:val="2"/>
            <w:vMerge/>
            <w:vAlign w:val="bottom"/>
          </w:tcPr>
          <w:p w:rsidR="00AC1FAA" w:rsidRDefault="00AC1FAA" w:rsidP="00AC1FAA">
            <w:pPr>
              <w:rPr>
                <w:sz w:val="24"/>
                <w:szCs w:val="24"/>
              </w:rPr>
            </w:pPr>
          </w:p>
        </w:tc>
        <w:tc>
          <w:tcPr>
            <w:tcW w:w="6840" w:type="dxa"/>
            <w:gridSpan w:val="4"/>
            <w:vAlign w:val="bottom"/>
          </w:tcPr>
          <w:p w:rsidR="00AC1FAA" w:rsidRDefault="00AC1FAA" w:rsidP="00AC1FAA">
            <w:pPr>
              <w:rPr>
                <w:sz w:val="20"/>
                <w:szCs w:val="20"/>
              </w:rPr>
            </w:pPr>
            <w:r>
              <w:rPr>
                <w:rFonts w:eastAsia="Times New Roman"/>
                <w:sz w:val="24"/>
                <w:szCs w:val="24"/>
              </w:rPr>
              <w:t>сконцентрировано, что мешает правильному восприятию.</w:t>
            </w:r>
          </w:p>
        </w:tc>
        <w:tc>
          <w:tcPr>
            <w:tcW w:w="29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4"/>
        </w:trPr>
        <w:tc>
          <w:tcPr>
            <w:tcW w:w="1220" w:type="dxa"/>
            <w:vAlign w:val="bottom"/>
          </w:tcPr>
          <w:p w:rsidR="00AC1FAA" w:rsidRDefault="00AC1FAA" w:rsidP="00AC1FAA">
            <w:pPr>
              <w:rPr>
                <w:sz w:val="23"/>
                <w:szCs w:val="23"/>
              </w:rPr>
            </w:pPr>
          </w:p>
        </w:tc>
        <w:tc>
          <w:tcPr>
            <w:tcW w:w="1180" w:type="dxa"/>
            <w:vAlign w:val="bottom"/>
          </w:tcPr>
          <w:p w:rsidR="00AC1FAA" w:rsidRDefault="00AC1FAA" w:rsidP="00AC1FAA">
            <w:pPr>
              <w:spacing w:line="273" w:lineRule="exact"/>
              <w:rPr>
                <w:sz w:val="20"/>
                <w:szCs w:val="20"/>
              </w:rPr>
            </w:pPr>
            <w:r>
              <w:rPr>
                <w:rFonts w:eastAsia="Times New Roman"/>
                <w:i/>
                <w:iCs/>
                <w:sz w:val="24"/>
                <w:szCs w:val="24"/>
              </w:rPr>
              <w:t>подобных</w:t>
            </w:r>
          </w:p>
        </w:tc>
        <w:tc>
          <w:tcPr>
            <w:tcW w:w="2960" w:type="dxa"/>
            <w:gridSpan w:val="4"/>
            <w:vAlign w:val="bottom"/>
          </w:tcPr>
          <w:p w:rsidR="00AC1FAA" w:rsidRDefault="00AC1FAA" w:rsidP="00AC1FAA">
            <w:pPr>
              <w:spacing w:line="273" w:lineRule="exact"/>
              <w:ind w:right="1520"/>
              <w:jc w:val="right"/>
              <w:rPr>
                <w:sz w:val="20"/>
                <w:szCs w:val="20"/>
              </w:rPr>
            </w:pPr>
            <w:r>
              <w:rPr>
                <w:rFonts w:eastAsia="Times New Roman"/>
                <w:i/>
                <w:iCs/>
                <w:sz w:val="24"/>
                <w:szCs w:val="24"/>
              </w:rPr>
              <w:t>тем,   что</w:t>
            </w:r>
          </w:p>
        </w:tc>
        <w:tc>
          <w:tcPr>
            <w:tcW w:w="6840" w:type="dxa"/>
            <w:gridSpan w:val="4"/>
            <w:vMerge w:val="restart"/>
            <w:vAlign w:val="bottom"/>
          </w:tcPr>
          <w:p w:rsidR="00AC1FAA" w:rsidRDefault="00AC1FAA" w:rsidP="00AC1FAA">
            <w:pPr>
              <w:rPr>
                <w:sz w:val="20"/>
                <w:szCs w:val="20"/>
              </w:rPr>
            </w:pPr>
            <w:r>
              <w:rPr>
                <w:rFonts w:eastAsia="Times New Roman"/>
                <w:sz w:val="24"/>
                <w:szCs w:val="24"/>
              </w:rPr>
              <w:t>Восприятие  –  понял  только  основную  мысль.  Не  принимал</w:t>
            </w:r>
          </w:p>
        </w:tc>
        <w:tc>
          <w:tcPr>
            <w:tcW w:w="2980" w:type="dxa"/>
            <w:vAlign w:val="bottom"/>
          </w:tcPr>
          <w:p w:rsidR="00AC1FAA" w:rsidRDefault="00AC1FAA" w:rsidP="00AC1FAA">
            <w:pPr>
              <w:rPr>
                <w:sz w:val="23"/>
                <w:szCs w:val="23"/>
              </w:rPr>
            </w:pPr>
          </w:p>
        </w:tc>
        <w:tc>
          <w:tcPr>
            <w:tcW w:w="0" w:type="dxa"/>
            <w:vAlign w:val="bottom"/>
          </w:tcPr>
          <w:p w:rsidR="00AC1FAA" w:rsidRDefault="00AC1FAA" w:rsidP="00AC1FAA">
            <w:pPr>
              <w:rPr>
                <w:sz w:val="1"/>
                <w:szCs w:val="1"/>
              </w:rPr>
            </w:pPr>
          </w:p>
        </w:tc>
      </w:tr>
      <w:tr w:rsidR="00AC1FAA" w:rsidTr="00AC1FAA">
        <w:trPr>
          <w:trHeight w:val="53"/>
        </w:trPr>
        <w:tc>
          <w:tcPr>
            <w:tcW w:w="1220" w:type="dxa"/>
            <w:vAlign w:val="bottom"/>
          </w:tcPr>
          <w:p w:rsidR="00AC1FAA" w:rsidRDefault="00AC1FAA" w:rsidP="00AC1FAA">
            <w:pPr>
              <w:rPr>
                <w:sz w:val="4"/>
                <w:szCs w:val="4"/>
              </w:rPr>
            </w:pPr>
          </w:p>
        </w:tc>
        <w:tc>
          <w:tcPr>
            <w:tcW w:w="4140" w:type="dxa"/>
            <w:gridSpan w:val="5"/>
            <w:vMerge w:val="restart"/>
            <w:vAlign w:val="bottom"/>
          </w:tcPr>
          <w:p w:rsidR="00AC1FAA" w:rsidRDefault="00AC1FAA" w:rsidP="00AC1FAA">
            <w:pPr>
              <w:rPr>
                <w:sz w:val="20"/>
                <w:szCs w:val="20"/>
              </w:rPr>
            </w:pPr>
            <w:r>
              <w:rPr>
                <w:rFonts w:eastAsia="Times New Roman"/>
                <w:i/>
                <w:iCs/>
                <w:sz w:val="24"/>
                <w:szCs w:val="24"/>
              </w:rPr>
              <w:t>решали уже много раз,</w:t>
            </w:r>
          </w:p>
        </w:tc>
        <w:tc>
          <w:tcPr>
            <w:tcW w:w="6840" w:type="dxa"/>
            <w:gridSpan w:val="4"/>
            <w:vMerge/>
            <w:vAlign w:val="bottom"/>
          </w:tcPr>
          <w:p w:rsidR="00AC1FAA" w:rsidRDefault="00AC1FAA" w:rsidP="00AC1FAA">
            <w:pPr>
              <w:rPr>
                <w:sz w:val="4"/>
                <w:szCs w:val="4"/>
              </w:rPr>
            </w:pPr>
          </w:p>
        </w:tc>
        <w:tc>
          <w:tcPr>
            <w:tcW w:w="2980" w:type="dxa"/>
            <w:vAlign w:val="bottom"/>
          </w:tcPr>
          <w:p w:rsidR="00AC1FAA" w:rsidRDefault="00AC1FAA" w:rsidP="00AC1FAA">
            <w:pPr>
              <w:rPr>
                <w:sz w:val="4"/>
                <w:szCs w:val="4"/>
              </w:rPr>
            </w:pPr>
          </w:p>
        </w:tc>
        <w:tc>
          <w:tcPr>
            <w:tcW w:w="0" w:type="dxa"/>
            <w:vAlign w:val="bottom"/>
          </w:tcPr>
          <w:p w:rsidR="00AC1FAA" w:rsidRDefault="00AC1FAA" w:rsidP="00AC1FAA">
            <w:pPr>
              <w:rPr>
                <w:sz w:val="1"/>
                <w:szCs w:val="1"/>
              </w:rPr>
            </w:pPr>
          </w:p>
        </w:tc>
      </w:tr>
      <w:tr w:rsidR="00AC1FAA" w:rsidTr="00AC1FAA">
        <w:trPr>
          <w:trHeight w:val="20"/>
        </w:trPr>
        <w:tc>
          <w:tcPr>
            <w:tcW w:w="1220" w:type="dxa"/>
            <w:vAlign w:val="bottom"/>
          </w:tcPr>
          <w:p w:rsidR="00AC1FAA" w:rsidRDefault="00AC1FAA" w:rsidP="00AC1FAA">
            <w:pPr>
              <w:spacing w:line="20" w:lineRule="exact"/>
              <w:rPr>
                <w:sz w:val="1"/>
                <w:szCs w:val="1"/>
              </w:rPr>
            </w:pPr>
          </w:p>
        </w:tc>
        <w:tc>
          <w:tcPr>
            <w:tcW w:w="4140" w:type="dxa"/>
            <w:gridSpan w:val="5"/>
            <w:vMerge/>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420" w:type="dxa"/>
            <w:shd w:val="clear" w:color="auto" w:fill="000000"/>
            <w:vAlign w:val="bottom"/>
          </w:tcPr>
          <w:p w:rsidR="00AC1FAA" w:rsidRDefault="00AC1FAA" w:rsidP="00AC1FAA">
            <w:pPr>
              <w:spacing w:line="20" w:lineRule="exact"/>
              <w:rPr>
                <w:sz w:val="1"/>
                <w:szCs w:val="1"/>
              </w:rPr>
            </w:pPr>
          </w:p>
        </w:tc>
        <w:tc>
          <w:tcPr>
            <w:tcW w:w="160" w:type="dxa"/>
            <w:shd w:val="clear" w:color="auto" w:fill="000000"/>
            <w:vAlign w:val="bottom"/>
          </w:tcPr>
          <w:p w:rsidR="00AC1FAA" w:rsidRDefault="00AC1FAA" w:rsidP="00AC1FAA">
            <w:pPr>
              <w:spacing w:line="20" w:lineRule="exact"/>
              <w:rPr>
                <w:sz w:val="1"/>
                <w:szCs w:val="1"/>
              </w:rPr>
            </w:pPr>
          </w:p>
        </w:tc>
        <w:tc>
          <w:tcPr>
            <w:tcW w:w="5620" w:type="dxa"/>
            <w:vAlign w:val="bottom"/>
          </w:tcPr>
          <w:p w:rsidR="00AC1FAA" w:rsidRDefault="00AC1FAA" w:rsidP="00AC1FAA">
            <w:pPr>
              <w:spacing w:line="20" w:lineRule="exact"/>
              <w:rPr>
                <w:sz w:val="1"/>
                <w:szCs w:val="1"/>
              </w:rPr>
            </w:pPr>
          </w:p>
        </w:tc>
        <w:tc>
          <w:tcPr>
            <w:tcW w:w="29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03"/>
        </w:trPr>
        <w:tc>
          <w:tcPr>
            <w:tcW w:w="1220" w:type="dxa"/>
            <w:vAlign w:val="bottom"/>
          </w:tcPr>
          <w:p w:rsidR="00AC1FAA" w:rsidRDefault="00AC1FAA" w:rsidP="00AC1FAA">
            <w:pPr>
              <w:rPr>
                <w:sz w:val="17"/>
                <w:szCs w:val="17"/>
              </w:rPr>
            </w:pPr>
          </w:p>
        </w:tc>
        <w:tc>
          <w:tcPr>
            <w:tcW w:w="4140" w:type="dxa"/>
            <w:gridSpan w:val="5"/>
            <w:vMerge/>
            <w:vAlign w:val="bottom"/>
          </w:tcPr>
          <w:p w:rsidR="00AC1FAA" w:rsidRDefault="00AC1FAA" w:rsidP="00AC1FAA">
            <w:pPr>
              <w:rPr>
                <w:sz w:val="17"/>
                <w:szCs w:val="17"/>
              </w:rPr>
            </w:pPr>
          </w:p>
        </w:tc>
        <w:tc>
          <w:tcPr>
            <w:tcW w:w="6840" w:type="dxa"/>
            <w:gridSpan w:val="4"/>
            <w:vMerge w:val="restart"/>
            <w:vAlign w:val="bottom"/>
          </w:tcPr>
          <w:p w:rsidR="00AC1FAA" w:rsidRDefault="00AC1FAA" w:rsidP="00AC1FAA">
            <w:pPr>
              <w:rPr>
                <w:sz w:val="20"/>
                <w:szCs w:val="20"/>
              </w:rPr>
            </w:pPr>
            <w:r>
              <w:rPr>
                <w:rFonts w:eastAsia="Times New Roman"/>
                <w:sz w:val="24"/>
                <w:szCs w:val="24"/>
              </w:rPr>
              <w:t>участие в обсуждении услышанного произведения.</w:t>
            </w:r>
          </w:p>
        </w:tc>
        <w:tc>
          <w:tcPr>
            <w:tcW w:w="29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79"/>
        </w:trPr>
        <w:tc>
          <w:tcPr>
            <w:tcW w:w="1220" w:type="dxa"/>
            <w:vAlign w:val="bottom"/>
          </w:tcPr>
          <w:p w:rsidR="00AC1FAA" w:rsidRDefault="00AC1FAA" w:rsidP="00AC1FAA">
            <w:pPr>
              <w:rPr>
                <w:sz w:val="6"/>
                <w:szCs w:val="6"/>
              </w:rPr>
            </w:pPr>
          </w:p>
        </w:tc>
        <w:tc>
          <w:tcPr>
            <w:tcW w:w="1180" w:type="dxa"/>
            <w:vMerge w:val="restart"/>
            <w:vAlign w:val="bottom"/>
          </w:tcPr>
          <w:p w:rsidR="00AC1FAA" w:rsidRDefault="00AC1FAA" w:rsidP="00AC1FAA">
            <w:pPr>
              <w:rPr>
                <w:sz w:val="20"/>
                <w:szCs w:val="20"/>
              </w:rPr>
            </w:pPr>
            <w:r>
              <w:rPr>
                <w:rFonts w:eastAsia="Times New Roman"/>
                <w:i/>
                <w:iCs/>
                <w:sz w:val="24"/>
                <w:szCs w:val="24"/>
              </w:rPr>
              <w:t>где</w:t>
            </w:r>
          </w:p>
        </w:tc>
        <w:tc>
          <w:tcPr>
            <w:tcW w:w="2960" w:type="dxa"/>
            <w:gridSpan w:val="4"/>
            <w:vMerge w:val="restart"/>
            <w:vAlign w:val="bottom"/>
          </w:tcPr>
          <w:p w:rsidR="00AC1FAA" w:rsidRDefault="00AC1FAA" w:rsidP="00AC1FAA">
            <w:pPr>
              <w:ind w:right="1520"/>
              <w:jc w:val="right"/>
              <w:rPr>
                <w:sz w:val="20"/>
                <w:szCs w:val="20"/>
              </w:rPr>
            </w:pPr>
            <w:r>
              <w:rPr>
                <w:rFonts w:eastAsia="Times New Roman"/>
                <w:i/>
                <w:iCs/>
                <w:w w:val="99"/>
                <w:sz w:val="24"/>
                <w:szCs w:val="24"/>
              </w:rPr>
              <w:t>требовались</w:t>
            </w:r>
          </w:p>
        </w:tc>
        <w:tc>
          <w:tcPr>
            <w:tcW w:w="6840" w:type="dxa"/>
            <w:gridSpan w:val="4"/>
            <w:vMerge/>
            <w:vAlign w:val="bottom"/>
          </w:tcPr>
          <w:p w:rsidR="00AC1FAA" w:rsidRDefault="00AC1FAA" w:rsidP="00AC1FAA">
            <w:pPr>
              <w:rPr>
                <w:sz w:val="6"/>
                <w:szCs w:val="6"/>
              </w:rPr>
            </w:pPr>
          </w:p>
        </w:tc>
        <w:tc>
          <w:tcPr>
            <w:tcW w:w="29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197"/>
        </w:trPr>
        <w:tc>
          <w:tcPr>
            <w:tcW w:w="1220" w:type="dxa"/>
            <w:vAlign w:val="bottom"/>
          </w:tcPr>
          <w:p w:rsidR="00AC1FAA" w:rsidRDefault="00AC1FAA" w:rsidP="00AC1FAA">
            <w:pPr>
              <w:rPr>
                <w:sz w:val="17"/>
                <w:szCs w:val="17"/>
              </w:rPr>
            </w:pPr>
          </w:p>
        </w:tc>
        <w:tc>
          <w:tcPr>
            <w:tcW w:w="1180" w:type="dxa"/>
            <w:vMerge/>
            <w:vAlign w:val="bottom"/>
          </w:tcPr>
          <w:p w:rsidR="00AC1FAA" w:rsidRDefault="00AC1FAA" w:rsidP="00AC1FAA">
            <w:pPr>
              <w:rPr>
                <w:sz w:val="17"/>
                <w:szCs w:val="17"/>
              </w:rPr>
            </w:pPr>
          </w:p>
        </w:tc>
        <w:tc>
          <w:tcPr>
            <w:tcW w:w="2960" w:type="dxa"/>
            <w:gridSpan w:val="4"/>
            <w:vMerge/>
            <w:vAlign w:val="bottom"/>
          </w:tcPr>
          <w:p w:rsidR="00AC1FAA" w:rsidRDefault="00AC1FAA" w:rsidP="00AC1FAA">
            <w:pPr>
              <w:rPr>
                <w:sz w:val="17"/>
                <w:szCs w:val="17"/>
              </w:rPr>
            </w:pPr>
          </w:p>
        </w:tc>
        <w:tc>
          <w:tcPr>
            <w:tcW w:w="6840" w:type="dxa"/>
            <w:gridSpan w:val="4"/>
            <w:vMerge w:val="restart"/>
            <w:vAlign w:val="bottom"/>
          </w:tcPr>
          <w:p w:rsidR="00AC1FAA" w:rsidRDefault="00AC1FAA" w:rsidP="00AC1FAA">
            <w:pPr>
              <w:rPr>
                <w:sz w:val="20"/>
                <w:szCs w:val="20"/>
              </w:rPr>
            </w:pPr>
            <w:r>
              <w:rPr>
                <w:rFonts w:eastAsia="Times New Roman"/>
                <w:sz w:val="24"/>
                <w:szCs w:val="24"/>
              </w:rPr>
              <w:t>Пение  –  не  полностью  запомнил  текст  и  мелодию,  местами</w:t>
            </w:r>
          </w:p>
        </w:tc>
        <w:tc>
          <w:tcPr>
            <w:tcW w:w="2980" w:type="dxa"/>
            <w:vAlign w:val="bottom"/>
          </w:tcPr>
          <w:p w:rsidR="00AC1FAA" w:rsidRDefault="00AC1FAA" w:rsidP="00AC1FAA">
            <w:pPr>
              <w:rPr>
                <w:sz w:val="17"/>
                <w:szCs w:val="17"/>
              </w:rPr>
            </w:pPr>
          </w:p>
        </w:tc>
        <w:tc>
          <w:tcPr>
            <w:tcW w:w="0" w:type="dxa"/>
            <w:vAlign w:val="bottom"/>
          </w:tcPr>
          <w:p w:rsidR="00AC1FAA" w:rsidRDefault="00AC1FAA" w:rsidP="00AC1FAA">
            <w:pPr>
              <w:rPr>
                <w:sz w:val="1"/>
                <w:szCs w:val="1"/>
              </w:rPr>
            </w:pPr>
          </w:p>
        </w:tc>
      </w:tr>
      <w:tr w:rsidR="00AC1FAA" w:rsidTr="00AC1FAA">
        <w:trPr>
          <w:trHeight w:val="128"/>
        </w:trPr>
        <w:tc>
          <w:tcPr>
            <w:tcW w:w="1220" w:type="dxa"/>
            <w:vAlign w:val="bottom"/>
          </w:tcPr>
          <w:p w:rsidR="00AC1FAA" w:rsidRDefault="00AC1FAA" w:rsidP="00AC1FAA">
            <w:pPr>
              <w:rPr>
                <w:sz w:val="11"/>
                <w:szCs w:val="11"/>
              </w:rPr>
            </w:pPr>
          </w:p>
        </w:tc>
        <w:tc>
          <w:tcPr>
            <w:tcW w:w="1580" w:type="dxa"/>
            <w:gridSpan w:val="3"/>
            <w:vMerge w:val="restart"/>
            <w:vAlign w:val="bottom"/>
          </w:tcPr>
          <w:p w:rsidR="00AC1FAA" w:rsidRDefault="00AC1FAA" w:rsidP="00AC1FAA">
            <w:pPr>
              <w:rPr>
                <w:sz w:val="20"/>
                <w:szCs w:val="20"/>
              </w:rPr>
            </w:pPr>
            <w:r>
              <w:rPr>
                <w:rFonts w:eastAsia="Times New Roman"/>
                <w:i/>
                <w:iCs/>
                <w:w w:val="99"/>
                <w:sz w:val="24"/>
                <w:szCs w:val="24"/>
              </w:rPr>
              <w:t>отработанные</w:t>
            </w:r>
          </w:p>
        </w:tc>
        <w:tc>
          <w:tcPr>
            <w:tcW w:w="2560" w:type="dxa"/>
            <w:gridSpan w:val="2"/>
            <w:vMerge w:val="restart"/>
            <w:vAlign w:val="bottom"/>
          </w:tcPr>
          <w:p w:rsidR="00AC1FAA" w:rsidRDefault="00AC1FAA" w:rsidP="00AC1FAA">
            <w:pPr>
              <w:ind w:right="1520"/>
              <w:jc w:val="right"/>
              <w:rPr>
                <w:sz w:val="20"/>
                <w:szCs w:val="20"/>
              </w:rPr>
            </w:pPr>
            <w:r>
              <w:rPr>
                <w:rFonts w:eastAsia="Times New Roman"/>
                <w:i/>
                <w:iCs/>
                <w:sz w:val="24"/>
                <w:szCs w:val="24"/>
              </w:rPr>
              <w:t>умения</w:t>
            </w:r>
          </w:p>
        </w:tc>
        <w:tc>
          <w:tcPr>
            <w:tcW w:w="6840" w:type="dxa"/>
            <w:gridSpan w:val="4"/>
            <w:vMerge/>
            <w:vAlign w:val="bottom"/>
          </w:tcPr>
          <w:p w:rsidR="00AC1FAA" w:rsidRDefault="00AC1FAA" w:rsidP="00AC1FAA">
            <w:pPr>
              <w:rPr>
                <w:sz w:val="11"/>
                <w:szCs w:val="11"/>
              </w:rPr>
            </w:pPr>
          </w:p>
        </w:tc>
        <w:tc>
          <w:tcPr>
            <w:tcW w:w="2980" w:type="dxa"/>
            <w:vAlign w:val="bottom"/>
          </w:tcPr>
          <w:p w:rsidR="00AC1FAA" w:rsidRDefault="00AC1FAA" w:rsidP="00AC1FAA">
            <w:pPr>
              <w:rPr>
                <w:sz w:val="11"/>
                <w:szCs w:val="11"/>
              </w:rPr>
            </w:pPr>
          </w:p>
        </w:tc>
        <w:tc>
          <w:tcPr>
            <w:tcW w:w="0" w:type="dxa"/>
            <w:vAlign w:val="bottom"/>
          </w:tcPr>
          <w:p w:rsidR="00AC1FAA" w:rsidRDefault="00AC1FAA" w:rsidP="00AC1FAA">
            <w:pPr>
              <w:rPr>
                <w:sz w:val="1"/>
                <w:szCs w:val="1"/>
              </w:rPr>
            </w:pPr>
          </w:p>
        </w:tc>
      </w:tr>
      <w:tr w:rsidR="00AC1FAA" w:rsidTr="00AC1FAA">
        <w:trPr>
          <w:trHeight w:val="20"/>
        </w:trPr>
        <w:tc>
          <w:tcPr>
            <w:tcW w:w="1220" w:type="dxa"/>
            <w:vAlign w:val="bottom"/>
          </w:tcPr>
          <w:p w:rsidR="00AC1FAA" w:rsidRDefault="00AC1FAA" w:rsidP="00AC1FAA">
            <w:pPr>
              <w:spacing w:line="20" w:lineRule="exact"/>
              <w:rPr>
                <w:sz w:val="1"/>
                <w:szCs w:val="1"/>
              </w:rPr>
            </w:pPr>
          </w:p>
        </w:tc>
        <w:tc>
          <w:tcPr>
            <w:tcW w:w="1580" w:type="dxa"/>
            <w:gridSpan w:val="3"/>
            <w:vMerge/>
            <w:vAlign w:val="bottom"/>
          </w:tcPr>
          <w:p w:rsidR="00AC1FAA" w:rsidRDefault="00AC1FAA" w:rsidP="00AC1FAA">
            <w:pPr>
              <w:spacing w:line="20" w:lineRule="exact"/>
              <w:rPr>
                <w:sz w:val="1"/>
                <w:szCs w:val="1"/>
              </w:rPr>
            </w:pPr>
          </w:p>
        </w:tc>
        <w:tc>
          <w:tcPr>
            <w:tcW w:w="2560" w:type="dxa"/>
            <w:gridSpan w:val="2"/>
            <w:vMerge/>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420" w:type="dxa"/>
            <w:vAlign w:val="bottom"/>
          </w:tcPr>
          <w:p w:rsidR="00AC1FAA" w:rsidRDefault="00AC1FAA" w:rsidP="00AC1FAA">
            <w:pPr>
              <w:spacing w:line="20" w:lineRule="exact"/>
              <w:rPr>
                <w:sz w:val="1"/>
                <w:szCs w:val="1"/>
              </w:rPr>
            </w:pPr>
          </w:p>
        </w:tc>
        <w:tc>
          <w:tcPr>
            <w:tcW w:w="160" w:type="dxa"/>
            <w:vAlign w:val="bottom"/>
          </w:tcPr>
          <w:p w:rsidR="00AC1FAA" w:rsidRDefault="00AC1FAA" w:rsidP="00AC1FAA">
            <w:pPr>
              <w:spacing w:line="20" w:lineRule="exact"/>
              <w:rPr>
                <w:sz w:val="1"/>
                <w:szCs w:val="1"/>
              </w:rPr>
            </w:pPr>
          </w:p>
        </w:tc>
        <w:tc>
          <w:tcPr>
            <w:tcW w:w="5620" w:type="dxa"/>
            <w:vAlign w:val="bottom"/>
          </w:tcPr>
          <w:p w:rsidR="00AC1FAA" w:rsidRDefault="00AC1FAA" w:rsidP="00AC1FAA">
            <w:pPr>
              <w:spacing w:line="20" w:lineRule="exact"/>
              <w:rPr>
                <w:sz w:val="1"/>
                <w:szCs w:val="1"/>
              </w:rPr>
            </w:pPr>
          </w:p>
        </w:tc>
        <w:tc>
          <w:tcPr>
            <w:tcW w:w="29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128"/>
        </w:trPr>
        <w:tc>
          <w:tcPr>
            <w:tcW w:w="1220" w:type="dxa"/>
            <w:vAlign w:val="bottom"/>
          </w:tcPr>
          <w:p w:rsidR="00AC1FAA" w:rsidRDefault="00AC1FAA" w:rsidP="00AC1FAA">
            <w:pPr>
              <w:rPr>
                <w:sz w:val="11"/>
                <w:szCs w:val="11"/>
              </w:rPr>
            </w:pPr>
          </w:p>
        </w:tc>
        <w:tc>
          <w:tcPr>
            <w:tcW w:w="1580" w:type="dxa"/>
            <w:gridSpan w:val="3"/>
            <w:vMerge/>
            <w:vAlign w:val="bottom"/>
          </w:tcPr>
          <w:p w:rsidR="00AC1FAA" w:rsidRDefault="00AC1FAA" w:rsidP="00AC1FAA">
            <w:pPr>
              <w:rPr>
                <w:sz w:val="11"/>
                <w:szCs w:val="11"/>
              </w:rPr>
            </w:pPr>
          </w:p>
        </w:tc>
        <w:tc>
          <w:tcPr>
            <w:tcW w:w="2560" w:type="dxa"/>
            <w:gridSpan w:val="2"/>
            <w:vMerge/>
            <w:vAlign w:val="bottom"/>
          </w:tcPr>
          <w:p w:rsidR="00AC1FAA" w:rsidRDefault="00AC1FAA" w:rsidP="00AC1FAA">
            <w:pPr>
              <w:rPr>
                <w:sz w:val="11"/>
                <w:szCs w:val="11"/>
              </w:rPr>
            </w:pPr>
          </w:p>
        </w:tc>
        <w:tc>
          <w:tcPr>
            <w:tcW w:w="6840" w:type="dxa"/>
            <w:gridSpan w:val="4"/>
            <w:vMerge w:val="restart"/>
            <w:vAlign w:val="bottom"/>
          </w:tcPr>
          <w:p w:rsidR="00AC1FAA" w:rsidRDefault="00AC1FAA" w:rsidP="00AC1FAA">
            <w:pPr>
              <w:rPr>
                <w:sz w:val="20"/>
                <w:szCs w:val="20"/>
              </w:rPr>
            </w:pPr>
            <w:r>
              <w:rPr>
                <w:rFonts w:eastAsia="Times New Roman"/>
                <w:sz w:val="24"/>
                <w:szCs w:val="24"/>
              </w:rPr>
              <w:t>неправильно интонирует</w:t>
            </w:r>
          </w:p>
        </w:tc>
        <w:tc>
          <w:tcPr>
            <w:tcW w:w="2980" w:type="dxa"/>
            <w:vAlign w:val="bottom"/>
          </w:tcPr>
          <w:p w:rsidR="00AC1FAA" w:rsidRDefault="00AC1FAA" w:rsidP="00AC1FAA">
            <w:pPr>
              <w:rPr>
                <w:sz w:val="11"/>
                <w:szCs w:val="11"/>
              </w:rPr>
            </w:pPr>
          </w:p>
        </w:tc>
        <w:tc>
          <w:tcPr>
            <w:tcW w:w="0" w:type="dxa"/>
            <w:vAlign w:val="bottom"/>
          </w:tcPr>
          <w:p w:rsidR="00AC1FAA" w:rsidRDefault="00AC1FAA" w:rsidP="00AC1FAA">
            <w:pPr>
              <w:rPr>
                <w:sz w:val="1"/>
                <w:szCs w:val="1"/>
              </w:rPr>
            </w:pPr>
          </w:p>
        </w:tc>
      </w:tr>
      <w:tr w:rsidR="00AC1FAA" w:rsidTr="00AC1FAA">
        <w:trPr>
          <w:trHeight w:val="154"/>
        </w:trPr>
        <w:tc>
          <w:tcPr>
            <w:tcW w:w="1220" w:type="dxa"/>
            <w:vAlign w:val="bottom"/>
          </w:tcPr>
          <w:p w:rsidR="00AC1FAA" w:rsidRDefault="00AC1FAA" w:rsidP="00AC1FAA">
            <w:pPr>
              <w:rPr>
                <w:sz w:val="13"/>
                <w:szCs w:val="13"/>
              </w:rPr>
            </w:pPr>
          </w:p>
        </w:tc>
        <w:tc>
          <w:tcPr>
            <w:tcW w:w="4140" w:type="dxa"/>
            <w:gridSpan w:val="5"/>
            <w:vMerge w:val="restart"/>
            <w:vAlign w:val="bottom"/>
          </w:tcPr>
          <w:p w:rsidR="00AC1FAA" w:rsidRDefault="00AC1FAA" w:rsidP="00AC1FAA">
            <w:pPr>
              <w:spacing w:line="235" w:lineRule="exact"/>
              <w:rPr>
                <w:sz w:val="20"/>
                <w:szCs w:val="20"/>
              </w:rPr>
            </w:pPr>
            <w:r>
              <w:rPr>
                <w:rFonts w:eastAsia="Times New Roman"/>
                <w:i/>
                <w:iCs/>
                <w:sz w:val="24"/>
                <w:szCs w:val="24"/>
              </w:rPr>
              <w:t>и усвоенные знания</w:t>
            </w:r>
          </w:p>
        </w:tc>
        <w:tc>
          <w:tcPr>
            <w:tcW w:w="6840" w:type="dxa"/>
            <w:gridSpan w:val="4"/>
            <w:vMerge/>
            <w:vAlign w:val="bottom"/>
          </w:tcPr>
          <w:p w:rsidR="00AC1FAA" w:rsidRDefault="00AC1FAA" w:rsidP="00AC1FAA">
            <w:pPr>
              <w:rPr>
                <w:sz w:val="13"/>
                <w:szCs w:val="13"/>
              </w:rPr>
            </w:pPr>
          </w:p>
        </w:tc>
        <w:tc>
          <w:tcPr>
            <w:tcW w:w="2980" w:type="dxa"/>
            <w:vAlign w:val="bottom"/>
          </w:tcPr>
          <w:p w:rsidR="00AC1FAA" w:rsidRDefault="00AC1FAA" w:rsidP="00AC1FAA">
            <w:pPr>
              <w:rPr>
                <w:sz w:val="13"/>
                <w:szCs w:val="13"/>
              </w:rPr>
            </w:pPr>
          </w:p>
        </w:tc>
        <w:tc>
          <w:tcPr>
            <w:tcW w:w="0" w:type="dxa"/>
            <w:vAlign w:val="bottom"/>
          </w:tcPr>
          <w:p w:rsidR="00AC1FAA" w:rsidRDefault="00AC1FAA" w:rsidP="00AC1FAA">
            <w:pPr>
              <w:rPr>
                <w:sz w:val="1"/>
                <w:szCs w:val="1"/>
              </w:rPr>
            </w:pPr>
          </w:p>
        </w:tc>
      </w:tr>
      <w:tr w:rsidR="00AC1FAA" w:rsidTr="00AC1FAA">
        <w:trPr>
          <w:trHeight w:val="82"/>
        </w:trPr>
        <w:tc>
          <w:tcPr>
            <w:tcW w:w="1220" w:type="dxa"/>
            <w:vAlign w:val="bottom"/>
          </w:tcPr>
          <w:p w:rsidR="00AC1FAA" w:rsidRDefault="00AC1FAA" w:rsidP="00AC1FAA">
            <w:pPr>
              <w:rPr>
                <w:sz w:val="7"/>
                <w:szCs w:val="7"/>
              </w:rPr>
            </w:pPr>
          </w:p>
        </w:tc>
        <w:tc>
          <w:tcPr>
            <w:tcW w:w="4140" w:type="dxa"/>
            <w:gridSpan w:val="5"/>
            <w:vMerge/>
            <w:vAlign w:val="bottom"/>
          </w:tcPr>
          <w:p w:rsidR="00AC1FAA" w:rsidRDefault="00AC1FAA" w:rsidP="00AC1FAA">
            <w:pPr>
              <w:rPr>
                <w:sz w:val="7"/>
                <w:szCs w:val="7"/>
              </w:rPr>
            </w:pPr>
          </w:p>
        </w:tc>
        <w:tc>
          <w:tcPr>
            <w:tcW w:w="640" w:type="dxa"/>
            <w:vAlign w:val="bottom"/>
          </w:tcPr>
          <w:p w:rsidR="00AC1FAA" w:rsidRDefault="00AC1FAA" w:rsidP="00AC1FAA">
            <w:pPr>
              <w:rPr>
                <w:sz w:val="7"/>
                <w:szCs w:val="7"/>
              </w:rPr>
            </w:pPr>
          </w:p>
        </w:tc>
        <w:tc>
          <w:tcPr>
            <w:tcW w:w="420" w:type="dxa"/>
            <w:vAlign w:val="bottom"/>
          </w:tcPr>
          <w:p w:rsidR="00AC1FAA" w:rsidRDefault="00AC1FAA" w:rsidP="00AC1FAA">
            <w:pPr>
              <w:rPr>
                <w:sz w:val="7"/>
                <w:szCs w:val="7"/>
              </w:rPr>
            </w:pPr>
          </w:p>
        </w:tc>
        <w:tc>
          <w:tcPr>
            <w:tcW w:w="160" w:type="dxa"/>
            <w:vAlign w:val="bottom"/>
          </w:tcPr>
          <w:p w:rsidR="00AC1FAA" w:rsidRDefault="00AC1FAA" w:rsidP="00AC1FAA">
            <w:pPr>
              <w:rPr>
                <w:sz w:val="7"/>
                <w:szCs w:val="7"/>
              </w:rPr>
            </w:pPr>
          </w:p>
        </w:tc>
        <w:tc>
          <w:tcPr>
            <w:tcW w:w="5620" w:type="dxa"/>
            <w:vAlign w:val="bottom"/>
          </w:tcPr>
          <w:p w:rsidR="00AC1FAA" w:rsidRDefault="00AC1FAA" w:rsidP="00AC1FAA">
            <w:pPr>
              <w:rPr>
                <w:sz w:val="7"/>
                <w:szCs w:val="7"/>
              </w:rPr>
            </w:pPr>
          </w:p>
        </w:tc>
        <w:tc>
          <w:tcPr>
            <w:tcW w:w="2980" w:type="dxa"/>
            <w:vAlign w:val="bottom"/>
          </w:tcPr>
          <w:p w:rsidR="00AC1FAA" w:rsidRDefault="00AC1FAA" w:rsidP="00AC1FAA">
            <w:pPr>
              <w:rPr>
                <w:sz w:val="7"/>
                <w:szCs w:val="7"/>
              </w:rPr>
            </w:pPr>
          </w:p>
        </w:tc>
        <w:tc>
          <w:tcPr>
            <w:tcW w:w="0" w:type="dxa"/>
            <w:vAlign w:val="bottom"/>
          </w:tcPr>
          <w:p w:rsidR="00AC1FAA" w:rsidRDefault="00AC1FAA" w:rsidP="00AC1FAA">
            <w:pPr>
              <w:rPr>
                <w:sz w:val="1"/>
                <w:szCs w:val="1"/>
              </w:rPr>
            </w:pPr>
          </w:p>
        </w:tc>
      </w:tr>
      <w:tr w:rsidR="00AC1FAA" w:rsidTr="00AC1FAA">
        <w:trPr>
          <w:trHeight w:val="332"/>
        </w:trPr>
        <w:tc>
          <w:tcPr>
            <w:tcW w:w="1220" w:type="dxa"/>
            <w:vAlign w:val="bottom"/>
          </w:tcPr>
          <w:p w:rsidR="00AC1FAA" w:rsidRDefault="00AC1FAA" w:rsidP="00AC1FAA">
            <w:pPr>
              <w:rPr>
                <w:sz w:val="24"/>
                <w:szCs w:val="24"/>
              </w:rPr>
            </w:pPr>
          </w:p>
        </w:tc>
        <w:tc>
          <w:tcPr>
            <w:tcW w:w="118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1520" w:type="dxa"/>
            <w:tcBorders>
              <w:top w:val="single" w:sz="8" w:space="0" w:color="auto"/>
            </w:tcBorders>
            <w:vAlign w:val="bottom"/>
          </w:tcPr>
          <w:p w:rsidR="00AC1FAA" w:rsidRDefault="00AC1FAA" w:rsidP="00AC1FAA">
            <w:pPr>
              <w:ind w:left="100"/>
              <w:rPr>
                <w:sz w:val="20"/>
                <w:szCs w:val="20"/>
              </w:rPr>
            </w:pPr>
            <w:r>
              <w:rPr>
                <w:rFonts w:eastAsia="Times New Roman"/>
                <w:sz w:val="24"/>
                <w:szCs w:val="24"/>
              </w:rPr>
              <w:t>2 б.у.</w:t>
            </w:r>
          </w:p>
        </w:tc>
        <w:tc>
          <w:tcPr>
            <w:tcW w:w="6840" w:type="dxa"/>
            <w:gridSpan w:val="4"/>
            <w:tcBorders>
              <w:top w:val="single" w:sz="8" w:space="0" w:color="auto"/>
            </w:tcBorders>
            <w:vAlign w:val="bottom"/>
          </w:tcPr>
          <w:p w:rsidR="00AC1FAA" w:rsidRDefault="00AC1FAA" w:rsidP="00AC1FAA">
            <w:pPr>
              <w:rPr>
                <w:sz w:val="20"/>
                <w:szCs w:val="20"/>
              </w:rPr>
            </w:pPr>
            <w:r>
              <w:rPr>
                <w:rFonts w:eastAsia="Times New Roman"/>
                <w:sz w:val="24"/>
                <w:szCs w:val="24"/>
              </w:rPr>
              <w:t>Полное освоение - выполнено 65 - 75% заданий базового уровня</w:t>
            </w:r>
          </w:p>
        </w:tc>
        <w:tc>
          <w:tcPr>
            <w:tcW w:w="2980" w:type="dxa"/>
            <w:tcBorders>
              <w:top w:val="single" w:sz="8" w:space="0" w:color="auto"/>
            </w:tcBorders>
            <w:vAlign w:val="bottom"/>
          </w:tcPr>
          <w:p w:rsidR="00AC1FAA" w:rsidRDefault="00AC1FAA" w:rsidP="00AC1FAA">
            <w:pPr>
              <w:ind w:left="120"/>
              <w:rPr>
                <w:sz w:val="20"/>
                <w:szCs w:val="20"/>
              </w:rPr>
            </w:pPr>
            <w:r>
              <w:rPr>
                <w:rFonts w:eastAsia="Times New Roman"/>
                <w:sz w:val="24"/>
                <w:szCs w:val="24"/>
              </w:rPr>
              <w:t>4 («хорошо»)</w:t>
            </w:r>
          </w:p>
        </w:tc>
        <w:tc>
          <w:tcPr>
            <w:tcW w:w="0" w:type="dxa"/>
            <w:vAlign w:val="bottom"/>
          </w:tcPr>
          <w:p w:rsidR="00AC1FAA" w:rsidRDefault="00AC1FAA" w:rsidP="00AC1FAA">
            <w:pPr>
              <w:rPr>
                <w:sz w:val="1"/>
                <w:szCs w:val="1"/>
              </w:rPr>
            </w:pPr>
          </w:p>
        </w:tc>
      </w:tr>
      <w:tr w:rsidR="00AC1FAA" w:rsidTr="00AC1FAA">
        <w:trPr>
          <w:trHeight w:val="327"/>
        </w:trPr>
        <w:tc>
          <w:tcPr>
            <w:tcW w:w="1220" w:type="dxa"/>
            <w:vAlign w:val="bottom"/>
          </w:tcPr>
          <w:p w:rsidR="00AC1FAA" w:rsidRDefault="00AC1FAA" w:rsidP="00AC1FAA">
            <w:pPr>
              <w:rPr>
                <w:sz w:val="24"/>
                <w:szCs w:val="24"/>
              </w:rPr>
            </w:pPr>
          </w:p>
        </w:tc>
        <w:tc>
          <w:tcPr>
            <w:tcW w:w="118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1520" w:type="dxa"/>
            <w:vAlign w:val="bottom"/>
          </w:tcPr>
          <w:p w:rsidR="00AC1FAA" w:rsidRDefault="00AC1FAA" w:rsidP="00AC1FAA">
            <w:pPr>
              <w:rPr>
                <w:sz w:val="24"/>
                <w:szCs w:val="24"/>
              </w:rPr>
            </w:pPr>
          </w:p>
        </w:tc>
        <w:tc>
          <w:tcPr>
            <w:tcW w:w="6840" w:type="dxa"/>
            <w:gridSpan w:val="4"/>
            <w:vAlign w:val="bottom"/>
          </w:tcPr>
          <w:p w:rsidR="00AC1FAA" w:rsidRDefault="00AC1FAA" w:rsidP="00AC1FAA">
            <w:pPr>
              <w:rPr>
                <w:sz w:val="20"/>
                <w:szCs w:val="20"/>
              </w:rPr>
            </w:pPr>
            <w:r>
              <w:rPr>
                <w:rFonts w:eastAsia="Times New Roman"/>
                <w:sz w:val="24"/>
                <w:szCs w:val="24"/>
              </w:rPr>
              <w:t>Слушание  –  слушает  внимательно,  но  не  всегда  правильно</w:t>
            </w:r>
          </w:p>
        </w:tc>
        <w:tc>
          <w:tcPr>
            <w:tcW w:w="2980" w:type="dxa"/>
            <w:vAlign w:val="bottom"/>
          </w:tcPr>
          <w:p w:rsidR="00AC1FAA" w:rsidRDefault="00AC1FAA" w:rsidP="00AC1FAA">
            <w:pPr>
              <w:ind w:left="120"/>
              <w:rPr>
                <w:sz w:val="20"/>
                <w:szCs w:val="20"/>
              </w:rPr>
            </w:pPr>
            <w:r>
              <w:rPr>
                <w:rFonts w:eastAsia="Times New Roman"/>
                <w:sz w:val="24"/>
                <w:szCs w:val="24"/>
              </w:rPr>
              <w:t>Возможность изменить!</w:t>
            </w:r>
          </w:p>
        </w:tc>
        <w:tc>
          <w:tcPr>
            <w:tcW w:w="0" w:type="dxa"/>
            <w:vAlign w:val="bottom"/>
          </w:tcPr>
          <w:p w:rsidR="00AC1FAA" w:rsidRDefault="00AC1FAA" w:rsidP="00AC1FAA">
            <w:pPr>
              <w:rPr>
                <w:sz w:val="1"/>
                <w:szCs w:val="1"/>
              </w:rPr>
            </w:pPr>
          </w:p>
        </w:tc>
      </w:tr>
      <w:tr w:rsidR="00AC1FAA" w:rsidTr="00AC1FAA">
        <w:trPr>
          <w:trHeight w:val="20"/>
        </w:trPr>
        <w:tc>
          <w:tcPr>
            <w:tcW w:w="1220" w:type="dxa"/>
            <w:vAlign w:val="bottom"/>
          </w:tcPr>
          <w:p w:rsidR="00AC1FAA" w:rsidRDefault="00AC1FAA" w:rsidP="00AC1FAA">
            <w:pPr>
              <w:spacing w:line="20" w:lineRule="exact"/>
              <w:rPr>
                <w:sz w:val="1"/>
                <w:szCs w:val="1"/>
              </w:rPr>
            </w:pPr>
          </w:p>
        </w:tc>
        <w:tc>
          <w:tcPr>
            <w:tcW w:w="1180" w:type="dxa"/>
            <w:vAlign w:val="bottom"/>
          </w:tcPr>
          <w:p w:rsidR="00AC1FAA" w:rsidRDefault="00AC1FAA" w:rsidP="00AC1FAA">
            <w:pPr>
              <w:spacing w:line="20" w:lineRule="exact"/>
              <w:rPr>
                <w:sz w:val="1"/>
                <w:szCs w:val="1"/>
              </w:rPr>
            </w:pPr>
          </w:p>
        </w:tc>
        <w:tc>
          <w:tcPr>
            <w:tcW w:w="280" w:type="dxa"/>
            <w:vAlign w:val="bottom"/>
          </w:tcPr>
          <w:p w:rsidR="00AC1FAA" w:rsidRDefault="00AC1FAA" w:rsidP="00AC1FAA">
            <w:pPr>
              <w:spacing w:line="20" w:lineRule="exact"/>
              <w:rPr>
                <w:sz w:val="1"/>
                <w:szCs w:val="1"/>
              </w:rPr>
            </w:pPr>
          </w:p>
        </w:tc>
        <w:tc>
          <w:tcPr>
            <w:tcW w:w="120" w:type="dxa"/>
            <w:vAlign w:val="bottom"/>
          </w:tcPr>
          <w:p w:rsidR="00AC1FAA" w:rsidRDefault="00AC1FAA" w:rsidP="00AC1FAA">
            <w:pPr>
              <w:spacing w:line="20" w:lineRule="exact"/>
              <w:rPr>
                <w:sz w:val="1"/>
                <w:szCs w:val="1"/>
              </w:rPr>
            </w:pPr>
          </w:p>
        </w:tc>
        <w:tc>
          <w:tcPr>
            <w:tcW w:w="1040" w:type="dxa"/>
            <w:vAlign w:val="bottom"/>
          </w:tcPr>
          <w:p w:rsidR="00AC1FAA" w:rsidRDefault="00AC1FAA" w:rsidP="00AC1FAA">
            <w:pPr>
              <w:spacing w:line="20" w:lineRule="exact"/>
              <w:rPr>
                <w:sz w:val="1"/>
                <w:szCs w:val="1"/>
              </w:rPr>
            </w:pPr>
          </w:p>
        </w:tc>
        <w:tc>
          <w:tcPr>
            <w:tcW w:w="1520" w:type="dxa"/>
            <w:vAlign w:val="bottom"/>
          </w:tcPr>
          <w:p w:rsidR="00AC1FAA" w:rsidRDefault="00AC1FAA" w:rsidP="00AC1FAA">
            <w:pPr>
              <w:spacing w:line="20" w:lineRule="exact"/>
              <w:rPr>
                <w:sz w:val="1"/>
                <w:szCs w:val="1"/>
              </w:rPr>
            </w:pPr>
          </w:p>
        </w:tc>
        <w:tc>
          <w:tcPr>
            <w:tcW w:w="1060" w:type="dxa"/>
            <w:gridSpan w:val="2"/>
            <w:shd w:val="clear" w:color="auto" w:fill="000000"/>
            <w:vAlign w:val="bottom"/>
          </w:tcPr>
          <w:p w:rsidR="00AC1FAA" w:rsidRDefault="00AC1FAA" w:rsidP="00AC1FAA">
            <w:pPr>
              <w:spacing w:line="20" w:lineRule="exact"/>
              <w:rPr>
                <w:sz w:val="1"/>
                <w:szCs w:val="1"/>
              </w:rPr>
            </w:pPr>
          </w:p>
        </w:tc>
        <w:tc>
          <w:tcPr>
            <w:tcW w:w="5780" w:type="dxa"/>
            <w:gridSpan w:val="2"/>
            <w:vAlign w:val="bottom"/>
          </w:tcPr>
          <w:p w:rsidR="00AC1FAA" w:rsidRDefault="00AC1FAA" w:rsidP="00AC1FAA">
            <w:pPr>
              <w:spacing w:line="20" w:lineRule="exact"/>
              <w:rPr>
                <w:sz w:val="1"/>
                <w:szCs w:val="1"/>
              </w:rPr>
            </w:pPr>
          </w:p>
        </w:tc>
        <w:tc>
          <w:tcPr>
            <w:tcW w:w="29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2"/>
        </w:trPr>
        <w:tc>
          <w:tcPr>
            <w:tcW w:w="1220" w:type="dxa"/>
            <w:vAlign w:val="bottom"/>
          </w:tcPr>
          <w:p w:rsidR="00AC1FAA" w:rsidRDefault="00AC1FAA" w:rsidP="00AC1FAA">
            <w:pPr>
              <w:rPr>
                <w:sz w:val="24"/>
                <w:szCs w:val="24"/>
              </w:rPr>
            </w:pPr>
          </w:p>
        </w:tc>
        <w:tc>
          <w:tcPr>
            <w:tcW w:w="1180" w:type="dxa"/>
            <w:vAlign w:val="bottom"/>
          </w:tcPr>
          <w:p w:rsidR="00AC1FAA" w:rsidRDefault="00AC1FAA" w:rsidP="00AC1FAA">
            <w:pPr>
              <w:rPr>
                <w:sz w:val="24"/>
                <w:szCs w:val="24"/>
              </w:rPr>
            </w:pPr>
          </w:p>
        </w:tc>
        <w:tc>
          <w:tcPr>
            <w:tcW w:w="280" w:type="dxa"/>
            <w:vAlign w:val="bottom"/>
          </w:tcPr>
          <w:p w:rsidR="00AC1FAA" w:rsidRDefault="00AC1FAA" w:rsidP="00AC1FAA">
            <w:pPr>
              <w:rPr>
                <w:sz w:val="24"/>
                <w:szCs w:val="24"/>
              </w:rPr>
            </w:pPr>
          </w:p>
        </w:tc>
        <w:tc>
          <w:tcPr>
            <w:tcW w:w="12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1520" w:type="dxa"/>
            <w:vAlign w:val="bottom"/>
          </w:tcPr>
          <w:p w:rsidR="00AC1FAA" w:rsidRDefault="00AC1FAA" w:rsidP="00AC1FAA">
            <w:pPr>
              <w:rPr>
                <w:sz w:val="24"/>
                <w:szCs w:val="24"/>
              </w:rPr>
            </w:pPr>
          </w:p>
        </w:tc>
        <w:tc>
          <w:tcPr>
            <w:tcW w:w="6840" w:type="dxa"/>
            <w:gridSpan w:val="4"/>
            <w:vAlign w:val="bottom"/>
          </w:tcPr>
          <w:p w:rsidR="00AC1FAA" w:rsidRDefault="00AC1FAA" w:rsidP="00AC1FAA">
            <w:pPr>
              <w:rPr>
                <w:sz w:val="20"/>
                <w:szCs w:val="20"/>
              </w:rPr>
            </w:pPr>
            <w:r>
              <w:rPr>
                <w:rFonts w:eastAsia="Times New Roman"/>
                <w:sz w:val="24"/>
                <w:szCs w:val="24"/>
              </w:rPr>
              <w:t>реагирует на характер прослушанного произведения</w:t>
            </w:r>
          </w:p>
        </w:tc>
        <w:tc>
          <w:tcPr>
            <w:tcW w:w="29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bl>
    <w:p w:rsidR="00AC1FAA" w:rsidRDefault="009365FA" w:rsidP="00AC1FAA">
      <w:pPr>
        <w:spacing w:line="20" w:lineRule="exact"/>
        <w:rPr>
          <w:sz w:val="20"/>
          <w:szCs w:val="20"/>
        </w:rPr>
      </w:pPr>
      <w:r>
        <w:rPr>
          <w:noProof/>
          <w:sz w:val="20"/>
          <w:szCs w:val="20"/>
        </w:rPr>
        <w:pict>
          <v:line id="_x0000_s1107" style="position:absolute;z-index:-251523584;visibility:visible;mso-position-horizontal-relative:page;mso-position-vertical-relative:page" from="35pt,42.8pt" to="794.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_x0000_s1106" style="position:absolute;z-index:-251522560;visibility:visible;mso-position-horizontal-relative:page;mso-position-vertical-relative:page" from="35.25pt,42.6pt" to="35.2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_x0000_s1105" style="position:absolute;z-index:-251521536;visibility:visible;mso-position-horizontal-relative:page;mso-position-vertical-relative:page" from="90.1pt,316.35pt" to="794.1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" o:allowincell="f" filled="t" strokeweight=".16931mm">
            <v:stroke joinstyle="miter"/>
            <o:lock v:ext="edit" shapetype="f"/>
            <w10:wrap anchorx="page" anchory="page"/>
          </v:line>
        </w:pict>
      </w:r>
      <w:r>
        <w:rPr>
          <w:noProof/>
          <w:sz w:val="20"/>
          <w:szCs w:val="20"/>
        </w:rPr>
        <w:pict>
          <v:line id="_x0000_s1104" style="position:absolute;z-index:-251520512;visibility:visible;mso-position-horizontal-relative:page;mso-position-vertical-relative:page" from="226.8pt,42.6pt" to="226.8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_x0000_s1103" style="position:absolute;z-index:-251519488;visibility:visible;mso-position-horizontal-relative:page;mso-position-vertical-relative:page" from="297.65pt,42.6pt" to="297.65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" o:allowincell="f" filled="t" strokeweight=".48pt">
            <v:stroke joinstyle="miter"/>
            <o:lock v:ext="edit" shapetype="f"/>
            <w10:wrap anchorx="page" anchory="page"/>
          </v:line>
        </w:pict>
      </w:r>
      <w:r>
        <w:rPr>
          <w:noProof/>
          <w:sz w:val="20"/>
          <w:szCs w:val="20"/>
        </w:rPr>
        <w:pict>
          <v:line id="_x0000_s1102" style="position:absolute;z-index:-251518464;visibility:visible;mso-position-horizontal-relative:page;mso-position-vertical-relative:page" from="645.1pt,42.6pt" to="645.1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_x0000_s1101" style="position:absolute;z-index:-251517440;visibility:visible;mso-position-horizontal-relative:page;mso-position-vertical-relative:page" from="793.9pt,42.6pt" to="793.9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" o:allowincell="f" filled="t" strokeweight=".48pt">
            <v:stroke joinstyle="miter"/>
            <o:lock v:ext="edit" shapetype="f"/>
            <w10:wrap anchorx="page" anchory="page"/>
          </v:line>
        </w:pict>
      </w:r>
      <w:r>
        <w:rPr>
          <w:noProof/>
          <w:sz w:val="20"/>
          <w:szCs w:val="20"/>
        </w:rPr>
        <w:pict>
          <v:line id="_x0000_s1100" style="position:absolute;z-index:-251516416;visibility:visible;mso-position-horizontal-relative:text;mso-position-vertical-relative:text" from="55.35pt,-178.65pt" to="55.3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" o:allowincell="f" filled="t" strokeweight=".48pt">
            <v:stroke joinstyle="miter"/>
            <o:lock v:ext="edit" shapetype="f"/>
          </v:line>
        </w:pict>
      </w:r>
    </w:p>
    <w:p w:rsidR="00AC1FAA" w:rsidRDefault="00AC1FAA" w:rsidP="00AC1FAA">
      <w:pPr>
        <w:spacing w:line="52" w:lineRule="exact"/>
        <w:rPr>
          <w:sz w:val="20"/>
          <w:szCs w:val="20"/>
        </w:rPr>
      </w:pPr>
    </w:p>
    <w:p w:rsidR="00AC1FAA" w:rsidRDefault="00AC1FAA" w:rsidP="00AC1FAA">
      <w:pPr>
        <w:ind w:left="5360"/>
        <w:rPr>
          <w:sz w:val="20"/>
          <w:szCs w:val="20"/>
        </w:rPr>
      </w:pPr>
      <w:r>
        <w:rPr>
          <w:rFonts w:eastAsia="Times New Roman"/>
          <w:sz w:val="24"/>
          <w:szCs w:val="24"/>
          <w:u w:val="single"/>
        </w:rPr>
        <w:t>Восприятие</w:t>
      </w:r>
      <w:r>
        <w:rPr>
          <w:rFonts w:eastAsia="Times New Roman"/>
          <w:sz w:val="24"/>
          <w:szCs w:val="24"/>
        </w:rPr>
        <w:t xml:space="preserve"> - Понято более 70% содержания, допущено не более</w:t>
      </w:r>
    </w:p>
    <w:p w:rsidR="00AC1FAA" w:rsidRDefault="00AC1FAA" w:rsidP="00AC1FAA">
      <w:pPr>
        <w:spacing w:line="2" w:lineRule="exact"/>
        <w:rPr>
          <w:sz w:val="20"/>
          <w:szCs w:val="20"/>
        </w:rPr>
      </w:pPr>
    </w:p>
    <w:p w:rsidR="00AC1FAA" w:rsidRDefault="00AC1FAA" w:rsidP="00AB3B85">
      <w:pPr>
        <w:numPr>
          <w:ilvl w:val="0"/>
          <w:numId w:val="188"/>
        </w:numPr>
        <w:tabs>
          <w:tab w:val="left" w:pos="5540"/>
        </w:tabs>
        <w:ind w:left="5540" w:hanging="177"/>
        <w:rPr>
          <w:rFonts w:eastAsia="Times New Roman"/>
          <w:sz w:val="24"/>
          <w:szCs w:val="24"/>
        </w:rPr>
      </w:pPr>
      <w:r>
        <w:rPr>
          <w:rFonts w:eastAsia="Times New Roman"/>
          <w:sz w:val="24"/>
          <w:szCs w:val="24"/>
        </w:rPr>
        <w:t>ошибок.</w:t>
      </w:r>
    </w:p>
    <w:p w:rsidR="00AC1FAA" w:rsidRDefault="00AC1FAA" w:rsidP="00AC1FAA">
      <w:pPr>
        <w:spacing w:line="72" w:lineRule="exact"/>
        <w:rPr>
          <w:sz w:val="20"/>
          <w:szCs w:val="20"/>
        </w:rPr>
      </w:pPr>
    </w:p>
    <w:p w:rsidR="00AC1FAA" w:rsidRDefault="00AC1FAA" w:rsidP="00AC1FAA">
      <w:pPr>
        <w:tabs>
          <w:tab w:val="left" w:pos="6140"/>
          <w:tab w:val="left" w:pos="6420"/>
          <w:tab w:val="left" w:pos="7380"/>
          <w:tab w:val="left" w:pos="8720"/>
          <w:tab w:val="left" w:pos="9580"/>
          <w:tab w:val="left" w:pos="10200"/>
          <w:tab w:val="left" w:pos="10480"/>
        </w:tabs>
        <w:ind w:left="5360"/>
        <w:rPr>
          <w:sz w:val="20"/>
          <w:szCs w:val="20"/>
        </w:rPr>
      </w:pPr>
      <w:r>
        <w:rPr>
          <w:rFonts w:eastAsia="Times New Roman"/>
          <w:sz w:val="24"/>
          <w:szCs w:val="24"/>
          <w:u w:val="single"/>
        </w:rPr>
        <w:t>Пение</w:t>
      </w:r>
      <w:r>
        <w:rPr>
          <w:sz w:val="20"/>
          <w:szCs w:val="20"/>
        </w:rPr>
        <w:tab/>
      </w:r>
      <w:r>
        <w:rPr>
          <w:rFonts w:eastAsia="Times New Roman"/>
          <w:sz w:val="24"/>
          <w:szCs w:val="24"/>
        </w:rPr>
        <w:t>–</w:t>
      </w:r>
      <w:r>
        <w:rPr>
          <w:sz w:val="20"/>
          <w:szCs w:val="20"/>
        </w:rPr>
        <w:tab/>
      </w:r>
      <w:r>
        <w:rPr>
          <w:rFonts w:eastAsia="Times New Roman"/>
          <w:sz w:val="24"/>
          <w:szCs w:val="24"/>
        </w:rPr>
        <w:t>хорошо</w:t>
      </w:r>
      <w:r>
        <w:rPr>
          <w:rFonts w:eastAsia="Times New Roman"/>
          <w:sz w:val="24"/>
          <w:szCs w:val="24"/>
        </w:rPr>
        <w:tab/>
        <w:t>запоминает</w:t>
      </w:r>
      <w:r>
        <w:rPr>
          <w:rFonts w:eastAsia="Times New Roman"/>
          <w:sz w:val="24"/>
          <w:szCs w:val="24"/>
        </w:rPr>
        <w:tab/>
        <w:t>песню,</w:t>
      </w:r>
      <w:r>
        <w:rPr>
          <w:rFonts w:eastAsia="Times New Roman"/>
          <w:sz w:val="24"/>
          <w:szCs w:val="24"/>
        </w:rPr>
        <w:tab/>
        <w:t>поет</w:t>
      </w:r>
      <w:r>
        <w:rPr>
          <w:rFonts w:eastAsia="Times New Roman"/>
          <w:sz w:val="24"/>
          <w:szCs w:val="24"/>
        </w:rPr>
        <w:tab/>
        <w:t>с</w:t>
      </w:r>
      <w:r>
        <w:rPr>
          <w:sz w:val="20"/>
          <w:szCs w:val="20"/>
        </w:rPr>
        <w:tab/>
      </w:r>
      <w:r>
        <w:rPr>
          <w:rFonts w:eastAsia="Times New Roman"/>
          <w:sz w:val="23"/>
          <w:szCs w:val="23"/>
        </w:rPr>
        <w:t>удовольствием,</w:t>
      </w:r>
    </w:p>
    <w:p w:rsidR="00AC1FAA" w:rsidRDefault="00AC1FAA" w:rsidP="00AC1FAA">
      <w:pPr>
        <w:spacing w:line="3" w:lineRule="exact"/>
        <w:rPr>
          <w:sz w:val="20"/>
          <w:szCs w:val="20"/>
        </w:rPr>
      </w:pPr>
    </w:p>
    <w:p w:rsidR="00AC1FAA" w:rsidRDefault="00AC1FAA" w:rsidP="00AC1FAA">
      <w:pPr>
        <w:ind w:left="5360"/>
        <w:rPr>
          <w:sz w:val="20"/>
          <w:szCs w:val="20"/>
        </w:rPr>
      </w:pPr>
      <w:r>
        <w:rPr>
          <w:rFonts w:eastAsia="Times New Roman"/>
          <w:sz w:val="24"/>
          <w:szCs w:val="24"/>
        </w:rPr>
        <w:t>допуская не более 3-4 ошибок</w:t>
      </w:r>
    </w:p>
    <w:p w:rsidR="00AC1FAA" w:rsidRDefault="009365FA" w:rsidP="00AC1FAA">
      <w:pPr>
        <w:spacing w:line="20" w:lineRule="exact"/>
        <w:rPr>
          <w:sz w:val="20"/>
          <w:szCs w:val="20"/>
        </w:rPr>
      </w:pPr>
      <w:r>
        <w:rPr>
          <w:noProof/>
          <w:sz w:val="20"/>
          <w:szCs w:val="20"/>
        </w:rPr>
        <w:pict>
          <v:rect id="_x0000_s1099" style="position:absolute;margin-left:-.25pt;margin-top:3.85pt;width:1pt;height:.95pt;z-index:-2515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" o:allowincell="f" fillcolor="black" stroked="f">
            <v:path arrowok="t"/>
          </v:rect>
        </w:pict>
      </w:r>
      <w:r>
        <w:rPr>
          <w:noProof/>
          <w:sz w:val="20"/>
          <w:szCs w:val="20"/>
        </w:rPr>
        <w:pict>
          <v:line id="_x0000_s1098" style="position:absolute;z-index:-251514368;visibility:visible" from=".25pt,4.55pt" to=".2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" o:allowincell="f" filled="t" strokeweight=".16931mm">
            <v:stroke joinstyle="miter"/>
            <o:lock v:ext="edit" shapetype="f"/>
          </v:line>
        </w:pict>
      </w:r>
    </w:p>
    <w:p w:rsidR="00AC1FAA" w:rsidRDefault="00AC1FAA" w:rsidP="00AC1FAA">
      <w:pPr>
        <w:spacing w:line="117" w:lineRule="exact"/>
        <w:rPr>
          <w:sz w:val="20"/>
          <w:szCs w:val="20"/>
        </w:rPr>
      </w:pPr>
    </w:p>
    <w:tbl>
      <w:tblPr>
        <w:tblW w:w="0" w:type="auto"/>
        <w:tblInd w:w="1220" w:type="dxa"/>
        <w:tblLayout w:type="fixed"/>
        <w:tblCellMar>
          <w:left w:w="0" w:type="dxa"/>
          <w:right w:w="0" w:type="dxa"/>
        </w:tblCellMar>
        <w:tblLook w:val="04A0" w:firstRow="1" w:lastRow="0" w:firstColumn="1" w:lastColumn="0" w:noHBand="0" w:noVBand="1"/>
      </w:tblPr>
      <w:tblGrid>
        <w:gridCol w:w="180"/>
        <w:gridCol w:w="1060"/>
        <w:gridCol w:w="220"/>
        <w:gridCol w:w="100"/>
        <w:gridCol w:w="2580"/>
        <w:gridCol w:w="640"/>
        <w:gridCol w:w="420"/>
        <w:gridCol w:w="640"/>
        <w:gridCol w:w="820"/>
        <w:gridCol w:w="3800"/>
        <w:gridCol w:w="520"/>
        <w:gridCol w:w="2580"/>
        <w:gridCol w:w="20"/>
      </w:tblGrid>
      <w:tr w:rsidR="00AC1FAA" w:rsidTr="00AC1FAA">
        <w:trPr>
          <w:trHeight w:val="276"/>
        </w:trPr>
        <w:tc>
          <w:tcPr>
            <w:tcW w:w="1460" w:type="dxa"/>
            <w:gridSpan w:val="3"/>
            <w:tcBorders>
              <w:bottom w:val="single" w:sz="8" w:space="0" w:color="auto"/>
            </w:tcBorders>
            <w:vAlign w:val="bottom"/>
          </w:tcPr>
          <w:p w:rsidR="00AC1FAA" w:rsidRDefault="00AC1FAA" w:rsidP="00AC1FAA">
            <w:pPr>
              <w:rPr>
                <w:sz w:val="20"/>
                <w:szCs w:val="20"/>
              </w:rPr>
            </w:pPr>
            <w:r>
              <w:rPr>
                <w:rFonts w:eastAsia="Times New Roman"/>
                <w:w w:val="98"/>
                <w:sz w:val="24"/>
                <w:szCs w:val="24"/>
              </w:rPr>
              <w:t>Программный</w:t>
            </w:r>
          </w:p>
        </w:tc>
        <w:tc>
          <w:tcPr>
            <w:tcW w:w="100" w:type="dxa"/>
            <w:vAlign w:val="bottom"/>
          </w:tcPr>
          <w:p w:rsidR="00AC1FAA" w:rsidRDefault="00AC1FAA" w:rsidP="00AC1FAA">
            <w:pPr>
              <w:rPr>
                <w:sz w:val="23"/>
                <w:szCs w:val="23"/>
              </w:rPr>
            </w:pPr>
          </w:p>
        </w:tc>
        <w:tc>
          <w:tcPr>
            <w:tcW w:w="2580" w:type="dxa"/>
            <w:vAlign w:val="bottom"/>
          </w:tcPr>
          <w:p w:rsidR="00AC1FAA" w:rsidRDefault="00AC1FAA" w:rsidP="00AC1FAA">
            <w:pPr>
              <w:ind w:right="760"/>
              <w:jc w:val="right"/>
              <w:rPr>
                <w:sz w:val="20"/>
                <w:szCs w:val="20"/>
              </w:rPr>
            </w:pPr>
            <w:r>
              <w:rPr>
                <w:rFonts w:eastAsia="Times New Roman"/>
                <w:sz w:val="24"/>
                <w:szCs w:val="24"/>
              </w:rPr>
              <w:t>3 б.у.</w:t>
            </w:r>
          </w:p>
        </w:tc>
        <w:tc>
          <w:tcPr>
            <w:tcW w:w="9420" w:type="dxa"/>
            <w:gridSpan w:val="7"/>
            <w:vAlign w:val="bottom"/>
          </w:tcPr>
          <w:p w:rsidR="00AC1FAA" w:rsidRDefault="00AC1FAA" w:rsidP="00AC1FAA">
            <w:pPr>
              <w:rPr>
                <w:sz w:val="20"/>
                <w:szCs w:val="20"/>
              </w:rPr>
            </w:pPr>
            <w:r>
              <w:rPr>
                <w:rFonts w:eastAsia="Times New Roman"/>
                <w:sz w:val="24"/>
                <w:szCs w:val="24"/>
              </w:rPr>
              <w:t>Частичное освоение - правильно выполнены более 75 % заданий,   4 («хорошо»)</w:t>
            </w:r>
          </w:p>
        </w:tc>
        <w:tc>
          <w:tcPr>
            <w:tcW w:w="0" w:type="dxa"/>
            <w:vAlign w:val="bottom"/>
          </w:tcPr>
          <w:p w:rsidR="00AC1FAA" w:rsidRDefault="00AC1FAA" w:rsidP="00AC1FAA">
            <w:pPr>
              <w:rPr>
                <w:sz w:val="1"/>
                <w:szCs w:val="1"/>
              </w:rPr>
            </w:pPr>
          </w:p>
        </w:tc>
      </w:tr>
      <w:tr w:rsidR="00AC1FAA" w:rsidTr="00AC1FAA">
        <w:trPr>
          <w:trHeight w:val="256"/>
        </w:trPr>
        <w:tc>
          <w:tcPr>
            <w:tcW w:w="1240" w:type="dxa"/>
            <w:gridSpan w:val="2"/>
            <w:vAlign w:val="bottom"/>
          </w:tcPr>
          <w:p w:rsidR="00AC1FAA" w:rsidRDefault="00AC1FAA" w:rsidP="00AC1FAA">
            <w:pPr>
              <w:spacing w:line="256" w:lineRule="exact"/>
              <w:rPr>
                <w:sz w:val="20"/>
                <w:szCs w:val="20"/>
              </w:rPr>
            </w:pPr>
            <w:r>
              <w:rPr>
                <w:rFonts w:eastAsia="Times New Roman"/>
                <w:w w:val="96"/>
                <w:sz w:val="24"/>
                <w:szCs w:val="24"/>
              </w:rPr>
              <w:t>(«отлично»)</w:t>
            </w:r>
          </w:p>
        </w:tc>
        <w:tc>
          <w:tcPr>
            <w:tcW w:w="320" w:type="dxa"/>
            <w:gridSpan w:val="2"/>
            <w:vAlign w:val="bottom"/>
          </w:tcPr>
          <w:p w:rsidR="00AC1FAA" w:rsidRDefault="00AC1FAA" w:rsidP="00AC1FAA"/>
        </w:tc>
        <w:tc>
          <w:tcPr>
            <w:tcW w:w="2580" w:type="dxa"/>
            <w:vAlign w:val="bottom"/>
          </w:tcPr>
          <w:p w:rsidR="00AC1FAA" w:rsidRDefault="00AC1FAA" w:rsidP="00AC1FAA"/>
        </w:tc>
        <w:tc>
          <w:tcPr>
            <w:tcW w:w="6840" w:type="dxa"/>
            <w:gridSpan w:val="6"/>
            <w:vAlign w:val="bottom"/>
          </w:tcPr>
          <w:p w:rsidR="00AC1FAA" w:rsidRDefault="00AC1FAA" w:rsidP="00AC1FAA">
            <w:pPr>
              <w:spacing w:line="256" w:lineRule="exact"/>
              <w:rPr>
                <w:sz w:val="20"/>
                <w:szCs w:val="20"/>
              </w:rPr>
            </w:pPr>
            <w:r>
              <w:rPr>
                <w:rFonts w:eastAsia="Times New Roman"/>
                <w:sz w:val="24"/>
                <w:szCs w:val="24"/>
              </w:rPr>
              <w:t>построенные на базовом учебном материале</w:t>
            </w:r>
          </w:p>
        </w:tc>
        <w:tc>
          <w:tcPr>
            <w:tcW w:w="2580" w:type="dxa"/>
            <w:vMerge w:val="restart"/>
            <w:vAlign w:val="bottom"/>
          </w:tcPr>
          <w:p w:rsidR="00AC1FAA" w:rsidRDefault="00AC1FAA" w:rsidP="00AC1FAA">
            <w:pPr>
              <w:ind w:left="120"/>
              <w:rPr>
                <w:sz w:val="20"/>
                <w:szCs w:val="20"/>
              </w:rPr>
            </w:pPr>
            <w:r>
              <w:rPr>
                <w:rFonts w:eastAsia="Times New Roman"/>
                <w:w w:val="98"/>
                <w:sz w:val="24"/>
                <w:szCs w:val="24"/>
              </w:rPr>
              <w:t>Возможность изменить!</w:t>
            </w:r>
          </w:p>
        </w:tc>
        <w:tc>
          <w:tcPr>
            <w:tcW w:w="0" w:type="dxa"/>
            <w:vAlign w:val="bottom"/>
          </w:tcPr>
          <w:p w:rsidR="00AC1FAA" w:rsidRDefault="00AC1FAA" w:rsidP="00AC1FAA">
            <w:pPr>
              <w:rPr>
                <w:sz w:val="1"/>
                <w:szCs w:val="1"/>
              </w:rPr>
            </w:pPr>
          </w:p>
        </w:tc>
      </w:tr>
      <w:tr w:rsidR="00AC1FAA" w:rsidTr="00AC1FAA">
        <w:trPr>
          <w:trHeight w:val="20"/>
        </w:trPr>
        <w:tc>
          <w:tcPr>
            <w:tcW w:w="180" w:type="dxa"/>
            <w:shd w:val="clear" w:color="auto" w:fill="000000"/>
            <w:vAlign w:val="bottom"/>
          </w:tcPr>
          <w:p w:rsidR="00AC1FAA" w:rsidRDefault="00AC1FAA" w:rsidP="00AC1FAA">
            <w:pPr>
              <w:spacing w:line="20" w:lineRule="exact"/>
              <w:rPr>
                <w:sz w:val="1"/>
                <w:szCs w:val="1"/>
              </w:rPr>
            </w:pPr>
          </w:p>
        </w:tc>
        <w:tc>
          <w:tcPr>
            <w:tcW w:w="1060" w:type="dxa"/>
            <w:tcBorders>
              <w:right w:val="single" w:sz="8" w:space="0" w:color="auto"/>
            </w:tcBorders>
            <w:shd w:val="clear" w:color="auto" w:fill="000000"/>
            <w:vAlign w:val="bottom"/>
          </w:tcPr>
          <w:p w:rsidR="00AC1FAA" w:rsidRDefault="00AC1FAA" w:rsidP="00AC1FAA">
            <w:pPr>
              <w:spacing w:line="20" w:lineRule="exact"/>
              <w:rPr>
                <w:sz w:val="1"/>
                <w:szCs w:val="1"/>
              </w:rPr>
            </w:pPr>
          </w:p>
        </w:tc>
        <w:tc>
          <w:tcPr>
            <w:tcW w:w="220" w:type="dxa"/>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640" w:type="dxa"/>
            <w:vAlign w:val="bottom"/>
          </w:tcPr>
          <w:p w:rsidR="00AC1FAA" w:rsidRDefault="00AC1FAA" w:rsidP="00AC1FAA">
            <w:pPr>
              <w:spacing w:line="20" w:lineRule="exact"/>
              <w:rPr>
                <w:sz w:val="1"/>
                <w:szCs w:val="1"/>
              </w:rPr>
            </w:pPr>
          </w:p>
        </w:tc>
        <w:tc>
          <w:tcPr>
            <w:tcW w:w="420" w:type="dxa"/>
            <w:vAlign w:val="bottom"/>
          </w:tcPr>
          <w:p w:rsidR="00AC1FAA" w:rsidRDefault="00AC1FAA" w:rsidP="00AC1FAA">
            <w:pPr>
              <w:spacing w:line="20" w:lineRule="exact"/>
              <w:rPr>
                <w:sz w:val="1"/>
                <w:szCs w:val="1"/>
              </w:rPr>
            </w:pPr>
          </w:p>
        </w:tc>
        <w:tc>
          <w:tcPr>
            <w:tcW w:w="640" w:type="dxa"/>
            <w:vAlign w:val="bottom"/>
          </w:tcPr>
          <w:p w:rsidR="00AC1FAA" w:rsidRDefault="00AC1FAA" w:rsidP="00AC1FAA">
            <w:pPr>
              <w:spacing w:line="20" w:lineRule="exact"/>
              <w:rPr>
                <w:sz w:val="1"/>
                <w:szCs w:val="1"/>
              </w:rPr>
            </w:pPr>
          </w:p>
        </w:tc>
        <w:tc>
          <w:tcPr>
            <w:tcW w:w="820" w:type="dxa"/>
            <w:shd w:val="clear" w:color="auto" w:fill="000000"/>
            <w:vAlign w:val="bottom"/>
          </w:tcPr>
          <w:p w:rsidR="00AC1FAA" w:rsidRDefault="00AC1FAA" w:rsidP="00AC1FAA">
            <w:pPr>
              <w:spacing w:line="20" w:lineRule="exact"/>
              <w:rPr>
                <w:sz w:val="1"/>
                <w:szCs w:val="1"/>
              </w:rPr>
            </w:pPr>
          </w:p>
        </w:tc>
        <w:tc>
          <w:tcPr>
            <w:tcW w:w="3800" w:type="dxa"/>
            <w:vAlign w:val="bottom"/>
          </w:tcPr>
          <w:p w:rsidR="00AC1FAA" w:rsidRDefault="00AC1FAA" w:rsidP="00AC1FAA">
            <w:pPr>
              <w:spacing w:line="20" w:lineRule="exact"/>
              <w:rPr>
                <w:sz w:val="1"/>
                <w:szCs w:val="1"/>
              </w:rPr>
            </w:pPr>
          </w:p>
        </w:tc>
        <w:tc>
          <w:tcPr>
            <w:tcW w:w="520" w:type="dxa"/>
            <w:vAlign w:val="bottom"/>
          </w:tcPr>
          <w:p w:rsidR="00AC1FAA" w:rsidRDefault="00AC1FAA" w:rsidP="00AC1FAA">
            <w:pPr>
              <w:spacing w:line="20" w:lineRule="exact"/>
              <w:rPr>
                <w:sz w:val="1"/>
                <w:szCs w:val="1"/>
              </w:rPr>
            </w:pPr>
          </w:p>
        </w:tc>
        <w:tc>
          <w:tcPr>
            <w:tcW w:w="2580" w:type="dxa"/>
            <w:vMerge/>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78"/>
        </w:trPr>
        <w:tc>
          <w:tcPr>
            <w:tcW w:w="1240" w:type="dxa"/>
            <w:gridSpan w:val="2"/>
            <w:vMerge w:val="restart"/>
            <w:vAlign w:val="bottom"/>
          </w:tcPr>
          <w:p w:rsidR="00AC1FAA" w:rsidRDefault="00AC1FAA" w:rsidP="00AC1FAA">
            <w:pPr>
              <w:rPr>
                <w:sz w:val="20"/>
                <w:szCs w:val="20"/>
              </w:rPr>
            </w:pPr>
            <w:r>
              <w:rPr>
                <w:rFonts w:eastAsia="Times New Roman"/>
                <w:i/>
                <w:iCs/>
                <w:sz w:val="24"/>
                <w:szCs w:val="24"/>
              </w:rPr>
              <w:t>Решение</w:t>
            </w:r>
          </w:p>
        </w:tc>
        <w:tc>
          <w:tcPr>
            <w:tcW w:w="220" w:type="dxa"/>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2580" w:type="dxa"/>
            <w:vAlign w:val="bottom"/>
          </w:tcPr>
          <w:p w:rsidR="00AC1FAA" w:rsidRDefault="00AC1FAA" w:rsidP="00AC1FAA">
            <w:pPr>
              <w:rPr>
                <w:sz w:val="6"/>
                <w:szCs w:val="6"/>
              </w:rPr>
            </w:pPr>
          </w:p>
        </w:tc>
        <w:tc>
          <w:tcPr>
            <w:tcW w:w="6840" w:type="dxa"/>
            <w:gridSpan w:val="6"/>
            <w:vMerge w:val="restart"/>
            <w:vAlign w:val="bottom"/>
          </w:tcPr>
          <w:p w:rsidR="00AC1FAA" w:rsidRDefault="00AC1FAA" w:rsidP="00AC1FAA">
            <w:pPr>
              <w:rPr>
                <w:sz w:val="20"/>
                <w:szCs w:val="20"/>
              </w:rPr>
            </w:pPr>
            <w:r>
              <w:rPr>
                <w:rFonts w:eastAsia="Times New Roman"/>
                <w:sz w:val="24"/>
                <w:szCs w:val="24"/>
              </w:rPr>
              <w:t>Слушание – правильно указывает жанровую основу</w:t>
            </w:r>
          </w:p>
        </w:tc>
        <w:tc>
          <w:tcPr>
            <w:tcW w:w="2580" w:type="dxa"/>
            <w:vMerge/>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50"/>
        </w:trPr>
        <w:tc>
          <w:tcPr>
            <w:tcW w:w="1240" w:type="dxa"/>
            <w:gridSpan w:val="2"/>
            <w:vMerge/>
            <w:vAlign w:val="bottom"/>
          </w:tcPr>
          <w:p w:rsidR="00AC1FAA" w:rsidRDefault="00AC1FAA" w:rsidP="00AC1FAA">
            <w:pPr>
              <w:rPr>
                <w:sz w:val="21"/>
                <w:szCs w:val="21"/>
              </w:rPr>
            </w:pPr>
          </w:p>
        </w:tc>
        <w:tc>
          <w:tcPr>
            <w:tcW w:w="220" w:type="dxa"/>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2580" w:type="dxa"/>
            <w:vAlign w:val="bottom"/>
          </w:tcPr>
          <w:p w:rsidR="00AC1FAA" w:rsidRDefault="00AC1FAA" w:rsidP="00AC1FAA">
            <w:pPr>
              <w:rPr>
                <w:sz w:val="21"/>
                <w:szCs w:val="21"/>
              </w:rPr>
            </w:pPr>
          </w:p>
        </w:tc>
        <w:tc>
          <w:tcPr>
            <w:tcW w:w="6840" w:type="dxa"/>
            <w:gridSpan w:val="6"/>
            <w:vMerge/>
            <w:vAlign w:val="bottom"/>
          </w:tcPr>
          <w:p w:rsidR="00AC1FAA" w:rsidRDefault="00AC1FAA" w:rsidP="00AC1FAA">
            <w:pPr>
              <w:rPr>
                <w:sz w:val="21"/>
                <w:szCs w:val="21"/>
              </w:rPr>
            </w:pPr>
          </w:p>
        </w:tc>
        <w:tc>
          <w:tcPr>
            <w:tcW w:w="2580" w:type="dxa"/>
            <w:vAlign w:val="bottom"/>
          </w:tcPr>
          <w:p w:rsidR="00AC1FAA" w:rsidRDefault="00AC1FAA" w:rsidP="00AC1FAA">
            <w:pPr>
              <w:rPr>
                <w:sz w:val="21"/>
                <w:szCs w:val="21"/>
              </w:rPr>
            </w:pPr>
          </w:p>
        </w:tc>
        <w:tc>
          <w:tcPr>
            <w:tcW w:w="0" w:type="dxa"/>
            <w:vAlign w:val="bottom"/>
          </w:tcPr>
          <w:p w:rsidR="00AC1FAA" w:rsidRDefault="00AC1FAA" w:rsidP="00AC1FAA">
            <w:pPr>
              <w:rPr>
                <w:sz w:val="1"/>
                <w:szCs w:val="1"/>
              </w:rPr>
            </w:pPr>
          </w:p>
        </w:tc>
      </w:tr>
      <w:tr w:rsidR="00AC1FAA" w:rsidTr="00AC1FAA">
        <w:trPr>
          <w:trHeight w:val="20"/>
        </w:trPr>
        <w:tc>
          <w:tcPr>
            <w:tcW w:w="4140" w:type="dxa"/>
            <w:gridSpan w:val="5"/>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420" w:type="dxa"/>
            <w:shd w:val="clear" w:color="auto" w:fill="000000"/>
            <w:vAlign w:val="bottom"/>
          </w:tcPr>
          <w:p w:rsidR="00AC1FAA" w:rsidRDefault="00AC1FAA" w:rsidP="00AC1FAA">
            <w:pPr>
              <w:spacing w:line="20" w:lineRule="exact"/>
              <w:rPr>
                <w:sz w:val="1"/>
                <w:szCs w:val="1"/>
              </w:rPr>
            </w:pPr>
          </w:p>
        </w:tc>
        <w:tc>
          <w:tcPr>
            <w:tcW w:w="5260" w:type="dxa"/>
            <w:gridSpan w:val="3"/>
            <w:vAlign w:val="bottom"/>
          </w:tcPr>
          <w:p w:rsidR="00AC1FAA" w:rsidRDefault="00AC1FAA" w:rsidP="00AC1FAA">
            <w:pPr>
              <w:spacing w:line="20" w:lineRule="exact"/>
              <w:rPr>
                <w:sz w:val="1"/>
                <w:szCs w:val="1"/>
              </w:rPr>
            </w:pPr>
          </w:p>
        </w:tc>
        <w:tc>
          <w:tcPr>
            <w:tcW w:w="520" w:type="dxa"/>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80"/>
        </w:trPr>
        <w:tc>
          <w:tcPr>
            <w:tcW w:w="4140" w:type="dxa"/>
            <w:gridSpan w:val="5"/>
            <w:vAlign w:val="bottom"/>
          </w:tcPr>
          <w:p w:rsidR="00AC1FAA" w:rsidRDefault="00AC1FAA" w:rsidP="00AC1FAA">
            <w:pPr>
              <w:rPr>
                <w:sz w:val="20"/>
                <w:szCs w:val="20"/>
              </w:rPr>
            </w:pPr>
            <w:r>
              <w:rPr>
                <w:rFonts w:eastAsia="Times New Roman"/>
                <w:i/>
                <w:iCs/>
                <w:sz w:val="24"/>
                <w:szCs w:val="24"/>
              </w:rPr>
              <w:t>нестандартной  задачи,</w:t>
            </w:r>
          </w:p>
        </w:tc>
        <w:tc>
          <w:tcPr>
            <w:tcW w:w="6840" w:type="dxa"/>
            <w:gridSpan w:val="6"/>
            <w:vAlign w:val="bottom"/>
          </w:tcPr>
          <w:p w:rsidR="00AC1FAA" w:rsidRDefault="00AC1FAA" w:rsidP="00AC1FAA">
            <w:pPr>
              <w:rPr>
                <w:sz w:val="20"/>
                <w:szCs w:val="20"/>
              </w:rPr>
            </w:pPr>
            <w:r>
              <w:rPr>
                <w:rFonts w:eastAsia="Times New Roman"/>
                <w:sz w:val="24"/>
                <w:szCs w:val="24"/>
              </w:rPr>
              <w:t>музыкального произведения без указания автора, но определяет</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8"/>
        </w:trPr>
        <w:tc>
          <w:tcPr>
            <w:tcW w:w="4140" w:type="dxa"/>
            <w:gridSpan w:val="5"/>
            <w:vAlign w:val="bottom"/>
          </w:tcPr>
          <w:p w:rsidR="00AC1FAA" w:rsidRDefault="00AC1FAA" w:rsidP="00AC1FAA">
            <w:pPr>
              <w:rPr>
                <w:sz w:val="20"/>
                <w:szCs w:val="20"/>
              </w:rPr>
            </w:pPr>
            <w:r>
              <w:rPr>
                <w:rFonts w:eastAsia="Times New Roman"/>
                <w:i/>
                <w:iCs/>
                <w:sz w:val="24"/>
                <w:szCs w:val="24"/>
              </w:rPr>
              <w:t>где потребовалось:</w:t>
            </w:r>
          </w:p>
        </w:tc>
        <w:tc>
          <w:tcPr>
            <w:tcW w:w="6840" w:type="dxa"/>
            <w:gridSpan w:val="6"/>
            <w:vAlign w:val="bottom"/>
          </w:tcPr>
          <w:p w:rsidR="00AC1FAA" w:rsidRDefault="00AC1FAA" w:rsidP="00AC1FAA">
            <w:pPr>
              <w:rPr>
                <w:sz w:val="20"/>
                <w:szCs w:val="20"/>
              </w:rPr>
            </w:pPr>
            <w:r>
              <w:rPr>
                <w:rFonts w:eastAsia="Times New Roman"/>
                <w:sz w:val="24"/>
                <w:szCs w:val="24"/>
              </w:rPr>
              <w:t>принадлежность произведения к отечественной или зарубежной</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4"/>
        </w:trPr>
        <w:tc>
          <w:tcPr>
            <w:tcW w:w="180" w:type="dxa"/>
            <w:vMerge w:val="restart"/>
            <w:vAlign w:val="bottom"/>
          </w:tcPr>
          <w:p w:rsidR="00AC1FAA" w:rsidRDefault="00AC1FAA" w:rsidP="00AC1FAA">
            <w:pPr>
              <w:rPr>
                <w:sz w:val="20"/>
                <w:szCs w:val="20"/>
              </w:rPr>
            </w:pPr>
            <w:r>
              <w:rPr>
                <w:rFonts w:eastAsia="Times New Roman"/>
                <w:i/>
                <w:iCs/>
                <w:sz w:val="24"/>
                <w:szCs w:val="24"/>
              </w:rPr>
              <w:t>-</w:t>
            </w:r>
          </w:p>
        </w:tc>
        <w:tc>
          <w:tcPr>
            <w:tcW w:w="3960" w:type="dxa"/>
            <w:gridSpan w:val="4"/>
            <w:vMerge w:val="restart"/>
            <w:vAlign w:val="bottom"/>
          </w:tcPr>
          <w:p w:rsidR="00AC1FAA" w:rsidRDefault="00AC1FAA" w:rsidP="00AC1FAA">
            <w:pPr>
              <w:ind w:right="1520"/>
              <w:jc w:val="right"/>
              <w:rPr>
                <w:sz w:val="20"/>
                <w:szCs w:val="20"/>
              </w:rPr>
            </w:pPr>
            <w:r>
              <w:rPr>
                <w:rFonts w:eastAsia="Times New Roman"/>
                <w:i/>
                <w:iCs/>
                <w:sz w:val="24"/>
                <w:szCs w:val="24"/>
              </w:rPr>
              <w:t>применить   новые</w:t>
            </w:r>
          </w:p>
        </w:tc>
        <w:tc>
          <w:tcPr>
            <w:tcW w:w="6840" w:type="dxa"/>
            <w:gridSpan w:val="6"/>
            <w:vAlign w:val="bottom"/>
          </w:tcPr>
          <w:p w:rsidR="00AC1FAA" w:rsidRDefault="00AC1FAA" w:rsidP="00AC1FAA">
            <w:pPr>
              <w:spacing w:line="273" w:lineRule="exact"/>
              <w:rPr>
                <w:sz w:val="20"/>
                <w:szCs w:val="20"/>
              </w:rPr>
            </w:pPr>
            <w:r>
              <w:rPr>
                <w:rFonts w:eastAsia="Times New Roman"/>
                <w:sz w:val="24"/>
                <w:szCs w:val="24"/>
              </w:rPr>
              <w:t>музыке.</w:t>
            </w:r>
          </w:p>
        </w:tc>
        <w:tc>
          <w:tcPr>
            <w:tcW w:w="2580" w:type="dxa"/>
            <w:vAlign w:val="bottom"/>
          </w:tcPr>
          <w:p w:rsidR="00AC1FAA" w:rsidRDefault="00AC1FAA" w:rsidP="00AC1FAA">
            <w:pPr>
              <w:rPr>
                <w:sz w:val="23"/>
                <w:szCs w:val="23"/>
              </w:rPr>
            </w:pPr>
          </w:p>
        </w:tc>
        <w:tc>
          <w:tcPr>
            <w:tcW w:w="0" w:type="dxa"/>
            <w:vAlign w:val="bottom"/>
          </w:tcPr>
          <w:p w:rsidR="00AC1FAA" w:rsidRDefault="00AC1FAA" w:rsidP="00AC1FAA">
            <w:pPr>
              <w:rPr>
                <w:sz w:val="1"/>
                <w:szCs w:val="1"/>
              </w:rPr>
            </w:pPr>
          </w:p>
        </w:tc>
      </w:tr>
      <w:tr w:rsidR="00AC1FAA" w:rsidTr="00AC1FAA">
        <w:trPr>
          <w:trHeight w:val="74"/>
        </w:trPr>
        <w:tc>
          <w:tcPr>
            <w:tcW w:w="180" w:type="dxa"/>
            <w:vMerge/>
            <w:vAlign w:val="bottom"/>
          </w:tcPr>
          <w:p w:rsidR="00AC1FAA" w:rsidRDefault="00AC1FAA" w:rsidP="00AC1FAA">
            <w:pPr>
              <w:rPr>
                <w:sz w:val="6"/>
                <w:szCs w:val="6"/>
              </w:rPr>
            </w:pPr>
          </w:p>
        </w:tc>
        <w:tc>
          <w:tcPr>
            <w:tcW w:w="3960" w:type="dxa"/>
            <w:gridSpan w:val="4"/>
            <w:vMerge/>
            <w:vAlign w:val="bottom"/>
          </w:tcPr>
          <w:p w:rsidR="00AC1FAA" w:rsidRDefault="00AC1FAA" w:rsidP="00AC1FAA">
            <w:pPr>
              <w:rPr>
                <w:sz w:val="6"/>
                <w:szCs w:val="6"/>
              </w:rPr>
            </w:pPr>
          </w:p>
        </w:tc>
        <w:tc>
          <w:tcPr>
            <w:tcW w:w="640" w:type="dxa"/>
            <w:vAlign w:val="bottom"/>
          </w:tcPr>
          <w:p w:rsidR="00AC1FAA" w:rsidRDefault="00AC1FAA" w:rsidP="00AC1FAA">
            <w:pPr>
              <w:rPr>
                <w:sz w:val="6"/>
                <w:szCs w:val="6"/>
              </w:rPr>
            </w:pPr>
          </w:p>
        </w:tc>
        <w:tc>
          <w:tcPr>
            <w:tcW w:w="420" w:type="dxa"/>
            <w:vAlign w:val="bottom"/>
          </w:tcPr>
          <w:p w:rsidR="00AC1FAA" w:rsidRDefault="00AC1FAA" w:rsidP="00AC1FAA">
            <w:pPr>
              <w:rPr>
                <w:sz w:val="6"/>
                <w:szCs w:val="6"/>
              </w:rPr>
            </w:pPr>
          </w:p>
        </w:tc>
        <w:tc>
          <w:tcPr>
            <w:tcW w:w="640" w:type="dxa"/>
            <w:vAlign w:val="bottom"/>
          </w:tcPr>
          <w:p w:rsidR="00AC1FAA" w:rsidRDefault="00AC1FAA" w:rsidP="00AC1FAA">
            <w:pPr>
              <w:rPr>
                <w:sz w:val="6"/>
                <w:szCs w:val="6"/>
              </w:rPr>
            </w:pPr>
          </w:p>
        </w:tc>
        <w:tc>
          <w:tcPr>
            <w:tcW w:w="820" w:type="dxa"/>
            <w:vAlign w:val="bottom"/>
          </w:tcPr>
          <w:p w:rsidR="00AC1FAA" w:rsidRDefault="00AC1FAA" w:rsidP="00AC1FAA">
            <w:pPr>
              <w:rPr>
                <w:sz w:val="6"/>
                <w:szCs w:val="6"/>
              </w:rPr>
            </w:pPr>
          </w:p>
        </w:tc>
        <w:tc>
          <w:tcPr>
            <w:tcW w:w="3800" w:type="dxa"/>
            <w:vAlign w:val="bottom"/>
          </w:tcPr>
          <w:p w:rsidR="00AC1FAA" w:rsidRDefault="00AC1FAA" w:rsidP="00AC1FAA">
            <w:pPr>
              <w:rPr>
                <w:sz w:val="6"/>
                <w:szCs w:val="6"/>
              </w:rPr>
            </w:pPr>
          </w:p>
        </w:tc>
        <w:tc>
          <w:tcPr>
            <w:tcW w:w="520" w:type="dxa"/>
            <w:vAlign w:val="bottom"/>
          </w:tcPr>
          <w:p w:rsidR="00AC1FAA" w:rsidRDefault="00AC1FAA" w:rsidP="00AC1FAA">
            <w:pPr>
              <w:rPr>
                <w:sz w:val="6"/>
                <w:szCs w:val="6"/>
              </w:rPr>
            </w:pPr>
          </w:p>
        </w:tc>
        <w:tc>
          <w:tcPr>
            <w:tcW w:w="2580" w:type="dxa"/>
            <w:vAlign w:val="bottom"/>
          </w:tcPr>
          <w:p w:rsidR="00AC1FAA" w:rsidRDefault="00AC1FAA" w:rsidP="00AC1FAA">
            <w:pPr>
              <w:rPr>
                <w:sz w:val="6"/>
                <w:szCs w:val="6"/>
              </w:rPr>
            </w:pPr>
          </w:p>
        </w:tc>
        <w:tc>
          <w:tcPr>
            <w:tcW w:w="0" w:type="dxa"/>
            <w:vAlign w:val="bottom"/>
          </w:tcPr>
          <w:p w:rsidR="00AC1FAA" w:rsidRDefault="00AC1FAA" w:rsidP="00AC1FAA">
            <w:pPr>
              <w:rPr>
                <w:sz w:val="1"/>
                <w:szCs w:val="1"/>
              </w:rPr>
            </w:pPr>
          </w:p>
        </w:tc>
      </w:tr>
      <w:tr w:rsidR="00AC1FAA" w:rsidTr="00AC1FAA">
        <w:trPr>
          <w:trHeight w:val="255"/>
        </w:trPr>
        <w:tc>
          <w:tcPr>
            <w:tcW w:w="1240" w:type="dxa"/>
            <w:gridSpan w:val="2"/>
            <w:vAlign w:val="bottom"/>
          </w:tcPr>
          <w:p w:rsidR="00AC1FAA" w:rsidRDefault="00AC1FAA" w:rsidP="00AC1FAA">
            <w:pPr>
              <w:spacing w:line="256" w:lineRule="exact"/>
              <w:rPr>
                <w:sz w:val="20"/>
                <w:szCs w:val="20"/>
              </w:rPr>
            </w:pPr>
            <w:r>
              <w:rPr>
                <w:rFonts w:eastAsia="Times New Roman"/>
                <w:i/>
                <w:iCs/>
                <w:sz w:val="24"/>
                <w:szCs w:val="24"/>
              </w:rPr>
              <w:t>базовые</w:t>
            </w:r>
          </w:p>
        </w:tc>
        <w:tc>
          <w:tcPr>
            <w:tcW w:w="320" w:type="dxa"/>
            <w:gridSpan w:val="2"/>
            <w:vAlign w:val="bottom"/>
          </w:tcPr>
          <w:p w:rsidR="00AC1FAA" w:rsidRDefault="00AC1FAA" w:rsidP="00AC1FAA">
            <w:pPr>
              <w:spacing w:line="256" w:lineRule="exact"/>
              <w:rPr>
                <w:sz w:val="20"/>
                <w:szCs w:val="20"/>
              </w:rPr>
            </w:pPr>
            <w:r>
              <w:rPr>
                <w:rFonts w:eastAsia="Times New Roman"/>
                <w:i/>
                <w:iCs/>
                <w:sz w:val="24"/>
                <w:szCs w:val="24"/>
              </w:rPr>
              <w:t>(из</w:t>
            </w:r>
          </w:p>
        </w:tc>
        <w:tc>
          <w:tcPr>
            <w:tcW w:w="2580" w:type="dxa"/>
            <w:vAlign w:val="bottom"/>
          </w:tcPr>
          <w:p w:rsidR="00AC1FAA" w:rsidRDefault="00AC1FAA" w:rsidP="00AC1FAA">
            <w:pPr>
              <w:spacing w:line="256" w:lineRule="exact"/>
              <w:ind w:right="1520"/>
              <w:jc w:val="right"/>
              <w:rPr>
                <w:sz w:val="20"/>
                <w:szCs w:val="20"/>
              </w:rPr>
            </w:pPr>
            <w:r>
              <w:rPr>
                <w:rFonts w:eastAsia="Times New Roman"/>
                <w:i/>
                <w:iCs/>
                <w:sz w:val="24"/>
                <w:szCs w:val="24"/>
              </w:rPr>
              <w:t>блока</w:t>
            </w:r>
          </w:p>
        </w:tc>
        <w:tc>
          <w:tcPr>
            <w:tcW w:w="6840" w:type="dxa"/>
            <w:gridSpan w:val="6"/>
            <w:vAlign w:val="bottom"/>
          </w:tcPr>
          <w:p w:rsidR="00AC1FAA" w:rsidRDefault="00AC1FAA" w:rsidP="00AC1FAA">
            <w:pPr>
              <w:spacing w:line="256" w:lineRule="exact"/>
              <w:rPr>
                <w:sz w:val="20"/>
                <w:szCs w:val="20"/>
              </w:rPr>
            </w:pPr>
            <w:r>
              <w:rPr>
                <w:rFonts w:eastAsia="Times New Roman"/>
                <w:w w:val="99"/>
                <w:sz w:val="24"/>
                <w:szCs w:val="24"/>
              </w:rPr>
              <w:t>Пение–эмоционально</w:t>
            </w:r>
            <w:r w:rsidR="00D50350">
              <w:rPr>
                <w:rFonts w:eastAsia="Times New Roman"/>
                <w:w w:val="99"/>
                <w:sz w:val="24"/>
                <w:szCs w:val="24"/>
              </w:rPr>
              <w:t xml:space="preserve"> </w:t>
            </w:r>
            <w:r>
              <w:rPr>
                <w:rFonts w:eastAsia="Times New Roman"/>
                <w:w w:val="99"/>
                <w:sz w:val="24"/>
                <w:szCs w:val="24"/>
              </w:rPr>
              <w:t>исполняет</w:t>
            </w:r>
            <w:r w:rsidR="00D50350">
              <w:rPr>
                <w:rFonts w:eastAsia="Times New Roman"/>
                <w:w w:val="99"/>
                <w:sz w:val="24"/>
                <w:szCs w:val="24"/>
              </w:rPr>
              <w:t xml:space="preserve"> </w:t>
            </w:r>
            <w:r>
              <w:rPr>
                <w:rFonts w:eastAsia="Times New Roman"/>
                <w:w w:val="99"/>
                <w:sz w:val="24"/>
                <w:szCs w:val="24"/>
              </w:rPr>
              <w:t>(поет)</w:t>
            </w:r>
            <w:r w:rsidR="008E0C37">
              <w:rPr>
                <w:rFonts w:eastAsia="Times New Roman"/>
                <w:w w:val="99"/>
                <w:sz w:val="24"/>
                <w:szCs w:val="24"/>
              </w:rPr>
              <w:t xml:space="preserve"> </w:t>
            </w:r>
            <w:r>
              <w:rPr>
                <w:rFonts w:eastAsia="Times New Roman"/>
                <w:w w:val="99"/>
                <w:sz w:val="24"/>
                <w:szCs w:val="24"/>
              </w:rPr>
              <w:t>мелодию</w:t>
            </w:r>
          </w:p>
        </w:tc>
        <w:tc>
          <w:tcPr>
            <w:tcW w:w="2580" w:type="dxa"/>
            <w:vAlign w:val="bottom"/>
          </w:tcPr>
          <w:p w:rsidR="00AC1FAA" w:rsidRDefault="00AC1FAA" w:rsidP="00AC1FAA"/>
        </w:tc>
        <w:tc>
          <w:tcPr>
            <w:tcW w:w="0" w:type="dxa"/>
            <w:vAlign w:val="bottom"/>
          </w:tcPr>
          <w:p w:rsidR="00AC1FAA" w:rsidRDefault="00AC1FAA" w:rsidP="00AC1FAA">
            <w:pPr>
              <w:rPr>
                <w:sz w:val="1"/>
                <w:szCs w:val="1"/>
              </w:rPr>
            </w:pPr>
          </w:p>
        </w:tc>
      </w:tr>
      <w:tr w:rsidR="00AC1FAA" w:rsidTr="00AC1FAA">
        <w:trPr>
          <w:trHeight w:val="20"/>
        </w:trPr>
        <w:tc>
          <w:tcPr>
            <w:tcW w:w="1240" w:type="dxa"/>
            <w:gridSpan w:val="2"/>
            <w:vAlign w:val="bottom"/>
          </w:tcPr>
          <w:p w:rsidR="00AC1FAA" w:rsidRDefault="00AC1FAA" w:rsidP="00AC1FAA">
            <w:pPr>
              <w:spacing w:line="20" w:lineRule="exact"/>
              <w:rPr>
                <w:sz w:val="1"/>
                <w:szCs w:val="1"/>
              </w:rPr>
            </w:pPr>
          </w:p>
        </w:tc>
        <w:tc>
          <w:tcPr>
            <w:tcW w:w="220" w:type="dxa"/>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5680" w:type="dxa"/>
            <w:gridSpan w:val="4"/>
            <w:vAlign w:val="bottom"/>
          </w:tcPr>
          <w:p w:rsidR="00AC1FAA" w:rsidRDefault="00AC1FAA" w:rsidP="00AC1FAA">
            <w:pPr>
              <w:spacing w:line="20" w:lineRule="exact"/>
              <w:rPr>
                <w:sz w:val="1"/>
                <w:szCs w:val="1"/>
              </w:rPr>
            </w:pPr>
          </w:p>
        </w:tc>
        <w:tc>
          <w:tcPr>
            <w:tcW w:w="520" w:type="dxa"/>
            <w:vAlign w:val="bottom"/>
          </w:tcPr>
          <w:p w:rsidR="00AC1FAA" w:rsidRDefault="00AC1FAA" w:rsidP="00AC1FAA">
            <w:pPr>
              <w:spacing w:line="20" w:lineRule="exact"/>
              <w:rPr>
                <w:sz w:val="1"/>
                <w:szCs w:val="1"/>
              </w:rPr>
            </w:pPr>
          </w:p>
        </w:tc>
        <w:tc>
          <w:tcPr>
            <w:tcW w:w="2580" w:type="dxa"/>
            <w:vAlign w:val="bottom"/>
          </w:tcPr>
          <w:p w:rsidR="00AC1FAA" w:rsidRDefault="00AC1FAA" w:rsidP="00AC1FAA">
            <w:pPr>
              <w:spacing w:line="20" w:lineRule="exact"/>
              <w:rPr>
                <w:sz w:val="1"/>
                <w:szCs w:val="1"/>
              </w:rPr>
            </w:pPr>
          </w:p>
        </w:tc>
        <w:tc>
          <w:tcPr>
            <w:tcW w:w="0" w:type="dxa"/>
            <w:vAlign w:val="bottom"/>
          </w:tcPr>
          <w:p w:rsidR="00AC1FAA" w:rsidRDefault="00AC1FAA" w:rsidP="00AC1FAA">
            <w:pPr>
              <w:spacing w:line="20" w:lineRule="exact"/>
              <w:rPr>
                <w:sz w:val="1"/>
                <w:szCs w:val="1"/>
              </w:rPr>
            </w:pPr>
          </w:p>
        </w:tc>
      </w:tr>
      <w:tr w:rsidR="00AC1FAA" w:rsidTr="00AC1FAA">
        <w:trPr>
          <w:trHeight w:val="277"/>
        </w:trPr>
        <w:tc>
          <w:tcPr>
            <w:tcW w:w="1240" w:type="dxa"/>
            <w:gridSpan w:val="2"/>
            <w:vAlign w:val="bottom"/>
          </w:tcPr>
          <w:p w:rsidR="00AC1FAA" w:rsidRDefault="00AC1FAA" w:rsidP="00AC1FAA">
            <w:pPr>
              <w:rPr>
                <w:sz w:val="20"/>
                <w:szCs w:val="20"/>
              </w:rPr>
            </w:pPr>
            <w:r>
              <w:rPr>
                <w:rFonts w:eastAsia="Times New Roman"/>
                <w:i/>
                <w:iCs/>
                <w:w w:val="97"/>
                <w:sz w:val="24"/>
                <w:szCs w:val="24"/>
              </w:rPr>
              <w:t>«Выпускник</w:t>
            </w:r>
          </w:p>
        </w:tc>
        <w:tc>
          <w:tcPr>
            <w:tcW w:w="220" w:type="dxa"/>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2580" w:type="dxa"/>
            <w:vAlign w:val="bottom"/>
          </w:tcPr>
          <w:p w:rsidR="00AC1FAA" w:rsidRDefault="00AC1FAA" w:rsidP="00AC1FAA">
            <w:pPr>
              <w:rPr>
                <w:sz w:val="24"/>
                <w:szCs w:val="24"/>
              </w:rPr>
            </w:pPr>
          </w:p>
        </w:tc>
        <w:tc>
          <w:tcPr>
            <w:tcW w:w="6840" w:type="dxa"/>
            <w:gridSpan w:val="6"/>
            <w:vAlign w:val="bottom"/>
          </w:tcPr>
          <w:p w:rsidR="00AC1FAA" w:rsidRDefault="00AC1FAA" w:rsidP="00AC1FAA">
            <w:pPr>
              <w:rPr>
                <w:sz w:val="20"/>
                <w:szCs w:val="20"/>
              </w:rPr>
            </w:pPr>
            <w:r>
              <w:rPr>
                <w:rFonts w:eastAsia="Times New Roman"/>
                <w:sz w:val="24"/>
                <w:szCs w:val="24"/>
              </w:rPr>
              <w:t>прослушанного произведения в сопровождении аккомпанемента</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6"/>
        </w:trPr>
        <w:tc>
          <w:tcPr>
            <w:tcW w:w="4140" w:type="dxa"/>
            <w:gridSpan w:val="5"/>
            <w:vAlign w:val="bottom"/>
          </w:tcPr>
          <w:p w:rsidR="00AC1FAA" w:rsidRDefault="00AC1FAA" w:rsidP="00AC1FAA">
            <w:pPr>
              <w:rPr>
                <w:sz w:val="20"/>
                <w:szCs w:val="20"/>
              </w:rPr>
            </w:pPr>
            <w:r>
              <w:rPr>
                <w:rFonts w:eastAsia="Times New Roman"/>
                <w:i/>
                <w:iCs/>
                <w:sz w:val="24"/>
                <w:szCs w:val="24"/>
              </w:rPr>
              <w:t>научится»), получаемые</w:t>
            </w:r>
          </w:p>
        </w:tc>
        <w:tc>
          <w:tcPr>
            <w:tcW w:w="6840" w:type="dxa"/>
            <w:gridSpan w:val="6"/>
            <w:vAlign w:val="bottom"/>
          </w:tcPr>
          <w:p w:rsidR="00AC1FAA" w:rsidRDefault="00AC1FAA" w:rsidP="00AC1FAA">
            <w:pPr>
              <w:rPr>
                <w:sz w:val="20"/>
                <w:szCs w:val="20"/>
              </w:rPr>
            </w:pPr>
            <w:r>
              <w:rPr>
                <w:rFonts w:eastAsia="Times New Roman"/>
                <w:sz w:val="24"/>
                <w:szCs w:val="24"/>
              </w:rPr>
              <w:t>учителя;  импровизирует  на  заданную  тематику,  участвует  в</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8"/>
        </w:trPr>
        <w:tc>
          <w:tcPr>
            <w:tcW w:w="180" w:type="dxa"/>
            <w:vAlign w:val="bottom"/>
          </w:tcPr>
          <w:p w:rsidR="00AC1FAA" w:rsidRDefault="00AC1FAA" w:rsidP="00AC1FAA">
            <w:pPr>
              <w:rPr>
                <w:sz w:val="20"/>
                <w:szCs w:val="20"/>
              </w:rPr>
            </w:pPr>
            <w:r>
              <w:rPr>
                <w:rFonts w:eastAsia="Times New Roman"/>
                <w:i/>
                <w:iCs/>
                <w:sz w:val="24"/>
                <w:szCs w:val="24"/>
              </w:rPr>
              <w:t>в</w:t>
            </w:r>
          </w:p>
        </w:tc>
        <w:tc>
          <w:tcPr>
            <w:tcW w:w="1380" w:type="dxa"/>
            <w:gridSpan w:val="3"/>
            <w:vAlign w:val="bottom"/>
          </w:tcPr>
          <w:p w:rsidR="00AC1FAA" w:rsidRDefault="00AC1FAA" w:rsidP="00AC1FAA">
            <w:pPr>
              <w:ind w:left="340"/>
              <w:rPr>
                <w:sz w:val="20"/>
                <w:szCs w:val="20"/>
              </w:rPr>
            </w:pPr>
            <w:r>
              <w:rPr>
                <w:rFonts w:eastAsia="Times New Roman"/>
                <w:i/>
                <w:iCs/>
                <w:sz w:val="24"/>
                <w:szCs w:val="24"/>
              </w:rPr>
              <w:t>данный</w:t>
            </w:r>
          </w:p>
        </w:tc>
        <w:tc>
          <w:tcPr>
            <w:tcW w:w="2580" w:type="dxa"/>
            <w:vAlign w:val="bottom"/>
          </w:tcPr>
          <w:p w:rsidR="00AC1FAA" w:rsidRDefault="00AC1FAA" w:rsidP="00AC1FAA">
            <w:pPr>
              <w:ind w:right="1520"/>
              <w:jc w:val="right"/>
              <w:rPr>
                <w:sz w:val="20"/>
                <w:szCs w:val="20"/>
              </w:rPr>
            </w:pPr>
            <w:r>
              <w:rPr>
                <w:rFonts w:eastAsia="Times New Roman"/>
                <w:i/>
                <w:iCs/>
                <w:sz w:val="24"/>
                <w:szCs w:val="24"/>
              </w:rPr>
              <w:t>момент</w:t>
            </w:r>
          </w:p>
        </w:tc>
        <w:tc>
          <w:tcPr>
            <w:tcW w:w="6840" w:type="dxa"/>
            <w:gridSpan w:val="6"/>
            <w:vAlign w:val="bottom"/>
          </w:tcPr>
          <w:p w:rsidR="00AC1FAA" w:rsidRDefault="00AC1FAA" w:rsidP="00AC1FAA">
            <w:pPr>
              <w:rPr>
                <w:sz w:val="20"/>
                <w:szCs w:val="20"/>
              </w:rPr>
            </w:pPr>
            <w:r>
              <w:rPr>
                <w:rFonts w:eastAsia="Times New Roman"/>
                <w:sz w:val="24"/>
                <w:szCs w:val="24"/>
              </w:rPr>
              <w:t>хоровом исполнении.</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276"/>
        </w:trPr>
        <w:tc>
          <w:tcPr>
            <w:tcW w:w="1240" w:type="dxa"/>
            <w:gridSpan w:val="2"/>
            <w:vAlign w:val="bottom"/>
          </w:tcPr>
          <w:p w:rsidR="00AC1FAA" w:rsidRDefault="00AC1FAA" w:rsidP="00AC1FAA">
            <w:pPr>
              <w:rPr>
                <w:sz w:val="20"/>
                <w:szCs w:val="20"/>
              </w:rPr>
            </w:pPr>
            <w:r>
              <w:rPr>
                <w:rFonts w:eastAsia="Times New Roman"/>
                <w:i/>
                <w:iCs/>
                <w:sz w:val="24"/>
                <w:szCs w:val="24"/>
              </w:rPr>
              <w:t>знания;</w:t>
            </w:r>
          </w:p>
        </w:tc>
        <w:tc>
          <w:tcPr>
            <w:tcW w:w="220" w:type="dxa"/>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2580" w:type="dxa"/>
            <w:vAlign w:val="bottom"/>
          </w:tcPr>
          <w:p w:rsidR="00AC1FAA" w:rsidRDefault="00AC1FAA" w:rsidP="00AC1FAA">
            <w:pPr>
              <w:rPr>
                <w:sz w:val="24"/>
                <w:szCs w:val="24"/>
              </w:rPr>
            </w:pPr>
          </w:p>
        </w:tc>
        <w:tc>
          <w:tcPr>
            <w:tcW w:w="6320" w:type="dxa"/>
            <w:gridSpan w:val="5"/>
            <w:vMerge w:val="restart"/>
            <w:vAlign w:val="bottom"/>
          </w:tcPr>
          <w:p w:rsidR="00AC1FAA" w:rsidRDefault="00AC1FAA" w:rsidP="00AC1FAA">
            <w:pPr>
              <w:rPr>
                <w:sz w:val="20"/>
                <w:szCs w:val="20"/>
              </w:rPr>
            </w:pPr>
            <w:r>
              <w:rPr>
                <w:rFonts w:eastAsia="Times New Roman"/>
                <w:w w:val="99"/>
                <w:sz w:val="24"/>
                <w:szCs w:val="24"/>
              </w:rPr>
              <w:t>Импровизация, игра на детских музыкальных инструментах -</w:t>
            </w:r>
          </w:p>
        </w:tc>
        <w:tc>
          <w:tcPr>
            <w:tcW w:w="520" w:type="dxa"/>
            <w:vMerge w:val="restart"/>
            <w:vAlign w:val="bottom"/>
          </w:tcPr>
          <w:p w:rsidR="00AC1FAA" w:rsidRDefault="00AC1FAA" w:rsidP="00AC1FAA">
            <w:pPr>
              <w:rPr>
                <w:sz w:val="24"/>
                <w:szCs w:val="24"/>
              </w:rPr>
            </w:pP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r w:rsidR="00AC1FAA" w:rsidTr="00AC1FAA">
        <w:trPr>
          <w:trHeight w:val="53"/>
        </w:trPr>
        <w:tc>
          <w:tcPr>
            <w:tcW w:w="180" w:type="dxa"/>
            <w:vAlign w:val="bottom"/>
          </w:tcPr>
          <w:p w:rsidR="00AC1FAA" w:rsidRDefault="00AC1FAA" w:rsidP="00AC1FAA">
            <w:pPr>
              <w:rPr>
                <w:sz w:val="4"/>
                <w:szCs w:val="4"/>
              </w:rPr>
            </w:pPr>
          </w:p>
        </w:tc>
        <w:tc>
          <w:tcPr>
            <w:tcW w:w="1060" w:type="dxa"/>
            <w:vAlign w:val="bottom"/>
          </w:tcPr>
          <w:p w:rsidR="00AC1FAA" w:rsidRDefault="00AC1FAA" w:rsidP="00AC1FAA">
            <w:pPr>
              <w:rPr>
                <w:sz w:val="4"/>
                <w:szCs w:val="4"/>
              </w:rPr>
            </w:pPr>
          </w:p>
        </w:tc>
        <w:tc>
          <w:tcPr>
            <w:tcW w:w="220" w:type="dxa"/>
            <w:vAlign w:val="bottom"/>
          </w:tcPr>
          <w:p w:rsidR="00AC1FAA" w:rsidRDefault="00AC1FAA" w:rsidP="00AC1FAA">
            <w:pPr>
              <w:rPr>
                <w:sz w:val="4"/>
                <w:szCs w:val="4"/>
              </w:rPr>
            </w:pPr>
          </w:p>
        </w:tc>
        <w:tc>
          <w:tcPr>
            <w:tcW w:w="100" w:type="dxa"/>
            <w:vAlign w:val="bottom"/>
          </w:tcPr>
          <w:p w:rsidR="00AC1FAA" w:rsidRDefault="00AC1FAA" w:rsidP="00AC1FAA">
            <w:pPr>
              <w:rPr>
                <w:sz w:val="4"/>
                <w:szCs w:val="4"/>
              </w:rPr>
            </w:pPr>
          </w:p>
        </w:tc>
        <w:tc>
          <w:tcPr>
            <w:tcW w:w="2580" w:type="dxa"/>
            <w:vAlign w:val="bottom"/>
          </w:tcPr>
          <w:p w:rsidR="00AC1FAA" w:rsidRDefault="00AC1FAA" w:rsidP="00AC1FAA">
            <w:pPr>
              <w:rPr>
                <w:sz w:val="4"/>
                <w:szCs w:val="4"/>
              </w:rPr>
            </w:pPr>
          </w:p>
        </w:tc>
        <w:tc>
          <w:tcPr>
            <w:tcW w:w="6320" w:type="dxa"/>
            <w:gridSpan w:val="5"/>
            <w:vMerge/>
            <w:tcBorders>
              <w:bottom w:val="single" w:sz="8" w:space="0" w:color="auto"/>
            </w:tcBorders>
            <w:vAlign w:val="bottom"/>
          </w:tcPr>
          <w:p w:rsidR="00AC1FAA" w:rsidRDefault="00AC1FAA" w:rsidP="00AC1FAA">
            <w:pPr>
              <w:rPr>
                <w:sz w:val="4"/>
                <w:szCs w:val="4"/>
              </w:rPr>
            </w:pPr>
          </w:p>
        </w:tc>
        <w:tc>
          <w:tcPr>
            <w:tcW w:w="520" w:type="dxa"/>
            <w:vMerge/>
            <w:vAlign w:val="bottom"/>
          </w:tcPr>
          <w:p w:rsidR="00AC1FAA" w:rsidRDefault="00AC1FAA" w:rsidP="00AC1FAA">
            <w:pPr>
              <w:rPr>
                <w:sz w:val="4"/>
                <w:szCs w:val="4"/>
              </w:rPr>
            </w:pPr>
          </w:p>
        </w:tc>
        <w:tc>
          <w:tcPr>
            <w:tcW w:w="2580" w:type="dxa"/>
            <w:vAlign w:val="bottom"/>
          </w:tcPr>
          <w:p w:rsidR="00AC1FAA" w:rsidRDefault="00AC1FAA" w:rsidP="00AC1FAA">
            <w:pPr>
              <w:rPr>
                <w:sz w:val="4"/>
                <w:szCs w:val="4"/>
              </w:rPr>
            </w:pPr>
          </w:p>
        </w:tc>
        <w:tc>
          <w:tcPr>
            <w:tcW w:w="0" w:type="dxa"/>
            <w:vAlign w:val="bottom"/>
          </w:tcPr>
          <w:p w:rsidR="00AC1FAA" w:rsidRDefault="00AC1FAA" w:rsidP="00AC1FAA">
            <w:pPr>
              <w:rPr>
                <w:sz w:val="1"/>
                <w:szCs w:val="1"/>
              </w:rPr>
            </w:pPr>
          </w:p>
        </w:tc>
      </w:tr>
      <w:tr w:rsidR="00AC1FAA" w:rsidTr="00AC1FAA">
        <w:trPr>
          <w:trHeight w:val="280"/>
        </w:trPr>
        <w:tc>
          <w:tcPr>
            <w:tcW w:w="180" w:type="dxa"/>
            <w:vAlign w:val="bottom"/>
          </w:tcPr>
          <w:p w:rsidR="00AC1FAA" w:rsidRDefault="00AC1FAA" w:rsidP="00AC1FAA">
            <w:pPr>
              <w:rPr>
                <w:sz w:val="20"/>
                <w:szCs w:val="20"/>
              </w:rPr>
            </w:pPr>
            <w:r>
              <w:rPr>
                <w:rFonts w:eastAsia="Times New Roman"/>
                <w:i/>
                <w:iCs/>
                <w:sz w:val="24"/>
                <w:szCs w:val="24"/>
              </w:rPr>
              <w:t>-</w:t>
            </w:r>
          </w:p>
        </w:tc>
        <w:tc>
          <w:tcPr>
            <w:tcW w:w="1380" w:type="dxa"/>
            <w:gridSpan w:val="3"/>
            <w:vAlign w:val="bottom"/>
          </w:tcPr>
          <w:p w:rsidR="00AC1FAA" w:rsidRDefault="00AC1FAA" w:rsidP="00AC1FAA">
            <w:pPr>
              <w:ind w:left="80"/>
              <w:rPr>
                <w:sz w:val="20"/>
                <w:szCs w:val="20"/>
              </w:rPr>
            </w:pPr>
            <w:r>
              <w:rPr>
                <w:rFonts w:eastAsia="Times New Roman"/>
                <w:i/>
                <w:iCs/>
                <w:sz w:val="24"/>
                <w:szCs w:val="24"/>
              </w:rPr>
              <w:t>применить</w:t>
            </w:r>
          </w:p>
        </w:tc>
        <w:tc>
          <w:tcPr>
            <w:tcW w:w="2580" w:type="dxa"/>
            <w:vAlign w:val="bottom"/>
          </w:tcPr>
          <w:p w:rsidR="00AC1FAA" w:rsidRDefault="00AC1FAA" w:rsidP="00AC1FAA">
            <w:pPr>
              <w:ind w:right="1520"/>
              <w:jc w:val="right"/>
              <w:rPr>
                <w:sz w:val="20"/>
                <w:szCs w:val="20"/>
              </w:rPr>
            </w:pPr>
            <w:r>
              <w:rPr>
                <w:rFonts w:eastAsia="Times New Roman"/>
                <w:i/>
                <w:iCs/>
                <w:sz w:val="24"/>
                <w:szCs w:val="24"/>
              </w:rPr>
              <w:t>прежние</w:t>
            </w:r>
          </w:p>
        </w:tc>
        <w:tc>
          <w:tcPr>
            <w:tcW w:w="6840" w:type="dxa"/>
            <w:gridSpan w:val="6"/>
            <w:vAlign w:val="bottom"/>
          </w:tcPr>
          <w:p w:rsidR="00AC1FAA" w:rsidRDefault="00AC1FAA" w:rsidP="00AC1FAA">
            <w:pPr>
              <w:rPr>
                <w:sz w:val="20"/>
                <w:szCs w:val="20"/>
              </w:rPr>
            </w:pPr>
            <w:r>
              <w:rPr>
                <w:rFonts w:eastAsia="Times New Roman"/>
                <w:sz w:val="24"/>
                <w:szCs w:val="24"/>
              </w:rPr>
              <w:t>эмоционально исполняет мелодию в группе простейшего</w:t>
            </w:r>
          </w:p>
        </w:tc>
        <w:tc>
          <w:tcPr>
            <w:tcW w:w="2580" w:type="dxa"/>
            <w:vAlign w:val="bottom"/>
          </w:tcPr>
          <w:p w:rsidR="00AC1FAA" w:rsidRDefault="00AC1FAA" w:rsidP="00AC1FAA">
            <w:pPr>
              <w:rPr>
                <w:sz w:val="24"/>
                <w:szCs w:val="24"/>
              </w:rPr>
            </w:pPr>
          </w:p>
        </w:tc>
        <w:tc>
          <w:tcPr>
            <w:tcW w:w="0" w:type="dxa"/>
            <w:vAlign w:val="bottom"/>
          </w:tcPr>
          <w:p w:rsidR="00AC1FAA" w:rsidRDefault="00AC1FAA" w:rsidP="00AC1FAA">
            <w:pPr>
              <w:rPr>
                <w:sz w:val="1"/>
                <w:szCs w:val="1"/>
              </w:rPr>
            </w:pPr>
          </w:p>
        </w:tc>
      </w:tr>
    </w:tbl>
    <w:p w:rsidR="00AC1FAA" w:rsidRDefault="009365FA" w:rsidP="00AC1FAA">
      <w:pPr>
        <w:spacing w:line="20" w:lineRule="exact"/>
        <w:rPr>
          <w:sz w:val="20"/>
          <w:szCs w:val="20"/>
        </w:rPr>
      </w:pPr>
      <w:r>
        <w:rPr>
          <w:noProof/>
          <w:sz w:val="20"/>
          <w:szCs w:val="20"/>
        </w:rPr>
        <w:pict>
          <v:line id="_x0000_s1097" style="position:absolute;z-index:-251513344;visibility:visible;mso-position-horizontal-relative:text;mso-position-vertical-relative:text" from="0,.85pt" to="75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" o:allowincell="f" filled="t" strokeweight=".48pt">
            <v:stroke joinstyle="miter"/>
            <o:lock v:ext="edit" shapetype="f"/>
          </v:line>
        </w:pict>
      </w:r>
    </w:p>
    <w:p w:rsidR="00AC1FAA" w:rsidRDefault="00AC1FAA" w:rsidP="00AC1FAA">
      <w:pPr>
        <w:sectPr w:rsidR="00AC1FAA">
          <w:pgSz w:w="16840" w:h="11906" w:orient="landscape"/>
          <w:pgMar w:top="851" w:right="958" w:bottom="151" w:left="700" w:header="0" w:footer="0" w:gutter="0"/>
          <w:cols w:space="720" w:equalWidth="0">
            <w:col w:w="15180"/>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80" w:lineRule="exact"/>
        <w:rPr>
          <w:sz w:val="20"/>
          <w:szCs w:val="20"/>
        </w:rPr>
      </w:pPr>
    </w:p>
    <w:tbl>
      <w:tblPr>
        <w:tblW w:w="15230" w:type="dxa"/>
        <w:tblInd w:w="10" w:type="dxa"/>
        <w:tblLayout w:type="fixed"/>
        <w:tblCellMar>
          <w:left w:w="0" w:type="dxa"/>
          <w:right w:w="0" w:type="dxa"/>
        </w:tblCellMar>
        <w:tblLook w:val="04A0" w:firstRow="1" w:lastRow="0" w:firstColumn="1" w:lastColumn="0" w:noHBand="0" w:noVBand="1"/>
      </w:tblPr>
      <w:tblGrid>
        <w:gridCol w:w="1120"/>
        <w:gridCol w:w="100"/>
        <w:gridCol w:w="1400"/>
        <w:gridCol w:w="340"/>
        <w:gridCol w:w="900"/>
        <w:gridCol w:w="1400"/>
        <w:gridCol w:w="100"/>
        <w:gridCol w:w="640"/>
        <w:gridCol w:w="420"/>
        <w:gridCol w:w="160"/>
        <w:gridCol w:w="160"/>
        <w:gridCol w:w="1120"/>
        <w:gridCol w:w="400"/>
        <w:gridCol w:w="1580"/>
        <w:gridCol w:w="1700"/>
        <w:gridCol w:w="360"/>
        <w:gridCol w:w="320"/>
        <w:gridCol w:w="1680"/>
        <w:gridCol w:w="1300"/>
        <w:gridCol w:w="30"/>
      </w:tblGrid>
      <w:tr w:rsidR="00AC1FAA" w:rsidTr="00A46637">
        <w:trPr>
          <w:trHeight w:val="276"/>
        </w:trPr>
        <w:tc>
          <w:tcPr>
            <w:tcW w:w="1120" w:type="dxa"/>
            <w:tcBorders>
              <w:top w:val="single" w:sz="8" w:space="0" w:color="auto"/>
              <w:left w:val="single" w:sz="8" w:space="0" w:color="auto"/>
              <w:right w:val="single" w:sz="8" w:space="0" w:color="auto"/>
            </w:tcBorders>
            <w:vAlign w:val="bottom"/>
          </w:tcPr>
          <w:p w:rsidR="00AC1FAA" w:rsidRDefault="00AC1FAA" w:rsidP="00AC1FAA">
            <w:pPr>
              <w:rPr>
                <w:sz w:val="23"/>
                <w:szCs w:val="23"/>
              </w:rPr>
            </w:pPr>
          </w:p>
        </w:tc>
        <w:tc>
          <w:tcPr>
            <w:tcW w:w="1840" w:type="dxa"/>
            <w:gridSpan w:val="3"/>
            <w:tcBorders>
              <w:top w:val="single" w:sz="8" w:space="0" w:color="auto"/>
            </w:tcBorders>
            <w:vAlign w:val="bottom"/>
          </w:tcPr>
          <w:p w:rsidR="00AC1FAA" w:rsidRDefault="00AC1FAA" w:rsidP="00AC1FAA">
            <w:pPr>
              <w:ind w:left="100"/>
              <w:rPr>
                <w:sz w:val="20"/>
                <w:szCs w:val="20"/>
              </w:rPr>
            </w:pPr>
            <w:r>
              <w:rPr>
                <w:rFonts w:eastAsia="Times New Roman"/>
                <w:i/>
                <w:iCs/>
                <w:sz w:val="24"/>
                <w:szCs w:val="24"/>
              </w:rPr>
              <w:t>базовые(из</w:t>
            </w:r>
          </w:p>
        </w:tc>
        <w:tc>
          <w:tcPr>
            <w:tcW w:w="900" w:type="dxa"/>
            <w:tcBorders>
              <w:top w:val="single" w:sz="8" w:space="0" w:color="auto"/>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блока</w:t>
            </w:r>
          </w:p>
        </w:tc>
        <w:tc>
          <w:tcPr>
            <w:tcW w:w="1400" w:type="dxa"/>
            <w:tcBorders>
              <w:top w:val="single" w:sz="8" w:space="0" w:color="auto"/>
              <w:right w:val="single" w:sz="8" w:space="0" w:color="auto"/>
            </w:tcBorders>
            <w:vAlign w:val="bottom"/>
          </w:tcPr>
          <w:p w:rsidR="00AC1FAA" w:rsidRDefault="00AC1FAA" w:rsidP="00AC1FAA">
            <w:pPr>
              <w:rPr>
                <w:sz w:val="23"/>
                <w:szCs w:val="23"/>
              </w:rPr>
            </w:pPr>
          </w:p>
        </w:tc>
        <w:tc>
          <w:tcPr>
            <w:tcW w:w="100" w:type="dxa"/>
            <w:tcBorders>
              <w:top w:val="single" w:sz="8" w:space="0" w:color="auto"/>
            </w:tcBorders>
            <w:vAlign w:val="bottom"/>
          </w:tcPr>
          <w:p w:rsidR="00AC1FAA" w:rsidRDefault="00AC1FAA" w:rsidP="00AC1FAA">
            <w:pPr>
              <w:rPr>
                <w:sz w:val="23"/>
                <w:szCs w:val="23"/>
              </w:rPr>
            </w:pPr>
          </w:p>
        </w:tc>
        <w:tc>
          <w:tcPr>
            <w:tcW w:w="6860" w:type="dxa"/>
            <w:gridSpan w:val="10"/>
            <w:tcBorders>
              <w:top w:val="single" w:sz="8" w:space="0" w:color="auto"/>
              <w:right w:val="single" w:sz="8" w:space="0" w:color="auto"/>
            </w:tcBorders>
            <w:vAlign w:val="bottom"/>
          </w:tcPr>
          <w:p w:rsidR="00AC1FAA" w:rsidRDefault="00AC1FAA" w:rsidP="00AC1FAA">
            <w:pPr>
              <w:rPr>
                <w:sz w:val="20"/>
                <w:szCs w:val="20"/>
              </w:rPr>
            </w:pPr>
            <w:r>
              <w:rPr>
                <w:rFonts w:eastAsia="Times New Roman"/>
                <w:sz w:val="24"/>
                <w:szCs w:val="24"/>
              </w:rPr>
              <w:t>аккомпанемента с использованием одного из детских</w:t>
            </w:r>
          </w:p>
        </w:tc>
        <w:tc>
          <w:tcPr>
            <w:tcW w:w="1680" w:type="dxa"/>
            <w:tcBorders>
              <w:top w:val="single" w:sz="8" w:space="0" w:color="auto"/>
            </w:tcBorders>
            <w:vAlign w:val="bottom"/>
          </w:tcPr>
          <w:p w:rsidR="00AC1FAA" w:rsidRDefault="00AC1FAA" w:rsidP="00AC1FAA">
            <w:pPr>
              <w:rPr>
                <w:sz w:val="23"/>
                <w:szCs w:val="23"/>
              </w:rPr>
            </w:pPr>
          </w:p>
        </w:tc>
        <w:tc>
          <w:tcPr>
            <w:tcW w:w="1300" w:type="dxa"/>
            <w:tcBorders>
              <w:top w:val="single" w:sz="8" w:space="0" w:color="auto"/>
              <w:right w:val="single" w:sz="8" w:space="0" w:color="auto"/>
            </w:tcBorders>
            <w:vAlign w:val="bottom"/>
          </w:tcPr>
          <w:p w:rsidR="00AC1FAA" w:rsidRDefault="00AC1FAA" w:rsidP="00AC1FAA">
            <w:pPr>
              <w:rPr>
                <w:sz w:val="23"/>
                <w:szCs w:val="23"/>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2740" w:type="dxa"/>
            <w:gridSpan w:val="4"/>
            <w:tcBorders>
              <w:right w:val="single" w:sz="8" w:space="0" w:color="auto"/>
            </w:tcBorders>
            <w:vAlign w:val="bottom"/>
          </w:tcPr>
          <w:p w:rsidR="00AC1FAA" w:rsidRDefault="00AC1FAA" w:rsidP="00AC1FAA">
            <w:pPr>
              <w:ind w:left="100"/>
              <w:rPr>
                <w:sz w:val="20"/>
                <w:szCs w:val="20"/>
              </w:rPr>
            </w:pPr>
            <w:r>
              <w:rPr>
                <w:rFonts w:eastAsia="Times New Roman"/>
                <w:i/>
                <w:iCs/>
                <w:sz w:val="24"/>
                <w:szCs w:val="24"/>
              </w:rPr>
              <w:t>«Выпускник научится»)</w:t>
            </w: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музыкальных инструментов, проявляет инициативу в выборе</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2740" w:type="dxa"/>
            <w:gridSpan w:val="4"/>
            <w:tcBorders>
              <w:right w:val="single" w:sz="8" w:space="0" w:color="auto"/>
            </w:tcBorders>
            <w:vAlign w:val="bottom"/>
          </w:tcPr>
          <w:p w:rsidR="00AC1FAA" w:rsidRDefault="00AC1FAA" w:rsidP="00AC1FAA">
            <w:pPr>
              <w:ind w:left="100"/>
              <w:rPr>
                <w:sz w:val="20"/>
                <w:szCs w:val="20"/>
              </w:rPr>
            </w:pPr>
            <w:r>
              <w:rPr>
                <w:rFonts w:eastAsia="Times New Roman"/>
                <w:i/>
                <w:iCs/>
                <w:sz w:val="24"/>
                <w:szCs w:val="24"/>
              </w:rPr>
              <w:t>знания и умения в новой,</w:t>
            </w: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музыкального инструмента.</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8"/>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2740" w:type="dxa"/>
            <w:gridSpan w:val="4"/>
            <w:tcBorders>
              <w:right w:val="single" w:sz="8" w:space="0" w:color="auto"/>
            </w:tcBorders>
            <w:vAlign w:val="bottom"/>
          </w:tcPr>
          <w:p w:rsidR="00AC1FAA" w:rsidRDefault="00AC1FAA" w:rsidP="00AC1FAA">
            <w:pPr>
              <w:ind w:left="100"/>
              <w:rPr>
                <w:sz w:val="20"/>
                <w:szCs w:val="20"/>
              </w:rPr>
            </w:pPr>
            <w:r>
              <w:rPr>
                <w:rFonts w:eastAsia="Times New Roman"/>
                <w:i/>
                <w:iCs/>
                <w:sz w:val="24"/>
                <w:szCs w:val="24"/>
              </w:rPr>
              <w:t>непривычной ситуации.</w:t>
            </w: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40" w:type="dxa"/>
            <w:vAlign w:val="bottom"/>
          </w:tcPr>
          <w:p w:rsidR="00AC1FAA" w:rsidRDefault="00AC1FAA" w:rsidP="00AC1FAA">
            <w:pPr>
              <w:rPr>
                <w:sz w:val="24"/>
                <w:szCs w:val="24"/>
              </w:rPr>
            </w:pPr>
          </w:p>
        </w:tc>
        <w:tc>
          <w:tcPr>
            <w:tcW w:w="420" w:type="dxa"/>
            <w:vAlign w:val="bottom"/>
          </w:tcPr>
          <w:p w:rsidR="00AC1FAA" w:rsidRDefault="00AC1FAA" w:rsidP="00AC1FAA">
            <w:pPr>
              <w:rPr>
                <w:sz w:val="24"/>
                <w:szCs w:val="24"/>
              </w:rPr>
            </w:pPr>
          </w:p>
        </w:tc>
        <w:tc>
          <w:tcPr>
            <w:tcW w:w="160" w:type="dxa"/>
            <w:vAlign w:val="bottom"/>
          </w:tcPr>
          <w:p w:rsidR="00AC1FAA" w:rsidRDefault="00AC1FAA" w:rsidP="00AC1FAA">
            <w:pPr>
              <w:rPr>
                <w:sz w:val="24"/>
                <w:szCs w:val="24"/>
              </w:rPr>
            </w:pPr>
          </w:p>
        </w:tc>
        <w:tc>
          <w:tcPr>
            <w:tcW w:w="160" w:type="dxa"/>
            <w:vAlign w:val="bottom"/>
          </w:tcPr>
          <w:p w:rsidR="00AC1FAA" w:rsidRDefault="00AC1FAA" w:rsidP="00AC1FAA">
            <w:pPr>
              <w:rPr>
                <w:sz w:val="24"/>
                <w:szCs w:val="24"/>
              </w:rPr>
            </w:pPr>
          </w:p>
        </w:tc>
        <w:tc>
          <w:tcPr>
            <w:tcW w:w="1120" w:type="dxa"/>
            <w:vAlign w:val="bottom"/>
          </w:tcPr>
          <w:p w:rsidR="00AC1FAA" w:rsidRDefault="00AC1FAA" w:rsidP="00AC1FAA">
            <w:pPr>
              <w:rPr>
                <w:sz w:val="24"/>
                <w:szCs w:val="24"/>
              </w:rPr>
            </w:pPr>
          </w:p>
        </w:tc>
        <w:tc>
          <w:tcPr>
            <w:tcW w:w="400" w:type="dxa"/>
            <w:vAlign w:val="bottom"/>
          </w:tcPr>
          <w:p w:rsidR="00AC1FAA" w:rsidRDefault="00AC1FAA" w:rsidP="00AC1FAA">
            <w:pPr>
              <w:rPr>
                <w:sz w:val="24"/>
                <w:szCs w:val="24"/>
              </w:rPr>
            </w:pPr>
          </w:p>
        </w:tc>
        <w:tc>
          <w:tcPr>
            <w:tcW w:w="1580" w:type="dxa"/>
            <w:vAlign w:val="bottom"/>
          </w:tcPr>
          <w:p w:rsidR="00AC1FAA" w:rsidRDefault="00AC1FAA" w:rsidP="00AC1FAA">
            <w:pPr>
              <w:rPr>
                <w:sz w:val="24"/>
                <w:szCs w:val="24"/>
              </w:rPr>
            </w:pPr>
          </w:p>
        </w:tc>
        <w:tc>
          <w:tcPr>
            <w:tcW w:w="1700" w:type="dxa"/>
            <w:vAlign w:val="bottom"/>
          </w:tcPr>
          <w:p w:rsidR="00AC1FAA" w:rsidRDefault="00AC1FAA" w:rsidP="00AC1FAA">
            <w:pPr>
              <w:rPr>
                <w:sz w:val="24"/>
                <w:szCs w:val="24"/>
              </w:rPr>
            </w:pPr>
          </w:p>
        </w:tc>
        <w:tc>
          <w:tcPr>
            <w:tcW w:w="360" w:type="dxa"/>
            <w:vAlign w:val="bottom"/>
          </w:tcPr>
          <w:p w:rsidR="00AC1FAA" w:rsidRDefault="00AC1FAA" w:rsidP="00AC1FAA">
            <w:pPr>
              <w:rPr>
                <w:sz w:val="24"/>
                <w:szCs w:val="24"/>
              </w:rPr>
            </w:pPr>
          </w:p>
        </w:tc>
        <w:tc>
          <w:tcPr>
            <w:tcW w:w="320" w:type="dxa"/>
            <w:tcBorders>
              <w:right w:val="single" w:sz="8" w:space="0" w:color="auto"/>
            </w:tcBorders>
            <w:vAlign w:val="bottom"/>
          </w:tcPr>
          <w:p w:rsidR="00AC1FAA" w:rsidRDefault="00AC1FAA" w:rsidP="00AC1FAA">
            <w:pPr>
              <w:rPr>
                <w:sz w:val="24"/>
                <w:szCs w:val="24"/>
              </w:rPr>
            </w:pP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50"/>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400" w:type="dxa"/>
            <w:vAlign w:val="bottom"/>
          </w:tcPr>
          <w:p w:rsidR="00AC1FAA" w:rsidRDefault="00AC1FAA" w:rsidP="00AC1FAA">
            <w:pPr>
              <w:rPr>
                <w:sz w:val="21"/>
                <w:szCs w:val="21"/>
              </w:rPr>
            </w:pPr>
          </w:p>
        </w:tc>
        <w:tc>
          <w:tcPr>
            <w:tcW w:w="340" w:type="dxa"/>
            <w:vAlign w:val="bottom"/>
          </w:tcPr>
          <w:p w:rsidR="00AC1FAA" w:rsidRDefault="00AC1FAA" w:rsidP="00AC1FAA">
            <w:pPr>
              <w:rPr>
                <w:sz w:val="21"/>
                <w:szCs w:val="21"/>
              </w:rPr>
            </w:pPr>
          </w:p>
        </w:tc>
        <w:tc>
          <w:tcPr>
            <w:tcW w:w="9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540" w:type="dxa"/>
            <w:gridSpan w:val="9"/>
            <w:tcBorders>
              <w:bottom w:val="single" w:sz="8" w:space="0" w:color="auto"/>
            </w:tcBorders>
            <w:vAlign w:val="bottom"/>
          </w:tcPr>
          <w:p w:rsidR="00AC1FAA" w:rsidRDefault="00AC1FAA" w:rsidP="00AC1FAA">
            <w:pPr>
              <w:spacing w:line="250" w:lineRule="exact"/>
              <w:rPr>
                <w:sz w:val="20"/>
                <w:szCs w:val="20"/>
              </w:rPr>
            </w:pPr>
            <w:r>
              <w:rPr>
                <w:rFonts w:eastAsia="Times New Roman"/>
                <w:w w:val="99"/>
                <w:sz w:val="24"/>
                <w:szCs w:val="24"/>
              </w:rPr>
              <w:t>Воплощение художественно-образного содержания народной и</w:t>
            </w:r>
          </w:p>
        </w:tc>
        <w:tc>
          <w:tcPr>
            <w:tcW w:w="320" w:type="dxa"/>
            <w:tcBorders>
              <w:right w:val="single" w:sz="8" w:space="0" w:color="auto"/>
            </w:tcBorders>
            <w:vAlign w:val="bottom"/>
          </w:tcPr>
          <w:p w:rsidR="00AC1FAA" w:rsidRDefault="00AC1FAA" w:rsidP="00AC1FAA">
            <w:pPr>
              <w:rPr>
                <w:sz w:val="21"/>
                <w:szCs w:val="21"/>
              </w:rPr>
            </w:pPr>
          </w:p>
        </w:tc>
        <w:tc>
          <w:tcPr>
            <w:tcW w:w="1680" w:type="dxa"/>
            <w:vAlign w:val="bottom"/>
          </w:tcPr>
          <w:p w:rsidR="00AC1FAA" w:rsidRDefault="00AC1FAA" w:rsidP="00AC1FAA">
            <w:pPr>
              <w:rPr>
                <w:sz w:val="21"/>
                <w:szCs w:val="21"/>
              </w:rPr>
            </w:pPr>
          </w:p>
        </w:tc>
        <w:tc>
          <w:tcPr>
            <w:tcW w:w="13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A46637">
        <w:trPr>
          <w:trHeight w:val="256"/>
        </w:trPr>
        <w:tc>
          <w:tcPr>
            <w:tcW w:w="1120" w:type="dxa"/>
            <w:tcBorders>
              <w:left w:val="single" w:sz="8" w:space="0" w:color="auto"/>
              <w:right w:val="single" w:sz="8" w:space="0" w:color="auto"/>
            </w:tcBorders>
            <w:vAlign w:val="bottom"/>
          </w:tcPr>
          <w:p w:rsidR="00AC1FAA" w:rsidRDefault="00AC1FAA" w:rsidP="00AC1FAA"/>
        </w:tc>
        <w:tc>
          <w:tcPr>
            <w:tcW w:w="100" w:type="dxa"/>
            <w:vAlign w:val="bottom"/>
          </w:tcPr>
          <w:p w:rsidR="00AC1FAA" w:rsidRDefault="00AC1FAA" w:rsidP="00AC1FAA"/>
        </w:tc>
        <w:tc>
          <w:tcPr>
            <w:tcW w:w="1400" w:type="dxa"/>
            <w:vAlign w:val="bottom"/>
          </w:tcPr>
          <w:p w:rsidR="00AC1FAA" w:rsidRDefault="00AC1FAA" w:rsidP="00AC1FAA"/>
        </w:tc>
        <w:tc>
          <w:tcPr>
            <w:tcW w:w="340" w:type="dxa"/>
            <w:vAlign w:val="bottom"/>
          </w:tcPr>
          <w:p w:rsidR="00AC1FAA" w:rsidRDefault="00AC1FAA" w:rsidP="00AC1FAA"/>
        </w:tc>
        <w:tc>
          <w:tcPr>
            <w:tcW w:w="900" w:type="dxa"/>
            <w:tcBorders>
              <w:right w:val="single" w:sz="8" w:space="0" w:color="auto"/>
            </w:tcBorders>
            <w:vAlign w:val="bottom"/>
          </w:tcPr>
          <w:p w:rsidR="00AC1FAA" w:rsidRDefault="00AC1FAA" w:rsidP="00AC1FAA"/>
        </w:tc>
        <w:tc>
          <w:tcPr>
            <w:tcW w:w="1400" w:type="dxa"/>
            <w:tcBorders>
              <w:right w:val="single" w:sz="8" w:space="0" w:color="auto"/>
            </w:tcBorders>
            <w:vAlign w:val="bottom"/>
          </w:tcPr>
          <w:p w:rsidR="00AC1FAA" w:rsidRDefault="00AC1FAA" w:rsidP="00AC1FAA"/>
        </w:tc>
        <w:tc>
          <w:tcPr>
            <w:tcW w:w="100" w:type="dxa"/>
            <w:vAlign w:val="bottom"/>
          </w:tcPr>
          <w:p w:rsidR="00AC1FAA" w:rsidRDefault="00AC1FAA" w:rsidP="00AC1FAA"/>
        </w:tc>
        <w:tc>
          <w:tcPr>
            <w:tcW w:w="6180" w:type="dxa"/>
            <w:gridSpan w:val="8"/>
            <w:tcBorders>
              <w:bottom w:val="single" w:sz="8" w:space="0" w:color="auto"/>
            </w:tcBorders>
            <w:vAlign w:val="bottom"/>
          </w:tcPr>
          <w:p w:rsidR="00AC1FAA" w:rsidRDefault="00AC1FAA" w:rsidP="00AC1FAA">
            <w:pPr>
              <w:spacing w:line="256" w:lineRule="exact"/>
              <w:rPr>
                <w:sz w:val="20"/>
                <w:szCs w:val="20"/>
              </w:rPr>
            </w:pPr>
            <w:r>
              <w:rPr>
                <w:rFonts w:eastAsia="Times New Roman"/>
                <w:w w:val="99"/>
                <w:sz w:val="24"/>
                <w:szCs w:val="24"/>
              </w:rPr>
              <w:t>композиторской музыки в пении, слове, пластике, рисунке -</w:t>
            </w:r>
          </w:p>
        </w:tc>
        <w:tc>
          <w:tcPr>
            <w:tcW w:w="680" w:type="dxa"/>
            <w:gridSpan w:val="2"/>
            <w:tcBorders>
              <w:right w:val="single" w:sz="8" w:space="0" w:color="auto"/>
            </w:tcBorders>
            <w:vAlign w:val="bottom"/>
          </w:tcPr>
          <w:p w:rsidR="00AC1FAA" w:rsidRDefault="00AC1FAA" w:rsidP="00AC1FAA"/>
        </w:tc>
        <w:tc>
          <w:tcPr>
            <w:tcW w:w="1680" w:type="dxa"/>
            <w:vAlign w:val="bottom"/>
          </w:tcPr>
          <w:p w:rsidR="00AC1FAA" w:rsidRDefault="00AC1FAA" w:rsidP="00AC1FAA"/>
        </w:tc>
        <w:tc>
          <w:tcPr>
            <w:tcW w:w="1300" w:type="dxa"/>
            <w:tcBorders>
              <w:right w:val="single" w:sz="8" w:space="0" w:color="auto"/>
            </w:tcBorders>
            <w:vAlign w:val="bottom"/>
          </w:tcPr>
          <w:p w:rsidR="00AC1FAA" w:rsidRDefault="00AC1FAA" w:rsidP="00AC1FAA"/>
        </w:tc>
        <w:tc>
          <w:tcPr>
            <w:tcW w:w="30" w:type="dxa"/>
            <w:vAlign w:val="bottom"/>
          </w:tcPr>
          <w:p w:rsidR="00AC1FAA" w:rsidRDefault="00AC1FAA" w:rsidP="00AC1FAA">
            <w:pPr>
              <w:rPr>
                <w:sz w:val="1"/>
                <w:szCs w:val="1"/>
              </w:rPr>
            </w:pPr>
          </w:p>
        </w:tc>
      </w:tr>
      <w:tr w:rsidR="00AC1FAA" w:rsidTr="00A46637">
        <w:trPr>
          <w:trHeight w:val="280"/>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участвует в совместной деятельности при выборе и воплощении</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различных музыкальных образов; передает художественно-</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образное содержание и интонационно-мелодические</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особенности в пении с помощью каких-либо выразительных</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7"/>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380" w:type="dxa"/>
            <w:gridSpan w:val="4"/>
            <w:vAlign w:val="bottom"/>
          </w:tcPr>
          <w:p w:rsidR="00AC1FAA" w:rsidRDefault="00AC1FAA" w:rsidP="00AC1FAA">
            <w:pPr>
              <w:rPr>
                <w:sz w:val="20"/>
                <w:szCs w:val="20"/>
              </w:rPr>
            </w:pPr>
            <w:r>
              <w:rPr>
                <w:rFonts w:eastAsia="Times New Roman"/>
                <w:sz w:val="24"/>
                <w:szCs w:val="24"/>
              </w:rPr>
              <w:t>движений.</w:t>
            </w:r>
          </w:p>
        </w:tc>
        <w:tc>
          <w:tcPr>
            <w:tcW w:w="1120" w:type="dxa"/>
            <w:vAlign w:val="bottom"/>
          </w:tcPr>
          <w:p w:rsidR="00AC1FAA" w:rsidRDefault="00AC1FAA" w:rsidP="00AC1FAA">
            <w:pPr>
              <w:rPr>
                <w:sz w:val="24"/>
                <w:szCs w:val="24"/>
              </w:rPr>
            </w:pPr>
          </w:p>
        </w:tc>
        <w:tc>
          <w:tcPr>
            <w:tcW w:w="400" w:type="dxa"/>
            <w:vAlign w:val="bottom"/>
          </w:tcPr>
          <w:p w:rsidR="00AC1FAA" w:rsidRDefault="00AC1FAA" w:rsidP="00AC1FAA">
            <w:pPr>
              <w:rPr>
                <w:sz w:val="24"/>
                <w:szCs w:val="24"/>
              </w:rPr>
            </w:pPr>
          </w:p>
        </w:tc>
        <w:tc>
          <w:tcPr>
            <w:tcW w:w="1580" w:type="dxa"/>
            <w:vAlign w:val="bottom"/>
          </w:tcPr>
          <w:p w:rsidR="00AC1FAA" w:rsidRDefault="00AC1FAA" w:rsidP="00AC1FAA">
            <w:pPr>
              <w:rPr>
                <w:sz w:val="24"/>
                <w:szCs w:val="24"/>
              </w:rPr>
            </w:pPr>
          </w:p>
        </w:tc>
        <w:tc>
          <w:tcPr>
            <w:tcW w:w="1700" w:type="dxa"/>
            <w:vAlign w:val="bottom"/>
          </w:tcPr>
          <w:p w:rsidR="00AC1FAA" w:rsidRDefault="00AC1FAA" w:rsidP="00AC1FAA">
            <w:pPr>
              <w:rPr>
                <w:sz w:val="24"/>
                <w:szCs w:val="24"/>
              </w:rPr>
            </w:pPr>
          </w:p>
        </w:tc>
        <w:tc>
          <w:tcPr>
            <w:tcW w:w="360" w:type="dxa"/>
            <w:vAlign w:val="bottom"/>
          </w:tcPr>
          <w:p w:rsidR="00AC1FAA" w:rsidRDefault="00AC1FAA" w:rsidP="00AC1FAA">
            <w:pPr>
              <w:rPr>
                <w:sz w:val="24"/>
                <w:szCs w:val="24"/>
              </w:rPr>
            </w:pPr>
          </w:p>
        </w:tc>
        <w:tc>
          <w:tcPr>
            <w:tcW w:w="320" w:type="dxa"/>
            <w:tcBorders>
              <w:right w:val="single" w:sz="8" w:space="0" w:color="auto"/>
            </w:tcBorders>
            <w:vAlign w:val="bottom"/>
          </w:tcPr>
          <w:p w:rsidR="00AC1FAA" w:rsidRDefault="00AC1FAA" w:rsidP="00AC1FAA">
            <w:pPr>
              <w:rPr>
                <w:sz w:val="24"/>
                <w:szCs w:val="24"/>
              </w:rPr>
            </w:pP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52"/>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400" w:type="dxa"/>
            <w:vAlign w:val="bottom"/>
          </w:tcPr>
          <w:p w:rsidR="00AC1FAA" w:rsidRDefault="00AC1FAA" w:rsidP="00AC1FAA">
            <w:pPr>
              <w:rPr>
                <w:sz w:val="21"/>
                <w:szCs w:val="21"/>
              </w:rPr>
            </w:pPr>
          </w:p>
        </w:tc>
        <w:tc>
          <w:tcPr>
            <w:tcW w:w="340" w:type="dxa"/>
            <w:vAlign w:val="bottom"/>
          </w:tcPr>
          <w:p w:rsidR="00AC1FAA" w:rsidRDefault="00AC1FAA" w:rsidP="00AC1FAA">
            <w:pPr>
              <w:rPr>
                <w:sz w:val="21"/>
                <w:szCs w:val="21"/>
              </w:rPr>
            </w:pPr>
          </w:p>
        </w:tc>
        <w:tc>
          <w:tcPr>
            <w:tcW w:w="9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860" w:type="dxa"/>
            <w:gridSpan w:val="10"/>
            <w:tcBorders>
              <w:right w:val="single" w:sz="8" w:space="0" w:color="auto"/>
            </w:tcBorders>
            <w:vAlign w:val="bottom"/>
          </w:tcPr>
          <w:p w:rsidR="00AC1FAA" w:rsidRDefault="00AC1FAA" w:rsidP="00AC1FAA">
            <w:pPr>
              <w:spacing w:line="252" w:lineRule="exact"/>
              <w:rPr>
                <w:sz w:val="20"/>
                <w:szCs w:val="20"/>
              </w:rPr>
            </w:pPr>
            <w:r>
              <w:rPr>
                <w:rFonts w:eastAsia="Times New Roman"/>
                <w:sz w:val="24"/>
                <w:szCs w:val="24"/>
              </w:rPr>
              <w:t>Инсценирование песен, фрагментов опер -  участвует в выборе и</w:t>
            </w:r>
          </w:p>
        </w:tc>
        <w:tc>
          <w:tcPr>
            <w:tcW w:w="1680" w:type="dxa"/>
            <w:vAlign w:val="bottom"/>
          </w:tcPr>
          <w:p w:rsidR="00AC1FAA" w:rsidRDefault="00AC1FAA" w:rsidP="00AC1FAA">
            <w:pPr>
              <w:rPr>
                <w:sz w:val="21"/>
                <w:szCs w:val="21"/>
              </w:rPr>
            </w:pPr>
          </w:p>
        </w:tc>
        <w:tc>
          <w:tcPr>
            <w:tcW w:w="13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A46637">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400" w:type="dxa"/>
            <w:vAlign w:val="bottom"/>
          </w:tcPr>
          <w:p w:rsidR="00AC1FAA" w:rsidRDefault="00AC1FAA" w:rsidP="00AC1FAA">
            <w:pPr>
              <w:spacing w:line="20" w:lineRule="exact"/>
              <w:rPr>
                <w:sz w:val="1"/>
                <w:szCs w:val="1"/>
              </w:rPr>
            </w:pPr>
          </w:p>
        </w:tc>
        <w:tc>
          <w:tcPr>
            <w:tcW w:w="340" w:type="dxa"/>
            <w:vAlign w:val="bottom"/>
          </w:tcPr>
          <w:p w:rsidR="00AC1FAA" w:rsidRDefault="00AC1FAA" w:rsidP="00AC1FAA">
            <w:pPr>
              <w:spacing w:line="20" w:lineRule="exact"/>
              <w:rPr>
                <w:sz w:val="1"/>
                <w:szCs w:val="1"/>
              </w:rPr>
            </w:pPr>
          </w:p>
        </w:tc>
        <w:tc>
          <w:tcPr>
            <w:tcW w:w="9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420" w:type="dxa"/>
            <w:shd w:val="clear" w:color="auto" w:fill="000000"/>
            <w:vAlign w:val="bottom"/>
          </w:tcPr>
          <w:p w:rsidR="00AC1FAA" w:rsidRDefault="00AC1FAA" w:rsidP="00AC1FAA">
            <w:pPr>
              <w:spacing w:line="20" w:lineRule="exact"/>
              <w:rPr>
                <w:sz w:val="1"/>
                <w:szCs w:val="1"/>
              </w:rPr>
            </w:pPr>
          </w:p>
        </w:tc>
        <w:tc>
          <w:tcPr>
            <w:tcW w:w="160" w:type="dxa"/>
            <w:shd w:val="clear" w:color="auto" w:fill="000000"/>
            <w:vAlign w:val="bottom"/>
          </w:tcPr>
          <w:p w:rsidR="00AC1FAA" w:rsidRDefault="00AC1FAA" w:rsidP="00AC1FAA">
            <w:pPr>
              <w:spacing w:line="20" w:lineRule="exact"/>
              <w:rPr>
                <w:sz w:val="1"/>
                <w:szCs w:val="1"/>
              </w:rPr>
            </w:pPr>
          </w:p>
        </w:tc>
        <w:tc>
          <w:tcPr>
            <w:tcW w:w="1680" w:type="dxa"/>
            <w:gridSpan w:val="3"/>
            <w:shd w:val="clear" w:color="auto" w:fill="000000"/>
            <w:vAlign w:val="bottom"/>
          </w:tcPr>
          <w:p w:rsidR="00AC1FAA" w:rsidRDefault="00AC1FAA" w:rsidP="00AC1FAA">
            <w:pPr>
              <w:spacing w:line="20" w:lineRule="exact"/>
              <w:rPr>
                <w:sz w:val="1"/>
                <w:szCs w:val="1"/>
              </w:rPr>
            </w:pPr>
          </w:p>
        </w:tc>
        <w:tc>
          <w:tcPr>
            <w:tcW w:w="1580" w:type="dxa"/>
            <w:shd w:val="clear" w:color="auto" w:fill="000000"/>
            <w:vAlign w:val="bottom"/>
          </w:tcPr>
          <w:p w:rsidR="00AC1FAA" w:rsidRDefault="00AC1FAA" w:rsidP="00AC1FAA">
            <w:pPr>
              <w:spacing w:line="20" w:lineRule="exact"/>
              <w:rPr>
                <w:sz w:val="1"/>
                <w:szCs w:val="1"/>
              </w:rPr>
            </w:pPr>
          </w:p>
        </w:tc>
        <w:tc>
          <w:tcPr>
            <w:tcW w:w="2380" w:type="dxa"/>
            <w:gridSpan w:val="3"/>
            <w:tcBorders>
              <w:right w:val="single" w:sz="8" w:space="0" w:color="auto"/>
            </w:tcBorders>
            <w:vAlign w:val="bottom"/>
          </w:tcPr>
          <w:p w:rsidR="00AC1FAA" w:rsidRDefault="00AC1FAA" w:rsidP="00AC1FAA">
            <w:pPr>
              <w:spacing w:line="20" w:lineRule="exact"/>
              <w:rPr>
                <w:sz w:val="1"/>
                <w:szCs w:val="1"/>
              </w:rPr>
            </w:pPr>
          </w:p>
        </w:tc>
        <w:tc>
          <w:tcPr>
            <w:tcW w:w="1680" w:type="dxa"/>
            <w:vAlign w:val="bottom"/>
          </w:tcPr>
          <w:p w:rsidR="00AC1FAA" w:rsidRDefault="00AC1FAA" w:rsidP="00AC1FAA">
            <w:pPr>
              <w:spacing w:line="20" w:lineRule="exact"/>
              <w:rPr>
                <w:sz w:val="1"/>
                <w:szCs w:val="1"/>
              </w:rPr>
            </w:pPr>
          </w:p>
        </w:tc>
        <w:tc>
          <w:tcPr>
            <w:tcW w:w="13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A46637">
        <w:trPr>
          <w:trHeight w:val="280"/>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исполнении сцены из музыкального спектакля в соответствии с</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имеющимися возможностями (вокально-хоровыми умениями и</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навыками, художественными, артистическими и другими</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способностями); в основном выражает личностное отношение</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при воплощении различных художественных образов или при</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исполнении музыкальных тем главных действующих лиц</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81"/>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bottom w:val="single" w:sz="8" w:space="0" w:color="auto"/>
              <w:right w:val="single" w:sz="8" w:space="0" w:color="auto"/>
            </w:tcBorders>
            <w:vAlign w:val="bottom"/>
          </w:tcPr>
          <w:p w:rsidR="00AC1FAA" w:rsidRDefault="00AC1FAA" w:rsidP="00AC1FAA">
            <w:pPr>
              <w:rPr>
                <w:sz w:val="24"/>
                <w:szCs w:val="24"/>
              </w:rPr>
            </w:pPr>
          </w:p>
        </w:tc>
        <w:tc>
          <w:tcPr>
            <w:tcW w:w="100" w:type="dxa"/>
            <w:tcBorders>
              <w:bottom w:val="single" w:sz="8" w:space="0" w:color="auto"/>
            </w:tcBorders>
            <w:vAlign w:val="bottom"/>
          </w:tcPr>
          <w:p w:rsidR="00AC1FAA" w:rsidRDefault="00AC1FAA" w:rsidP="00AC1FAA">
            <w:pPr>
              <w:rPr>
                <w:sz w:val="24"/>
                <w:szCs w:val="24"/>
              </w:rPr>
            </w:pPr>
          </w:p>
        </w:tc>
        <w:tc>
          <w:tcPr>
            <w:tcW w:w="2500" w:type="dxa"/>
            <w:gridSpan w:val="5"/>
            <w:tcBorders>
              <w:bottom w:val="single" w:sz="8" w:space="0" w:color="auto"/>
            </w:tcBorders>
            <w:vAlign w:val="bottom"/>
          </w:tcPr>
          <w:p w:rsidR="00AC1FAA" w:rsidRDefault="00AC1FAA" w:rsidP="00AC1FAA">
            <w:pPr>
              <w:rPr>
                <w:sz w:val="20"/>
                <w:szCs w:val="20"/>
              </w:rPr>
            </w:pPr>
            <w:r>
              <w:rPr>
                <w:rFonts w:eastAsia="Times New Roman"/>
                <w:sz w:val="24"/>
                <w:szCs w:val="24"/>
              </w:rPr>
              <w:t>оперы/мюзикла.</w:t>
            </w:r>
          </w:p>
        </w:tc>
        <w:tc>
          <w:tcPr>
            <w:tcW w:w="400" w:type="dxa"/>
            <w:tcBorders>
              <w:bottom w:val="single" w:sz="8" w:space="0" w:color="auto"/>
            </w:tcBorders>
            <w:vAlign w:val="bottom"/>
          </w:tcPr>
          <w:p w:rsidR="00AC1FAA" w:rsidRDefault="00AC1FAA" w:rsidP="00AC1FAA">
            <w:pPr>
              <w:rPr>
                <w:sz w:val="24"/>
                <w:szCs w:val="24"/>
              </w:rPr>
            </w:pPr>
          </w:p>
        </w:tc>
        <w:tc>
          <w:tcPr>
            <w:tcW w:w="1580" w:type="dxa"/>
            <w:tcBorders>
              <w:bottom w:val="single" w:sz="8" w:space="0" w:color="auto"/>
            </w:tcBorders>
            <w:vAlign w:val="bottom"/>
          </w:tcPr>
          <w:p w:rsidR="00AC1FAA" w:rsidRDefault="00AC1FAA" w:rsidP="00AC1FAA">
            <w:pPr>
              <w:rPr>
                <w:sz w:val="24"/>
                <w:szCs w:val="24"/>
              </w:rPr>
            </w:pPr>
          </w:p>
        </w:tc>
        <w:tc>
          <w:tcPr>
            <w:tcW w:w="1700" w:type="dxa"/>
            <w:tcBorders>
              <w:bottom w:val="single" w:sz="8" w:space="0" w:color="auto"/>
            </w:tcBorders>
            <w:vAlign w:val="bottom"/>
          </w:tcPr>
          <w:p w:rsidR="00AC1FAA" w:rsidRDefault="00AC1FAA" w:rsidP="00AC1FAA">
            <w:pPr>
              <w:rPr>
                <w:sz w:val="24"/>
                <w:szCs w:val="24"/>
              </w:rPr>
            </w:pPr>
          </w:p>
        </w:tc>
        <w:tc>
          <w:tcPr>
            <w:tcW w:w="360" w:type="dxa"/>
            <w:tcBorders>
              <w:bottom w:val="single" w:sz="8" w:space="0" w:color="auto"/>
            </w:tcBorders>
            <w:vAlign w:val="bottom"/>
          </w:tcPr>
          <w:p w:rsidR="00AC1FAA" w:rsidRDefault="00AC1FAA" w:rsidP="00AC1FAA">
            <w:pPr>
              <w:rPr>
                <w:sz w:val="24"/>
                <w:szCs w:val="24"/>
              </w:rPr>
            </w:pPr>
          </w:p>
        </w:tc>
        <w:tc>
          <w:tcPr>
            <w:tcW w:w="320" w:type="dxa"/>
            <w:tcBorders>
              <w:bottom w:val="single" w:sz="8" w:space="0" w:color="auto"/>
              <w:right w:val="single" w:sz="8" w:space="0" w:color="auto"/>
            </w:tcBorders>
            <w:vAlign w:val="bottom"/>
          </w:tcPr>
          <w:p w:rsidR="00AC1FAA" w:rsidRDefault="00AC1FAA" w:rsidP="00AC1FAA">
            <w:pPr>
              <w:rPr>
                <w:sz w:val="24"/>
                <w:szCs w:val="24"/>
              </w:rPr>
            </w:pPr>
          </w:p>
        </w:tc>
        <w:tc>
          <w:tcPr>
            <w:tcW w:w="1680" w:type="dxa"/>
            <w:tcBorders>
              <w:bottom w:val="single" w:sz="8" w:space="0" w:color="auto"/>
            </w:tcBorders>
            <w:vAlign w:val="bottom"/>
          </w:tcPr>
          <w:p w:rsidR="00AC1FAA" w:rsidRDefault="00AC1FAA" w:rsidP="00AC1FAA">
            <w:pPr>
              <w:rPr>
                <w:sz w:val="24"/>
                <w:szCs w:val="24"/>
              </w:rPr>
            </w:pPr>
          </w:p>
        </w:tc>
        <w:tc>
          <w:tcPr>
            <w:tcW w:w="1300" w:type="dxa"/>
            <w:tcBorders>
              <w:bottom w:val="single" w:sz="8" w:space="0" w:color="auto"/>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337"/>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4 б.у.</w:t>
            </w: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Полностью успешное выполнение заданий.</w:t>
            </w:r>
          </w:p>
        </w:tc>
        <w:tc>
          <w:tcPr>
            <w:tcW w:w="1680" w:type="dxa"/>
            <w:vAlign w:val="bottom"/>
          </w:tcPr>
          <w:p w:rsidR="00AC1FAA" w:rsidRDefault="00AC1FAA" w:rsidP="00AC1FAA">
            <w:pPr>
              <w:ind w:left="100"/>
              <w:rPr>
                <w:sz w:val="20"/>
                <w:szCs w:val="20"/>
              </w:rPr>
            </w:pPr>
            <w:r>
              <w:rPr>
                <w:rFonts w:eastAsia="Times New Roman"/>
                <w:sz w:val="24"/>
                <w:szCs w:val="24"/>
              </w:rPr>
              <w:t>5 – «отлично»</w:t>
            </w: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324"/>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380" w:type="dxa"/>
            <w:gridSpan w:val="4"/>
            <w:vAlign w:val="bottom"/>
          </w:tcPr>
          <w:p w:rsidR="00AC1FAA" w:rsidRDefault="00AC1FAA" w:rsidP="00AC1FAA">
            <w:pPr>
              <w:rPr>
                <w:sz w:val="20"/>
                <w:szCs w:val="20"/>
              </w:rPr>
            </w:pPr>
            <w:r>
              <w:rPr>
                <w:rFonts w:eastAsia="Times New Roman"/>
                <w:sz w:val="24"/>
                <w:szCs w:val="24"/>
              </w:rPr>
              <w:t>Слушание   -</w:t>
            </w:r>
          </w:p>
        </w:tc>
        <w:tc>
          <w:tcPr>
            <w:tcW w:w="1120" w:type="dxa"/>
            <w:vAlign w:val="bottom"/>
          </w:tcPr>
          <w:p w:rsidR="00AC1FAA" w:rsidRDefault="00AC1FAA" w:rsidP="00AC1FAA">
            <w:pPr>
              <w:ind w:left="440"/>
              <w:rPr>
                <w:sz w:val="20"/>
                <w:szCs w:val="20"/>
              </w:rPr>
            </w:pPr>
            <w:r>
              <w:rPr>
                <w:rFonts w:eastAsia="Times New Roman"/>
                <w:sz w:val="24"/>
                <w:szCs w:val="24"/>
              </w:rPr>
              <w:t>всегда</w:t>
            </w:r>
          </w:p>
        </w:tc>
        <w:tc>
          <w:tcPr>
            <w:tcW w:w="4360" w:type="dxa"/>
            <w:gridSpan w:val="5"/>
            <w:tcBorders>
              <w:right w:val="single" w:sz="8" w:space="0" w:color="auto"/>
            </w:tcBorders>
            <w:vAlign w:val="bottom"/>
          </w:tcPr>
          <w:p w:rsidR="00AC1FAA" w:rsidRDefault="00AC1FAA" w:rsidP="00AC1FAA">
            <w:pPr>
              <w:ind w:right="120"/>
              <w:jc w:val="right"/>
              <w:rPr>
                <w:sz w:val="20"/>
                <w:szCs w:val="20"/>
              </w:rPr>
            </w:pPr>
            <w:r>
              <w:rPr>
                <w:rFonts w:eastAsia="Times New Roman"/>
                <w:sz w:val="24"/>
                <w:szCs w:val="24"/>
              </w:rPr>
              <w:t>внимательно   слушает   предлагаемое</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400" w:type="dxa"/>
            <w:vAlign w:val="bottom"/>
          </w:tcPr>
          <w:p w:rsidR="00AC1FAA" w:rsidRDefault="00AC1FAA" w:rsidP="00AC1FAA">
            <w:pPr>
              <w:spacing w:line="20" w:lineRule="exact"/>
              <w:rPr>
                <w:sz w:val="1"/>
                <w:szCs w:val="1"/>
              </w:rPr>
            </w:pPr>
          </w:p>
        </w:tc>
        <w:tc>
          <w:tcPr>
            <w:tcW w:w="340" w:type="dxa"/>
            <w:vAlign w:val="bottom"/>
          </w:tcPr>
          <w:p w:rsidR="00AC1FAA" w:rsidRDefault="00AC1FAA" w:rsidP="00AC1FAA">
            <w:pPr>
              <w:spacing w:line="20" w:lineRule="exact"/>
              <w:rPr>
                <w:sz w:val="1"/>
                <w:szCs w:val="1"/>
              </w:rPr>
            </w:pPr>
          </w:p>
        </w:tc>
        <w:tc>
          <w:tcPr>
            <w:tcW w:w="9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420" w:type="dxa"/>
            <w:shd w:val="clear" w:color="auto" w:fill="000000"/>
            <w:vAlign w:val="bottom"/>
          </w:tcPr>
          <w:p w:rsidR="00AC1FAA" w:rsidRDefault="00AC1FAA" w:rsidP="00AC1FAA">
            <w:pPr>
              <w:spacing w:line="20" w:lineRule="exact"/>
              <w:rPr>
                <w:sz w:val="1"/>
                <w:szCs w:val="1"/>
              </w:rPr>
            </w:pPr>
          </w:p>
        </w:tc>
        <w:tc>
          <w:tcPr>
            <w:tcW w:w="160" w:type="dxa"/>
            <w:vAlign w:val="bottom"/>
          </w:tcPr>
          <w:p w:rsidR="00AC1FAA" w:rsidRDefault="00AC1FAA" w:rsidP="00AC1FAA">
            <w:pPr>
              <w:spacing w:line="20" w:lineRule="exact"/>
              <w:rPr>
                <w:sz w:val="1"/>
                <w:szCs w:val="1"/>
              </w:rPr>
            </w:pPr>
          </w:p>
        </w:tc>
        <w:tc>
          <w:tcPr>
            <w:tcW w:w="1680" w:type="dxa"/>
            <w:gridSpan w:val="3"/>
            <w:vAlign w:val="bottom"/>
          </w:tcPr>
          <w:p w:rsidR="00AC1FAA" w:rsidRDefault="00AC1FAA" w:rsidP="00AC1FAA">
            <w:pPr>
              <w:spacing w:line="20" w:lineRule="exact"/>
              <w:rPr>
                <w:sz w:val="1"/>
                <w:szCs w:val="1"/>
              </w:rPr>
            </w:pPr>
          </w:p>
        </w:tc>
        <w:tc>
          <w:tcPr>
            <w:tcW w:w="3960" w:type="dxa"/>
            <w:gridSpan w:val="4"/>
            <w:tcBorders>
              <w:right w:val="single" w:sz="8" w:space="0" w:color="auto"/>
            </w:tcBorders>
            <w:vAlign w:val="bottom"/>
          </w:tcPr>
          <w:p w:rsidR="00AC1FAA" w:rsidRDefault="00AC1FAA" w:rsidP="00AC1FAA">
            <w:pPr>
              <w:spacing w:line="20" w:lineRule="exact"/>
              <w:rPr>
                <w:sz w:val="1"/>
                <w:szCs w:val="1"/>
              </w:rPr>
            </w:pPr>
          </w:p>
        </w:tc>
        <w:tc>
          <w:tcPr>
            <w:tcW w:w="1680" w:type="dxa"/>
            <w:vAlign w:val="bottom"/>
          </w:tcPr>
          <w:p w:rsidR="00AC1FAA" w:rsidRDefault="00AC1FAA" w:rsidP="00AC1FAA">
            <w:pPr>
              <w:spacing w:line="20" w:lineRule="exact"/>
              <w:rPr>
                <w:sz w:val="1"/>
                <w:szCs w:val="1"/>
              </w:rPr>
            </w:pPr>
          </w:p>
        </w:tc>
        <w:tc>
          <w:tcPr>
            <w:tcW w:w="13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A46637">
        <w:trPr>
          <w:trHeight w:val="282"/>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музыкальное произведение</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324"/>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220" w:type="dxa"/>
            <w:gridSpan w:val="3"/>
            <w:tcBorders>
              <w:bottom w:val="single" w:sz="8" w:space="0" w:color="auto"/>
            </w:tcBorders>
            <w:vAlign w:val="bottom"/>
          </w:tcPr>
          <w:p w:rsidR="00AC1FAA" w:rsidRDefault="00AC1FAA" w:rsidP="00AC1FAA">
            <w:pPr>
              <w:rPr>
                <w:sz w:val="20"/>
                <w:szCs w:val="20"/>
              </w:rPr>
            </w:pPr>
            <w:r>
              <w:rPr>
                <w:rFonts w:eastAsia="Times New Roman"/>
                <w:w w:val="98"/>
                <w:sz w:val="24"/>
                <w:szCs w:val="24"/>
              </w:rPr>
              <w:t>Восприятие</w:t>
            </w:r>
          </w:p>
        </w:tc>
        <w:tc>
          <w:tcPr>
            <w:tcW w:w="160" w:type="dxa"/>
            <w:vAlign w:val="bottom"/>
          </w:tcPr>
          <w:p w:rsidR="00AC1FAA" w:rsidRDefault="00AC1FAA" w:rsidP="00AC1FAA">
            <w:pPr>
              <w:rPr>
                <w:sz w:val="24"/>
                <w:szCs w:val="24"/>
              </w:rPr>
            </w:pPr>
          </w:p>
        </w:tc>
        <w:tc>
          <w:tcPr>
            <w:tcW w:w="1120" w:type="dxa"/>
            <w:vAlign w:val="bottom"/>
          </w:tcPr>
          <w:p w:rsidR="00AC1FAA" w:rsidRDefault="00AC1FAA" w:rsidP="00AC1FAA">
            <w:pPr>
              <w:ind w:left="20"/>
              <w:rPr>
                <w:sz w:val="20"/>
                <w:szCs w:val="20"/>
              </w:rPr>
            </w:pPr>
            <w:r>
              <w:rPr>
                <w:rFonts w:eastAsia="Times New Roman"/>
                <w:sz w:val="24"/>
                <w:szCs w:val="24"/>
              </w:rPr>
              <w:t>- хорошо</w:t>
            </w:r>
          </w:p>
        </w:tc>
        <w:tc>
          <w:tcPr>
            <w:tcW w:w="4360" w:type="dxa"/>
            <w:gridSpan w:val="5"/>
            <w:tcBorders>
              <w:right w:val="single" w:sz="8" w:space="0" w:color="auto"/>
            </w:tcBorders>
            <w:vAlign w:val="bottom"/>
          </w:tcPr>
          <w:p w:rsidR="00AC1FAA" w:rsidRDefault="00AC1FAA" w:rsidP="00AC1FAA">
            <w:pPr>
              <w:ind w:right="120"/>
              <w:jc w:val="right"/>
              <w:rPr>
                <w:sz w:val="20"/>
                <w:szCs w:val="20"/>
              </w:rPr>
            </w:pPr>
            <w:r>
              <w:rPr>
                <w:rFonts w:eastAsia="Times New Roman"/>
                <w:sz w:val="24"/>
                <w:szCs w:val="24"/>
              </w:rPr>
              <w:t>понимает музыку, правильно выполняет</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82"/>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все задания по прослушанному материалу.</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327"/>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Пение  –  легко  запоминает  песню,  поет  в  характере  и  с</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400" w:type="dxa"/>
            <w:vAlign w:val="bottom"/>
          </w:tcPr>
          <w:p w:rsidR="00AC1FAA" w:rsidRDefault="00AC1FAA" w:rsidP="00AC1FAA">
            <w:pPr>
              <w:spacing w:line="20" w:lineRule="exact"/>
              <w:rPr>
                <w:sz w:val="1"/>
                <w:szCs w:val="1"/>
              </w:rPr>
            </w:pPr>
          </w:p>
        </w:tc>
        <w:tc>
          <w:tcPr>
            <w:tcW w:w="340" w:type="dxa"/>
            <w:vAlign w:val="bottom"/>
          </w:tcPr>
          <w:p w:rsidR="00AC1FAA" w:rsidRDefault="00AC1FAA" w:rsidP="00AC1FAA">
            <w:pPr>
              <w:spacing w:line="20" w:lineRule="exact"/>
              <w:rPr>
                <w:sz w:val="1"/>
                <w:szCs w:val="1"/>
              </w:rPr>
            </w:pPr>
          </w:p>
        </w:tc>
        <w:tc>
          <w:tcPr>
            <w:tcW w:w="9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2260" w:type="dxa"/>
            <w:gridSpan w:val="5"/>
            <w:vAlign w:val="bottom"/>
          </w:tcPr>
          <w:p w:rsidR="00AC1FAA" w:rsidRDefault="00AC1FAA" w:rsidP="00AC1FAA">
            <w:pPr>
              <w:spacing w:line="20" w:lineRule="exact"/>
              <w:rPr>
                <w:sz w:val="1"/>
                <w:szCs w:val="1"/>
              </w:rPr>
            </w:pPr>
          </w:p>
        </w:tc>
        <w:tc>
          <w:tcPr>
            <w:tcW w:w="3960" w:type="dxa"/>
            <w:gridSpan w:val="4"/>
            <w:tcBorders>
              <w:right w:val="single" w:sz="8" w:space="0" w:color="auto"/>
            </w:tcBorders>
            <w:vAlign w:val="bottom"/>
          </w:tcPr>
          <w:p w:rsidR="00AC1FAA" w:rsidRDefault="00AC1FAA" w:rsidP="00AC1FAA">
            <w:pPr>
              <w:spacing w:line="20" w:lineRule="exact"/>
              <w:rPr>
                <w:sz w:val="1"/>
                <w:szCs w:val="1"/>
              </w:rPr>
            </w:pPr>
          </w:p>
        </w:tc>
        <w:tc>
          <w:tcPr>
            <w:tcW w:w="1680" w:type="dxa"/>
            <w:vAlign w:val="bottom"/>
          </w:tcPr>
          <w:p w:rsidR="00AC1FAA" w:rsidRDefault="00AC1FAA" w:rsidP="00AC1FAA">
            <w:pPr>
              <w:spacing w:line="20" w:lineRule="exact"/>
              <w:rPr>
                <w:sz w:val="1"/>
                <w:szCs w:val="1"/>
              </w:rPr>
            </w:pPr>
          </w:p>
        </w:tc>
        <w:tc>
          <w:tcPr>
            <w:tcW w:w="13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A46637">
        <w:trPr>
          <w:trHeight w:val="282"/>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400" w:type="dxa"/>
            <w:vAlign w:val="bottom"/>
          </w:tcPr>
          <w:p w:rsidR="00AC1FAA" w:rsidRDefault="00AC1FAA" w:rsidP="00AC1FAA">
            <w:pPr>
              <w:rPr>
                <w:sz w:val="24"/>
                <w:szCs w:val="24"/>
              </w:rPr>
            </w:pPr>
          </w:p>
        </w:tc>
        <w:tc>
          <w:tcPr>
            <w:tcW w:w="340" w:type="dxa"/>
            <w:vAlign w:val="bottom"/>
          </w:tcPr>
          <w:p w:rsidR="00AC1FAA" w:rsidRDefault="00AC1FAA" w:rsidP="00AC1FAA">
            <w:pPr>
              <w:rPr>
                <w:sz w:val="24"/>
                <w:szCs w:val="24"/>
              </w:rPr>
            </w:pP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удовольствием, правильно интонирует мелодию песни.</w:t>
            </w:r>
          </w:p>
        </w:tc>
        <w:tc>
          <w:tcPr>
            <w:tcW w:w="1680" w:type="dxa"/>
            <w:vAlign w:val="bottom"/>
          </w:tcPr>
          <w:p w:rsidR="00AC1FAA" w:rsidRDefault="00AC1FAA" w:rsidP="00AC1FAA">
            <w:pPr>
              <w:rPr>
                <w:sz w:val="24"/>
                <w:szCs w:val="24"/>
              </w:rPr>
            </w:pPr>
          </w:p>
        </w:tc>
        <w:tc>
          <w:tcPr>
            <w:tcW w:w="13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A46637">
        <w:trPr>
          <w:trHeight w:val="82"/>
        </w:trPr>
        <w:tc>
          <w:tcPr>
            <w:tcW w:w="1120" w:type="dxa"/>
            <w:tcBorders>
              <w:left w:val="single" w:sz="8" w:space="0" w:color="auto"/>
              <w:bottom w:val="single" w:sz="8" w:space="0" w:color="auto"/>
              <w:right w:val="single" w:sz="8" w:space="0" w:color="auto"/>
            </w:tcBorders>
            <w:vAlign w:val="bottom"/>
          </w:tcPr>
          <w:p w:rsidR="00AC1FAA" w:rsidRDefault="00AC1FAA" w:rsidP="00AC1FAA">
            <w:pPr>
              <w:rPr>
                <w:sz w:val="7"/>
                <w:szCs w:val="7"/>
              </w:rPr>
            </w:pPr>
          </w:p>
        </w:tc>
        <w:tc>
          <w:tcPr>
            <w:tcW w:w="1840" w:type="dxa"/>
            <w:gridSpan w:val="3"/>
            <w:tcBorders>
              <w:bottom w:val="single" w:sz="8" w:space="0" w:color="auto"/>
            </w:tcBorders>
            <w:vAlign w:val="bottom"/>
          </w:tcPr>
          <w:p w:rsidR="00AC1FAA" w:rsidRDefault="00AC1FAA" w:rsidP="00AC1FAA">
            <w:pPr>
              <w:rPr>
                <w:sz w:val="7"/>
                <w:szCs w:val="7"/>
              </w:rPr>
            </w:pPr>
          </w:p>
        </w:tc>
        <w:tc>
          <w:tcPr>
            <w:tcW w:w="900" w:type="dxa"/>
            <w:tcBorders>
              <w:bottom w:val="single" w:sz="8" w:space="0" w:color="auto"/>
              <w:right w:val="single" w:sz="8" w:space="0" w:color="auto"/>
            </w:tcBorders>
            <w:vAlign w:val="bottom"/>
          </w:tcPr>
          <w:p w:rsidR="00AC1FAA" w:rsidRDefault="00AC1FAA" w:rsidP="00AC1FAA">
            <w:pPr>
              <w:rPr>
                <w:sz w:val="7"/>
                <w:szCs w:val="7"/>
              </w:rPr>
            </w:pPr>
          </w:p>
        </w:tc>
        <w:tc>
          <w:tcPr>
            <w:tcW w:w="1400" w:type="dxa"/>
            <w:tcBorders>
              <w:bottom w:val="single" w:sz="8" w:space="0" w:color="auto"/>
              <w:right w:val="single" w:sz="8" w:space="0" w:color="auto"/>
            </w:tcBorders>
            <w:vAlign w:val="bottom"/>
          </w:tcPr>
          <w:p w:rsidR="00AC1FAA" w:rsidRDefault="00AC1FAA" w:rsidP="00AC1FAA">
            <w:pPr>
              <w:rPr>
                <w:sz w:val="7"/>
                <w:szCs w:val="7"/>
              </w:rPr>
            </w:pPr>
          </w:p>
        </w:tc>
        <w:tc>
          <w:tcPr>
            <w:tcW w:w="100" w:type="dxa"/>
            <w:tcBorders>
              <w:bottom w:val="single" w:sz="8" w:space="0" w:color="auto"/>
            </w:tcBorders>
            <w:vAlign w:val="bottom"/>
          </w:tcPr>
          <w:p w:rsidR="00AC1FAA" w:rsidRDefault="00AC1FAA" w:rsidP="00AC1FAA">
            <w:pPr>
              <w:rPr>
                <w:sz w:val="7"/>
                <w:szCs w:val="7"/>
              </w:rPr>
            </w:pPr>
          </w:p>
        </w:tc>
        <w:tc>
          <w:tcPr>
            <w:tcW w:w="6860" w:type="dxa"/>
            <w:gridSpan w:val="10"/>
            <w:tcBorders>
              <w:bottom w:val="single" w:sz="8" w:space="0" w:color="auto"/>
              <w:right w:val="single" w:sz="8" w:space="0" w:color="auto"/>
            </w:tcBorders>
            <w:vAlign w:val="bottom"/>
          </w:tcPr>
          <w:p w:rsidR="00AC1FAA" w:rsidRDefault="00AC1FAA" w:rsidP="00AC1FAA">
            <w:pPr>
              <w:rPr>
                <w:sz w:val="7"/>
                <w:szCs w:val="7"/>
              </w:rPr>
            </w:pPr>
          </w:p>
        </w:tc>
        <w:tc>
          <w:tcPr>
            <w:tcW w:w="1680" w:type="dxa"/>
            <w:tcBorders>
              <w:bottom w:val="single" w:sz="8" w:space="0" w:color="auto"/>
            </w:tcBorders>
            <w:vAlign w:val="bottom"/>
          </w:tcPr>
          <w:p w:rsidR="00AC1FAA" w:rsidRDefault="00AC1FAA" w:rsidP="00AC1FAA">
            <w:pPr>
              <w:rPr>
                <w:sz w:val="7"/>
                <w:szCs w:val="7"/>
              </w:rPr>
            </w:pPr>
          </w:p>
        </w:tc>
        <w:tc>
          <w:tcPr>
            <w:tcW w:w="1300" w:type="dxa"/>
            <w:tcBorders>
              <w:bottom w:val="single" w:sz="8" w:space="0" w:color="auto"/>
              <w:right w:val="single" w:sz="8" w:space="0" w:color="auto"/>
            </w:tcBorders>
            <w:vAlign w:val="bottom"/>
          </w:tcPr>
          <w:p w:rsidR="00AC1FAA" w:rsidRDefault="00AC1FAA" w:rsidP="00AC1FAA">
            <w:pPr>
              <w:rPr>
                <w:sz w:val="7"/>
                <w:szCs w:val="7"/>
              </w:rPr>
            </w:pPr>
          </w:p>
        </w:tc>
        <w:tc>
          <w:tcPr>
            <w:tcW w:w="30" w:type="dxa"/>
            <w:vAlign w:val="bottom"/>
          </w:tcPr>
          <w:p w:rsidR="00AC1FAA" w:rsidRDefault="00AC1FAA" w:rsidP="00AC1FAA">
            <w:pPr>
              <w:rPr>
                <w:sz w:val="1"/>
                <w:szCs w:val="1"/>
              </w:rPr>
            </w:pPr>
          </w:p>
        </w:tc>
      </w:tr>
      <w:tr w:rsidR="00AC1FAA" w:rsidTr="00A46637">
        <w:trPr>
          <w:trHeight w:val="309"/>
        </w:trPr>
        <w:tc>
          <w:tcPr>
            <w:tcW w:w="11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rPr>
              <w:t>Выше</w:t>
            </w:r>
          </w:p>
        </w:tc>
        <w:tc>
          <w:tcPr>
            <w:tcW w:w="1840" w:type="dxa"/>
            <w:gridSpan w:val="3"/>
            <w:vAlign w:val="bottom"/>
          </w:tcPr>
          <w:p w:rsidR="00AC1FAA" w:rsidRDefault="00AC1FAA" w:rsidP="00AC1FAA">
            <w:pPr>
              <w:ind w:left="100"/>
              <w:rPr>
                <w:sz w:val="20"/>
                <w:szCs w:val="20"/>
              </w:rPr>
            </w:pPr>
            <w:r>
              <w:rPr>
                <w:rFonts w:eastAsia="Times New Roman"/>
                <w:sz w:val="24"/>
                <w:szCs w:val="24"/>
              </w:rPr>
              <w:t>Повышенный</w:t>
            </w:r>
          </w:p>
        </w:tc>
        <w:tc>
          <w:tcPr>
            <w:tcW w:w="9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5 б.у.</w:t>
            </w:r>
          </w:p>
        </w:tc>
        <w:tc>
          <w:tcPr>
            <w:tcW w:w="100" w:type="dxa"/>
            <w:vAlign w:val="bottom"/>
          </w:tcPr>
          <w:p w:rsidR="00AC1FAA" w:rsidRDefault="00AC1FAA" w:rsidP="00AC1FAA">
            <w:pPr>
              <w:rPr>
                <w:sz w:val="24"/>
                <w:szCs w:val="24"/>
              </w:rPr>
            </w:pPr>
          </w:p>
        </w:tc>
        <w:tc>
          <w:tcPr>
            <w:tcW w:w="6860" w:type="dxa"/>
            <w:gridSpan w:val="10"/>
            <w:tcBorders>
              <w:right w:val="single" w:sz="8" w:space="0" w:color="auto"/>
            </w:tcBorders>
            <w:vAlign w:val="bottom"/>
          </w:tcPr>
          <w:p w:rsidR="00AC1FAA" w:rsidRDefault="00AC1FAA" w:rsidP="00AC1FAA">
            <w:pPr>
              <w:rPr>
                <w:sz w:val="20"/>
                <w:szCs w:val="20"/>
              </w:rPr>
            </w:pPr>
            <w:r>
              <w:rPr>
                <w:rFonts w:eastAsia="Times New Roman"/>
                <w:sz w:val="24"/>
                <w:szCs w:val="24"/>
              </w:rPr>
              <w:t>Частично   успешное   решение   (без   грамматических   или</w:t>
            </w:r>
          </w:p>
        </w:tc>
        <w:tc>
          <w:tcPr>
            <w:tcW w:w="1680" w:type="dxa"/>
            <w:vAlign w:val="bottom"/>
          </w:tcPr>
          <w:p w:rsidR="00AC1FAA" w:rsidRDefault="00AC1FAA" w:rsidP="00AC1FAA">
            <w:pPr>
              <w:ind w:left="100"/>
              <w:rPr>
                <w:sz w:val="20"/>
                <w:szCs w:val="20"/>
              </w:rPr>
            </w:pPr>
            <w:r>
              <w:rPr>
                <w:rFonts w:eastAsia="Times New Roman"/>
                <w:sz w:val="24"/>
                <w:szCs w:val="24"/>
              </w:rPr>
              <w:t>Возможно</w:t>
            </w:r>
          </w:p>
        </w:tc>
        <w:tc>
          <w:tcPr>
            <w:tcW w:w="1300" w:type="dxa"/>
            <w:tcBorders>
              <w:right w:val="single" w:sz="8" w:space="0" w:color="auto"/>
            </w:tcBorders>
            <w:vAlign w:val="bottom"/>
          </w:tcPr>
          <w:p w:rsidR="00AC1FAA" w:rsidRDefault="00AC1FAA" w:rsidP="00AC1FAA">
            <w:pPr>
              <w:ind w:left="140"/>
              <w:rPr>
                <w:sz w:val="20"/>
                <w:szCs w:val="20"/>
              </w:rPr>
            </w:pPr>
            <w:r>
              <w:rPr>
                <w:rFonts w:eastAsia="Times New Roman"/>
                <w:sz w:val="24"/>
                <w:szCs w:val="24"/>
              </w:rPr>
              <w:t>поставить</w:t>
            </w:r>
          </w:p>
        </w:tc>
        <w:tc>
          <w:tcPr>
            <w:tcW w:w="30" w:type="dxa"/>
            <w:vAlign w:val="bottom"/>
          </w:tcPr>
          <w:p w:rsidR="00AC1FAA" w:rsidRDefault="00AC1FAA" w:rsidP="00AC1FAA">
            <w:pPr>
              <w:rPr>
                <w:sz w:val="1"/>
                <w:szCs w:val="1"/>
              </w:rPr>
            </w:pPr>
          </w:p>
        </w:tc>
      </w:tr>
      <w:tr w:rsidR="00AC1FAA" w:rsidTr="00A46637">
        <w:trPr>
          <w:trHeight w:val="20"/>
        </w:trPr>
        <w:tc>
          <w:tcPr>
            <w:tcW w:w="1120" w:type="dxa"/>
            <w:vMerge w:val="restart"/>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b/>
                <w:bCs/>
              </w:rPr>
              <w:t>базового</w:t>
            </w:r>
          </w:p>
        </w:tc>
        <w:tc>
          <w:tcPr>
            <w:tcW w:w="100" w:type="dxa"/>
            <w:vAlign w:val="bottom"/>
          </w:tcPr>
          <w:p w:rsidR="00AC1FAA" w:rsidRDefault="00AC1FAA" w:rsidP="00AC1FAA">
            <w:pPr>
              <w:spacing w:line="20" w:lineRule="exact"/>
              <w:rPr>
                <w:sz w:val="1"/>
                <w:szCs w:val="1"/>
              </w:rPr>
            </w:pPr>
          </w:p>
        </w:tc>
        <w:tc>
          <w:tcPr>
            <w:tcW w:w="1400" w:type="dxa"/>
            <w:shd w:val="clear" w:color="auto" w:fill="000000"/>
            <w:vAlign w:val="bottom"/>
          </w:tcPr>
          <w:p w:rsidR="00AC1FAA" w:rsidRDefault="00AC1FAA" w:rsidP="00AC1FAA">
            <w:pPr>
              <w:spacing w:line="20" w:lineRule="exact"/>
              <w:rPr>
                <w:sz w:val="1"/>
                <w:szCs w:val="1"/>
              </w:rPr>
            </w:pPr>
          </w:p>
        </w:tc>
        <w:tc>
          <w:tcPr>
            <w:tcW w:w="340" w:type="dxa"/>
            <w:vAlign w:val="bottom"/>
          </w:tcPr>
          <w:p w:rsidR="00AC1FAA" w:rsidRDefault="00AC1FAA" w:rsidP="00AC1FAA">
            <w:pPr>
              <w:spacing w:line="20" w:lineRule="exact"/>
              <w:rPr>
                <w:sz w:val="1"/>
                <w:szCs w:val="1"/>
              </w:rPr>
            </w:pPr>
          </w:p>
        </w:tc>
        <w:tc>
          <w:tcPr>
            <w:tcW w:w="9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380" w:type="dxa"/>
            <w:gridSpan w:val="4"/>
            <w:vMerge w:val="restart"/>
            <w:vAlign w:val="bottom"/>
          </w:tcPr>
          <w:p w:rsidR="00AC1FAA" w:rsidRDefault="00AC1FAA" w:rsidP="00AC1FAA">
            <w:pPr>
              <w:spacing w:line="270" w:lineRule="exact"/>
              <w:rPr>
                <w:sz w:val="20"/>
                <w:szCs w:val="20"/>
              </w:rPr>
            </w:pPr>
            <w:r>
              <w:rPr>
                <w:rFonts w:eastAsia="Times New Roman"/>
                <w:sz w:val="24"/>
                <w:szCs w:val="24"/>
              </w:rPr>
              <w:t>лексических</w:t>
            </w:r>
          </w:p>
        </w:tc>
        <w:tc>
          <w:tcPr>
            <w:tcW w:w="5480" w:type="dxa"/>
            <w:gridSpan w:val="6"/>
            <w:vMerge w:val="restart"/>
            <w:tcBorders>
              <w:right w:val="single" w:sz="8" w:space="0" w:color="auto"/>
            </w:tcBorders>
            <w:vAlign w:val="bottom"/>
          </w:tcPr>
          <w:p w:rsidR="00AC1FAA" w:rsidRDefault="00AC1FAA" w:rsidP="00AC1FAA">
            <w:pPr>
              <w:spacing w:line="270" w:lineRule="exact"/>
              <w:ind w:right="140"/>
              <w:jc w:val="right"/>
              <w:rPr>
                <w:sz w:val="20"/>
                <w:szCs w:val="20"/>
              </w:rPr>
            </w:pPr>
            <w:r>
              <w:rPr>
                <w:rFonts w:eastAsia="Times New Roman"/>
                <w:sz w:val="24"/>
                <w:szCs w:val="24"/>
              </w:rPr>
              <w:t>ошибок или с привлечением посторонней помощи</w:t>
            </w:r>
          </w:p>
        </w:tc>
        <w:tc>
          <w:tcPr>
            <w:tcW w:w="2980" w:type="dxa"/>
            <w:gridSpan w:val="2"/>
            <w:vMerge w:val="restart"/>
            <w:tcBorders>
              <w:right w:val="single" w:sz="8" w:space="0" w:color="auto"/>
            </w:tcBorders>
            <w:vAlign w:val="bottom"/>
          </w:tcPr>
          <w:p w:rsidR="00AC1FAA" w:rsidRDefault="00E53907" w:rsidP="00AC1FAA">
            <w:pPr>
              <w:spacing w:line="270" w:lineRule="exact"/>
              <w:ind w:left="100"/>
              <w:rPr>
                <w:sz w:val="20"/>
                <w:szCs w:val="20"/>
              </w:rPr>
            </w:pPr>
            <w:r>
              <w:rPr>
                <w:rFonts w:eastAsia="Times New Roman"/>
                <w:sz w:val="24"/>
                <w:szCs w:val="24"/>
              </w:rPr>
              <w:t>об</w:t>
            </w:r>
            <w:r w:rsidR="00AC1FAA">
              <w:rPr>
                <w:rFonts w:eastAsia="Times New Roman"/>
                <w:sz w:val="24"/>
                <w:szCs w:val="24"/>
              </w:rPr>
              <w:t>уча</w:t>
            </w:r>
            <w:r>
              <w:rPr>
                <w:rFonts w:eastAsia="Times New Roman"/>
                <w:sz w:val="24"/>
                <w:szCs w:val="24"/>
              </w:rPr>
              <w:t>ю</w:t>
            </w:r>
            <w:r w:rsidR="00AC1FAA">
              <w:rPr>
                <w:rFonts w:eastAsia="Times New Roman"/>
                <w:sz w:val="24"/>
                <w:szCs w:val="24"/>
              </w:rPr>
              <w:t>щемуся «5 и 5»</w:t>
            </w:r>
          </w:p>
        </w:tc>
        <w:tc>
          <w:tcPr>
            <w:tcW w:w="30" w:type="dxa"/>
            <w:vAlign w:val="bottom"/>
          </w:tcPr>
          <w:p w:rsidR="00AC1FAA" w:rsidRDefault="00AC1FAA" w:rsidP="00AC1FAA">
            <w:pPr>
              <w:spacing w:line="20" w:lineRule="exact"/>
              <w:rPr>
                <w:sz w:val="1"/>
                <w:szCs w:val="1"/>
              </w:rPr>
            </w:pPr>
          </w:p>
        </w:tc>
      </w:tr>
      <w:tr w:rsidR="00AC1FAA" w:rsidTr="00A46637">
        <w:trPr>
          <w:trHeight w:val="250"/>
        </w:trPr>
        <w:tc>
          <w:tcPr>
            <w:tcW w:w="1120" w:type="dxa"/>
            <w:vMerge/>
            <w:tcBorders>
              <w:left w:val="single" w:sz="8" w:space="0" w:color="auto"/>
              <w:right w:val="single" w:sz="8" w:space="0" w:color="auto"/>
            </w:tcBorders>
            <w:vAlign w:val="bottom"/>
          </w:tcPr>
          <w:p w:rsidR="00AC1FAA" w:rsidRDefault="00AC1FAA" w:rsidP="00AC1FAA">
            <w:pPr>
              <w:rPr>
                <w:sz w:val="21"/>
                <w:szCs w:val="21"/>
              </w:rPr>
            </w:pPr>
          </w:p>
        </w:tc>
        <w:tc>
          <w:tcPr>
            <w:tcW w:w="2740" w:type="dxa"/>
            <w:gridSpan w:val="4"/>
            <w:vMerge w:val="restart"/>
            <w:tcBorders>
              <w:right w:val="single" w:sz="8" w:space="0" w:color="auto"/>
            </w:tcBorders>
            <w:vAlign w:val="bottom"/>
          </w:tcPr>
          <w:p w:rsidR="00AC1FAA" w:rsidRDefault="00AC1FAA" w:rsidP="00AC1FAA">
            <w:pPr>
              <w:ind w:left="100"/>
              <w:rPr>
                <w:sz w:val="20"/>
                <w:szCs w:val="20"/>
              </w:rPr>
            </w:pPr>
            <w:r>
              <w:rPr>
                <w:rFonts w:eastAsia="Times New Roman"/>
                <w:i/>
                <w:iCs/>
                <w:sz w:val="24"/>
                <w:szCs w:val="24"/>
              </w:rPr>
              <w:t>Решение  стандартной</w:t>
            </w: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380" w:type="dxa"/>
            <w:gridSpan w:val="4"/>
            <w:vMerge/>
            <w:vAlign w:val="bottom"/>
          </w:tcPr>
          <w:p w:rsidR="00AC1FAA" w:rsidRDefault="00AC1FAA" w:rsidP="00AC1FAA">
            <w:pPr>
              <w:rPr>
                <w:sz w:val="21"/>
                <w:szCs w:val="21"/>
              </w:rPr>
            </w:pPr>
          </w:p>
        </w:tc>
        <w:tc>
          <w:tcPr>
            <w:tcW w:w="5480" w:type="dxa"/>
            <w:gridSpan w:val="6"/>
            <w:vMerge/>
            <w:tcBorders>
              <w:right w:val="single" w:sz="8" w:space="0" w:color="auto"/>
            </w:tcBorders>
            <w:vAlign w:val="bottom"/>
          </w:tcPr>
          <w:p w:rsidR="00AC1FAA" w:rsidRDefault="00AC1FAA" w:rsidP="00AC1FAA">
            <w:pPr>
              <w:rPr>
                <w:sz w:val="21"/>
                <w:szCs w:val="21"/>
              </w:rPr>
            </w:pPr>
          </w:p>
        </w:tc>
        <w:tc>
          <w:tcPr>
            <w:tcW w:w="2980" w:type="dxa"/>
            <w:gridSpan w:val="2"/>
            <w:vMerge/>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A46637">
        <w:trPr>
          <w:trHeight w:val="104"/>
        </w:trPr>
        <w:tc>
          <w:tcPr>
            <w:tcW w:w="1120" w:type="dxa"/>
            <w:vMerge w:val="restart"/>
            <w:tcBorders>
              <w:left w:val="single" w:sz="8" w:space="0" w:color="auto"/>
              <w:right w:val="single" w:sz="8" w:space="0" w:color="auto"/>
            </w:tcBorders>
            <w:vAlign w:val="bottom"/>
          </w:tcPr>
          <w:p w:rsidR="00AC1FAA" w:rsidRDefault="00AC1FAA" w:rsidP="00AC1FAA">
            <w:pPr>
              <w:spacing w:line="242" w:lineRule="exact"/>
              <w:ind w:left="120"/>
              <w:rPr>
                <w:sz w:val="20"/>
                <w:szCs w:val="20"/>
              </w:rPr>
            </w:pPr>
            <w:r>
              <w:rPr>
                <w:rFonts w:eastAsia="Times New Roman"/>
                <w:b/>
                <w:bCs/>
              </w:rPr>
              <w:t>уровня</w:t>
            </w:r>
          </w:p>
        </w:tc>
        <w:tc>
          <w:tcPr>
            <w:tcW w:w="2740" w:type="dxa"/>
            <w:gridSpan w:val="4"/>
            <w:vMerge/>
            <w:tcBorders>
              <w:right w:val="single" w:sz="8" w:space="0" w:color="auto"/>
            </w:tcBorders>
            <w:vAlign w:val="bottom"/>
          </w:tcPr>
          <w:p w:rsidR="00AC1FAA" w:rsidRDefault="00AC1FAA" w:rsidP="00AC1FAA">
            <w:pPr>
              <w:rPr>
                <w:sz w:val="9"/>
                <w:szCs w:val="9"/>
              </w:rPr>
            </w:pPr>
          </w:p>
        </w:tc>
        <w:tc>
          <w:tcPr>
            <w:tcW w:w="1400" w:type="dxa"/>
            <w:tcBorders>
              <w:right w:val="single" w:sz="8" w:space="0" w:color="auto"/>
            </w:tcBorders>
            <w:vAlign w:val="bottom"/>
          </w:tcPr>
          <w:p w:rsidR="00AC1FAA" w:rsidRDefault="00AC1FAA" w:rsidP="00AC1FAA">
            <w:pPr>
              <w:rPr>
                <w:sz w:val="9"/>
                <w:szCs w:val="9"/>
              </w:rPr>
            </w:pPr>
          </w:p>
        </w:tc>
        <w:tc>
          <w:tcPr>
            <w:tcW w:w="100" w:type="dxa"/>
            <w:vAlign w:val="bottom"/>
          </w:tcPr>
          <w:p w:rsidR="00AC1FAA" w:rsidRDefault="00AC1FAA" w:rsidP="00AC1FAA">
            <w:pPr>
              <w:rPr>
                <w:sz w:val="9"/>
                <w:szCs w:val="9"/>
              </w:rPr>
            </w:pPr>
          </w:p>
        </w:tc>
        <w:tc>
          <w:tcPr>
            <w:tcW w:w="6860" w:type="dxa"/>
            <w:gridSpan w:val="10"/>
            <w:vMerge w:val="restart"/>
            <w:tcBorders>
              <w:right w:val="single" w:sz="8" w:space="0" w:color="auto"/>
            </w:tcBorders>
            <w:vAlign w:val="bottom"/>
          </w:tcPr>
          <w:p w:rsidR="00AC1FAA" w:rsidRDefault="00AC1FAA" w:rsidP="00AC1FAA">
            <w:pPr>
              <w:rPr>
                <w:sz w:val="20"/>
                <w:szCs w:val="20"/>
              </w:rPr>
            </w:pPr>
            <w:r>
              <w:rPr>
                <w:rFonts w:eastAsia="Times New Roman"/>
                <w:sz w:val="24"/>
                <w:szCs w:val="24"/>
              </w:rPr>
              <w:t>в какой-то момент решения)</w:t>
            </w:r>
          </w:p>
        </w:tc>
        <w:tc>
          <w:tcPr>
            <w:tcW w:w="1680" w:type="dxa"/>
            <w:vAlign w:val="bottom"/>
          </w:tcPr>
          <w:p w:rsidR="00AC1FAA" w:rsidRDefault="00AC1FAA" w:rsidP="00AC1FAA">
            <w:pPr>
              <w:rPr>
                <w:sz w:val="9"/>
                <w:szCs w:val="9"/>
              </w:rPr>
            </w:pPr>
          </w:p>
        </w:tc>
        <w:tc>
          <w:tcPr>
            <w:tcW w:w="1300" w:type="dxa"/>
            <w:tcBorders>
              <w:right w:val="single" w:sz="8" w:space="0" w:color="auto"/>
            </w:tcBorders>
            <w:vAlign w:val="bottom"/>
          </w:tcPr>
          <w:p w:rsidR="00AC1FAA" w:rsidRDefault="00AC1FAA" w:rsidP="00AC1FAA">
            <w:pPr>
              <w:rPr>
                <w:sz w:val="9"/>
                <w:szCs w:val="9"/>
              </w:rPr>
            </w:pPr>
          </w:p>
        </w:tc>
        <w:tc>
          <w:tcPr>
            <w:tcW w:w="30" w:type="dxa"/>
            <w:vAlign w:val="bottom"/>
          </w:tcPr>
          <w:p w:rsidR="00AC1FAA" w:rsidRDefault="00AC1FAA" w:rsidP="00AC1FAA">
            <w:pPr>
              <w:rPr>
                <w:sz w:val="1"/>
                <w:szCs w:val="1"/>
              </w:rPr>
            </w:pPr>
          </w:p>
        </w:tc>
      </w:tr>
      <w:tr w:rsidR="00AC1FAA" w:rsidTr="00A46637">
        <w:trPr>
          <w:trHeight w:val="202"/>
        </w:trPr>
        <w:tc>
          <w:tcPr>
            <w:tcW w:w="1120" w:type="dxa"/>
            <w:vMerge/>
            <w:tcBorders>
              <w:left w:val="single" w:sz="8" w:space="0" w:color="auto"/>
              <w:right w:val="single" w:sz="8" w:space="0" w:color="auto"/>
            </w:tcBorders>
            <w:vAlign w:val="bottom"/>
          </w:tcPr>
          <w:p w:rsidR="00AC1FAA" w:rsidRDefault="00AC1FAA" w:rsidP="00AC1FAA">
            <w:pPr>
              <w:rPr>
                <w:sz w:val="17"/>
                <w:szCs w:val="17"/>
              </w:rPr>
            </w:pPr>
          </w:p>
        </w:tc>
        <w:tc>
          <w:tcPr>
            <w:tcW w:w="1840" w:type="dxa"/>
            <w:gridSpan w:val="3"/>
            <w:vMerge w:val="restart"/>
            <w:vAlign w:val="bottom"/>
          </w:tcPr>
          <w:p w:rsidR="00AC1FAA" w:rsidRDefault="00AC1FAA" w:rsidP="00AC1FAA">
            <w:pPr>
              <w:ind w:left="100"/>
              <w:rPr>
                <w:sz w:val="20"/>
                <w:szCs w:val="20"/>
              </w:rPr>
            </w:pPr>
            <w:r>
              <w:rPr>
                <w:rFonts w:eastAsia="Times New Roman"/>
                <w:i/>
                <w:iCs/>
                <w:sz w:val="24"/>
                <w:szCs w:val="24"/>
              </w:rPr>
              <w:t>задачи,</w:t>
            </w:r>
          </w:p>
        </w:tc>
        <w:tc>
          <w:tcPr>
            <w:tcW w:w="900" w:type="dxa"/>
            <w:vMerge w:val="restart"/>
            <w:tcBorders>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где</w:t>
            </w:r>
          </w:p>
        </w:tc>
        <w:tc>
          <w:tcPr>
            <w:tcW w:w="1400" w:type="dxa"/>
            <w:tcBorders>
              <w:right w:val="single" w:sz="8" w:space="0" w:color="auto"/>
            </w:tcBorders>
            <w:vAlign w:val="bottom"/>
          </w:tcPr>
          <w:p w:rsidR="00AC1FAA" w:rsidRDefault="00AC1FAA" w:rsidP="00AC1FAA">
            <w:pPr>
              <w:rPr>
                <w:sz w:val="17"/>
                <w:szCs w:val="17"/>
              </w:rPr>
            </w:pPr>
          </w:p>
        </w:tc>
        <w:tc>
          <w:tcPr>
            <w:tcW w:w="100" w:type="dxa"/>
            <w:vAlign w:val="bottom"/>
          </w:tcPr>
          <w:p w:rsidR="00AC1FAA" w:rsidRDefault="00AC1FAA" w:rsidP="00AC1FAA">
            <w:pPr>
              <w:rPr>
                <w:sz w:val="17"/>
                <w:szCs w:val="17"/>
              </w:rPr>
            </w:pPr>
          </w:p>
        </w:tc>
        <w:tc>
          <w:tcPr>
            <w:tcW w:w="6860" w:type="dxa"/>
            <w:gridSpan w:val="10"/>
            <w:vMerge/>
            <w:tcBorders>
              <w:right w:val="single" w:sz="8" w:space="0" w:color="auto"/>
            </w:tcBorders>
            <w:vAlign w:val="bottom"/>
          </w:tcPr>
          <w:p w:rsidR="00AC1FAA" w:rsidRDefault="00AC1FAA" w:rsidP="00AC1FAA">
            <w:pPr>
              <w:rPr>
                <w:sz w:val="17"/>
                <w:szCs w:val="17"/>
              </w:rPr>
            </w:pPr>
          </w:p>
        </w:tc>
        <w:tc>
          <w:tcPr>
            <w:tcW w:w="1680" w:type="dxa"/>
            <w:vAlign w:val="bottom"/>
          </w:tcPr>
          <w:p w:rsidR="00AC1FAA" w:rsidRDefault="00AC1FAA" w:rsidP="00AC1FAA">
            <w:pPr>
              <w:rPr>
                <w:sz w:val="17"/>
                <w:szCs w:val="17"/>
              </w:rPr>
            </w:pPr>
          </w:p>
        </w:tc>
        <w:tc>
          <w:tcPr>
            <w:tcW w:w="1300" w:type="dxa"/>
            <w:tcBorders>
              <w:right w:val="single" w:sz="8" w:space="0" w:color="auto"/>
            </w:tcBorders>
            <w:vAlign w:val="bottom"/>
          </w:tcPr>
          <w:p w:rsidR="00AC1FAA" w:rsidRDefault="00AC1FAA" w:rsidP="00AC1FAA">
            <w:pPr>
              <w:rPr>
                <w:sz w:val="17"/>
                <w:szCs w:val="17"/>
              </w:rPr>
            </w:pPr>
          </w:p>
        </w:tc>
        <w:tc>
          <w:tcPr>
            <w:tcW w:w="30" w:type="dxa"/>
            <w:vAlign w:val="bottom"/>
          </w:tcPr>
          <w:p w:rsidR="00AC1FAA" w:rsidRDefault="00AC1FAA" w:rsidP="00AC1FAA">
            <w:pPr>
              <w:rPr>
                <w:sz w:val="1"/>
                <w:szCs w:val="1"/>
              </w:rPr>
            </w:pPr>
          </w:p>
        </w:tc>
      </w:tr>
      <w:tr w:rsidR="00AC1FAA" w:rsidTr="00A46637">
        <w:trPr>
          <w:trHeight w:val="74"/>
        </w:trPr>
        <w:tc>
          <w:tcPr>
            <w:tcW w:w="1120" w:type="dxa"/>
            <w:tcBorders>
              <w:left w:val="single" w:sz="8" w:space="0" w:color="auto"/>
              <w:right w:val="single" w:sz="8" w:space="0" w:color="auto"/>
            </w:tcBorders>
            <w:vAlign w:val="bottom"/>
          </w:tcPr>
          <w:p w:rsidR="00AC1FAA" w:rsidRDefault="00AC1FAA" w:rsidP="00AC1FAA">
            <w:pPr>
              <w:rPr>
                <w:sz w:val="6"/>
                <w:szCs w:val="6"/>
              </w:rPr>
            </w:pPr>
          </w:p>
        </w:tc>
        <w:tc>
          <w:tcPr>
            <w:tcW w:w="1840" w:type="dxa"/>
            <w:gridSpan w:val="3"/>
            <w:vMerge/>
            <w:vAlign w:val="bottom"/>
          </w:tcPr>
          <w:p w:rsidR="00AC1FAA" w:rsidRDefault="00AC1FAA" w:rsidP="00AC1FAA">
            <w:pPr>
              <w:rPr>
                <w:sz w:val="6"/>
                <w:szCs w:val="6"/>
              </w:rPr>
            </w:pPr>
          </w:p>
        </w:tc>
        <w:tc>
          <w:tcPr>
            <w:tcW w:w="900" w:type="dxa"/>
            <w:vMerge/>
            <w:tcBorders>
              <w:right w:val="single" w:sz="8" w:space="0" w:color="auto"/>
            </w:tcBorders>
            <w:vAlign w:val="bottom"/>
          </w:tcPr>
          <w:p w:rsidR="00AC1FAA" w:rsidRDefault="00AC1FAA" w:rsidP="00AC1FAA">
            <w:pPr>
              <w:rPr>
                <w:sz w:val="6"/>
                <w:szCs w:val="6"/>
              </w:rPr>
            </w:pPr>
          </w:p>
        </w:tc>
        <w:tc>
          <w:tcPr>
            <w:tcW w:w="1400" w:type="dxa"/>
            <w:tcBorders>
              <w:right w:val="single" w:sz="8" w:space="0" w:color="auto"/>
            </w:tcBorders>
            <w:vAlign w:val="bottom"/>
          </w:tcPr>
          <w:p w:rsidR="00AC1FAA" w:rsidRDefault="00AC1FAA" w:rsidP="00AC1FAA">
            <w:pPr>
              <w:rPr>
                <w:sz w:val="6"/>
                <w:szCs w:val="6"/>
              </w:rPr>
            </w:pPr>
          </w:p>
        </w:tc>
        <w:tc>
          <w:tcPr>
            <w:tcW w:w="100" w:type="dxa"/>
            <w:vAlign w:val="bottom"/>
          </w:tcPr>
          <w:p w:rsidR="00AC1FAA" w:rsidRDefault="00AC1FAA" w:rsidP="00AC1FAA">
            <w:pPr>
              <w:rPr>
                <w:sz w:val="6"/>
                <w:szCs w:val="6"/>
              </w:rPr>
            </w:pPr>
          </w:p>
        </w:tc>
        <w:tc>
          <w:tcPr>
            <w:tcW w:w="640" w:type="dxa"/>
            <w:vAlign w:val="bottom"/>
          </w:tcPr>
          <w:p w:rsidR="00AC1FAA" w:rsidRDefault="00AC1FAA" w:rsidP="00AC1FAA">
            <w:pPr>
              <w:rPr>
                <w:sz w:val="6"/>
                <w:szCs w:val="6"/>
              </w:rPr>
            </w:pPr>
          </w:p>
        </w:tc>
        <w:tc>
          <w:tcPr>
            <w:tcW w:w="420" w:type="dxa"/>
            <w:vAlign w:val="bottom"/>
          </w:tcPr>
          <w:p w:rsidR="00AC1FAA" w:rsidRDefault="00AC1FAA" w:rsidP="00AC1FAA">
            <w:pPr>
              <w:rPr>
                <w:sz w:val="6"/>
                <w:szCs w:val="6"/>
              </w:rPr>
            </w:pPr>
          </w:p>
        </w:tc>
        <w:tc>
          <w:tcPr>
            <w:tcW w:w="160" w:type="dxa"/>
            <w:vAlign w:val="bottom"/>
          </w:tcPr>
          <w:p w:rsidR="00AC1FAA" w:rsidRDefault="00AC1FAA" w:rsidP="00AC1FAA">
            <w:pPr>
              <w:rPr>
                <w:sz w:val="6"/>
                <w:szCs w:val="6"/>
              </w:rPr>
            </w:pPr>
          </w:p>
        </w:tc>
        <w:tc>
          <w:tcPr>
            <w:tcW w:w="160" w:type="dxa"/>
            <w:vAlign w:val="bottom"/>
          </w:tcPr>
          <w:p w:rsidR="00AC1FAA" w:rsidRDefault="00AC1FAA" w:rsidP="00AC1FAA">
            <w:pPr>
              <w:rPr>
                <w:sz w:val="6"/>
                <w:szCs w:val="6"/>
              </w:rPr>
            </w:pPr>
          </w:p>
        </w:tc>
        <w:tc>
          <w:tcPr>
            <w:tcW w:w="1120" w:type="dxa"/>
            <w:vAlign w:val="bottom"/>
          </w:tcPr>
          <w:p w:rsidR="00AC1FAA" w:rsidRDefault="00AC1FAA" w:rsidP="00AC1FAA">
            <w:pPr>
              <w:rPr>
                <w:sz w:val="6"/>
                <w:szCs w:val="6"/>
              </w:rPr>
            </w:pPr>
          </w:p>
        </w:tc>
        <w:tc>
          <w:tcPr>
            <w:tcW w:w="400" w:type="dxa"/>
            <w:vAlign w:val="bottom"/>
          </w:tcPr>
          <w:p w:rsidR="00AC1FAA" w:rsidRDefault="00AC1FAA" w:rsidP="00AC1FAA">
            <w:pPr>
              <w:rPr>
                <w:sz w:val="6"/>
                <w:szCs w:val="6"/>
              </w:rPr>
            </w:pPr>
          </w:p>
        </w:tc>
        <w:tc>
          <w:tcPr>
            <w:tcW w:w="1580" w:type="dxa"/>
            <w:vAlign w:val="bottom"/>
          </w:tcPr>
          <w:p w:rsidR="00AC1FAA" w:rsidRDefault="00AC1FAA" w:rsidP="00AC1FAA">
            <w:pPr>
              <w:rPr>
                <w:sz w:val="6"/>
                <w:szCs w:val="6"/>
              </w:rPr>
            </w:pPr>
          </w:p>
        </w:tc>
        <w:tc>
          <w:tcPr>
            <w:tcW w:w="1700" w:type="dxa"/>
            <w:vAlign w:val="bottom"/>
          </w:tcPr>
          <w:p w:rsidR="00AC1FAA" w:rsidRDefault="00AC1FAA" w:rsidP="00AC1FAA">
            <w:pPr>
              <w:rPr>
                <w:sz w:val="6"/>
                <w:szCs w:val="6"/>
              </w:rPr>
            </w:pPr>
          </w:p>
        </w:tc>
        <w:tc>
          <w:tcPr>
            <w:tcW w:w="360" w:type="dxa"/>
            <w:vAlign w:val="bottom"/>
          </w:tcPr>
          <w:p w:rsidR="00AC1FAA" w:rsidRDefault="00AC1FAA" w:rsidP="00AC1FAA">
            <w:pPr>
              <w:rPr>
                <w:sz w:val="6"/>
                <w:szCs w:val="6"/>
              </w:rPr>
            </w:pPr>
          </w:p>
        </w:tc>
        <w:tc>
          <w:tcPr>
            <w:tcW w:w="320" w:type="dxa"/>
            <w:tcBorders>
              <w:right w:val="single" w:sz="8" w:space="0" w:color="auto"/>
            </w:tcBorders>
            <w:vAlign w:val="bottom"/>
          </w:tcPr>
          <w:p w:rsidR="00AC1FAA" w:rsidRDefault="00AC1FAA" w:rsidP="00AC1FAA">
            <w:pPr>
              <w:rPr>
                <w:sz w:val="6"/>
                <w:szCs w:val="6"/>
              </w:rPr>
            </w:pPr>
          </w:p>
        </w:tc>
        <w:tc>
          <w:tcPr>
            <w:tcW w:w="1680" w:type="dxa"/>
            <w:vAlign w:val="bottom"/>
          </w:tcPr>
          <w:p w:rsidR="00AC1FAA" w:rsidRDefault="00AC1FAA" w:rsidP="00AC1FAA">
            <w:pPr>
              <w:rPr>
                <w:sz w:val="6"/>
                <w:szCs w:val="6"/>
              </w:rPr>
            </w:pPr>
          </w:p>
        </w:tc>
        <w:tc>
          <w:tcPr>
            <w:tcW w:w="1300" w:type="dxa"/>
            <w:tcBorders>
              <w:right w:val="single" w:sz="8" w:space="0" w:color="auto"/>
            </w:tcBorders>
            <w:vAlign w:val="bottom"/>
          </w:tcPr>
          <w:p w:rsidR="00AC1FAA" w:rsidRDefault="00AC1FAA" w:rsidP="00AC1FAA">
            <w:pPr>
              <w:rPr>
                <w:sz w:val="6"/>
                <w:szCs w:val="6"/>
              </w:rPr>
            </w:pPr>
          </w:p>
        </w:tc>
        <w:tc>
          <w:tcPr>
            <w:tcW w:w="30" w:type="dxa"/>
            <w:vAlign w:val="bottom"/>
          </w:tcPr>
          <w:p w:rsidR="00AC1FAA" w:rsidRDefault="00AC1FAA" w:rsidP="00AC1FAA">
            <w:pPr>
              <w:rPr>
                <w:sz w:val="1"/>
                <w:szCs w:val="1"/>
              </w:rPr>
            </w:pPr>
          </w:p>
        </w:tc>
      </w:tr>
      <w:tr w:rsidR="00AC1FAA" w:rsidTr="00A46637">
        <w:trPr>
          <w:trHeight w:val="252"/>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840" w:type="dxa"/>
            <w:gridSpan w:val="3"/>
            <w:vAlign w:val="bottom"/>
          </w:tcPr>
          <w:p w:rsidR="00AC1FAA" w:rsidRDefault="00AC1FAA" w:rsidP="00AC1FAA">
            <w:pPr>
              <w:spacing w:line="252" w:lineRule="exact"/>
              <w:ind w:left="100"/>
              <w:rPr>
                <w:sz w:val="20"/>
                <w:szCs w:val="20"/>
              </w:rPr>
            </w:pPr>
            <w:r>
              <w:rPr>
                <w:rFonts w:eastAsia="Times New Roman"/>
                <w:i/>
                <w:iCs/>
                <w:sz w:val="24"/>
                <w:szCs w:val="24"/>
              </w:rPr>
              <w:t>потребовалось</w:t>
            </w:r>
          </w:p>
        </w:tc>
        <w:tc>
          <w:tcPr>
            <w:tcW w:w="9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860" w:type="dxa"/>
            <w:gridSpan w:val="10"/>
            <w:tcBorders>
              <w:right w:val="single" w:sz="8" w:space="0" w:color="auto"/>
            </w:tcBorders>
            <w:vAlign w:val="bottom"/>
          </w:tcPr>
          <w:p w:rsidR="00AC1FAA" w:rsidRDefault="00AC1FAA" w:rsidP="00AC1FAA">
            <w:pPr>
              <w:spacing w:line="252" w:lineRule="exact"/>
              <w:rPr>
                <w:sz w:val="20"/>
                <w:szCs w:val="20"/>
              </w:rPr>
            </w:pPr>
            <w:r>
              <w:rPr>
                <w:rFonts w:eastAsia="Times New Roman"/>
                <w:sz w:val="24"/>
                <w:szCs w:val="24"/>
              </w:rPr>
              <w:t>Слушание, беседа о музыке:  верно указывает музыкальное</w:t>
            </w:r>
          </w:p>
        </w:tc>
        <w:tc>
          <w:tcPr>
            <w:tcW w:w="1680" w:type="dxa"/>
            <w:vAlign w:val="bottom"/>
          </w:tcPr>
          <w:p w:rsidR="00AC1FAA" w:rsidRDefault="00AC1FAA" w:rsidP="00AC1FAA">
            <w:pPr>
              <w:rPr>
                <w:sz w:val="21"/>
                <w:szCs w:val="21"/>
              </w:rPr>
            </w:pPr>
          </w:p>
        </w:tc>
        <w:tc>
          <w:tcPr>
            <w:tcW w:w="13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A46637">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2740" w:type="dxa"/>
            <w:gridSpan w:val="4"/>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2900" w:type="dxa"/>
            <w:gridSpan w:val="6"/>
            <w:shd w:val="clear" w:color="auto" w:fill="000000"/>
            <w:vAlign w:val="bottom"/>
          </w:tcPr>
          <w:p w:rsidR="00AC1FAA" w:rsidRDefault="00AC1FAA" w:rsidP="00AC1FAA">
            <w:pPr>
              <w:spacing w:line="20" w:lineRule="exact"/>
              <w:rPr>
                <w:sz w:val="1"/>
                <w:szCs w:val="1"/>
              </w:rPr>
            </w:pPr>
          </w:p>
        </w:tc>
        <w:tc>
          <w:tcPr>
            <w:tcW w:w="3960" w:type="dxa"/>
            <w:gridSpan w:val="4"/>
            <w:tcBorders>
              <w:right w:val="single" w:sz="8" w:space="0" w:color="auto"/>
            </w:tcBorders>
            <w:vAlign w:val="bottom"/>
          </w:tcPr>
          <w:p w:rsidR="00AC1FAA" w:rsidRDefault="00AC1FAA" w:rsidP="00AC1FAA">
            <w:pPr>
              <w:spacing w:line="20" w:lineRule="exact"/>
              <w:rPr>
                <w:sz w:val="1"/>
                <w:szCs w:val="1"/>
              </w:rPr>
            </w:pPr>
          </w:p>
        </w:tc>
        <w:tc>
          <w:tcPr>
            <w:tcW w:w="1680" w:type="dxa"/>
            <w:vAlign w:val="bottom"/>
          </w:tcPr>
          <w:p w:rsidR="00AC1FAA" w:rsidRDefault="00AC1FAA" w:rsidP="00AC1FAA">
            <w:pPr>
              <w:spacing w:line="20" w:lineRule="exact"/>
              <w:rPr>
                <w:sz w:val="1"/>
                <w:szCs w:val="1"/>
              </w:rPr>
            </w:pPr>
          </w:p>
        </w:tc>
        <w:tc>
          <w:tcPr>
            <w:tcW w:w="13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A46637">
        <w:trPr>
          <w:trHeight w:val="285"/>
        </w:trPr>
        <w:tc>
          <w:tcPr>
            <w:tcW w:w="112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740" w:type="dxa"/>
            <w:gridSpan w:val="4"/>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i/>
                <w:iCs/>
                <w:w w:val="99"/>
                <w:sz w:val="24"/>
                <w:szCs w:val="24"/>
              </w:rPr>
              <w:t>применить  знанияи</w:t>
            </w:r>
          </w:p>
        </w:tc>
        <w:tc>
          <w:tcPr>
            <w:tcW w:w="1400" w:type="dxa"/>
            <w:tcBorders>
              <w:bottom w:val="single" w:sz="8" w:space="0" w:color="auto"/>
              <w:right w:val="single" w:sz="8" w:space="0" w:color="auto"/>
            </w:tcBorders>
            <w:vAlign w:val="bottom"/>
          </w:tcPr>
          <w:p w:rsidR="00AC1FAA" w:rsidRDefault="00AC1FAA" w:rsidP="00AC1FAA">
            <w:pPr>
              <w:rPr>
                <w:sz w:val="24"/>
                <w:szCs w:val="24"/>
              </w:rPr>
            </w:pPr>
          </w:p>
        </w:tc>
        <w:tc>
          <w:tcPr>
            <w:tcW w:w="100" w:type="dxa"/>
            <w:tcBorders>
              <w:bottom w:val="single" w:sz="8" w:space="0" w:color="auto"/>
            </w:tcBorders>
            <w:vAlign w:val="bottom"/>
          </w:tcPr>
          <w:p w:rsidR="00AC1FAA" w:rsidRDefault="00AC1FAA" w:rsidP="00AC1FAA">
            <w:pPr>
              <w:rPr>
                <w:sz w:val="24"/>
                <w:szCs w:val="24"/>
              </w:rPr>
            </w:pPr>
          </w:p>
        </w:tc>
        <w:tc>
          <w:tcPr>
            <w:tcW w:w="6860" w:type="dxa"/>
            <w:gridSpan w:val="10"/>
            <w:tcBorders>
              <w:bottom w:val="single" w:sz="8" w:space="0" w:color="auto"/>
              <w:right w:val="single" w:sz="8" w:space="0" w:color="auto"/>
            </w:tcBorders>
            <w:vAlign w:val="bottom"/>
          </w:tcPr>
          <w:p w:rsidR="00AC1FAA" w:rsidRDefault="00AC1FAA" w:rsidP="00AC1FAA">
            <w:pPr>
              <w:rPr>
                <w:sz w:val="20"/>
                <w:szCs w:val="20"/>
              </w:rPr>
            </w:pPr>
            <w:r>
              <w:rPr>
                <w:rFonts w:eastAsia="Times New Roman"/>
                <w:sz w:val="24"/>
                <w:szCs w:val="24"/>
              </w:rPr>
              <w:t>произведение, соответствующее прослушанному жанру,</w:t>
            </w:r>
          </w:p>
        </w:tc>
        <w:tc>
          <w:tcPr>
            <w:tcW w:w="1680" w:type="dxa"/>
            <w:tcBorders>
              <w:bottom w:val="single" w:sz="8" w:space="0" w:color="auto"/>
            </w:tcBorders>
            <w:vAlign w:val="bottom"/>
          </w:tcPr>
          <w:p w:rsidR="00AC1FAA" w:rsidRDefault="00AC1FAA" w:rsidP="00AC1FAA">
            <w:pPr>
              <w:rPr>
                <w:sz w:val="24"/>
                <w:szCs w:val="24"/>
              </w:rPr>
            </w:pPr>
          </w:p>
        </w:tc>
        <w:tc>
          <w:tcPr>
            <w:tcW w:w="1300" w:type="dxa"/>
            <w:tcBorders>
              <w:bottom w:val="single" w:sz="8" w:space="0" w:color="auto"/>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bl>
    <w:p w:rsidR="00AC1FAA" w:rsidRDefault="00AC1FAA" w:rsidP="00AC1FAA">
      <w:pPr>
        <w:spacing w:line="200" w:lineRule="exact"/>
        <w:rPr>
          <w:sz w:val="20"/>
          <w:szCs w:val="20"/>
        </w:rPr>
      </w:pPr>
    </w:p>
    <w:p w:rsidR="00AC1FAA" w:rsidRDefault="00AC1FAA" w:rsidP="00AC1FAA">
      <w:pPr>
        <w:sectPr w:rsidR="00AC1FAA">
          <w:pgSz w:w="16840" w:h="11906" w:orient="landscape"/>
          <w:pgMar w:top="832" w:right="958" w:bottom="151" w:left="700" w:header="0" w:footer="0" w:gutter="0"/>
          <w:cols w:space="720" w:equalWidth="0">
            <w:col w:w="15180"/>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341" w:lineRule="exact"/>
        <w:rPr>
          <w:sz w:val="20"/>
          <w:szCs w:val="20"/>
        </w:rPr>
      </w:pPr>
    </w:p>
    <w:tbl>
      <w:tblPr>
        <w:tblW w:w="15230" w:type="dxa"/>
        <w:tblInd w:w="10" w:type="dxa"/>
        <w:tblLayout w:type="fixed"/>
        <w:tblCellMar>
          <w:left w:w="0" w:type="dxa"/>
          <w:right w:w="0" w:type="dxa"/>
        </w:tblCellMar>
        <w:tblLook w:val="04A0" w:firstRow="1" w:lastRow="0" w:firstColumn="1" w:lastColumn="0" w:noHBand="0" w:noVBand="1"/>
      </w:tblPr>
      <w:tblGrid>
        <w:gridCol w:w="1120"/>
        <w:gridCol w:w="100"/>
        <w:gridCol w:w="1040"/>
        <w:gridCol w:w="540"/>
        <w:gridCol w:w="60"/>
        <w:gridCol w:w="1000"/>
        <w:gridCol w:w="1400"/>
        <w:gridCol w:w="100"/>
        <w:gridCol w:w="640"/>
        <w:gridCol w:w="3840"/>
        <w:gridCol w:w="1700"/>
        <w:gridCol w:w="140"/>
        <w:gridCol w:w="220"/>
        <w:gridCol w:w="320"/>
        <w:gridCol w:w="1480"/>
        <w:gridCol w:w="1500"/>
        <w:gridCol w:w="30"/>
      </w:tblGrid>
      <w:tr w:rsidR="00AC1FAA" w:rsidTr="00C01F3C">
        <w:trPr>
          <w:trHeight w:val="276"/>
        </w:trPr>
        <w:tc>
          <w:tcPr>
            <w:tcW w:w="1120" w:type="dxa"/>
            <w:tcBorders>
              <w:top w:val="single" w:sz="8" w:space="0" w:color="auto"/>
              <w:left w:val="single" w:sz="8" w:space="0" w:color="auto"/>
              <w:right w:val="single" w:sz="8" w:space="0" w:color="auto"/>
            </w:tcBorders>
            <w:vAlign w:val="bottom"/>
          </w:tcPr>
          <w:p w:rsidR="00AC1FAA" w:rsidRDefault="00AC1FAA" w:rsidP="00AC1FAA">
            <w:pPr>
              <w:rPr>
                <w:sz w:val="23"/>
                <w:szCs w:val="23"/>
              </w:rPr>
            </w:pPr>
          </w:p>
        </w:tc>
        <w:tc>
          <w:tcPr>
            <w:tcW w:w="1140" w:type="dxa"/>
            <w:gridSpan w:val="2"/>
            <w:tcBorders>
              <w:top w:val="single" w:sz="8" w:space="0" w:color="auto"/>
            </w:tcBorders>
            <w:vAlign w:val="bottom"/>
          </w:tcPr>
          <w:p w:rsidR="00AC1FAA" w:rsidRDefault="00AC1FAA" w:rsidP="00AC1FAA">
            <w:pPr>
              <w:ind w:left="100"/>
              <w:rPr>
                <w:sz w:val="20"/>
                <w:szCs w:val="20"/>
              </w:rPr>
            </w:pPr>
            <w:r>
              <w:rPr>
                <w:rFonts w:eastAsia="Times New Roman"/>
                <w:i/>
                <w:iCs/>
                <w:sz w:val="24"/>
                <w:szCs w:val="24"/>
              </w:rPr>
              <w:t>умения</w:t>
            </w:r>
          </w:p>
        </w:tc>
        <w:tc>
          <w:tcPr>
            <w:tcW w:w="600" w:type="dxa"/>
            <w:gridSpan w:val="2"/>
            <w:tcBorders>
              <w:top w:val="single" w:sz="8" w:space="0" w:color="auto"/>
            </w:tcBorders>
            <w:vAlign w:val="bottom"/>
          </w:tcPr>
          <w:p w:rsidR="00AC1FAA" w:rsidRDefault="00AC1FAA" w:rsidP="00AC1FAA">
            <w:pPr>
              <w:ind w:left="180"/>
              <w:rPr>
                <w:sz w:val="20"/>
                <w:szCs w:val="20"/>
              </w:rPr>
            </w:pPr>
            <w:r>
              <w:rPr>
                <w:rFonts w:eastAsia="Times New Roman"/>
                <w:i/>
                <w:iCs/>
                <w:sz w:val="24"/>
                <w:szCs w:val="24"/>
              </w:rPr>
              <w:t>из</w:t>
            </w:r>
          </w:p>
        </w:tc>
        <w:tc>
          <w:tcPr>
            <w:tcW w:w="1000" w:type="dxa"/>
            <w:tcBorders>
              <w:top w:val="single" w:sz="8" w:space="0" w:color="auto"/>
              <w:right w:val="single" w:sz="8" w:space="0" w:color="auto"/>
            </w:tcBorders>
            <w:vAlign w:val="bottom"/>
          </w:tcPr>
          <w:p w:rsidR="00AC1FAA" w:rsidRDefault="00AC1FAA" w:rsidP="00AC1FAA">
            <w:pPr>
              <w:ind w:right="20"/>
              <w:jc w:val="right"/>
              <w:rPr>
                <w:sz w:val="20"/>
                <w:szCs w:val="20"/>
              </w:rPr>
            </w:pPr>
            <w:r>
              <w:rPr>
                <w:rFonts w:eastAsia="Times New Roman"/>
                <w:i/>
                <w:iCs/>
                <w:sz w:val="24"/>
                <w:szCs w:val="24"/>
              </w:rPr>
              <w:t>блока</w:t>
            </w:r>
          </w:p>
        </w:tc>
        <w:tc>
          <w:tcPr>
            <w:tcW w:w="1400" w:type="dxa"/>
            <w:tcBorders>
              <w:top w:val="single" w:sz="8" w:space="0" w:color="auto"/>
              <w:right w:val="single" w:sz="8" w:space="0" w:color="auto"/>
            </w:tcBorders>
            <w:vAlign w:val="bottom"/>
          </w:tcPr>
          <w:p w:rsidR="00AC1FAA" w:rsidRDefault="00AC1FAA" w:rsidP="00AC1FAA">
            <w:pPr>
              <w:rPr>
                <w:sz w:val="23"/>
                <w:szCs w:val="23"/>
              </w:rPr>
            </w:pPr>
          </w:p>
        </w:tc>
        <w:tc>
          <w:tcPr>
            <w:tcW w:w="100" w:type="dxa"/>
            <w:tcBorders>
              <w:top w:val="single" w:sz="8" w:space="0" w:color="auto"/>
            </w:tcBorders>
            <w:vAlign w:val="bottom"/>
          </w:tcPr>
          <w:p w:rsidR="00AC1FAA" w:rsidRDefault="00AC1FAA" w:rsidP="00AC1FAA">
            <w:pPr>
              <w:rPr>
                <w:sz w:val="23"/>
                <w:szCs w:val="23"/>
              </w:rPr>
            </w:pPr>
          </w:p>
        </w:tc>
        <w:tc>
          <w:tcPr>
            <w:tcW w:w="6860" w:type="dxa"/>
            <w:gridSpan w:val="6"/>
            <w:tcBorders>
              <w:top w:val="single" w:sz="8" w:space="0" w:color="auto"/>
              <w:right w:val="single" w:sz="8" w:space="0" w:color="auto"/>
            </w:tcBorders>
            <w:vAlign w:val="bottom"/>
          </w:tcPr>
          <w:p w:rsidR="00AC1FAA" w:rsidRDefault="00AC1FAA" w:rsidP="00AC1FAA">
            <w:pPr>
              <w:rPr>
                <w:sz w:val="20"/>
                <w:szCs w:val="20"/>
              </w:rPr>
            </w:pPr>
            <w:r>
              <w:rPr>
                <w:rFonts w:eastAsia="Times New Roman"/>
                <w:sz w:val="24"/>
                <w:szCs w:val="24"/>
              </w:rPr>
              <w:t>правильно называет автора произведения, напевает мелодию.</w:t>
            </w:r>
          </w:p>
        </w:tc>
        <w:tc>
          <w:tcPr>
            <w:tcW w:w="1480" w:type="dxa"/>
            <w:tcBorders>
              <w:top w:val="single" w:sz="8" w:space="0" w:color="auto"/>
            </w:tcBorders>
            <w:vAlign w:val="bottom"/>
          </w:tcPr>
          <w:p w:rsidR="00AC1FAA" w:rsidRDefault="00AC1FAA" w:rsidP="00AC1FAA">
            <w:pPr>
              <w:rPr>
                <w:sz w:val="23"/>
                <w:szCs w:val="23"/>
              </w:rPr>
            </w:pPr>
          </w:p>
        </w:tc>
        <w:tc>
          <w:tcPr>
            <w:tcW w:w="1500" w:type="dxa"/>
            <w:tcBorders>
              <w:top w:val="single" w:sz="8" w:space="0" w:color="auto"/>
              <w:right w:val="single" w:sz="8" w:space="0" w:color="auto"/>
            </w:tcBorders>
            <w:vAlign w:val="bottom"/>
          </w:tcPr>
          <w:p w:rsidR="00AC1FAA" w:rsidRDefault="00AC1FAA" w:rsidP="00AC1FAA">
            <w:pPr>
              <w:rPr>
                <w:sz w:val="23"/>
                <w:szCs w:val="23"/>
              </w:rPr>
            </w:pPr>
          </w:p>
        </w:tc>
        <w:tc>
          <w:tcPr>
            <w:tcW w:w="30" w:type="dxa"/>
            <w:vAlign w:val="bottom"/>
          </w:tcPr>
          <w:p w:rsidR="00AC1FAA" w:rsidRDefault="00AC1FAA" w:rsidP="00AC1FAA">
            <w:pPr>
              <w:rPr>
                <w:sz w:val="1"/>
                <w:szCs w:val="1"/>
              </w:rPr>
            </w:pPr>
          </w:p>
        </w:tc>
      </w:tr>
      <w:tr w:rsidR="00AC1FAA" w:rsidTr="00C01F3C">
        <w:trPr>
          <w:trHeight w:val="253"/>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740" w:type="dxa"/>
            <w:gridSpan w:val="4"/>
            <w:vAlign w:val="bottom"/>
          </w:tcPr>
          <w:p w:rsidR="00AC1FAA" w:rsidRDefault="00AC1FAA" w:rsidP="00AC1FAA">
            <w:pPr>
              <w:spacing w:line="252" w:lineRule="exact"/>
              <w:ind w:left="100"/>
              <w:rPr>
                <w:sz w:val="20"/>
                <w:szCs w:val="20"/>
              </w:rPr>
            </w:pPr>
            <w:r>
              <w:rPr>
                <w:rFonts w:eastAsia="Times New Roman"/>
                <w:i/>
                <w:iCs/>
                <w:sz w:val="24"/>
                <w:szCs w:val="24"/>
              </w:rPr>
              <w:t>«Выпускник</w:t>
            </w:r>
          </w:p>
        </w:tc>
        <w:tc>
          <w:tcPr>
            <w:tcW w:w="1000" w:type="dxa"/>
            <w:tcBorders>
              <w:right w:val="single" w:sz="8" w:space="0" w:color="auto"/>
            </w:tcBorders>
            <w:vAlign w:val="bottom"/>
          </w:tcPr>
          <w:p w:rsidR="00AC1FAA" w:rsidRDefault="00AC1FAA" w:rsidP="00AC1FAA">
            <w:pPr>
              <w:spacing w:line="252" w:lineRule="exact"/>
              <w:ind w:right="20"/>
              <w:jc w:val="right"/>
              <w:rPr>
                <w:sz w:val="20"/>
                <w:szCs w:val="20"/>
              </w:rPr>
            </w:pPr>
            <w:r>
              <w:rPr>
                <w:rFonts w:eastAsia="Times New Roman"/>
                <w:i/>
                <w:iCs/>
                <w:w w:val="97"/>
                <w:sz w:val="24"/>
                <w:szCs w:val="24"/>
              </w:rPr>
              <w:t>получит</w:t>
            </w: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860" w:type="dxa"/>
            <w:gridSpan w:val="6"/>
            <w:tcBorders>
              <w:right w:val="single" w:sz="8" w:space="0" w:color="auto"/>
            </w:tcBorders>
            <w:vAlign w:val="bottom"/>
          </w:tcPr>
          <w:p w:rsidR="00AC1FAA" w:rsidRDefault="00AC1FAA" w:rsidP="00AC1FAA">
            <w:pPr>
              <w:spacing w:line="252" w:lineRule="exact"/>
              <w:rPr>
                <w:sz w:val="20"/>
                <w:szCs w:val="20"/>
              </w:rPr>
            </w:pPr>
            <w:r>
              <w:rPr>
                <w:rFonts w:eastAsia="Times New Roman"/>
                <w:sz w:val="24"/>
                <w:szCs w:val="24"/>
              </w:rPr>
              <w:t>Пение: эмоционально и интонационно верно исполняет (поет)</w:t>
            </w:r>
          </w:p>
        </w:tc>
        <w:tc>
          <w:tcPr>
            <w:tcW w:w="1480" w:type="dxa"/>
            <w:vAlign w:val="bottom"/>
          </w:tcPr>
          <w:p w:rsidR="00AC1FAA" w:rsidRDefault="00AC1FAA" w:rsidP="00AC1FAA">
            <w:pPr>
              <w:rPr>
                <w:sz w:val="21"/>
                <w:szCs w:val="21"/>
              </w:rPr>
            </w:pPr>
          </w:p>
        </w:tc>
        <w:tc>
          <w:tcPr>
            <w:tcW w:w="15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C01F3C">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580" w:type="dxa"/>
            <w:gridSpan w:val="2"/>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640" w:type="dxa"/>
            <w:shd w:val="clear" w:color="auto" w:fill="000000"/>
            <w:vAlign w:val="bottom"/>
          </w:tcPr>
          <w:p w:rsidR="00AC1FAA" w:rsidRDefault="00AC1FAA" w:rsidP="00AC1FAA">
            <w:pPr>
              <w:spacing w:line="20" w:lineRule="exact"/>
              <w:rPr>
                <w:sz w:val="1"/>
                <w:szCs w:val="1"/>
              </w:rPr>
            </w:pPr>
          </w:p>
        </w:tc>
        <w:tc>
          <w:tcPr>
            <w:tcW w:w="3840" w:type="dxa"/>
            <w:vAlign w:val="bottom"/>
          </w:tcPr>
          <w:p w:rsidR="00AC1FAA" w:rsidRDefault="00AC1FAA" w:rsidP="00AC1FAA">
            <w:pPr>
              <w:spacing w:line="20" w:lineRule="exact"/>
              <w:rPr>
                <w:sz w:val="1"/>
                <w:szCs w:val="1"/>
              </w:rPr>
            </w:pPr>
          </w:p>
        </w:tc>
        <w:tc>
          <w:tcPr>
            <w:tcW w:w="1700" w:type="dxa"/>
            <w:vAlign w:val="bottom"/>
          </w:tcPr>
          <w:p w:rsidR="00AC1FAA" w:rsidRDefault="00AC1FAA" w:rsidP="00AC1FAA">
            <w:pPr>
              <w:spacing w:line="20" w:lineRule="exact"/>
              <w:rPr>
                <w:sz w:val="1"/>
                <w:szCs w:val="1"/>
              </w:rPr>
            </w:pPr>
          </w:p>
        </w:tc>
        <w:tc>
          <w:tcPr>
            <w:tcW w:w="140" w:type="dxa"/>
            <w:vAlign w:val="bottom"/>
          </w:tcPr>
          <w:p w:rsidR="00AC1FAA" w:rsidRDefault="00AC1FAA" w:rsidP="00AC1FAA">
            <w:pPr>
              <w:spacing w:line="20" w:lineRule="exact"/>
              <w:rPr>
                <w:sz w:val="1"/>
                <w:szCs w:val="1"/>
              </w:rPr>
            </w:pPr>
          </w:p>
        </w:tc>
        <w:tc>
          <w:tcPr>
            <w:tcW w:w="220" w:type="dxa"/>
            <w:vAlign w:val="bottom"/>
          </w:tcPr>
          <w:p w:rsidR="00AC1FAA" w:rsidRDefault="00AC1FAA" w:rsidP="00AC1FAA">
            <w:pPr>
              <w:spacing w:line="20" w:lineRule="exact"/>
              <w:rPr>
                <w:sz w:val="1"/>
                <w:szCs w:val="1"/>
              </w:rPr>
            </w:pPr>
          </w:p>
        </w:tc>
        <w:tc>
          <w:tcPr>
            <w:tcW w:w="320" w:type="dxa"/>
            <w:tcBorders>
              <w:right w:val="single" w:sz="8" w:space="0" w:color="auto"/>
            </w:tcBorders>
            <w:vAlign w:val="bottom"/>
          </w:tcPr>
          <w:p w:rsidR="00AC1FAA" w:rsidRDefault="00AC1FAA" w:rsidP="00AC1FAA">
            <w:pPr>
              <w:spacing w:line="20" w:lineRule="exact"/>
              <w:rPr>
                <w:sz w:val="1"/>
                <w:szCs w:val="1"/>
              </w:rPr>
            </w:pPr>
          </w:p>
        </w:tc>
        <w:tc>
          <w:tcPr>
            <w:tcW w:w="1480" w:type="dxa"/>
            <w:vAlign w:val="bottom"/>
          </w:tcPr>
          <w:p w:rsidR="00AC1FAA" w:rsidRDefault="00AC1FAA" w:rsidP="00AC1FAA">
            <w:pPr>
              <w:spacing w:line="20" w:lineRule="exact"/>
              <w:rPr>
                <w:sz w:val="1"/>
                <w:szCs w:val="1"/>
              </w:rPr>
            </w:pPr>
          </w:p>
        </w:tc>
        <w:tc>
          <w:tcPr>
            <w:tcW w:w="15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C01F3C">
        <w:trPr>
          <w:trHeight w:val="282"/>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740" w:type="dxa"/>
            <w:gridSpan w:val="4"/>
            <w:vAlign w:val="bottom"/>
          </w:tcPr>
          <w:p w:rsidR="00AC1FAA" w:rsidRDefault="00AC1FAA" w:rsidP="00AC1FAA">
            <w:pPr>
              <w:ind w:left="100"/>
              <w:rPr>
                <w:sz w:val="20"/>
                <w:szCs w:val="20"/>
              </w:rPr>
            </w:pPr>
            <w:r>
              <w:rPr>
                <w:rFonts w:eastAsia="Times New Roman"/>
                <w:i/>
                <w:iCs/>
                <w:w w:val="99"/>
                <w:sz w:val="24"/>
                <w:szCs w:val="24"/>
              </w:rPr>
              <w:t>возможность».</w:t>
            </w: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мелодию прослушанного произведения в сопровождении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4"/>
        </w:trPr>
        <w:tc>
          <w:tcPr>
            <w:tcW w:w="1120" w:type="dxa"/>
            <w:tcBorders>
              <w:left w:val="single" w:sz="8" w:space="0" w:color="auto"/>
              <w:right w:val="single" w:sz="8" w:space="0" w:color="auto"/>
            </w:tcBorders>
            <w:vAlign w:val="bottom"/>
          </w:tcPr>
          <w:p w:rsidR="00AC1FAA" w:rsidRDefault="00AC1FAA" w:rsidP="00AC1FAA">
            <w:pPr>
              <w:rPr>
                <w:sz w:val="23"/>
                <w:szCs w:val="23"/>
              </w:rPr>
            </w:pPr>
          </w:p>
        </w:tc>
        <w:tc>
          <w:tcPr>
            <w:tcW w:w="100" w:type="dxa"/>
            <w:vAlign w:val="bottom"/>
          </w:tcPr>
          <w:p w:rsidR="00AC1FAA" w:rsidRDefault="00AC1FAA" w:rsidP="00AC1FAA">
            <w:pPr>
              <w:rPr>
                <w:sz w:val="23"/>
                <w:szCs w:val="23"/>
              </w:rPr>
            </w:pPr>
          </w:p>
        </w:tc>
        <w:tc>
          <w:tcPr>
            <w:tcW w:w="1040" w:type="dxa"/>
            <w:vAlign w:val="bottom"/>
          </w:tcPr>
          <w:p w:rsidR="00AC1FAA" w:rsidRDefault="00AC1FAA" w:rsidP="00AC1FAA">
            <w:pPr>
              <w:rPr>
                <w:sz w:val="23"/>
                <w:szCs w:val="23"/>
              </w:rPr>
            </w:pPr>
          </w:p>
        </w:tc>
        <w:tc>
          <w:tcPr>
            <w:tcW w:w="540" w:type="dxa"/>
            <w:vAlign w:val="bottom"/>
          </w:tcPr>
          <w:p w:rsidR="00AC1FAA" w:rsidRDefault="00AC1FAA" w:rsidP="00AC1FAA">
            <w:pPr>
              <w:rPr>
                <w:sz w:val="23"/>
                <w:szCs w:val="23"/>
              </w:rPr>
            </w:pPr>
          </w:p>
        </w:tc>
        <w:tc>
          <w:tcPr>
            <w:tcW w:w="60" w:type="dxa"/>
            <w:vAlign w:val="bottom"/>
          </w:tcPr>
          <w:p w:rsidR="00AC1FAA" w:rsidRDefault="00AC1FAA" w:rsidP="00AC1FAA">
            <w:pPr>
              <w:rPr>
                <w:sz w:val="23"/>
                <w:szCs w:val="23"/>
              </w:rPr>
            </w:pPr>
          </w:p>
        </w:tc>
        <w:tc>
          <w:tcPr>
            <w:tcW w:w="1000" w:type="dxa"/>
            <w:tcBorders>
              <w:right w:val="single" w:sz="8" w:space="0" w:color="auto"/>
            </w:tcBorders>
            <w:vAlign w:val="bottom"/>
          </w:tcPr>
          <w:p w:rsidR="00AC1FAA" w:rsidRDefault="00AC1FAA" w:rsidP="00AC1FAA">
            <w:pPr>
              <w:rPr>
                <w:sz w:val="23"/>
                <w:szCs w:val="23"/>
              </w:rPr>
            </w:pPr>
          </w:p>
        </w:tc>
        <w:tc>
          <w:tcPr>
            <w:tcW w:w="1400" w:type="dxa"/>
            <w:tcBorders>
              <w:right w:val="single" w:sz="8" w:space="0" w:color="auto"/>
            </w:tcBorders>
            <w:vAlign w:val="bottom"/>
          </w:tcPr>
          <w:p w:rsidR="00AC1FAA" w:rsidRDefault="00AC1FAA" w:rsidP="00AC1FAA">
            <w:pPr>
              <w:rPr>
                <w:sz w:val="23"/>
                <w:szCs w:val="23"/>
              </w:rPr>
            </w:pPr>
          </w:p>
        </w:tc>
        <w:tc>
          <w:tcPr>
            <w:tcW w:w="100" w:type="dxa"/>
            <w:vAlign w:val="bottom"/>
          </w:tcPr>
          <w:p w:rsidR="00AC1FAA" w:rsidRDefault="00AC1FAA" w:rsidP="00AC1FAA">
            <w:pPr>
              <w:rPr>
                <w:sz w:val="23"/>
                <w:szCs w:val="23"/>
              </w:rPr>
            </w:pPr>
          </w:p>
        </w:tc>
        <w:tc>
          <w:tcPr>
            <w:tcW w:w="6860" w:type="dxa"/>
            <w:gridSpan w:val="6"/>
            <w:tcBorders>
              <w:right w:val="single" w:sz="8" w:space="0" w:color="auto"/>
            </w:tcBorders>
            <w:vAlign w:val="bottom"/>
          </w:tcPr>
          <w:p w:rsidR="00AC1FAA" w:rsidRDefault="00AC1FAA" w:rsidP="00AC1FAA">
            <w:pPr>
              <w:spacing w:line="273" w:lineRule="exact"/>
              <w:rPr>
                <w:sz w:val="20"/>
                <w:szCs w:val="20"/>
              </w:rPr>
            </w:pPr>
            <w:r>
              <w:rPr>
                <w:rFonts w:eastAsia="Times New Roman"/>
                <w:sz w:val="24"/>
                <w:szCs w:val="24"/>
              </w:rPr>
              <w:t>аккомпанемента учителя; импровизирует на заданную и</w:t>
            </w:r>
          </w:p>
        </w:tc>
        <w:tc>
          <w:tcPr>
            <w:tcW w:w="1480" w:type="dxa"/>
            <w:vAlign w:val="bottom"/>
          </w:tcPr>
          <w:p w:rsidR="00AC1FAA" w:rsidRDefault="00AC1FAA" w:rsidP="00AC1FAA">
            <w:pPr>
              <w:rPr>
                <w:sz w:val="23"/>
                <w:szCs w:val="23"/>
              </w:rPr>
            </w:pPr>
          </w:p>
        </w:tc>
        <w:tc>
          <w:tcPr>
            <w:tcW w:w="1500" w:type="dxa"/>
            <w:tcBorders>
              <w:right w:val="single" w:sz="8" w:space="0" w:color="auto"/>
            </w:tcBorders>
            <w:vAlign w:val="bottom"/>
          </w:tcPr>
          <w:p w:rsidR="00AC1FAA" w:rsidRDefault="00AC1FAA" w:rsidP="00AC1FAA">
            <w:pPr>
              <w:rPr>
                <w:sz w:val="23"/>
                <w:szCs w:val="23"/>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свободную тематику, сочиняет продолжение мелодии, дает</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характеристику жанров, в которых сделаны импровизации,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участвует в хоровом исполнении.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52"/>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040" w:type="dxa"/>
            <w:vAlign w:val="bottom"/>
          </w:tcPr>
          <w:p w:rsidR="00AC1FAA" w:rsidRDefault="00AC1FAA" w:rsidP="00AC1FAA">
            <w:pPr>
              <w:rPr>
                <w:sz w:val="21"/>
                <w:szCs w:val="21"/>
              </w:rPr>
            </w:pPr>
          </w:p>
        </w:tc>
        <w:tc>
          <w:tcPr>
            <w:tcW w:w="54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10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320" w:type="dxa"/>
            <w:gridSpan w:val="4"/>
            <w:tcBorders>
              <w:bottom w:val="single" w:sz="8" w:space="0" w:color="auto"/>
            </w:tcBorders>
            <w:vAlign w:val="bottom"/>
          </w:tcPr>
          <w:p w:rsidR="00AC1FAA" w:rsidRDefault="00AC1FAA" w:rsidP="00AC1FAA">
            <w:pPr>
              <w:spacing w:line="252" w:lineRule="exact"/>
              <w:rPr>
                <w:sz w:val="20"/>
                <w:szCs w:val="20"/>
              </w:rPr>
            </w:pPr>
            <w:r>
              <w:rPr>
                <w:rFonts w:eastAsia="Times New Roman"/>
                <w:w w:val="99"/>
                <w:sz w:val="24"/>
                <w:szCs w:val="24"/>
              </w:rPr>
              <w:t>Импровизация, игра на детских музыкальных инструментах -</w:t>
            </w:r>
          </w:p>
        </w:tc>
        <w:tc>
          <w:tcPr>
            <w:tcW w:w="540" w:type="dxa"/>
            <w:gridSpan w:val="2"/>
            <w:tcBorders>
              <w:right w:val="single" w:sz="8" w:space="0" w:color="auto"/>
            </w:tcBorders>
            <w:vAlign w:val="bottom"/>
          </w:tcPr>
          <w:p w:rsidR="00AC1FAA" w:rsidRDefault="00AC1FAA" w:rsidP="00AC1FAA">
            <w:pPr>
              <w:rPr>
                <w:sz w:val="21"/>
                <w:szCs w:val="21"/>
              </w:rPr>
            </w:pPr>
          </w:p>
        </w:tc>
        <w:tc>
          <w:tcPr>
            <w:tcW w:w="1480" w:type="dxa"/>
            <w:vAlign w:val="bottom"/>
          </w:tcPr>
          <w:p w:rsidR="00AC1FAA" w:rsidRDefault="00AC1FAA" w:rsidP="00AC1FAA">
            <w:pPr>
              <w:rPr>
                <w:sz w:val="21"/>
                <w:szCs w:val="21"/>
              </w:rPr>
            </w:pPr>
          </w:p>
        </w:tc>
        <w:tc>
          <w:tcPr>
            <w:tcW w:w="15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C01F3C">
        <w:trPr>
          <w:trHeight w:val="280"/>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эмоционально и ритмически верно исполняет вариант</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простейшего дополнения к  аккомпанементу с применением</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7"/>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одного детского музыкального инструмента, проявляет</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инициативу в выборе музыкального инструмента;</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импровизирует характере прослушанного произведения.</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52"/>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040" w:type="dxa"/>
            <w:vAlign w:val="bottom"/>
          </w:tcPr>
          <w:p w:rsidR="00AC1FAA" w:rsidRDefault="00AC1FAA" w:rsidP="00AC1FAA">
            <w:pPr>
              <w:rPr>
                <w:sz w:val="21"/>
                <w:szCs w:val="21"/>
              </w:rPr>
            </w:pPr>
          </w:p>
        </w:tc>
        <w:tc>
          <w:tcPr>
            <w:tcW w:w="54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10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540" w:type="dxa"/>
            <w:gridSpan w:val="5"/>
            <w:tcBorders>
              <w:bottom w:val="single" w:sz="8" w:space="0" w:color="auto"/>
            </w:tcBorders>
            <w:vAlign w:val="bottom"/>
          </w:tcPr>
          <w:p w:rsidR="00AC1FAA" w:rsidRDefault="00AC1FAA" w:rsidP="00AC1FAA">
            <w:pPr>
              <w:spacing w:line="252" w:lineRule="exact"/>
              <w:rPr>
                <w:sz w:val="20"/>
                <w:szCs w:val="20"/>
              </w:rPr>
            </w:pPr>
            <w:r>
              <w:rPr>
                <w:rFonts w:eastAsia="Times New Roman"/>
                <w:w w:val="99"/>
                <w:sz w:val="24"/>
                <w:szCs w:val="24"/>
              </w:rPr>
              <w:t>Воплощение художественно-образного содержания народной и</w:t>
            </w:r>
          </w:p>
        </w:tc>
        <w:tc>
          <w:tcPr>
            <w:tcW w:w="320" w:type="dxa"/>
            <w:tcBorders>
              <w:right w:val="single" w:sz="8" w:space="0" w:color="auto"/>
            </w:tcBorders>
            <w:vAlign w:val="bottom"/>
          </w:tcPr>
          <w:p w:rsidR="00AC1FAA" w:rsidRDefault="00AC1FAA" w:rsidP="00AC1FAA">
            <w:pPr>
              <w:rPr>
                <w:sz w:val="21"/>
                <w:szCs w:val="21"/>
              </w:rPr>
            </w:pPr>
          </w:p>
        </w:tc>
        <w:tc>
          <w:tcPr>
            <w:tcW w:w="1480" w:type="dxa"/>
            <w:vAlign w:val="bottom"/>
          </w:tcPr>
          <w:p w:rsidR="00AC1FAA" w:rsidRDefault="00AC1FAA" w:rsidP="00AC1FAA">
            <w:pPr>
              <w:rPr>
                <w:sz w:val="21"/>
                <w:szCs w:val="21"/>
              </w:rPr>
            </w:pPr>
          </w:p>
        </w:tc>
        <w:tc>
          <w:tcPr>
            <w:tcW w:w="15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C01F3C">
        <w:trPr>
          <w:trHeight w:val="256"/>
        </w:trPr>
        <w:tc>
          <w:tcPr>
            <w:tcW w:w="1120" w:type="dxa"/>
            <w:tcBorders>
              <w:left w:val="single" w:sz="8" w:space="0" w:color="auto"/>
              <w:right w:val="single" w:sz="8" w:space="0" w:color="auto"/>
            </w:tcBorders>
            <w:vAlign w:val="bottom"/>
          </w:tcPr>
          <w:p w:rsidR="00AC1FAA" w:rsidRDefault="00AC1FAA" w:rsidP="00AC1FAA"/>
        </w:tc>
        <w:tc>
          <w:tcPr>
            <w:tcW w:w="100" w:type="dxa"/>
            <w:vAlign w:val="bottom"/>
          </w:tcPr>
          <w:p w:rsidR="00AC1FAA" w:rsidRDefault="00AC1FAA" w:rsidP="00AC1FAA"/>
        </w:tc>
        <w:tc>
          <w:tcPr>
            <w:tcW w:w="1040" w:type="dxa"/>
            <w:vAlign w:val="bottom"/>
          </w:tcPr>
          <w:p w:rsidR="00AC1FAA" w:rsidRDefault="00AC1FAA" w:rsidP="00AC1FAA"/>
        </w:tc>
        <w:tc>
          <w:tcPr>
            <w:tcW w:w="540" w:type="dxa"/>
            <w:vAlign w:val="bottom"/>
          </w:tcPr>
          <w:p w:rsidR="00AC1FAA" w:rsidRDefault="00AC1FAA" w:rsidP="00AC1FAA"/>
        </w:tc>
        <w:tc>
          <w:tcPr>
            <w:tcW w:w="60" w:type="dxa"/>
            <w:vAlign w:val="bottom"/>
          </w:tcPr>
          <w:p w:rsidR="00AC1FAA" w:rsidRDefault="00AC1FAA" w:rsidP="00AC1FAA"/>
        </w:tc>
        <w:tc>
          <w:tcPr>
            <w:tcW w:w="1000" w:type="dxa"/>
            <w:tcBorders>
              <w:right w:val="single" w:sz="8" w:space="0" w:color="auto"/>
            </w:tcBorders>
            <w:vAlign w:val="bottom"/>
          </w:tcPr>
          <w:p w:rsidR="00AC1FAA" w:rsidRDefault="00AC1FAA" w:rsidP="00AC1FAA"/>
        </w:tc>
        <w:tc>
          <w:tcPr>
            <w:tcW w:w="1400" w:type="dxa"/>
            <w:tcBorders>
              <w:right w:val="single" w:sz="8" w:space="0" w:color="auto"/>
            </w:tcBorders>
            <w:vAlign w:val="bottom"/>
          </w:tcPr>
          <w:p w:rsidR="00AC1FAA" w:rsidRDefault="00AC1FAA" w:rsidP="00AC1FAA"/>
        </w:tc>
        <w:tc>
          <w:tcPr>
            <w:tcW w:w="100" w:type="dxa"/>
            <w:vAlign w:val="bottom"/>
          </w:tcPr>
          <w:p w:rsidR="00AC1FAA" w:rsidRDefault="00AC1FAA" w:rsidP="00AC1FAA"/>
        </w:tc>
        <w:tc>
          <w:tcPr>
            <w:tcW w:w="6180" w:type="dxa"/>
            <w:gridSpan w:val="3"/>
            <w:tcBorders>
              <w:bottom w:val="single" w:sz="8" w:space="0" w:color="auto"/>
            </w:tcBorders>
            <w:vAlign w:val="bottom"/>
          </w:tcPr>
          <w:p w:rsidR="00AC1FAA" w:rsidRDefault="00AC1FAA" w:rsidP="00AC1FAA">
            <w:pPr>
              <w:spacing w:line="256" w:lineRule="exact"/>
              <w:rPr>
                <w:sz w:val="20"/>
                <w:szCs w:val="20"/>
              </w:rPr>
            </w:pPr>
            <w:r>
              <w:rPr>
                <w:rFonts w:eastAsia="Times New Roman"/>
                <w:w w:val="99"/>
                <w:sz w:val="24"/>
                <w:szCs w:val="24"/>
              </w:rPr>
              <w:t>композиторской музыки в пении, слове, пластике, рисунке -</w:t>
            </w:r>
          </w:p>
        </w:tc>
        <w:tc>
          <w:tcPr>
            <w:tcW w:w="680" w:type="dxa"/>
            <w:gridSpan w:val="3"/>
            <w:tcBorders>
              <w:right w:val="single" w:sz="8" w:space="0" w:color="auto"/>
            </w:tcBorders>
            <w:vAlign w:val="bottom"/>
          </w:tcPr>
          <w:p w:rsidR="00AC1FAA" w:rsidRDefault="00AC1FAA" w:rsidP="00AC1FAA"/>
        </w:tc>
        <w:tc>
          <w:tcPr>
            <w:tcW w:w="1480" w:type="dxa"/>
            <w:vAlign w:val="bottom"/>
          </w:tcPr>
          <w:p w:rsidR="00AC1FAA" w:rsidRDefault="00AC1FAA" w:rsidP="00AC1FAA"/>
        </w:tc>
        <w:tc>
          <w:tcPr>
            <w:tcW w:w="1500" w:type="dxa"/>
            <w:tcBorders>
              <w:right w:val="single" w:sz="8" w:space="0" w:color="auto"/>
            </w:tcBorders>
            <w:vAlign w:val="bottom"/>
          </w:tcPr>
          <w:p w:rsidR="00AC1FAA" w:rsidRDefault="00AC1FAA" w:rsidP="00AC1FAA"/>
        </w:tc>
        <w:tc>
          <w:tcPr>
            <w:tcW w:w="30" w:type="dxa"/>
            <w:vAlign w:val="bottom"/>
          </w:tcPr>
          <w:p w:rsidR="00AC1FAA" w:rsidRDefault="00AC1FAA" w:rsidP="00AC1FAA">
            <w:pPr>
              <w:rPr>
                <w:sz w:val="1"/>
                <w:szCs w:val="1"/>
              </w:rPr>
            </w:pPr>
          </w:p>
        </w:tc>
      </w:tr>
      <w:tr w:rsidR="00AC1FAA" w:rsidTr="00C01F3C">
        <w:trPr>
          <w:trHeight w:val="280"/>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придумывает и передает с помощью слов, рисунка, пластических</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движений образ, созвучный (или контрастный) эмоциональной</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сфере прослушанного произведения. Словесное, живописное или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графическое выражение музыкального образа соответствует</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настроению музыки; принимает активное участие в</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коллективном обсуждении выбора песни для исполнения.</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52"/>
        </w:trPr>
        <w:tc>
          <w:tcPr>
            <w:tcW w:w="1120" w:type="dxa"/>
            <w:tcBorders>
              <w:left w:val="single" w:sz="8" w:space="0" w:color="auto"/>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1040" w:type="dxa"/>
            <w:vAlign w:val="bottom"/>
          </w:tcPr>
          <w:p w:rsidR="00AC1FAA" w:rsidRDefault="00AC1FAA" w:rsidP="00AC1FAA">
            <w:pPr>
              <w:rPr>
                <w:sz w:val="21"/>
                <w:szCs w:val="21"/>
              </w:rPr>
            </w:pPr>
          </w:p>
        </w:tc>
        <w:tc>
          <w:tcPr>
            <w:tcW w:w="540" w:type="dxa"/>
            <w:vAlign w:val="bottom"/>
          </w:tcPr>
          <w:p w:rsidR="00AC1FAA" w:rsidRDefault="00AC1FAA" w:rsidP="00AC1FAA">
            <w:pPr>
              <w:rPr>
                <w:sz w:val="21"/>
                <w:szCs w:val="21"/>
              </w:rPr>
            </w:pPr>
          </w:p>
        </w:tc>
        <w:tc>
          <w:tcPr>
            <w:tcW w:w="60" w:type="dxa"/>
            <w:vAlign w:val="bottom"/>
          </w:tcPr>
          <w:p w:rsidR="00AC1FAA" w:rsidRDefault="00AC1FAA" w:rsidP="00AC1FAA">
            <w:pPr>
              <w:rPr>
                <w:sz w:val="21"/>
                <w:szCs w:val="21"/>
              </w:rPr>
            </w:pPr>
          </w:p>
        </w:tc>
        <w:tc>
          <w:tcPr>
            <w:tcW w:w="1000" w:type="dxa"/>
            <w:tcBorders>
              <w:right w:val="single" w:sz="8" w:space="0" w:color="auto"/>
            </w:tcBorders>
            <w:vAlign w:val="bottom"/>
          </w:tcPr>
          <w:p w:rsidR="00AC1FAA" w:rsidRDefault="00AC1FAA" w:rsidP="00AC1FAA">
            <w:pPr>
              <w:rPr>
                <w:sz w:val="21"/>
                <w:szCs w:val="21"/>
              </w:rPr>
            </w:pPr>
          </w:p>
        </w:tc>
        <w:tc>
          <w:tcPr>
            <w:tcW w:w="1400" w:type="dxa"/>
            <w:tcBorders>
              <w:right w:val="single" w:sz="8" w:space="0" w:color="auto"/>
            </w:tcBorders>
            <w:vAlign w:val="bottom"/>
          </w:tcPr>
          <w:p w:rsidR="00AC1FAA" w:rsidRDefault="00AC1FAA" w:rsidP="00AC1FAA">
            <w:pPr>
              <w:rPr>
                <w:sz w:val="21"/>
                <w:szCs w:val="21"/>
              </w:rPr>
            </w:pPr>
          </w:p>
        </w:tc>
        <w:tc>
          <w:tcPr>
            <w:tcW w:w="100" w:type="dxa"/>
            <w:vAlign w:val="bottom"/>
          </w:tcPr>
          <w:p w:rsidR="00AC1FAA" w:rsidRDefault="00AC1FAA" w:rsidP="00AC1FAA">
            <w:pPr>
              <w:rPr>
                <w:sz w:val="21"/>
                <w:szCs w:val="21"/>
              </w:rPr>
            </w:pPr>
          </w:p>
        </w:tc>
        <w:tc>
          <w:tcPr>
            <w:tcW w:w="6860" w:type="dxa"/>
            <w:gridSpan w:val="6"/>
            <w:tcBorders>
              <w:right w:val="single" w:sz="8" w:space="0" w:color="auto"/>
            </w:tcBorders>
            <w:vAlign w:val="bottom"/>
          </w:tcPr>
          <w:p w:rsidR="00AC1FAA" w:rsidRDefault="00AC1FAA" w:rsidP="00AC1FAA">
            <w:pPr>
              <w:spacing w:line="252" w:lineRule="exact"/>
              <w:rPr>
                <w:sz w:val="20"/>
                <w:szCs w:val="20"/>
              </w:rPr>
            </w:pPr>
            <w:r>
              <w:rPr>
                <w:rFonts w:eastAsia="Times New Roman"/>
                <w:sz w:val="24"/>
                <w:szCs w:val="24"/>
              </w:rPr>
              <w:t>Инсценирование песен, фрагментов опер - проявляет</w:t>
            </w:r>
          </w:p>
        </w:tc>
        <w:tc>
          <w:tcPr>
            <w:tcW w:w="1480" w:type="dxa"/>
            <w:vAlign w:val="bottom"/>
          </w:tcPr>
          <w:p w:rsidR="00AC1FAA" w:rsidRDefault="00AC1FAA" w:rsidP="00AC1FAA">
            <w:pPr>
              <w:rPr>
                <w:sz w:val="21"/>
                <w:szCs w:val="21"/>
              </w:rPr>
            </w:pPr>
          </w:p>
        </w:tc>
        <w:tc>
          <w:tcPr>
            <w:tcW w:w="1500" w:type="dxa"/>
            <w:tcBorders>
              <w:right w:val="single" w:sz="8" w:space="0" w:color="auto"/>
            </w:tcBorders>
            <w:vAlign w:val="bottom"/>
          </w:tcPr>
          <w:p w:rsidR="00AC1FAA" w:rsidRDefault="00AC1FAA" w:rsidP="00AC1FAA">
            <w:pPr>
              <w:rPr>
                <w:sz w:val="21"/>
                <w:szCs w:val="21"/>
              </w:rPr>
            </w:pPr>
          </w:p>
        </w:tc>
        <w:tc>
          <w:tcPr>
            <w:tcW w:w="30" w:type="dxa"/>
            <w:vAlign w:val="bottom"/>
          </w:tcPr>
          <w:p w:rsidR="00AC1FAA" w:rsidRDefault="00AC1FAA" w:rsidP="00AC1FAA">
            <w:pPr>
              <w:rPr>
                <w:sz w:val="1"/>
                <w:szCs w:val="1"/>
              </w:rPr>
            </w:pPr>
          </w:p>
        </w:tc>
      </w:tr>
      <w:tr w:rsidR="00AC1FAA" w:rsidTr="00C01F3C">
        <w:trPr>
          <w:trHeight w:val="20"/>
        </w:trPr>
        <w:tc>
          <w:tcPr>
            <w:tcW w:w="1120" w:type="dxa"/>
            <w:tcBorders>
              <w:left w:val="single" w:sz="8" w:space="0" w:color="auto"/>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1040" w:type="dxa"/>
            <w:vAlign w:val="bottom"/>
          </w:tcPr>
          <w:p w:rsidR="00AC1FAA" w:rsidRDefault="00AC1FAA" w:rsidP="00AC1FAA">
            <w:pPr>
              <w:spacing w:line="20" w:lineRule="exact"/>
              <w:rPr>
                <w:sz w:val="1"/>
                <w:szCs w:val="1"/>
              </w:rPr>
            </w:pPr>
          </w:p>
        </w:tc>
        <w:tc>
          <w:tcPr>
            <w:tcW w:w="540" w:type="dxa"/>
            <w:vAlign w:val="bottom"/>
          </w:tcPr>
          <w:p w:rsidR="00AC1FAA" w:rsidRDefault="00AC1FAA" w:rsidP="00AC1FAA">
            <w:pPr>
              <w:spacing w:line="20" w:lineRule="exact"/>
              <w:rPr>
                <w:sz w:val="1"/>
                <w:szCs w:val="1"/>
              </w:rPr>
            </w:pPr>
          </w:p>
        </w:tc>
        <w:tc>
          <w:tcPr>
            <w:tcW w:w="60" w:type="dxa"/>
            <w:vAlign w:val="bottom"/>
          </w:tcPr>
          <w:p w:rsidR="00AC1FAA" w:rsidRDefault="00AC1FAA" w:rsidP="00AC1FAA">
            <w:pPr>
              <w:spacing w:line="20" w:lineRule="exact"/>
              <w:rPr>
                <w:sz w:val="1"/>
                <w:szCs w:val="1"/>
              </w:rPr>
            </w:pPr>
          </w:p>
        </w:tc>
        <w:tc>
          <w:tcPr>
            <w:tcW w:w="1000" w:type="dxa"/>
            <w:tcBorders>
              <w:right w:val="single" w:sz="8" w:space="0" w:color="auto"/>
            </w:tcBorders>
            <w:vAlign w:val="bottom"/>
          </w:tcPr>
          <w:p w:rsidR="00AC1FAA" w:rsidRDefault="00AC1FAA" w:rsidP="00AC1FAA">
            <w:pPr>
              <w:spacing w:line="20" w:lineRule="exact"/>
              <w:rPr>
                <w:sz w:val="1"/>
                <w:szCs w:val="1"/>
              </w:rPr>
            </w:pPr>
          </w:p>
        </w:tc>
        <w:tc>
          <w:tcPr>
            <w:tcW w:w="1400" w:type="dxa"/>
            <w:tcBorders>
              <w:right w:val="single" w:sz="8" w:space="0" w:color="auto"/>
            </w:tcBorders>
            <w:vAlign w:val="bottom"/>
          </w:tcPr>
          <w:p w:rsidR="00AC1FAA" w:rsidRDefault="00AC1FAA" w:rsidP="00AC1FAA">
            <w:pPr>
              <w:spacing w:line="20" w:lineRule="exact"/>
              <w:rPr>
                <w:sz w:val="1"/>
                <w:szCs w:val="1"/>
              </w:rPr>
            </w:pPr>
          </w:p>
        </w:tc>
        <w:tc>
          <w:tcPr>
            <w:tcW w:w="100" w:type="dxa"/>
            <w:vAlign w:val="bottom"/>
          </w:tcPr>
          <w:p w:rsidR="00AC1FAA" w:rsidRDefault="00AC1FAA" w:rsidP="00AC1FAA">
            <w:pPr>
              <w:spacing w:line="20" w:lineRule="exact"/>
              <w:rPr>
                <w:sz w:val="1"/>
                <w:szCs w:val="1"/>
              </w:rPr>
            </w:pPr>
          </w:p>
        </w:tc>
        <w:tc>
          <w:tcPr>
            <w:tcW w:w="4480" w:type="dxa"/>
            <w:gridSpan w:val="2"/>
            <w:shd w:val="clear" w:color="auto" w:fill="000000"/>
            <w:vAlign w:val="bottom"/>
          </w:tcPr>
          <w:p w:rsidR="00AC1FAA" w:rsidRDefault="00AC1FAA" w:rsidP="00AC1FAA">
            <w:pPr>
              <w:spacing w:line="20" w:lineRule="exact"/>
              <w:rPr>
                <w:sz w:val="1"/>
                <w:szCs w:val="1"/>
              </w:rPr>
            </w:pPr>
          </w:p>
        </w:tc>
        <w:tc>
          <w:tcPr>
            <w:tcW w:w="2380" w:type="dxa"/>
            <w:gridSpan w:val="4"/>
            <w:tcBorders>
              <w:right w:val="single" w:sz="8" w:space="0" w:color="auto"/>
            </w:tcBorders>
            <w:vAlign w:val="bottom"/>
          </w:tcPr>
          <w:p w:rsidR="00AC1FAA" w:rsidRDefault="00AC1FAA" w:rsidP="00AC1FAA">
            <w:pPr>
              <w:spacing w:line="20" w:lineRule="exact"/>
              <w:rPr>
                <w:sz w:val="1"/>
                <w:szCs w:val="1"/>
              </w:rPr>
            </w:pPr>
          </w:p>
        </w:tc>
        <w:tc>
          <w:tcPr>
            <w:tcW w:w="1480" w:type="dxa"/>
            <w:vAlign w:val="bottom"/>
          </w:tcPr>
          <w:p w:rsidR="00AC1FAA" w:rsidRDefault="00AC1FAA" w:rsidP="00AC1FAA">
            <w:pPr>
              <w:spacing w:line="20" w:lineRule="exact"/>
              <w:rPr>
                <w:sz w:val="1"/>
                <w:szCs w:val="1"/>
              </w:rPr>
            </w:pPr>
          </w:p>
        </w:tc>
        <w:tc>
          <w:tcPr>
            <w:tcW w:w="1500" w:type="dxa"/>
            <w:tcBorders>
              <w:right w:val="single" w:sz="8" w:space="0" w:color="auto"/>
            </w:tcBorders>
            <w:vAlign w:val="bottom"/>
          </w:tcPr>
          <w:p w:rsidR="00AC1FAA" w:rsidRDefault="00AC1FAA" w:rsidP="00AC1FAA">
            <w:pPr>
              <w:spacing w:line="20" w:lineRule="exact"/>
              <w:rPr>
                <w:sz w:val="1"/>
                <w:szCs w:val="1"/>
              </w:rPr>
            </w:pPr>
          </w:p>
        </w:tc>
        <w:tc>
          <w:tcPr>
            <w:tcW w:w="30" w:type="dxa"/>
            <w:vAlign w:val="bottom"/>
          </w:tcPr>
          <w:p w:rsidR="00AC1FAA" w:rsidRDefault="00AC1FAA" w:rsidP="00AC1FAA">
            <w:pPr>
              <w:spacing w:line="20" w:lineRule="exact"/>
              <w:rPr>
                <w:sz w:val="1"/>
                <w:szCs w:val="1"/>
              </w:rPr>
            </w:pPr>
          </w:p>
        </w:tc>
      </w:tr>
      <w:tr w:rsidR="00AC1FAA" w:rsidTr="00C01F3C">
        <w:trPr>
          <w:trHeight w:val="280"/>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эмоциональную отзывчивость при восприятии и исполнении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музыкальных произведений; проявляет инициативу в подготовке</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к исполнению сцены из спектакля (инсценированию песни,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фрагмента из оперы и т.д.); участвует в распределении ролей и</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4"/>
        </w:trPr>
        <w:tc>
          <w:tcPr>
            <w:tcW w:w="1120" w:type="dxa"/>
            <w:tcBorders>
              <w:left w:val="single" w:sz="8" w:space="0" w:color="auto"/>
              <w:right w:val="single" w:sz="8" w:space="0" w:color="auto"/>
            </w:tcBorders>
            <w:vAlign w:val="bottom"/>
          </w:tcPr>
          <w:p w:rsidR="00AC1FAA" w:rsidRDefault="00AC1FAA" w:rsidP="00AC1FAA">
            <w:pPr>
              <w:rPr>
                <w:sz w:val="23"/>
                <w:szCs w:val="23"/>
              </w:rPr>
            </w:pPr>
          </w:p>
        </w:tc>
        <w:tc>
          <w:tcPr>
            <w:tcW w:w="100" w:type="dxa"/>
            <w:vAlign w:val="bottom"/>
          </w:tcPr>
          <w:p w:rsidR="00AC1FAA" w:rsidRDefault="00AC1FAA" w:rsidP="00AC1FAA">
            <w:pPr>
              <w:rPr>
                <w:sz w:val="23"/>
                <w:szCs w:val="23"/>
              </w:rPr>
            </w:pPr>
          </w:p>
        </w:tc>
        <w:tc>
          <w:tcPr>
            <w:tcW w:w="1040" w:type="dxa"/>
            <w:vAlign w:val="bottom"/>
          </w:tcPr>
          <w:p w:rsidR="00AC1FAA" w:rsidRDefault="00AC1FAA" w:rsidP="00AC1FAA">
            <w:pPr>
              <w:rPr>
                <w:sz w:val="23"/>
                <w:szCs w:val="23"/>
              </w:rPr>
            </w:pPr>
          </w:p>
        </w:tc>
        <w:tc>
          <w:tcPr>
            <w:tcW w:w="540" w:type="dxa"/>
            <w:vAlign w:val="bottom"/>
          </w:tcPr>
          <w:p w:rsidR="00AC1FAA" w:rsidRDefault="00AC1FAA" w:rsidP="00AC1FAA">
            <w:pPr>
              <w:rPr>
                <w:sz w:val="23"/>
                <w:szCs w:val="23"/>
              </w:rPr>
            </w:pPr>
          </w:p>
        </w:tc>
        <w:tc>
          <w:tcPr>
            <w:tcW w:w="60" w:type="dxa"/>
            <w:vAlign w:val="bottom"/>
          </w:tcPr>
          <w:p w:rsidR="00AC1FAA" w:rsidRDefault="00AC1FAA" w:rsidP="00AC1FAA">
            <w:pPr>
              <w:rPr>
                <w:sz w:val="23"/>
                <w:szCs w:val="23"/>
              </w:rPr>
            </w:pPr>
          </w:p>
        </w:tc>
        <w:tc>
          <w:tcPr>
            <w:tcW w:w="1000" w:type="dxa"/>
            <w:tcBorders>
              <w:right w:val="single" w:sz="8" w:space="0" w:color="auto"/>
            </w:tcBorders>
            <w:vAlign w:val="bottom"/>
          </w:tcPr>
          <w:p w:rsidR="00AC1FAA" w:rsidRDefault="00AC1FAA" w:rsidP="00AC1FAA">
            <w:pPr>
              <w:rPr>
                <w:sz w:val="23"/>
                <w:szCs w:val="23"/>
              </w:rPr>
            </w:pPr>
          </w:p>
        </w:tc>
        <w:tc>
          <w:tcPr>
            <w:tcW w:w="1400" w:type="dxa"/>
            <w:tcBorders>
              <w:right w:val="single" w:sz="8" w:space="0" w:color="auto"/>
            </w:tcBorders>
            <w:vAlign w:val="bottom"/>
          </w:tcPr>
          <w:p w:rsidR="00AC1FAA" w:rsidRDefault="00AC1FAA" w:rsidP="00AC1FAA">
            <w:pPr>
              <w:rPr>
                <w:sz w:val="23"/>
                <w:szCs w:val="23"/>
              </w:rPr>
            </w:pPr>
          </w:p>
        </w:tc>
        <w:tc>
          <w:tcPr>
            <w:tcW w:w="100" w:type="dxa"/>
            <w:vAlign w:val="bottom"/>
          </w:tcPr>
          <w:p w:rsidR="00AC1FAA" w:rsidRDefault="00AC1FAA" w:rsidP="00AC1FAA">
            <w:pPr>
              <w:rPr>
                <w:sz w:val="23"/>
                <w:szCs w:val="23"/>
              </w:rPr>
            </w:pPr>
          </w:p>
        </w:tc>
        <w:tc>
          <w:tcPr>
            <w:tcW w:w="6860" w:type="dxa"/>
            <w:gridSpan w:val="6"/>
            <w:tcBorders>
              <w:right w:val="single" w:sz="8" w:space="0" w:color="auto"/>
            </w:tcBorders>
            <w:vAlign w:val="bottom"/>
          </w:tcPr>
          <w:p w:rsidR="00AC1FAA" w:rsidRDefault="00AC1FAA" w:rsidP="00AC1FAA">
            <w:pPr>
              <w:spacing w:line="273" w:lineRule="exact"/>
              <w:rPr>
                <w:sz w:val="20"/>
                <w:szCs w:val="20"/>
              </w:rPr>
            </w:pPr>
            <w:r>
              <w:rPr>
                <w:rFonts w:eastAsia="Times New Roman"/>
                <w:sz w:val="24"/>
                <w:szCs w:val="24"/>
              </w:rPr>
              <w:t>элементарном оформлении спектакля, интонационно верно и</w:t>
            </w:r>
          </w:p>
        </w:tc>
        <w:tc>
          <w:tcPr>
            <w:tcW w:w="1480" w:type="dxa"/>
            <w:vAlign w:val="bottom"/>
          </w:tcPr>
          <w:p w:rsidR="00AC1FAA" w:rsidRDefault="00AC1FAA" w:rsidP="00AC1FAA">
            <w:pPr>
              <w:rPr>
                <w:sz w:val="23"/>
                <w:szCs w:val="23"/>
              </w:rPr>
            </w:pPr>
          </w:p>
        </w:tc>
        <w:tc>
          <w:tcPr>
            <w:tcW w:w="1500" w:type="dxa"/>
            <w:tcBorders>
              <w:right w:val="single" w:sz="8" w:space="0" w:color="auto"/>
            </w:tcBorders>
            <w:vAlign w:val="bottom"/>
          </w:tcPr>
          <w:p w:rsidR="00AC1FAA" w:rsidRDefault="00AC1FAA" w:rsidP="00AC1FAA">
            <w:pPr>
              <w:rPr>
                <w:sz w:val="23"/>
                <w:szCs w:val="23"/>
              </w:rPr>
            </w:pPr>
          </w:p>
        </w:tc>
        <w:tc>
          <w:tcPr>
            <w:tcW w:w="30" w:type="dxa"/>
            <w:vAlign w:val="bottom"/>
          </w:tcPr>
          <w:p w:rsidR="00AC1FAA" w:rsidRDefault="00AC1FAA" w:rsidP="00AC1FAA">
            <w:pPr>
              <w:rPr>
                <w:sz w:val="1"/>
                <w:szCs w:val="1"/>
              </w:rPr>
            </w:pPr>
          </w:p>
        </w:tc>
      </w:tr>
      <w:tr w:rsidR="00AC1FAA" w:rsidTr="00C01F3C">
        <w:trPr>
          <w:trHeight w:val="277"/>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осмысленно исполняет музыкальные темы главных</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76"/>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1040" w:type="dxa"/>
            <w:vAlign w:val="bottom"/>
          </w:tcPr>
          <w:p w:rsidR="00AC1FAA" w:rsidRDefault="00AC1FAA" w:rsidP="00AC1FAA">
            <w:pPr>
              <w:rPr>
                <w:sz w:val="24"/>
                <w:szCs w:val="24"/>
              </w:rPr>
            </w:pPr>
          </w:p>
        </w:tc>
        <w:tc>
          <w:tcPr>
            <w:tcW w:w="540" w:type="dxa"/>
            <w:vAlign w:val="bottom"/>
          </w:tcPr>
          <w:p w:rsidR="00AC1FAA" w:rsidRDefault="00AC1FAA" w:rsidP="00AC1FAA">
            <w:pPr>
              <w:rPr>
                <w:sz w:val="24"/>
                <w:szCs w:val="24"/>
              </w:rPr>
            </w:pPr>
          </w:p>
        </w:tc>
        <w:tc>
          <w:tcPr>
            <w:tcW w:w="60" w:type="dxa"/>
            <w:vAlign w:val="bottom"/>
          </w:tcPr>
          <w:p w:rsidR="00AC1FAA" w:rsidRDefault="00AC1FAA" w:rsidP="00AC1FAA">
            <w:pPr>
              <w:rPr>
                <w:sz w:val="24"/>
                <w:szCs w:val="24"/>
              </w:rPr>
            </w:pPr>
          </w:p>
        </w:tc>
        <w:tc>
          <w:tcPr>
            <w:tcW w:w="1000" w:type="dxa"/>
            <w:tcBorders>
              <w:right w:val="single" w:sz="8" w:space="0" w:color="auto"/>
            </w:tcBorders>
            <w:vAlign w:val="bottom"/>
          </w:tcPr>
          <w:p w:rsidR="00AC1FAA" w:rsidRDefault="00AC1FAA" w:rsidP="00AC1FAA">
            <w:pPr>
              <w:rPr>
                <w:sz w:val="24"/>
                <w:szCs w:val="24"/>
              </w:rPr>
            </w:pPr>
          </w:p>
        </w:tc>
        <w:tc>
          <w:tcPr>
            <w:tcW w:w="1400" w:type="dxa"/>
            <w:tcBorders>
              <w:right w:val="single" w:sz="8" w:space="0" w:color="auto"/>
            </w:tcBorders>
            <w:vAlign w:val="bottom"/>
          </w:tcPr>
          <w:p w:rsidR="00AC1FAA" w:rsidRDefault="00AC1FAA" w:rsidP="00AC1FAA">
            <w:pPr>
              <w:rPr>
                <w:sz w:val="24"/>
                <w:szCs w:val="24"/>
              </w:rPr>
            </w:pPr>
          </w:p>
        </w:tc>
        <w:tc>
          <w:tcPr>
            <w:tcW w:w="100" w:type="dxa"/>
            <w:vAlign w:val="bottom"/>
          </w:tcPr>
          <w:p w:rsidR="00AC1FAA" w:rsidRDefault="00AC1FAA" w:rsidP="00AC1FAA">
            <w:pPr>
              <w:rPr>
                <w:sz w:val="24"/>
                <w:szCs w:val="24"/>
              </w:rPr>
            </w:pPr>
          </w:p>
        </w:tc>
        <w:tc>
          <w:tcPr>
            <w:tcW w:w="6860" w:type="dxa"/>
            <w:gridSpan w:val="6"/>
            <w:tcBorders>
              <w:right w:val="single" w:sz="8" w:space="0" w:color="auto"/>
            </w:tcBorders>
            <w:vAlign w:val="bottom"/>
          </w:tcPr>
          <w:p w:rsidR="00AC1FAA" w:rsidRDefault="00AC1FAA" w:rsidP="00AC1FAA">
            <w:pPr>
              <w:rPr>
                <w:sz w:val="20"/>
                <w:szCs w:val="20"/>
              </w:rPr>
            </w:pPr>
            <w:r>
              <w:rPr>
                <w:rFonts w:eastAsia="Times New Roman"/>
                <w:sz w:val="24"/>
                <w:szCs w:val="24"/>
              </w:rPr>
              <w:t>действующих лиц оперы (мюзикла); дает адекватную оценку</w:t>
            </w:r>
          </w:p>
        </w:tc>
        <w:tc>
          <w:tcPr>
            <w:tcW w:w="1480" w:type="dxa"/>
            <w:vAlign w:val="bottom"/>
          </w:tcPr>
          <w:p w:rsidR="00AC1FAA" w:rsidRDefault="00AC1FAA" w:rsidP="00AC1FAA">
            <w:pPr>
              <w:rPr>
                <w:sz w:val="24"/>
                <w:szCs w:val="24"/>
              </w:rPr>
            </w:pPr>
          </w:p>
        </w:tc>
        <w:tc>
          <w:tcPr>
            <w:tcW w:w="1500" w:type="dxa"/>
            <w:tcBorders>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r w:rsidR="00AC1FAA" w:rsidTr="00C01F3C">
        <w:trPr>
          <w:trHeight w:val="281"/>
        </w:trPr>
        <w:tc>
          <w:tcPr>
            <w:tcW w:w="1120" w:type="dxa"/>
            <w:tcBorders>
              <w:left w:val="single" w:sz="8" w:space="0" w:color="auto"/>
              <w:right w:val="single" w:sz="8" w:space="0" w:color="auto"/>
            </w:tcBorders>
            <w:vAlign w:val="bottom"/>
          </w:tcPr>
          <w:p w:rsidR="00AC1FAA" w:rsidRDefault="00AC1FAA" w:rsidP="00AC1FAA">
            <w:pPr>
              <w:rPr>
                <w:sz w:val="24"/>
                <w:szCs w:val="24"/>
              </w:rPr>
            </w:pPr>
          </w:p>
        </w:tc>
        <w:tc>
          <w:tcPr>
            <w:tcW w:w="100" w:type="dxa"/>
            <w:tcBorders>
              <w:bottom w:val="single" w:sz="8" w:space="0" w:color="auto"/>
            </w:tcBorders>
            <w:vAlign w:val="bottom"/>
          </w:tcPr>
          <w:p w:rsidR="00AC1FAA" w:rsidRDefault="00AC1FAA" w:rsidP="00AC1FAA">
            <w:pPr>
              <w:rPr>
                <w:sz w:val="24"/>
                <w:szCs w:val="24"/>
              </w:rPr>
            </w:pPr>
          </w:p>
        </w:tc>
        <w:tc>
          <w:tcPr>
            <w:tcW w:w="1040" w:type="dxa"/>
            <w:tcBorders>
              <w:bottom w:val="single" w:sz="8" w:space="0" w:color="auto"/>
            </w:tcBorders>
            <w:vAlign w:val="bottom"/>
          </w:tcPr>
          <w:p w:rsidR="00AC1FAA" w:rsidRDefault="00AC1FAA" w:rsidP="00AC1FAA">
            <w:pPr>
              <w:rPr>
                <w:sz w:val="24"/>
                <w:szCs w:val="24"/>
              </w:rPr>
            </w:pPr>
          </w:p>
        </w:tc>
        <w:tc>
          <w:tcPr>
            <w:tcW w:w="540" w:type="dxa"/>
            <w:tcBorders>
              <w:bottom w:val="single" w:sz="8" w:space="0" w:color="auto"/>
            </w:tcBorders>
            <w:vAlign w:val="bottom"/>
          </w:tcPr>
          <w:p w:rsidR="00AC1FAA" w:rsidRDefault="00AC1FAA" w:rsidP="00AC1FAA">
            <w:pPr>
              <w:rPr>
                <w:sz w:val="24"/>
                <w:szCs w:val="24"/>
              </w:rPr>
            </w:pPr>
          </w:p>
        </w:tc>
        <w:tc>
          <w:tcPr>
            <w:tcW w:w="60" w:type="dxa"/>
            <w:tcBorders>
              <w:bottom w:val="single" w:sz="8" w:space="0" w:color="auto"/>
            </w:tcBorders>
            <w:vAlign w:val="bottom"/>
          </w:tcPr>
          <w:p w:rsidR="00AC1FAA" w:rsidRDefault="00AC1FAA" w:rsidP="00AC1FAA">
            <w:pPr>
              <w:rPr>
                <w:sz w:val="24"/>
                <w:szCs w:val="24"/>
              </w:rPr>
            </w:pPr>
          </w:p>
        </w:tc>
        <w:tc>
          <w:tcPr>
            <w:tcW w:w="1000" w:type="dxa"/>
            <w:tcBorders>
              <w:bottom w:val="single" w:sz="8" w:space="0" w:color="auto"/>
              <w:right w:val="single" w:sz="8" w:space="0" w:color="auto"/>
            </w:tcBorders>
            <w:vAlign w:val="bottom"/>
          </w:tcPr>
          <w:p w:rsidR="00AC1FAA" w:rsidRDefault="00AC1FAA" w:rsidP="00AC1FAA">
            <w:pPr>
              <w:rPr>
                <w:sz w:val="24"/>
                <w:szCs w:val="24"/>
              </w:rPr>
            </w:pPr>
          </w:p>
        </w:tc>
        <w:tc>
          <w:tcPr>
            <w:tcW w:w="1400" w:type="dxa"/>
            <w:tcBorders>
              <w:bottom w:val="single" w:sz="8" w:space="0" w:color="auto"/>
              <w:right w:val="single" w:sz="8" w:space="0" w:color="auto"/>
            </w:tcBorders>
            <w:vAlign w:val="bottom"/>
          </w:tcPr>
          <w:p w:rsidR="00AC1FAA" w:rsidRDefault="00AC1FAA" w:rsidP="00AC1FAA">
            <w:pPr>
              <w:rPr>
                <w:sz w:val="24"/>
                <w:szCs w:val="24"/>
              </w:rPr>
            </w:pPr>
          </w:p>
        </w:tc>
        <w:tc>
          <w:tcPr>
            <w:tcW w:w="100" w:type="dxa"/>
            <w:tcBorders>
              <w:bottom w:val="single" w:sz="8" w:space="0" w:color="auto"/>
            </w:tcBorders>
            <w:vAlign w:val="bottom"/>
          </w:tcPr>
          <w:p w:rsidR="00AC1FAA" w:rsidRDefault="00AC1FAA" w:rsidP="00AC1FAA">
            <w:pPr>
              <w:rPr>
                <w:sz w:val="24"/>
                <w:szCs w:val="24"/>
              </w:rPr>
            </w:pPr>
          </w:p>
        </w:tc>
        <w:tc>
          <w:tcPr>
            <w:tcW w:w="6860" w:type="dxa"/>
            <w:gridSpan w:val="6"/>
            <w:tcBorders>
              <w:bottom w:val="single" w:sz="8" w:space="0" w:color="auto"/>
              <w:right w:val="single" w:sz="8" w:space="0" w:color="auto"/>
            </w:tcBorders>
            <w:vAlign w:val="bottom"/>
          </w:tcPr>
          <w:p w:rsidR="00AC1FAA" w:rsidRDefault="00AC1FAA" w:rsidP="00AC1FAA">
            <w:pPr>
              <w:rPr>
                <w:sz w:val="20"/>
                <w:szCs w:val="20"/>
              </w:rPr>
            </w:pPr>
            <w:r>
              <w:rPr>
                <w:rFonts w:eastAsia="Times New Roman"/>
                <w:sz w:val="24"/>
                <w:szCs w:val="24"/>
              </w:rPr>
              <w:t>исполнения.</w:t>
            </w:r>
          </w:p>
        </w:tc>
        <w:tc>
          <w:tcPr>
            <w:tcW w:w="1480" w:type="dxa"/>
            <w:tcBorders>
              <w:bottom w:val="single" w:sz="8" w:space="0" w:color="auto"/>
            </w:tcBorders>
            <w:vAlign w:val="bottom"/>
          </w:tcPr>
          <w:p w:rsidR="00AC1FAA" w:rsidRDefault="00AC1FAA" w:rsidP="00AC1FAA">
            <w:pPr>
              <w:rPr>
                <w:sz w:val="24"/>
                <w:szCs w:val="24"/>
              </w:rPr>
            </w:pPr>
          </w:p>
        </w:tc>
        <w:tc>
          <w:tcPr>
            <w:tcW w:w="1500" w:type="dxa"/>
            <w:tcBorders>
              <w:bottom w:val="single" w:sz="8" w:space="0" w:color="auto"/>
              <w:right w:val="single" w:sz="8" w:space="0" w:color="auto"/>
            </w:tcBorders>
            <w:vAlign w:val="bottom"/>
          </w:tcPr>
          <w:p w:rsidR="00AC1FAA" w:rsidRDefault="00AC1FAA" w:rsidP="00AC1FAA">
            <w:pPr>
              <w:rPr>
                <w:sz w:val="24"/>
                <w:szCs w:val="24"/>
              </w:rPr>
            </w:pPr>
          </w:p>
        </w:tc>
        <w:tc>
          <w:tcPr>
            <w:tcW w:w="30" w:type="dxa"/>
            <w:vAlign w:val="bottom"/>
          </w:tcPr>
          <w:p w:rsidR="00AC1FAA" w:rsidRDefault="00AC1FAA" w:rsidP="00AC1FAA">
            <w:pPr>
              <w:rPr>
                <w:sz w:val="1"/>
                <w:szCs w:val="1"/>
              </w:rPr>
            </w:pPr>
          </w:p>
        </w:tc>
      </w:tr>
    </w:tbl>
    <w:p w:rsidR="00AC1FAA" w:rsidRDefault="009365FA" w:rsidP="00AC1FAA">
      <w:pPr>
        <w:spacing w:line="20" w:lineRule="exact"/>
        <w:rPr>
          <w:sz w:val="20"/>
          <w:szCs w:val="20"/>
        </w:rPr>
      </w:pPr>
      <w:r>
        <w:rPr>
          <w:noProof/>
          <w:sz w:val="20"/>
          <w:szCs w:val="20"/>
        </w:rPr>
        <w:pict>
          <v:line id="Shape 47" o:spid="_x0000_s1096" style="position:absolute;z-index:-251505152;visibility:visible;mso-position-horizontal-relative:text;mso-position-vertical-relative:text" from="-36.95pt,4.3pt" to="722.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" o:allowincell="f" filled="t" strokeweight=".48pt">
            <v:stroke joinstyle="miter"/>
            <o:lock v:ext="edit" shapetype="f"/>
          </v:line>
        </w:pict>
      </w:r>
    </w:p>
    <w:p w:rsidR="00AC1FAA" w:rsidRDefault="00AC1FAA" w:rsidP="00AC1FAA">
      <w:pPr>
        <w:sectPr w:rsidR="00AC1FAA">
          <w:pgSz w:w="16840" w:h="11906" w:orient="landscape"/>
          <w:pgMar w:top="863" w:right="1440" w:bottom="151" w:left="1440" w:header="0" w:footer="0" w:gutter="0"/>
          <w:cols w:space="720" w:equalWidth="0">
            <w:col w:w="13958"/>
          </w:cols>
        </w:sect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pacing w:line="200" w:lineRule="exact"/>
        <w:rPr>
          <w:sz w:val="20"/>
          <w:szCs w:val="20"/>
        </w:rPr>
      </w:pPr>
    </w:p>
    <w:p w:rsidR="00AC1FAA" w:rsidRDefault="00AC1FAA" w:rsidP="00AC1FAA">
      <w:pPr>
        <w:sectPr w:rsidR="00AC1FAA">
          <w:type w:val="continuous"/>
          <w:pgSz w:w="16840" w:h="11906" w:orient="landscape"/>
          <w:pgMar w:top="863" w:right="1440" w:bottom="151" w:left="1440" w:header="0" w:footer="0" w:gutter="0"/>
          <w:cols w:space="720" w:equalWidth="0">
            <w:col w:w="13958"/>
          </w:cols>
        </w:sectPr>
      </w:pPr>
    </w:p>
    <w:p w:rsidR="00AC1FAA" w:rsidRPr="00C01F3C" w:rsidRDefault="00AC1FAA" w:rsidP="00C01F3C">
      <w:pPr>
        <w:spacing w:line="215" w:lineRule="auto"/>
        <w:ind w:left="2660" w:right="80" w:hanging="1651"/>
        <w:rPr>
          <w:b/>
          <w:sz w:val="24"/>
          <w:szCs w:val="24"/>
        </w:rPr>
      </w:pPr>
      <w:r w:rsidRPr="00C01F3C">
        <w:rPr>
          <w:rFonts w:eastAsia="Calibri"/>
          <w:b/>
          <w:bCs/>
          <w:iCs/>
          <w:sz w:val="24"/>
          <w:szCs w:val="24"/>
        </w:rPr>
        <w:lastRenderedPageBreak/>
        <w:t xml:space="preserve">Особенности организации контроля уровня достижения </w:t>
      </w:r>
      <w:r w:rsidR="00E53907">
        <w:rPr>
          <w:rFonts w:eastAsia="Calibri"/>
          <w:b/>
          <w:bCs/>
          <w:iCs/>
          <w:sz w:val="24"/>
          <w:szCs w:val="24"/>
        </w:rPr>
        <w:t>обучающимися</w:t>
      </w:r>
      <w:r w:rsidRPr="00C01F3C">
        <w:rPr>
          <w:rFonts w:eastAsia="Calibri"/>
          <w:b/>
          <w:bCs/>
          <w:iCs/>
          <w:sz w:val="24"/>
          <w:szCs w:val="24"/>
        </w:rPr>
        <w:t xml:space="preserve"> планируемых результатов освоения учебной программы</w:t>
      </w:r>
    </w:p>
    <w:p w:rsidR="00AC1FAA" w:rsidRPr="00C01F3C" w:rsidRDefault="00AC1FAA" w:rsidP="00C01F3C">
      <w:pPr>
        <w:spacing w:line="47" w:lineRule="exact"/>
        <w:rPr>
          <w:b/>
          <w:sz w:val="24"/>
          <w:szCs w:val="24"/>
        </w:rPr>
      </w:pPr>
    </w:p>
    <w:p w:rsidR="00AC1FAA" w:rsidRPr="00C01F3C" w:rsidRDefault="00AC1FAA" w:rsidP="00C01F3C">
      <w:pPr>
        <w:ind w:left="2580"/>
        <w:rPr>
          <w:b/>
          <w:sz w:val="24"/>
          <w:szCs w:val="24"/>
        </w:rPr>
      </w:pPr>
      <w:r w:rsidRPr="00C01F3C">
        <w:rPr>
          <w:rFonts w:eastAsia="Calibri"/>
          <w:b/>
          <w:bCs/>
          <w:iCs/>
          <w:sz w:val="24"/>
          <w:szCs w:val="24"/>
        </w:rPr>
        <w:t>«Основы религиозных культур и светской этики»</w:t>
      </w:r>
    </w:p>
    <w:p w:rsidR="00AC1FAA" w:rsidRPr="00C01F3C" w:rsidRDefault="00AC1FAA" w:rsidP="00AC1FAA">
      <w:pPr>
        <w:spacing w:line="234" w:lineRule="exact"/>
        <w:rPr>
          <w:sz w:val="24"/>
          <w:szCs w:val="24"/>
        </w:rPr>
      </w:pPr>
    </w:p>
    <w:p w:rsidR="00AC1FAA" w:rsidRPr="00C01F3C" w:rsidRDefault="00AC1FAA" w:rsidP="00AC1FAA">
      <w:pPr>
        <w:spacing w:line="227" w:lineRule="auto"/>
        <w:ind w:left="260" w:right="20" w:firstLine="701"/>
        <w:jc w:val="both"/>
        <w:rPr>
          <w:sz w:val="24"/>
          <w:szCs w:val="24"/>
        </w:rPr>
      </w:pPr>
      <w:r w:rsidRPr="00C01F3C">
        <w:rPr>
          <w:rFonts w:eastAsia="Calibri"/>
          <w:sz w:val="24"/>
          <w:szCs w:val="24"/>
        </w:rPr>
        <w:t xml:space="preserve">Диагностика успешности достижения этих результатов выполняется, прежде всего, в ходе проектной работы </w:t>
      </w:r>
      <w:r w:rsidR="0017190E">
        <w:rPr>
          <w:rFonts w:eastAsia="Calibri"/>
          <w:sz w:val="24"/>
          <w:szCs w:val="24"/>
        </w:rPr>
        <w:t>об</w:t>
      </w:r>
      <w:r w:rsidRPr="00C01F3C">
        <w:rPr>
          <w:rFonts w:eastAsia="Calibri"/>
          <w:sz w:val="24"/>
          <w:szCs w:val="24"/>
        </w:rPr>
        <w:t>уча</w:t>
      </w:r>
      <w:r w:rsidR="0017190E">
        <w:rPr>
          <w:rFonts w:eastAsia="Calibri"/>
          <w:sz w:val="24"/>
          <w:szCs w:val="24"/>
        </w:rPr>
        <w:t>ю</w:t>
      </w:r>
      <w:r w:rsidRPr="00C01F3C">
        <w:rPr>
          <w:rFonts w:eastAsia="Calibri"/>
          <w:sz w:val="24"/>
          <w:szCs w:val="24"/>
        </w:rPr>
        <w:t xml:space="preserve">щихся. Основной способ диагностики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наблюдения за деятельностью </w:t>
      </w:r>
      <w:r w:rsidR="0017190E">
        <w:rPr>
          <w:rFonts w:eastAsia="Calibri"/>
          <w:sz w:val="24"/>
          <w:szCs w:val="24"/>
        </w:rPr>
        <w:t>об</w:t>
      </w:r>
      <w:r w:rsidRPr="00C01F3C">
        <w:rPr>
          <w:rFonts w:eastAsia="Calibri"/>
          <w:sz w:val="24"/>
          <w:szCs w:val="24"/>
        </w:rPr>
        <w:t>уча</w:t>
      </w:r>
      <w:r w:rsidR="0017190E">
        <w:rPr>
          <w:rFonts w:eastAsia="Calibri"/>
          <w:sz w:val="24"/>
          <w:szCs w:val="24"/>
        </w:rPr>
        <w:t>ю</w:t>
      </w:r>
      <w:r w:rsidRPr="00C01F3C">
        <w:rPr>
          <w:rFonts w:eastAsia="Calibri"/>
          <w:sz w:val="24"/>
          <w:szCs w:val="24"/>
        </w:rPr>
        <w:t>щихся при осуществлении проектов и представлении их классу.</w:t>
      </w:r>
    </w:p>
    <w:p w:rsidR="00AC1FAA" w:rsidRDefault="00AC1FAA" w:rsidP="00AC1FAA">
      <w:pPr>
        <w:spacing w:line="244" w:lineRule="exact"/>
        <w:rPr>
          <w:sz w:val="20"/>
          <w:szCs w:val="20"/>
        </w:rPr>
      </w:pPr>
    </w:p>
    <w:p w:rsidR="00AC1FAA" w:rsidRPr="008E0C37" w:rsidRDefault="00AC1FAA" w:rsidP="008E0C37">
      <w:pPr>
        <w:spacing w:line="211" w:lineRule="auto"/>
        <w:ind w:left="2520" w:right="380" w:hanging="1216"/>
        <w:jc w:val="center"/>
        <w:rPr>
          <w:sz w:val="24"/>
          <w:szCs w:val="24"/>
        </w:rPr>
      </w:pPr>
      <w:r w:rsidRPr="008E0C37">
        <w:rPr>
          <w:rFonts w:eastAsia="Calibri"/>
          <w:b/>
          <w:bCs/>
          <w:i/>
          <w:iCs/>
          <w:sz w:val="24"/>
          <w:szCs w:val="24"/>
        </w:rPr>
        <w:t xml:space="preserve">Оценка уровня достижения </w:t>
      </w:r>
      <w:r w:rsidR="00E53907">
        <w:rPr>
          <w:rFonts w:eastAsia="Calibri"/>
          <w:b/>
          <w:bCs/>
          <w:i/>
          <w:iCs/>
          <w:sz w:val="24"/>
          <w:szCs w:val="24"/>
        </w:rPr>
        <w:t>обучающимися</w:t>
      </w:r>
      <w:r w:rsidRPr="008E0C37">
        <w:rPr>
          <w:rFonts w:eastAsia="Calibri"/>
          <w:b/>
          <w:bCs/>
          <w:i/>
          <w:iCs/>
          <w:sz w:val="24"/>
          <w:szCs w:val="24"/>
        </w:rPr>
        <w:t xml:space="preserve"> планируемых результатов освоения учебной программы по физической культуре</w:t>
      </w:r>
    </w:p>
    <w:p w:rsidR="00AC1FAA" w:rsidRDefault="00AC1FAA" w:rsidP="00AC1FAA">
      <w:pPr>
        <w:spacing w:line="60" w:lineRule="exact"/>
        <w:rPr>
          <w:sz w:val="20"/>
          <w:szCs w:val="20"/>
        </w:rPr>
      </w:pPr>
    </w:p>
    <w:p w:rsidR="00AC1FAA" w:rsidRDefault="00AC1FAA" w:rsidP="00AC1FAA">
      <w:pPr>
        <w:spacing w:line="236" w:lineRule="auto"/>
        <w:ind w:left="260" w:firstLine="360"/>
        <w:jc w:val="both"/>
        <w:rPr>
          <w:sz w:val="20"/>
          <w:szCs w:val="20"/>
        </w:rPr>
      </w:pPr>
      <w:r>
        <w:rPr>
          <w:rFonts w:eastAsia="Times New Roman"/>
          <w:b/>
          <w:bCs/>
          <w:sz w:val="24"/>
          <w:szCs w:val="24"/>
        </w:rPr>
        <w:t xml:space="preserve">Система, критерии и нормы оценки достижений обучающихся: </w:t>
      </w:r>
      <w:r>
        <w:rPr>
          <w:rFonts w:eastAsia="Times New Roman"/>
          <w:sz w:val="24"/>
          <w:szCs w:val="24"/>
        </w:rPr>
        <w:t>в первом классе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безотметочная. Система оценки достижений обучающихся строится через систему опроса, практических (индивидуальных и групповых), проектных, зачётных работ.</w:t>
      </w:r>
    </w:p>
    <w:p w:rsidR="00AC1FAA" w:rsidRDefault="00AC1FAA" w:rsidP="00AC1FAA">
      <w:pPr>
        <w:spacing w:line="14" w:lineRule="exact"/>
        <w:rPr>
          <w:sz w:val="20"/>
          <w:szCs w:val="20"/>
        </w:rPr>
      </w:pPr>
    </w:p>
    <w:p w:rsidR="00AC1FAA" w:rsidRDefault="00AC1FAA" w:rsidP="00AC1FAA">
      <w:pPr>
        <w:spacing w:line="238" w:lineRule="auto"/>
        <w:ind w:left="260" w:firstLine="360"/>
        <w:jc w:val="both"/>
        <w:rPr>
          <w:sz w:val="20"/>
          <w:szCs w:val="20"/>
        </w:rPr>
      </w:pPr>
      <w:r>
        <w:rPr>
          <w:rFonts w:eastAsia="Times New Roman"/>
          <w:sz w:val="24"/>
          <w:szCs w:val="24"/>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AC1FAA" w:rsidRDefault="00AC1FAA" w:rsidP="00AC1FAA">
      <w:pPr>
        <w:spacing w:line="14" w:lineRule="exact"/>
        <w:rPr>
          <w:sz w:val="20"/>
          <w:szCs w:val="20"/>
        </w:rPr>
      </w:pPr>
    </w:p>
    <w:p w:rsidR="00AC1FAA" w:rsidRDefault="00AC1FAA" w:rsidP="00AC1FAA">
      <w:pPr>
        <w:spacing w:line="234" w:lineRule="auto"/>
        <w:ind w:left="260" w:right="20" w:firstLine="360"/>
        <w:jc w:val="both"/>
        <w:rPr>
          <w:sz w:val="20"/>
          <w:szCs w:val="20"/>
        </w:rPr>
      </w:pPr>
      <w:r>
        <w:rPr>
          <w:rFonts w:eastAsia="Times New Roman"/>
          <w:sz w:val="24"/>
          <w:szCs w:val="24"/>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w:t>
      </w:r>
    </w:p>
    <w:p w:rsidR="00AC1FAA" w:rsidRDefault="00AC1FAA" w:rsidP="00AC1FAA">
      <w:pPr>
        <w:spacing w:line="6" w:lineRule="exact"/>
        <w:rPr>
          <w:sz w:val="20"/>
          <w:szCs w:val="20"/>
        </w:rPr>
      </w:pPr>
    </w:p>
    <w:p w:rsidR="00AC1FAA" w:rsidRDefault="00AC1FAA" w:rsidP="00AC1FAA">
      <w:pPr>
        <w:ind w:left="260"/>
        <w:rPr>
          <w:sz w:val="20"/>
          <w:szCs w:val="20"/>
        </w:rPr>
      </w:pPr>
      <w:r>
        <w:rPr>
          <w:rFonts w:eastAsia="Times New Roman"/>
          <w:b/>
          <w:bCs/>
          <w:i/>
          <w:iCs/>
          <w:sz w:val="24"/>
          <w:szCs w:val="24"/>
        </w:rPr>
        <w:t>Классификация ошибок и недочетов</w:t>
      </w:r>
    </w:p>
    <w:p w:rsidR="00AC1FAA" w:rsidRDefault="00AC1FAA" w:rsidP="00AC1FAA">
      <w:pPr>
        <w:spacing w:line="7" w:lineRule="exact"/>
        <w:rPr>
          <w:sz w:val="20"/>
          <w:szCs w:val="20"/>
        </w:rPr>
      </w:pPr>
    </w:p>
    <w:p w:rsidR="00AC1FAA" w:rsidRDefault="00AC1FAA" w:rsidP="00AC1FAA">
      <w:pPr>
        <w:spacing w:line="236" w:lineRule="auto"/>
        <w:ind w:left="260" w:firstLine="360"/>
        <w:jc w:val="both"/>
        <w:rPr>
          <w:sz w:val="20"/>
          <w:szCs w:val="20"/>
        </w:rPr>
      </w:pPr>
      <w:r>
        <w:rPr>
          <w:rFonts w:eastAsia="Times New Roman"/>
          <w:b/>
          <w:bCs/>
          <w:i/>
          <w:iCs/>
          <w:sz w:val="24"/>
          <w:szCs w:val="24"/>
        </w:rPr>
        <w:t xml:space="preserve">Мелкими ошибками </w:t>
      </w:r>
      <w:r>
        <w:rPr>
          <w:rFonts w:eastAsia="Times New Roman"/>
          <w:sz w:val="24"/>
          <w:szCs w:val="24"/>
        </w:rPr>
        <w:t>считаются такие,</w:t>
      </w:r>
      <w:r>
        <w:rPr>
          <w:rFonts w:eastAsia="Times New Roman"/>
          <w:b/>
          <w:bCs/>
          <w:i/>
          <w:iCs/>
          <w:sz w:val="24"/>
          <w:szCs w:val="24"/>
        </w:rPr>
        <w:t xml:space="preserve"> </w:t>
      </w:r>
      <w:r>
        <w:rPr>
          <w:rFonts w:eastAsia="Times New Roman"/>
          <w:sz w:val="24"/>
          <w:szCs w:val="24"/>
        </w:rPr>
        <w:t>которые не влияют на качество и результат</w:t>
      </w:r>
      <w:r>
        <w:rPr>
          <w:rFonts w:eastAsia="Times New Roman"/>
          <w:b/>
          <w:bCs/>
          <w:i/>
          <w:iCs/>
          <w:sz w:val="24"/>
          <w:szCs w:val="24"/>
        </w:rPr>
        <w:t xml:space="preserve"> </w:t>
      </w:r>
      <w:r>
        <w:rPr>
          <w:rFonts w:eastAsia="Times New Roman"/>
          <w:sz w:val="24"/>
          <w:szCs w:val="24"/>
        </w:rPr>
        <w:t>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C1FAA" w:rsidRDefault="00AC1FAA" w:rsidP="00AC1FAA">
      <w:pPr>
        <w:spacing w:line="14" w:lineRule="exact"/>
        <w:rPr>
          <w:sz w:val="20"/>
          <w:szCs w:val="20"/>
        </w:rPr>
      </w:pPr>
    </w:p>
    <w:p w:rsidR="00AC1FAA" w:rsidRDefault="00AC1FAA" w:rsidP="00AC1FAA">
      <w:pPr>
        <w:spacing w:line="235" w:lineRule="auto"/>
        <w:ind w:left="260" w:firstLine="360"/>
        <w:jc w:val="both"/>
        <w:rPr>
          <w:sz w:val="20"/>
          <w:szCs w:val="20"/>
        </w:rPr>
      </w:pPr>
      <w:r>
        <w:rPr>
          <w:rFonts w:eastAsia="Times New Roman"/>
          <w:b/>
          <w:bCs/>
          <w:i/>
          <w:iCs/>
          <w:sz w:val="24"/>
          <w:szCs w:val="24"/>
        </w:rPr>
        <w:t xml:space="preserve">Значительные ошибки </w:t>
      </w:r>
      <w:r>
        <w:rPr>
          <w:rFonts w:eastAsia="Times New Roman"/>
          <w:sz w:val="24"/>
          <w:szCs w:val="24"/>
        </w:rPr>
        <w:t>–</w:t>
      </w:r>
      <w:r>
        <w:rPr>
          <w:rFonts w:eastAsia="Times New Roman"/>
          <w:b/>
          <w:bCs/>
          <w:i/>
          <w:iCs/>
          <w:sz w:val="24"/>
          <w:szCs w:val="24"/>
        </w:rPr>
        <w:t xml:space="preserve"> </w:t>
      </w:r>
      <w:r>
        <w:rPr>
          <w:rFonts w:eastAsia="Times New Roman"/>
          <w:sz w:val="24"/>
          <w:szCs w:val="24"/>
        </w:rPr>
        <w:t>это такие,</w:t>
      </w:r>
      <w:r>
        <w:rPr>
          <w:rFonts w:eastAsia="Times New Roman"/>
          <w:b/>
          <w:bCs/>
          <w:i/>
          <w:iCs/>
          <w:sz w:val="24"/>
          <w:szCs w:val="24"/>
        </w:rPr>
        <w:t xml:space="preserve"> </w:t>
      </w:r>
      <w:r>
        <w:rPr>
          <w:rFonts w:eastAsia="Times New Roman"/>
          <w:sz w:val="24"/>
          <w:szCs w:val="24"/>
        </w:rPr>
        <w:t>которые не вызывают особого искажения</w:t>
      </w:r>
      <w:r>
        <w:rPr>
          <w:rFonts w:eastAsia="Times New Roman"/>
          <w:b/>
          <w:bCs/>
          <w:i/>
          <w:iCs/>
          <w:sz w:val="24"/>
          <w:szCs w:val="24"/>
        </w:rPr>
        <w:t xml:space="preserve"> </w:t>
      </w:r>
      <w:r>
        <w:rPr>
          <w:rFonts w:eastAsia="Times New Roman"/>
          <w:sz w:val="24"/>
          <w:szCs w:val="24"/>
        </w:rPr>
        <w:t>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C1FAA" w:rsidRDefault="00AC1FAA" w:rsidP="00AC1FAA">
      <w:pPr>
        <w:spacing w:line="4" w:lineRule="exact"/>
        <w:rPr>
          <w:sz w:val="20"/>
          <w:szCs w:val="20"/>
        </w:rPr>
      </w:pPr>
    </w:p>
    <w:p w:rsidR="00AC1FAA" w:rsidRDefault="00AC1FAA" w:rsidP="00AB3B85">
      <w:pPr>
        <w:numPr>
          <w:ilvl w:val="0"/>
          <w:numId w:val="189"/>
        </w:numPr>
        <w:tabs>
          <w:tab w:val="left" w:pos="620"/>
        </w:tabs>
        <w:ind w:left="620" w:hanging="358"/>
        <w:rPr>
          <w:rFonts w:ascii="Symbol" w:eastAsia="Symbol" w:hAnsi="Symbol" w:cs="Symbol"/>
          <w:sz w:val="24"/>
          <w:szCs w:val="24"/>
        </w:rPr>
      </w:pPr>
      <w:r>
        <w:rPr>
          <w:rFonts w:eastAsia="Times New Roman"/>
          <w:sz w:val="24"/>
          <w:szCs w:val="24"/>
        </w:rPr>
        <w:t>старт не из требуемого положения;</w:t>
      </w:r>
    </w:p>
    <w:p w:rsidR="00AC1FAA" w:rsidRDefault="00AC1FAA" w:rsidP="00AC1FAA">
      <w:pPr>
        <w:spacing w:line="1" w:lineRule="exact"/>
        <w:rPr>
          <w:rFonts w:ascii="Symbol" w:eastAsia="Symbol" w:hAnsi="Symbol" w:cs="Symbol"/>
          <w:sz w:val="24"/>
          <w:szCs w:val="24"/>
        </w:rPr>
      </w:pPr>
    </w:p>
    <w:p w:rsidR="00AC1FAA" w:rsidRDefault="00AC1FAA" w:rsidP="00AB3B85">
      <w:pPr>
        <w:numPr>
          <w:ilvl w:val="0"/>
          <w:numId w:val="189"/>
        </w:numPr>
        <w:tabs>
          <w:tab w:val="left" w:pos="620"/>
        </w:tabs>
        <w:ind w:left="620" w:hanging="358"/>
        <w:rPr>
          <w:rFonts w:ascii="Symbol" w:eastAsia="Symbol" w:hAnsi="Symbol" w:cs="Symbol"/>
          <w:sz w:val="24"/>
          <w:szCs w:val="24"/>
        </w:rPr>
      </w:pPr>
      <w:r>
        <w:rPr>
          <w:rFonts w:eastAsia="Times New Roman"/>
          <w:sz w:val="24"/>
          <w:szCs w:val="24"/>
        </w:rPr>
        <w:t>отталкивание далеко от планки при выполнении прыжков в длину, высоту;</w:t>
      </w:r>
    </w:p>
    <w:p w:rsidR="00AC1FAA" w:rsidRDefault="00AC1FAA" w:rsidP="00AB3B85">
      <w:pPr>
        <w:numPr>
          <w:ilvl w:val="0"/>
          <w:numId w:val="189"/>
        </w:numPr>
        <w:tabs>
          <w:tab w:val="left" w:pos="620"/>
        </w:tabs>
        <w:spacing w:line="239" w:lineRule="auto"/>
        <w:ind w:left="620" w:hanging="358"/>
        <w:rPr>
          <w:rFonts w:ascii="Symbol" w:eastAsia="Symbol" w:hAnsi="Symbol" w:cs="Symbol"/>
          <w:sz w:val="24"/>
          <w:szCs w:val="24"/>
        </w:rPr>
      </w:pPr>
      <w:r>
        <w:rPr>
          <w:rFonts w:eastAsia="Times New Roman"/>
          <w:sz w:val="24"/>
          <w:szCs w:val="24"/>
        </w:rPr>
        <w:t>бросок мяча в кольцо, метание в цель с наличием дополнительных движений;</w:t>
      </w:r>
    </w:p>
    <w:p w:rsidR="00AC1FAA" w:rsidRDefault="00AC1FAA" w:rsidP="00AB3B85">
      <w:pPr>
        <w:numPr>
          <w:ilvl w:val="0"/>
          <w:numId w:val="189"/>
        </w:numPr>
        <w:tabs>
          <w:tab w:val="left" w:pos="620"/>
        </w:tabs>
        <w:spacing w:line="239" w:lineRule="auto"/>
        <w:ind w:left="620" w:hanging="358"/>
        <w:rPr>
          <w:rFonts w:ascii="Symbol" w:eastAsia="Symbol" w:hAnsi="Symbol" w:cs="Symbol"/>
          <w:sz w:val="24"/>
          <w:szCs w:val="24"/>
        </w:rPr>
      </w:pPr>
      <w:r>
        <w:rPr>
          <w:rFonts w:eastAsia="Times New Roman"/>
          <w:sz w:val="24"/>
          <w:szCs w:val="24"/>
        </w:rPr>
        <w:t>несинхронность выполнения упражнения.</w:t>
      </w:r>
    </w:p>
    <w:p w:rsidR="00AC1FAA" w:rsidRDefault="00AC1FAA" w:rsidP="00AC1FAA">
      <w:pPr>
        <w:spacing w:line="237" w:lineRule="auto"/>
        <w:ind w:left="620"/>
        <w:rPr>
          <w:rFonts w:ascii="Symbol" w:eastAsia="Symbol" w:hAnsi="Symbol" w:cs="Symbol"/>
          <w:sz w:val="24"/>
          <w:szCs w:val="24"/>
        </w:rPr>
      </w:pPr>
      <w:r>
        <w:rPr>
          <w:rFonts w:eastAsia="Times New Roman"/>
          <w:b/>
          <w:bCs/>
          <w:i/>
          <w:iCs/>
          <w:sz w:val="24"/>
          <w:szCs w:val="24"/>
        </w:rPr>
        <w:t xml:space="preserve">Грубые ошибки </w:t>
      </w:r>
      <w:r>
        <w:rPr>
          <w:rFonts w:eastAsia="Times New Roman"/>
          <w:sz w:val="24"/>
          <w:szCs w:val="24"/>
        </w:rPr>
        <w:t>–</w:t>
      </w:r>
      <w:r>
        <w:rPr>
          <w:rFonts w:eastAsia="Times New Roman"/>
          <w:b/>
          <w:bCs/>
          <w:i/>
          <w:iCs/>
          <w:sz w:val="24"/>
          <w:szCs w:val="24"/>
        </w:rPr>
        <w:t xml:space="preserve"> </w:t>
      </w:r>
      <w:r>
        <w:rPr>
          <w:rFonts w:eastAsia="Times New Roman"/>
          <w:sz w:val="24"/>
          <w:szCs w:val="24"/>
        </w:rPr>
        <w:t>это такие,</w:t>
      </w:r>
      <w:r>
        <w:rPr>
          <w:rFonts w:eastAsia="Times New Roman"/>
          <w:b/>
          <w:bCs/>
          <w:i/>
          <w:iCs/>
          <w:sz w:val="24"/>
          <w:szCs w:val="24"/>
        </w:rPr>
        <w:t xml:space="preserve"> </w:t>
      </w:r>
      <w:r>
        <w:rPr>
          <w:rFonts w:eastAsia="Times New Roman"/>
          <w:sz w:val="24"/>
          <w:szCs w:val="24"/>
        </w:rPr>
        <w:t>которые искажают технику движения,</w:t>
      </w:r>
      <w:r>
        <w:rPr>
          <w:rFonts w:eastAsia="Times New Roman"/>
          <w:b/>
          <w:bCs/>
          <w:i/>
          <w:iCs/>
          <w:sz w:val="24"/>
          <w:szCs w:val="24"/>
        </w:rPr>
        <w:t xml:space="preserve"> </w:t>
      </w:r>
      <w:r>
        <w:rPr>
          <w:rFonts w:eastAsia="Times New Roman"/>
          <w:sz w:val="24"/>
          <w:szCs w:val="24"/>
        </w:rPr>
        <w:t>влияют на качество</w:t>
      </w:r>
    </w:p>
    <w:p w:rsidR="00AC1FAA" w:rsidRDefault="00AC1FAA" w:rsidP="00AC1FAA">
      <w:pPr>
        <w:spacing w:line="1" w:lineRule="exact"/>
        <w:rPr>
          <w:sz w:val="20"/>
          <w:szCs w:val="20"/>
        </w:rPr>
      </w:pPr>
    </w:p>
    <w:p w:rsidR="00AC1FAA" w:rsidRDefault="00AC1FAA" w:rsidP="00AC1FAA">
      <w:pPr>
        <w:ind w:left="260"/>
        <w:rPr>
          <w:sz w:val="20"/>
          <w:szCs w:val="20"/>
        </w:rPr>
      </w:pPr>
      <w:r>
        <w:rPr>
          <w:rFonts w:eastAsia="Times New Roman"/>
          <w:sz w:val="24"/>
          <w:szCs w:val="24"/>
        </w:rPr>
        <w:t>и результат выполнения упражнения.</w:t>
      </w:r>
    </w:p>
    <w:p w:rsidR="00AC1FAA" w:rsidRDefault="00AC1FAA" w:rsidP="00AC1FAA">
      <w:pPr>
        <w:spacing w:line="5" w:lineRule="exact"/>
        <w:rPr>
          <w:sz w:val="20"/>
          <w:szCs w:val="20"/>
        </w:rPr>
      </w:pPr>
    </w:p>
    <w:p w:rsidR="00AC1FAA" w:rsidRDefault="00AC1FAA" w:rsidP="00AC1FAA">
      <w:pPr>
        <w:ind w:left="2440"/>
        <w:rPr>
          <w:sz w:val="20"/>
          <w:szCs w:val="20"/>
        </w:rPr>
      </w:pPr>
      <w:r>
        <w:rPr>
          <w:rFonts w:eastAsia="Times New Roman"/>
          <w:b/>
          <w:bCs/>
          <w:i/>
          <w:iCs/>
          <w:sz w:val="24"/>
          <w:szCs w:val="24"/>
        </w:rPr>
        <w:t>Характеристика цифровой оценки (отметки)</w:t>
      </w:r>
    </w:p>
    <w:p w:rsidR="00AC1FAA" w:rsidRDefault="00AC1FAA" w:rsidP="00AC1FAA">
      <w:pPr>
        <w:spacing w:line="8" w:lineRule="exact"/>
        <w:rPr>
          <w:sz w:val="20"/>
          <w:szCs w:val="20"/>
        </w:rPr>
      </w:pPr>
    </w:p>
    <w:p w:rsidR="00AC1FAA" w:rsidRDefault="00AC1FAA" w:rsidP="00AC1FAA">
      <w:pPr>
        <w:spacing w:line="234" w:lineRule="auto"/>
        <w:ind w:left="260" w:right="20" w:firstLine="720"/>
        <w:rPr>
          <w:sz w:val="20"/>
          <w:szCs w:val="20"/>
        </w:rPr>
      </w:pPr>
      <w:r>
        <w:rPr>
          <w:rFonts w:eastAsia="Times New Roman"/>
          <w:b/>
          <w:bCs/>
          <w:i/>
          <w:iCs/>
          <w:sz w:val="24"/>
          <w:szCs w:val="24"/>
        </w:rPr>
        <w:t xml:space="preserve">Оценка «5» </w:t>
      </w:r>
      <w:r>
        <w:rPr>
          <w:rFonts w:eastAsia="Times New Roman"/>
          <w:sz w:val="24"/>
          <w:szCs w:val="24"/>
        </w:rPr>
        <w:t>выставляется за качественное выполнение упражнений,</w:t>
      </w:r>
      <w:r>
        <w:rPr>
          <w:rFonts w:eastAsia="Times New Roman"/>
          <w:b/>
          <w:bCs/>
          <w:i/>
          <w:iCs/>
          <w:sz w:val="24"/>
          <w:szCs w:val="24"/>
        </w:rPr>
        <w:t xml:space="preserve"> </w:t>
      </w:r>
      <w:r>
        <w:rPr>
          <w:rFonts w:eastAsia="Times New Roman"/>
          <w:sz w:val="24"/>
          <w:szCs w:val="24"/>
        </w:rPr>
        <w:t>допускается</w:t>
      </w:r>
      <w:r>
        <w:rPr>
          <w:rFonts w:eastAsia="Times New Roman"/>
          <w:b/>
          <w:bCs/>
          <w:i/>
          <w:iCs/>
          <w:sz w:val="24"/>
          <w:szCs w:val="24"/>
        </w:rPr>
        <w:t xml:space="preserve"> </w:t>
      </w:r>
      <w:r>
        <w:rPr>
          <w:rFonts w:eastAsia="Times New Roman"/>
          <w:sz w:val="24"/>
          <w:szCs w:val="24"/>
        </w:rPr>
        <w:t>наличие мелких ошибок.</w:t>
      </w:r>
    </w:p>
    <w:p w:rsidR="00AC1FAA" w:rsidRDefault="00AC1FAA" w:rsidP="00AC1FAA">
      <w:pPr>
        <w:spacing w:line="14" w:lineRule="exact"/>
        <w:rPr>
          <w:sz w:val="20"/>
          <w:szCs w:val="20"/>
        </w:rPr>
      </w:pPr>
    </w:p>
    <w:p w:rsidR="00AC1FAA" w:rsidRDefault="00AC1FAA" w:rsidP="00AC1FAA">
      <w:pPr>
        <w:spacing w:line="234" w:lineRule="auto"/>
        <w:ind w:left="260" w:firstLine="720"/>
        <w:rPr>
          <w:sz w:val="20"/>
          <w:szCs w:val="20"/>
        </w:rPr>
      </w:pPr>
      <w:r>
        <w:rPr>
          <w:rFonts w:eastAsia="Times New Roman"/>
          <w:b/>
          <w:bCs/>
          <w:i/>
          <w:iCs/>
          <w:sz w:val="24"/>
          <w:szCs w:val="24"/>
        </w:rPr>
        <w:t xml:space="preserve">Оценка «4» </w:t>
      </w:r>
      <w:r>
        <w:rPr>
          <w:rFonts w:eastAsia="Times New Roman"/>
          <w:sz w:val="24"/>
          <w:szCs w:val="24"/>
        </w:rPr>
        <w:t>выставляется,</w:t>
      </w:r>
      <w:r>
        <w:rPr>
          <w:rFonts w:eastAsia="Times New Roman"/>
          <w:b/>
          <w:bCs/>
          <w:i/>
          <w:iCs/>
          <w:sz w:val="24"/>
          <w:szCs w:val="24"/>
        </w:rPr>
        <w:t xml:space="preserve"> </w:t>
      </w:r>
      <w:r>
        <w:rPr>
          <w:rFonts w:eastAsia="Times New Roman"/>
          <w:sz w:val="24"/>
          <w:szCs w:val="24"/>
        </w:rPr>
        <w:t>если допущено не более одной значительной ошибки и</w:t>
      </w:r>
      <w:r>
        <w:rPr>
          <w:rFonts w:eastAsia="Times New Roman"/>
          <w:b/>
          <w:bCs/>
          <w:i/>
          <w:iCs/>
          <w:sz w:val="24"/>
          <w:szCs w:val="24"/>
        </w:rPr>
        <w:t xml:space="preserve"> </w:t>
      </w:r>
      <w:r>
        <w:rPr>
          <w:rFonts w:eastAsia="Times New Roman"/>
          <w:sz w:val="24"/>
          <w:szCs w:val="24"/>
        </w:rPr>
        <w:t>несколько мелких.</w:t>
      </w:r>
    </w:p>
    <w:p w:rsidR="00AC1FAA" w:rsidRDefault="00AC1FAA" w:rsidP="00AC1FAA">
      <w:pPr>
        <w:spacing w:line="14" w:lineRule="exact"/>
        <w:rPr>
          <w:sz w:val="20"/>
          <w:szCs w:val="20"/>
        </w:rPr>
      </w:pPr>
    </w:p>
    <w:p w:rsidR="00AC1FAA" w:rsidRDefault="00AC1FAA" w:rsidP="00AC1FAA">
      <w:pPr>
        <w:spacing w:line="234" w:lineRule="auto"/>
        <w:ind w:left="260" w:firstLine="720"/>
        <w:rPr>
          <w:sz w:val="20"/>
          <w:szCs w:val="20"/>
        </w:rPr>
      </w:pPr>
      <w:r>
        <w:rPr>
          <w:rFonts w:eastAsia="Times New Roman"/>
          <w:b/>
          <w:bCs/>
          <w:i/>
          <w:iCs/>
          <w:sz w:val="24"/>
          <w:szCs w:val="24"/>
        </w:rPr>
        <w:t xml:space="preserve">Оценка «3» </w:t>
      </w:r>
      <w:r>
        <w:rPr>
          <w:rFonts w:eastAsia="Times New Roman"/>
          <w:sz w:val="24"/>
          <w:szCs w:val="24"/>
        </w:rPr>
        <w:t>выставляется,</w:t>
      </w:r>
      <w:r>
        <w:rPr>
          <w:rFonts w:eastAsia="Times New Roman"/>
          <w:b/>
          <w:bCs/>
          <w:i/>
          <w:iCs/>
          <w:sz w:val="24"/>
          <w:szCs w:val="24"/>
        </w:rPr>
        <w:t xml:space="preserve"> </w:t>
      </w:r>
      <w:r>
        <w:rPr>
          <w:rFonts w:eastAsia="Times New Roman"/>
          <w:sz w:val="24"/>
          <w:szCs w:val="24"/>
        </w:rPr>
        <w:t>если допущены две значительные ошибки и несколько</w:t>
      </w:r>
      <w:r>
        <w:rPr>
          <w:rFonts w:eastAsia="Times New Roman"/>
          <w:b/>
          <w:bCs/>
          <w:i/>
          <w:iCs/>
          <w:sz w:val="24"/>
          <w:szCs w:val="24"/>
        </w:rPr>
        <w:t xml:space="preserve"> </w:t>
      </w:r>
      <w:r>
        <w:rPr>
          <w:rFonts w:eastAsia="Times New Roman"/>
          <w:sz w:val="24"/>
          <w:szCs w:val="24"/>
        </w:rPr>
        <w:t>грубых. Но ученик при повторных выполнениях может улучшить результат.</w:t>
      </w:r>
    </w:p>
    <w:p w:rsidR="00AC1FAA" w:rsidRDefault="00AC1FAA" w:rsidP="00AC1FAA">
      <w:pPr>
        <w:spacing w:line="14" w:lineRule="exact"/>
        <w:rPr>
          <w:sz w:val="20"/>
          <w:szCs w:val="20"/>
        </w:rPr>
      </w:pPr>
    </w:p>
    <w:p w:rsidR="00AC1FAA" w:rsidRDefault="00AC1FAA" w:rsidP="00AC1FAA">
      <w:pPr>
        <w:spacing w:line="234" w:lineRule="auto"/>
        <w:ind w:left="260" w:firstLine="720"/>
        <w:rPr>
          <w:sz w:val="20"/>
          <w:szCs w:val="20"/>
        </w:rPr>
      </w:pPr>
      <w:r>
        <w:rPr>
          <w:rFonts w:eastAsia="Times New Roman"/>
          <w:b/>
          <w:bCs/>
          <w:i/>
          <w:iCs/>
          <w:sz w:val="24"/>
          <w:szCs w:val="24"/>
        </w:rPr>
        <w:t xml:space="preserve">Оценка «2» </w:t>
      </w:r>
      <w:r>
        <w:rPr>
          <w:rFonts w:eastAsia="Times New Roman"/>
          <w:sz w:val="24"/>
          <w:szCs w:val="24"/>
        </w:rPr>
        <w:t>выставляется,</w:t>
      </w:r>
      <w:r>
        <w:rPr>
          <w:rFonts w:eastAsia="Times New Roman"/>
          <w:b/>
          <w:bCs/>
          <w:i/>
          <w:iCs/>
          <w:sz w:val="24"/>
          <w:szCs w:val="24"/>
        </w:rPr>
        <w:t xml:space="preserve"> </w:t>
      </w:r>
      <w:r>
        <w:rPr>
          <w:rFonts w:eastAsia="Times New Roman"/>
          <w:sz w:val="24"/>
          <w:szCs w:val="24"/>
        </w:rPr>
        <w:t>если упражнение просто не выполнено.</w:t>
      </w:r>
      <w:r>
        <w:rPr>
          <w:rFonts w:eastAsia="Times New Roman"/>
          <w:b/>
          <w:bCs/>
          <w:i/>
          <w:iCs/>
          <w:sz w:val="24"/>
          <w:szCs w:val="24"/>
        </w:rPr>
        <w:t xml:space="preserve"> </w:t>
      </w:r>
      <w:r>
        <w:rPr>
          <w:rFonts w:eastAsia="Times New Roman"/>
          <w:sz w:val="24"/>
          <w:szCs w:val="24"/>
        </w:rPr>
        <w:t>Причиной</w:t>
      </w:r>
      <w:r>
        <w:rPr>
          <w:rFonts w:eastAsia="Times New Roman"/>
          <w:b/>
          <w:bCs/>
          <w:i/>
          <w:iCs/>
          <w:sz w:val="24"/>
          <w:szCs w:val="24"/>
        </w:rPr>
        <w:t xml:space="preserve"> </w:t>
      </w:r>
      <w:r>
        <w:rPr>
          <w:rFonts w:eastAsia="Times New Roman"/>
          <w:sz w:val="24"/>
          <w:szCs w:val="24"/>
        </w:rPr>
        <w:t>невыполнения является наличие грубых ошибок.</w:t>
      </w:r>
    </w:p>
    <w:p w:rsidR="00AC1FAA" w:rsidRDefault="00AC1FAA" w:rsidP="00AC1FAA">
      <w:pPr>
        <w:spacing w:line="14" w:lineRule="exact"/>
        <w:rPr>
          <w:sz w:val="20"/>
          <w:szCs w:val="20"/>
        </w:rPr>
      </w:pPr>
    </w:p>
    <w:p w:rsidR="00AC1FAA" w:rsidRDefault="00AC1FAA" w:rsidP="00AB3B85">
      <w:pPr>
        <w:numPr>
          <w:ilvl w:val="1"/>
          <w:numId w:val="190"/>
        </w:numPr>
        <w:tabs>
          <w:tab w:val="left" w:pos="1227"/>
        </w:tabs>
        <w:spacing w:line="234" w:lineRule="auto"/>
        <w:ind w:left="260" w:firstLine="722"/>
        <w:jc w:val="both"/>
        <w:rPr>
          <w:rFonts w:eastAsia="Times New Roman"/>
          <w:sz w:val="24"/>
          <w:szCs w:val="24"/>
        </w:rPr>
      </w:pPr>
      <w:r>
        <w:rPr>
          <w:rFonts w:eastAsia="Times New Roman"/>
          <w:sz w:val="24"/>
          <w:szCs w:val="24"/>
        </w:rPr>
        <w:t>2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w:t>
      </w:r>
    </w:p>
    <w:p w:rsidR="00AC1FAA" w:rsidRDefault="00AC1FAA" w:rsidP="00AC1FAA">
      <w:pPr>
        <w:spacing w:line="13" w:lineRule="exact"/>
        <w:rPr>
          <w:rFonts w:eastAsia="Times New Roman"/>
          <w:sz w:val="24"/>
          <w:szCs w:val="24"/>
        </w:rPr>
      </w:pPr>
    </w:p>
    <w:p w:rsidR="00AC1FAA" w:rsidRDefault="00AC1FAA" w:rsidP="00AB3B85">
      <w:pPr>
        <w:numPr>
          <w:ilvl w:val="0"/>
          <w:numId w:val="190"/>
        </w:numPr>
        <w:tabs>
          <w:tab w:val="left" w:pos="577"/>
        </w:tabs>
        <w:spacing w:line="234" w:lineRule="auto"/>
        <w:ind w:left="260" w:right="20" w:firstLine="2"/>
        <w:rPr>
          <w:rFonts w:eastAsia="Times New Roman"/>
          <w:sz w:val="24"/>
          <w:szCs w:val="24"/>
        </w:rPr>
      </w:pPr>
      <w:r>
        <w:rPr>
          <w:rFonts w:eastAsia="Times New Roman"/>
          <w:sz w:val="24"/>
          <w:szCs w:val="24"/>
        </w:rPr>
        <w:t>остальных видах (бег, прыжки, метание, броски, ходьба) необходимо учитывать результат: секунды, количество, длину, высоту.</w:t>
      </w:r>
    </w:p>
    <w:p w:rsidR="00AC1FAA" w:rsidRDefault="00AC1FAA" w:rsidP="00AC1FAA">
      <w:pPr>
        <w:sectPr w:rsidR="00AC1FAA">
          <w:pgSz w:w="11900" w:h="16838"/>
          <w:pgMar w:top="1180" w:right="846" w:bottom="151" w:left="1440" w:header="0" w:footer="0" w:gutter="0"/>
          <w:cols w:space="720" w:equalWidth="0">
            <w:col w:w="9620"/>
          </w:cols>
        </w:sectPr>
      </w:pPr>
    </w:p>
    <w:p w:rsidR="00AC1FAA" w:rsidRDefault="00AC1FAA" w:rsidP="00AC1FAA">
      <w:pPr>
        <w:spacing w:line="200" w:lineRule="exact"/>
        <w:rPr>
          <w:sz w:val="20"/>
          <w:szCs w:val="20"/>
        </w:rPr>
      </w:pPr>
    </w:p>
    <w:p w:rsidR="00AC1FAA" w:rsidRDefault="00AC1FAA" w:rsidP="00AC1FAA">
      <w:pPr>
        <w:spacing w:line="321" w:lineRule="exact"/>
        <w:rPr>
          <w:sz w:val="20"/>
          <w:szCs w:val="20"/>
        </w:rPr>
      </w:pPr>
    </w:p>
    <w:p w:rsidR="00AC1FAA" w:rsidRDefault="00AC1FAA" w:rsidP="00AC1FAA">
      <w:pPr>
        <w:sectPr w:rsidR="00AC1FAA">
          <w:type w:val="continuous"/>
          <w:pgSz w:w="11900" w:h="16838"/>
          <w:pgMar w:top="1180" w:right="846" w:bottom="151" w:left="1440" w:header="0" w:footer="0" w:gutter="0"/>
          <w:cols w:space="720" w:equalWidth="0">
            <w:col w:w="9620"/>
          </w:cols>
        </w:sectPr>
      </w:pPr>
    </w:p>
    <w:p w:rsidR="00AC1FAA" w:rsidRDefault="00AC1FAA" w:rsidP="00AC1FAA">
      <w:pPr>
        <w:spacing w:line="234" w:lineRule="auto"/>
        <w:ind w:left="260" w:right="120" w:firstLine="708"/>
        <w:rPr>
          <w:sz w:val="20"/>
          <w:szCs w:val="20"/>
        </w:rPr>
      </w:pPr>
      <w:r>
        <w:rPr>
          <w:rFonts w:eastAsia="Times New Roman"/>
          <w:sz w:val="24"/>
          <w:szCs w:val="24"/>
        </w:rPr>
        <w:lastRenderedPageBreak/>
        <w:t xml:space="preserve">Критерии оценивания успеваемости по базовым составляющим физической подготовки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w:t>
      </w:r>
    </w:p>
    <w:p w:rsidR="00AC1FAA" w:rsidRDefault="00AC1FAA" w:rsidP="00AC1FAA">
      <w:pPr>
        <w:spacing w:line="7" w:lineRule="exact"/>
        <w:rPr>
          <w:sz w:val="20"/>
          <w:szCs w:val="20"/>
        </w:rPr>
      </w:pPr>
    </w:p>
    <w:p w:rsidR="00AC1FAA" w:rsidRDefault="00AC1FAA" w:rsidP="008E0C37">
      <w:pPr>
        <w:tabs>
          <w:tab w:val="left" w:pos="3820"/>
        </w:tabs>
        <w:ind w:left="3820"/>
        <w:rPr>
          <w:rFonts w:eastAsia="Times New Roman"/>
          <w:b/>
          <w:bCs/>
          <w:sz w:val="24"/>
          <w:szCs w:val="24"/>
        </w:rPr>
      </w:pPr>
      <w:r>
        <w:rPr>
          <w:rFonts w:eastAsia="Times New Roman"/>
          <w:b/>
          <w:bCs/>
          <w:sz w:val="24"/>
          <w:szCs w:val="24"/>
        </w:rPr>
        <w:t>Знаниевый компонент</w:t>
      </w:r>
    </w:p>
    <w:p w:rsidR="00AC1FAA" w:rsidRDefault="00AC1FAA" w:rsidP="00AC1FAA">
      <w:pPr>
        <w:spacing w:line="7" w:lineRule="exact"/>
        <w:rPr>
          <w:sz w:val="20"/>
          <w:szCs w:val="20"/>
        </w:rPr>
      </w:pPr>
    </w:p>
    <w:p w:rsidR="00AC1FAA" w:rsidRDefault="00AC1FAA" w:rsidP="00AC1FAA">
      <w:pPr>
        <w:spacing w:line="236" w:lineRule="auto"/>
        <w:ind w:left="260" w:right="140" w:firstLine="708"/>
        <w:jc w:val="both"/>
        <w:rPr>
          <w:sz w:val="20"/>
          <w:szCs w:val="20"/>
        </w:rPr>
      </w:pPr>
      <w:r>
        <w:rPr>
          <w:rFonts w:eastAsia="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C1FAA" w:rsidRDefault="00AC1FAA" w:rsidP="00AC1FAA">
      <w:pPr>
        <w:spacing w:line="14" w:lineRule="exact"/>
        <w:rPr>
          <w:sz w:val="20"/>
          <w:szCs w:val="20"/>
        </w:rPr>
      </w:pPr>
    </w:p>
    <w:p w:rsidR="00AC1FAA" w:rsidRDefault="00AC1FAA" w:rsidP="00AB3B85">
      <w:pPr>
        <w:numPr>
          <w:ilvl w:val="0"/>
          <w:numId w:val="191"/>
        </w:numPr>
        <w:tabs>
          <w:tab w:val="left" w:pos="1220"/>
        </w:tabs>
        <w:spacing w:line="234" w:lineRule="auto"/>
        <w:ind w:left="260" w:right="140" w:firstLine="710"/>
        <w:rPr>
          <w:rFonts w:eastAsia="Times New Roman"/>
          <w:sz w:val="24"/>
          <w:szCs w:val="24"/>
        </w:rPr>
      </w:pPr>
      <w:r>
        <w:rPr>
          <w:rFonts w:eastAsia="Times New Roman"/>
          <w:sz w:val="24"/>
          <w:szCs w:val="24"/>
        </w:rPr>
        <w:t>целью проверки знаний используются следующие методы: опрос, проверочные беседы (без вызова из строя), тестирование.</w:t>
      </w:r>
    </w:p>
    <w:p w:rsidR="00AC1FAA" w:rsidRDefault="00AC1FAA" w:rsidP="00AC1FAA">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2400"/>
        <w:gridCol w:w="2380"/>
        <w:gridCol w:w="2400"/>
      </w:tblGrid>
      <w:tr w:rsidR="00AC1FAA" w:rsidTr="00AC1FAA">
        <w:trPr>
          <w:trHeight w:val="285"/>
        </w:trPr>
        <w:tc>
          <w:tcPr>
            <w:tcW w:w="2420" w:type="dxa"/>
            <w:tcBorders>
              <w:top w:val="single" w:sz="8" w:space="0" w:color="auto"/>
              <w:left w:val="single" w:sz="8" w:space="0" w:color="auto"/>
              <w:bottom w:val="single" w:sz="8" w:space="0" w:color="auto"/>
              <w:right w:val="single" w:sz="8" w:space="0" w:color="auto"/>
            </w:tcBorders>
            <w:vAlign w:val="bottom"/>
          </w:tcPr>
          <w:p w:rsidR="00AC1FAA" w:rsidRDefault="00AC1FAA" w:rsidP="00AC1FAA">
            <w:pPr>
              <w:ind w:left="580"/>
              <w:rPr>
                <w:sz w:val="20"/>
                <w:szCs w:val="20"/>
              </w:rPr>
            </w:pPr>
            <w:r>
              <w:rPr>
                <w:rFonts w:eastAsia="Times New Roman"/>
                <w:b/>
                <w:bCs/>
                <w:sz w:val="24"/>
                <w:szCs w:val="24"/>
              </w:rPr>
              <w:t>Оценка «5»</w:t>
            </w:r>
          </w:p>
        </w:tc>
        <w:tc>
          <w:tcPr>
            <w:tcW w:w="2400" w:type="dxa"/>
            <w:tcBorders>
              <w:top w:val="single" w:sz="8" w:space="0" w:color="auto"/>
              <w:bottom w:val="single" w:sz="8" w:space="0" w:color="auto"/>
              <w:right w:val="single" w:sz="8" w:space="0" w:color="auto"/>
            </w:tcBorders>
            <w:vAlign w:val="bottom"/>
          </w:tcPr>
          <w:p w:rsidR="00AC1FAA" w:rsidRDefault="00AC1FAA" w:rsidP="00AC1FAA">
            <w:pPr>
              <w:ind w:left="560"/>
              <w:rPr>
                <w:sz w:val="20"/>
                <w:szCs w:val="20"/>
              </w:rPr>
            </w:pPr>
            <w:r>
              <w:rPr>
                <w:rFonts w:eastAsia="Times New Roman"/>
                <w:b/>
                <w:bCs/>
                <w:sz w:val="24"/>
                <w:szCs w:val="24"/>
              </w:rPr>
              <w:t>Оценка «4»</w:t>
            </w:r>
          </w:p>
        </w:tc>
        <w:tc>
          <w:tcPr>
            <w:tcW w:w="2380" w:type="dxa"/>
            <w:tcBorders>
              <w:top w:val="single" w:sz="8" w:space="0" w:color="auto"/>
              <w:bottom w:val="single" w:sz="8" w:space="0" w:color="auto"/>
              <w:right w:val="single" w:sz="8" w:space="0" w:color="auto"/>
            </w:tcBorders>
            <w:vAlign w:val="bottom"/>
          </w:tcPr>
          <w:p w:rsidR="00AC1FAA" w:rsidRDefault="00AC1FAA" w:rsidP="00AC1FAA">
            <w:pPr>
              <w:ind w:left="540"/>
              <w:rPr>
                <w:sz w:val="20"/>
                <w:szCs w:val="20"/>
              </w:rPr>
            </w:pPr>
            <w:r>
              <w:rPr>
                <w:rFonts w:eastAsia="Times New Roman"/>
                <w:b/>
                <w:bCs/>
                <w:sz w:val="24"/>
                <w:szCs w:val="24"/>
              </w:rPr>
              <w:t>Оценка «3»</w:t>
            </w:r>
          </w:p>
        </w:tc>
        <w:tc>
          <w:tcPr>
            <w:tcW w:w="2400" w:type="dxa"/>
            <w:tcBorders>
              <w:top w:val="single" w:sz="8" w:space="0" w:color="auto"/>
              <w:bottom w:val="single" w:sz="8" w:space="0" w:color="auto"/>
              <w:right w:val="single" w:sz="8" w:space="0" w:color="auto"/>
            </w:tcBorders>
            <w:vAlign w:val="bottom"/>
          </w:tcPr>
          <w:p w:rsidR="00AC1FAA" w:rsidRDefault="00AC1FAA" w:rsidP="00AC1FAA">
            <w:pPr>
              <w:ind w:left="560"/>
              <w:rPr>
                <w:sz w:val="20"/>
                <w:szCs w:val="20"/>
              </w:rPr>
            </w:pPr>
            <w:r>
              <w:rPr>
                <w:rFonts w:eastAsia="Times New Roman"/>
                <w:b/>
                <w:bCs/>
                <w:sz w:val="24"/>
                <w:szCs w:val="24"/>
              </w:rPr>
              <w:t>Оценка «2»</w:t>
            </w:r>
          </w:p>
        </w:tc>
      </w:tr>
      <w:tr w:rsidR="00AC1FAA" w:rsidTr="00AC1FAA">
        <w:trPr>
          <w:trHeight w:val="258"/>
        </w:trPr>
        <w:tc>
          <w:tcPr>
            <w:tcW w:w="2420" w:type="dxa"/>
            <w:tcBorders>
              <w:left w:val="single" w:sz="8" w:space="0" w:color="auto"/>
              <w:right w:val="single" w:sz="8" w:space="0" w:color="auto"/>
            </w:tcBorders>
            <w:vAlign w:val="bottom"/>
          </w:tcPr>
          <w:p w:rsidR="00AC1FAA" w:rsidRDefault="00AC1FAA" w:rsidP="00AC1FAA">
            <w:pPr>
              <w:spacing w:line="258" w:lineRule="exact"/>
              <w:ind w:left="120"/>
              <w:rPr>
                <w:sz w:val="20"/>
                <w:szCs w:val="20"/>
              </w:rPr>
            </w:pPr>
            <w:r>
              <w:rPr>
                <w:rFonts w:eastAsia="Times New Roman"/>
                <w:sz w:val="24"/>
                <w:szCs w:val="24"/>
              </w:rPr>
              <w:t>За ответ, в котором:</w:t>
            </w:r>
          </w:p>
        </w:tc>
        <w:tc>
          <w:tcPr>
            <w:tcW w:w="240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За тот же ответ,</w:t>
            </w:r>
          </w:p>
        </w:tc>
        <w:tc>
          <w:tcPr>
            <w:tcW w:w="2380" w:type="dxa"/>
            <w:tcBorders>
              <w:right w:val="single" w:sz="8" w:space="0" w:color="auto"/>
            </w:tcBorders>
            <w:vAlign w:val="bottom"/>
          </w:tcPr>
          <w:p w:rsidR="00AC1FAA" w:rsidRDefault="00AC1FAA" w:rsidP="00AC1FAA">
            <w:pPr>
              <w:spacing w:line="258" w:lineRule="exact"/>
              <w:ind w:left="80"/>
              <w:rPr>
                <w:sz w:val="20"/>
                <w:szCs w:val="20"/>
              </w:rPr>
            </w:pPr>
            <w:r>
              <w:rPr>
                <w:rFonts w:eastAsia="Times New Roman"/>
                <w:sz w:val="24"/>
                <w:szCs w:val="24"/>
              </w:rPr>
              <w:t>За ответ, в котором:</w:t>
            </w:r>
          </w:p>
        </w:tc>
        <w:tc>
          <w:tcPr>
            <w:tcW w:w="240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За непонимание и:</w:t>
            </w:r>
          </w:p>
        </w:tc>
      </w:tr>
      <w:tr w:rsidR="00AC1FAA" w:rsidTr="00AC1FAA">
        <w:trPr>
          <w:trHeight w:val="281"/>
        </w:trPr>
        <w:tc>
          <w:tcPr>
            <w:tcW w:w="242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400" w:type="dxa"/>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если:</w:t>
            </w:r>
          </w:p>
        </w:tc>
        <w:tc>
          <w:tcPr>
            <w:tcW w:w="2380" w:type="dxa"/>
            <w:tcBorders>
              <w:bottom w:val="single" w:sz="8" w:space="0" w:color="auto"/>
              <w:right w:val="single" w:sz="8" w:space="0" w:color="auto"/>
            </w:tcBorders>
            <w:vAlign w:val="bottom"/>
          </w:tcPr>
          <w:p w:rsidR="00AC1FAA" w:rsidRDefault="00AC1FAA" w:rsidP="00AC1FAA">
            <w:pPr>
              <w:rPr>
                <w:sz w:val="24"/>
                <w:szCs w:val="24"/>
              </w:rPr>
            </w:pP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r>
      <w:tr w:rsidR="00AC1FAA" w:rsidTr="00AC1FAA">
        <w:trPr>
          <w:trHeight w:val="261"/>
        </w:trPr>
        <w:tc>
          <w:tcPr>
            <w:tcW w:w="2420" w:type="dxa"/>
            <w:tcBorders>
              <w:left w:val="single" w:sz="8" w:space="0" w:color="auto"/>
              <w:right w:val="single" w:sz="8" w:space="0" w:color="auto"/>
            </w:tcBorders>
            <w:vAlign w:val="bottom"/>
          </w:tcPr>
          <w:p w:rsidR="00AC1FAA" w:rsidRDefault="00E53907" w:rsidP="00AC1FAA">
            <w:pPr>
              <w:spacing w:line="260" w:lineRule="exact"/>
              <w:ind w:left="120"/>
              <w:rPr>
                <w:sz w:val="20"/>
                <w:szCs w:val="20"/>
              </w:rPr>
            </w:pPr>
            <w:r>
              <w:rPr>
                <w:rFonts w:eastAsia="Times New Roman"/>
                <w:sz w:val="24"/>
                <w:szCs w:val="24"/>
              </w:rPr>
              <w:t>обу</w:t>
            </w:r>
            <w:r w:rsidR="00AC1FAA">
              <w:rPr>
                <w:rFonts w:eastAsia="Times New Roman"/>
                <w:sz w:val="24"/>
                <w:szCs w:val="24"/>
              </w:rPr>
              <w:t>ча</w:t>
            </w:r>
            <w:r>
              <w:rPr>
                <w:rFonts w:eastAsia="Times New Roman"/>
                <w:sz w:val="24"/>
                <w:szCs w:val="24"/>
              </w:rPr>
              <w:t>ю</w:t>
            </w:r>
            <w:r w:rsidR="00AC1FAA">
              <w:rPr>
                <w:rFonts w:eastAsia="Times New Roman"/>
                <w:sz w:val="24"/>
                <w:szCs w:val="24"/>
              </w:rPr>
              <w:t>щийся</w:t>
            </w:r>
          </w:p>
        </w:tc>
        <w:tc>
          <w:tcPr>
            <w:tcW w:w="240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В нём содержаться</w:t>
            </w:r>
          </w:p>
        </w:tc>
        <w:tc>
          <w:tcPr>
            <w:tcW w:w="2380" w:type="dxa"/>
            <w:tcBorders>
              <w:right w:val="single" w:sz="8" w:space="0" w:color="auto"/>
            </w:tcBorders>
            <w:vAlign w:val="bottom"/>
          </w:tcPr>
          <w:p w:rsidR="00AC1FAA" w:rsidRDefault="00AC1FAA" w:rsidP="00AC1FAA">
            <w:pPr>
              <w:spacing w:line="260" w:lineRule="exact"/>
              <w:ind w:left="80"/>
              <w:rPr>
                <w:sz w:val="20"/>
                <w:szCs w:val="20"/>
              </w:rPr>
            </w:pPr>
            <w:r>
              <w:rPr>
                <w:rFonts w:eastAsia="Times New Roman"/>
                <w:sz w:val="24"/>
                <w:szCs w:val="24"/>
              </w:rPr>
              <w:t>Отсутствует</w:t>
            </w:r>
          </w:p>
        </w:tc>
        <w:tc>
          <w:tcPr>
            <w:tcW w:w="240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Не знание материала</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демонстрирует</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небольшие</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логическая</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программы.</w:t>
            </w:r>
          </w:p>
        </w:tc>
      </w:tr>
      <w:tr w:rsidR="00AC1FAA" w:rsidTr="00AC1FAA">
        <w:trPr>
          <w:trHeight w:val="277"/>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глубокое понимание</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неточности и</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последовательность,</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сущности</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незначительные</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имеются пробелы в</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материала; логично</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ошибки.</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знании материала,</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его излагает,</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нет должной</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используя в</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аргументации и</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деятельности.</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умения использовать</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81"/>
        </w:trPr>
        <w:tc>
          <w:tcPr>
            <w:tcW w:w="2420" w:type="dxa"/>
            <w:tcBorders>
              <w:left w:val="single" w:sz="8" w:space="0" w:color="auto"/>
              <w:bottom w:val="single" w:sz="8" w:space="0" w:color="auto"/>
              <w:right w:val="single" w:sz="8" w:space="0" w:color="auto"/>
            </w:tcBorders>
            <w:vAlign w:val="bottom"/>
          </w:tcPr>
          <w:p w:rsidR="00AC1FAA" w:rsidRDefault="00AC1FAA" w:rsidP="00AC1FAA">
            <w:pPr>
              <w:rPr>
                <w:sz w:val="24"/>
                <w:szCs w:val="24"/>
              </w:rPr>
            </w:pP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c>
          <w:tcPr>
            <w:tcW w:w="2380" w:type="dxa"/>
            <w:tcBorders>
              <w:bottom w:val="single" w:sz="8" w:space="0" w:color="auto"/>
              <w:right w:val="single" w:sz="8" w:space="0" w:color="auto"/>
            </w:tcBorders>
            <w:vAlign w:val="bottom"/>
          </w:tcPr>
          <w:p w:rsidR="00AC1FAA" w:rsidRDefault="00AC1FAA" w:rsidP="00AC1FAA">
            <w:pPr>
              <w:ind w:left="80"/>
              <w:rPr>
                <w:sz w:val="20"/>
                <w:szCs w:val="20"/>
              </w:rPr>
            </w:pPr>
            <w:r>
              <w:rPr>
                <w:rFonts w:eastAsia="Times New Roman"/>
                <w:sz w:val="24"/>
                <w:szCs w:val="24"/>
              </w:rPr>
              <w:t>знания на практике.</w:t>
            </w: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r>
    </w:tbl>
    <w:p w:rsidR="00AC1FAA" w:rsidRDefault="00AC1FAA" w:rsidP="00AC1FAA">
      <w:pPr>
        <w:spacing w:line="271" w:lineRule="exact"/>
        <w:rPr>
          <w:sz w:val="20"/>
          <w:szCs w:val="20"/>
        </w:rPr>
      </w:pPr>
    </w:p>
    <w:p w:rsidR="00AC1FAA" w:rsidRDefault="00AC1FAA" w:rsidP="008E0C37">
      <w:pPr>
        <w:tabs>
          <w:tab w:val="left" w:pos="2120"/>
        </w:tabs>
        <w:jc w:val="center"/>
        <w:rPr>
          <w:rFonts w:eastAsia="Times New Roman"/>
          <w:b/>
          <w:bCs/>
          <w:sz w:val="24"/>
          <w:szCs w:val="24"/>
        </w:rPr>
      </w:pPr>
      <w:r>
        <w:rPr>
          <w:rFonts w:eastAsia="Times New Roman"/>
          <w:b/>
          <w:bCs/>
          <w:sz w:val="24"/>
          <w:szCs w:val="24"/>
        </w:rPr>
        <w:t>Техника владения двигательными умениями и навыками</w:t>
      </w:r>
    </w:p>
    <w:p w:rsidR="00AC1FAA" w:rsidRDefault="00AC1FAA" w:rsidP="00AC1FAA">
      <w:pPr>
        <w:ind w:left="3620"/>
        <w:rPr>
          <w:sz w:val="20"/>
          <w:szCs w:val="20"/>
        </w:rPr>
      </w:pPr>
      <w:r>
        <w:rPr>
          <w:rFonts w:eastAsia="Times New Roman"/>
          <w:b/>
          <w:bCs/>
          <w:sz w:val="24"/>
          <w:szCs w:val="24"/>
        </w:rPr>
        <w:t>(Практический компонент)</w:t>
      </w:r>
    </w:p>
    <w:p w:rsidR="00AC1FAA" w:rsidRDefault="00AC1FAA" w:rsidP="00AC1FAA">
      <w:pPr>
        <w:spacing w:line="7" w:lineRule="exact"/>
        <w:rPr>
          <w:sz w:val="20"/>
          <w:szCs w:val="20"/>
        </w:rPr>
      </w:pPr>
    </w:p>
    <w:p w:rsidR="00AC1FAA" w:rsidRDefault="00AC1FAA" w:rsidP="00AC1FAA">
      <w:pPr>
        <w:spacing w:line="236" w:lineRule="auto"/>
        <w:ind w:left="260" w:right="140" w:firstLine="708"/>
        <w:jc w:val="both"/>
        <w:rPr>
          <w:sz w:val="20"/>
          <w:szCs w:val="20"/>
        </w:rPr>
      </w:pPr>
      <w:r>
        <w:rPr>
          <w:rFonts w:eastAsia="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AC1FAA" w:rsidRDefault="00AC1FAA" w:rsidP="00AC1FAA">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2400"/>
        <w:gridCol w:w="2380"/>
        <w:gridCol w:w="2400"/>
      </w:tblGrid>
      <w:tr w:rsidR="00AC1FAA" w:rsidTr="00AC1FAA">
        <w:trPr>
          <w:trHeight w:val="273"/>
        </w:trPr>
        <w:tc>
          <w:tcPr>
            <w:tcW w:w="2420" w:type="dxa"/>
            <w:tcBorders>
              <w:top w:val="single" w:sz="8" w:space="0" w:color="auto"/>
              <w:left w:val="single" w:sz="8" w:space="0" w:color="auto"/>
              <w:bottom w:val="single" w:sz="8" w:space="0" w:color="auto"/>
              <w:right w:val="single" w:sz="8" w:space="0" w:color="auto"/>
            </w:tcBorders>
            <w:vAlign w:val="bottom"/>
          </w:tcPr>
          <w:p w:rsidR="00AC1FAA" w:rsidRDefault="00AC1FAA" w:rsidP="00AC1FAA">
            <w:pPr>
              <w:spacing w:line="273" w:lineRule="exact"/>
              <w:ind w:left="580"/>
              <w:rPr>
                <w:sz w:val="20"/>
                <w:szCs w:val="20"/>
              </w:rPr>
            </w:pPr>
            <w:r>
              <w:rPr>
                <w:rFonts w:eastAsia="Times New Roman"/>
                <w:b/>
                <w:bCs/>
                <w:sz w:val="24"/>
                <w:szCs w:val="24"/>
              </w:rPr>
              <w:t>Оценка «5»</w:t>
            </w:r>
          </w:p>
        </w:tc>
        <w:tc>
          <w:tcPr>
            <w:tcW w:w="2400" w:type="dxa"/>
            <w:tcBorders>
              <w:top w:val="single" w:sz="8" w:space="0" w:color="auto"/>
              <w:bottom w:val="single" w:sz="8" w:space="0" w:color="auto"/>
              <w:right w:val="single" w:sz="8" w:space="0" w:color="auto"/>
            </w:tcBorders>
            <w:vAlign w:val="bottom"/>
          </w:tcPr>
          <w:p w:rsidR="00AC1FAA" w:rsidRDefault="00AC1FAA" w:rsidP="00AC1FAA">
            <w:pPr>
              <w:spacing w:line="273" w:lineRule="exact"/>
              <w:ind w:left="560"/>
              <w:rPr>
                <w:sz w:val="20"/>
                <w:szCs w:val="20"/>
              </w:rPr>
            </w:pPr>
            <w:r>
              <w:rPr>
                <w:rFonts w:eastAsia="Times New Roman"/>
                <w:b/>
                <w:bCs/>
                <w:sz w:val="24"/>
                <w:szCs w:val="24"/>
              </w:rPr>
              <w:t>Оценка «4»</w:t>
            </w:r>
          </w:p>
        </w:tc>
        <w:tc>
          <w:tcPr>
            <w:tcW w:w="2380" w:type="dxa"/>
            <w:tcBorders>
              <w:top w:val="single" w:sz="8" w:space="0" w:color="auto"/>
              <w:bottom w:val="single" w:sz="8" w:space="0" w:color="auto"/>
              <w:right w:val="single" w:sz="8" w:space="0" w:color="auto"/>
            </w:tcBorders>
            <w:vAlign w:val="bottom"/>
          </w:tcPr>
          <w:p w:rsidR="00AC1FAA" w:rsidRDefault="00AC1FAA" w:rsidP="00AC1FAA">
            <w:pPr>
              <w:spacing w:line="273" w:lineRule="exact"/>
              <w:ind w:left="540"/>
              <w:rPr>
                <w:sz w:val="20"/>
                <w:szCs w:val="20"/>
              </w:rPr>
            </w:pPr>
            <w:r>
              <w:rPr>
                <w:rFonts w:eastAsia="Times New Roman"/>
                <w:b/>
                <w:bCs/>
                <w:sz w:val="24"/>
                <w:szCs w:val="24"/>
              </w:rPr>
              <w:t>Оценка «3»</w:t>
            </w:r>
          </w:p>
        </w:tc>
        <w:tc>
          <w:tcPr>
            <w:tcW w:w="2400" w:type="dxa"/>
            <w:tcBorders>
              <w:top w:val="single" w:sz="8" w:space="0" w:color="auto"/>
              <w:bottom w:val="single" w:sz="8" w:space="0" w:color="auto"/>
              <w:right w:val="single" w:sz="8" w:space="0" w:color="auto"/>
            </w:tcBorders>
            <w:vAlign w:val="bottom"/>
          </w:tcPr>
          <w:p w:rsidR="00AC1FAA" w:rsidRDefault="00AC1FAA" w:rsidP="00AC1FAA">
            <w:pPr>
              <w:spacing w:line="273" w:lineRule="exact"/>
              <w:ind w:left="560"/>
              <w:rPr>
                <w:sz w:val="20"/>
                <w:szCs w:val="20"/>
              </w:rPr>
            </w:pPr>
            <w:r>
              <w:rPr>
                <w:rFonts w:eastAsia="Times New Roman"/>
                <w:b/>
                <w:bCs/>
                <w:sz w:val="24"/>
                <w:szCs w:val="24"/>
              </w:rPr>
              <w:t>Оценка «2»</w:t>
            </w:r>
          </w:p>
        </w:tc>
      </w:tr>
      <w:tr w:rsidR="00AC1FAA" w:rsidTr="00AC1FAA">
        <w:trPr>
          <w:trHeight w:val="258"/>
        </w:trPr>
        <w:tc>
          <w:tcPr>
            <w:tcW w:w="2420" w:type="dxa"/>
            <w:tcBorders>
              <w:left w:val="single" w:sz="8" w:space="0" w:color="auto"/>
              <w:right w:val="single" w:sz="8" w:space="0" w:color="auto"/>
            </w:tcBorders>
            <w:vAlign w:val="bottom"/>
          </w:tcPr>
          <w:p w:rsidR="00AC1FAA" w:rsidRDefault="00AC1FAA" w:rsidP="00AC1FAA">
            <w:pPr>
              <w:spacing w:line="258" w:lineRule="exact"/>
              <w:ind w:left="120"/>
              <w:rPr>
                <w:sz w:val="20"/>
                <w:szCs w:val="20"/>
              </w:rPr>
            </w:pPr>
            <w:r>
              <w:rPr>
                <w:rFonts w:eastAsia="Times New Roman"/>
                <w:sz w:val="24"/>
                <w:szCs w:val="24"/>
              </w:rPr>
              <w:t>За выполнение, в</w:t>
            </w:r>
          </w:p>
        </w:tc>
        <w:tc>
          <w:tcPr>
            <w:tcW w:w="240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За тоже выполнение,</w:t>
            </w:r>
          </w:p>
        </w:tc>
        <w:tc>
          <w:tcPr>
            <w:tcW w:w="2380" w:type="dxa"/>
            <w:tcBorders>
              <w:right w:val="single" w:sz="8" w:space="0" w:color="auto"/>
            </w:tcBorders>
            <w:vAlign w:val="bottom"/>
          </w:tcPr>
          <w:p w:rsidR="00AC1FAA" w:rsidRDefault="00AC1FAA" w:rsidP="00AC1FAA">
            <w:pPr>
              <w:spacing w:line="258" w:lineRule="exact"/>
              <w:ind w:left="80"/>
              <w:rPr>
                <w:sz w:val="20"/>
                <w:szCs w:val="20"/>
              </w:rPr>
            </w:pPr>
            <w:r>
              <w:rPr>
                <w:rFonts w:eastAsia="Times New Roman"/>
                <w:sz w:val="24"/>
                <w:szCs w:val="24"/>
              </w:rPr>
              <w:t>За выполнение, в</w:t>
            </w:r>
          </w:p>
        </w:tc>
        <w:tc>
          <w:tcPr>
            <w:tcW w:w="240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За выполнение, в</w:t>
            </w:r>
          </w:p>
        </w:tc>
      </w:tr>
      <w:tr w:rsidR="00AC1FAA" w:rsidTr="00AC1FAA">
        <w:trPr>
          <w:trHeight w:val="281"/>
        </w:trPr>
        <w:tc>
          <w:tcPr>
            <w:tcW w:w="2420" w:type="dxa"/>
            <w:tcBorders>
              <w:left w:val="single" w:sz="8" w:space="0" w:color="auto"/>
              <w:bottom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котором:</w:t>
            </w:r>
          </w:p>
        </w:tc>
        <w:tc>
          <w:tcPr>
            <w:tcW w:w="2400" w:type="dxa"/>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если:</w:t>
            </w:r>
          </w:p>
        </w:tc>
        <w:tc>
          <w:tcPr>
            <w:tcW w:w="2380" w:type="dxa"/>
            <w:tcBorders>
              <w:bottom w:val="single" w:sz="8" w:space="0" w:color="auto"/>
              <w:right w:val="single" w:sz="8" w:space="0" w:color="auto"/>
            </w:tcBorders>
            <w:vAlign w:val="bottom"/>
          </w:tcPr>
          <w:p w:rsidR="00AC1FAA" w:rsidRDefault="00AC1FAA" w:rsidP="00AC1FAA">
            <w:pPr>
              <w:ind w:left="80"/>
              <w:rPr>
                <w:sz w:val="20"/>
                <w:szCs w:val="20"/>
              </w:rPr>
            </w:pPr>
            <w:r>
              <w:rPr>
                <w:rFonts w:eastAsia="Times New Roman"/>
                <w:sz w:val="24"/>
                <w:szCs w:val="24"/>
              </w:rPr>
              <w:t>котором:</w:t>
            </w:r>
          </w:p>
        </w:tc>
        <w:tc>
          <w:tcPr>
            <w:tcW w:w="2400" w:type="dxa"/>
            <w:tcBorders>
              <w:bottom w:val="single" w:sz="8" w:space="0" w:color="auto"/>
              <w:right w:val="single" w:sz="8" w:space="0" w:color="auto"/>
            </w:tcBorders>
            <w:vAlign w:val="bottom"/>
          </w:tcPr>
          <w:p w:rsidR="00AC1FAA" w:rsidRDefault="00AC1FAA" w:rsidP="00AC1FAA">
            <w:pPr>
              <w:ind w:left="100"/>
              <w:rPr>
                <w:sz w:val="20"/>
                <w:szCs w:val="20"/>
              </w:rPr>
            </w:pPr>
            <w:r>
              <w:rPr>
                <w:rFonts w:eastAsia="Times New Roman"/>
                <w:sz w:val="24"/>
                <w:szCs w:val="24"/>
              </w:rPr>
              <w:t>котором:</w:t>
            </w:r>
          </w:p>
        </w:tc>
      </w:tr>
      <w:tr w:rsidR="00AC1FAA" w:rsidTr="00AC1FAA">
        <w:trPr>
          <w:trHeight w:val="261"/>
        </w:trPr>
        <w:tc>
          <w:tcPr>
            <w:tcW w:w="2420" w:type="dxa"/>
            <w:tcBorders>
              <w:left w:val="single" w:sz="8" w:space="0" w:color="auto"/>
              <w:right w:val="single" w:sz="8" w:space="0" w:color="auto"/>
            </w:tcBorders>
            <w:vAlign w:val="bottom"/>
          </w:tcPr>
          <w:p w:rsidR="00AC1FAA" w:rsidRDefault="00AC1FAA" w:rsidP="00AC1FAA">
            <w:pPr>
              <w:spacing w:line="260" w:lineRule="exact"/>
              <w:ind w:left="120"/>
              <w:rPr>
                <w:sz w:val="20"/>
                <w:szCs w:val="20"/>
              </w:rPr>
            </w:pPr>
            <w:r>
              <w:rPr>
                <w:rFonts w:eastAsia="Times New Roman"/>
                <w:sz w:val="24"/>
                <w:szCs w:val="24"/>
              </w:rPr>
              <w:t>Движение или</w:t>
            </w:r>
          </w:p>
        </w:tc>
        <w:tc>
          <w:tcPr>
            <w:tcW w:w="240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При выполнении</w:t>
            </w:r>
          </w:p>
        </w:tc>
        <w:tc>
          <w:tcPr>
            <w:tcW w:w="2380" w:type="dxa"/>
            <w:tcBorders>
              <w:right w:val="single" w:sz="8" w:space="0" w:color="auto"/>
            </w:tcBorders>
            <w:vAlign w:val="bottom"/>
          </w:tcPr>
          <w:p w:rsidR="00AC1FAA" w:rsidRDefault="00AC1FAA" w:rsidP="00AC1FAA">
            <w:pPr>
              <w:spacing w:line="260" w:lineRule="exact"/>
              <w:ind w:left="80"/>
              <w:rPr>
                <w:sz w:val="20"/>
                <w:szCs w:val="20"/>
              </w:rPr>
            </w:pPr>
            <w:r>
              <w:rPr>
                <w:rFonts w:eastAsia="Times New Roman"/>
                <w:sz w:val="24"/>
                <w:szCs w:val="24"/>
              </w:rPr>
              <w:t>Двигательное</w:t>
            </w:r>
          </w:p>
        </w:tc>
        <w:tc>
          <w:tcPr>
            <w:tcW w:w="2400" w:type="dxa"/>
            <w:tcBorders>
              <w:right w:val="single" w:sz="8" w:space="0" w:color="auto"/>
            </w:tcBorders>
            <w:vAlign w:val="bottom"/>
          </w:tcPr>
          <w:p w:rsidR="00AC1FAA" w:rsidRDefault="00AC1FAA" w:rsidP="00AC1FAA">
            <w:pPr>
              <w:spacing w:line="260" w:lineRule="exact"/>
              <w:ind w:left="100"/>
              <w:rPr>
                <w:sz w:val="20"/>
                <w:szCs w:val="20"/>
              </w:rPr>
            </w:pPr>
            <w:r>
              <w:rPr>
                <w:rFonts w:eastAsia="Times New Roman"/>
                <w:sz w:val="24"/>
                <w:szCs w:val="24"/>
              </w:rPr>
              <w:t>Движение или</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отдельные его</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ученик действует</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действие в основном</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отдельные его</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элементы</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так же, как и в</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выполнено</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элементы</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выполнены</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предыдущем случае,</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правильно, но</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выполнены</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правильно, с</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но допустил не</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допущена одна</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неправильно,</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соблюдением всех</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более двух</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грубая или</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допущено более</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требований, без</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незначительных</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несколько мелких</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двух значительных</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ошибок, легко,</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ошибок.</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ошибок, приведших</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или одна грубая</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свободно. чётко,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к скованности</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ошибка.</w:t>
            </w:r>
          </w:p>
        </w:tc>
      </w:tr>
      <w:tr w:rsidR="00AC1FAA" w:rsidTr="00AC1FAA">
        <w:trPr>
          <w:trHeight w:val="277"/>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уверенно, слитно, с</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движений,</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отличной осанкой, в</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неуверенности.</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надлежащем ритме;</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E53907" w:rsidP="00AC1FAA">
            <w:pPr>
              <w:ind w:left="80"/>
              <w:rPr>
                <w:sz w:val="20"/>
                <w:szCs w:val="20"/>
              </w:rPr>
            </w:pPr>
            <w:r>
              <w:rPr>
                <w:rFonts w:eastAsia="Times New Roman"/>
                <w:sz w:val="24"/>
                <w:szCs w:val="24"/>
              </w:rPr>
              <w:t>обу</w:t>
            </w:r>
            <w:r w:rsidR="00AC1FAA">
              <w:rPr>
                <w:rFonts w:eastAsia="Times New Roman"/>
                <w:sz w:val="24"/>
                <w:szCs w:val="24"/>
              </w:rPr>
              <w:t>ча</w:t>
            </w:r>
            <w:r>
              <w:rPr>
                <w:rFonts w:eastAsia="Times New Roman"/>
                <w:sz w:val="24"/>
                <w:szCs w:val="24"/>
              </w:rPr>
              <w:t>ю</w:t>
            </w:r>
            <w:r w:rsidR="00AC1FAA">
              <w:rPr>
                <w:rFonts w:eastAsia="Times New Roman"/>
                <w:sz w:val="24"/>
                <w:szCs w:val="24"/>
              </w:rPr>
              <w:t>щийся не может</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ученик понимает</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выполнить движение</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сущность движения,</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в нестандартных и</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его назначение,</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сложных в</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может разобраться в</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сравнении с уроком</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движении,</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условиях.</w:t>
            </w: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объяснить, как оно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выполняется, и</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продемонстрировать</w:t>
            </w:r>
          </w:p>
        </w:tc>
        <w:tc>
          <w:tcPr>
            <w:tcW w:w="2400" w:type="dxa"/>
            <w:tcBorders>
              <w:right w:val="single" w:sz="8" w:space="0" w:color="auto"/>
            </w:tcBorders>
            <w:vAlign w:val="bottom"/>
          </w:tcPr>
          <w:p w:rsidR="00AC1FAA" w:rsidRDefault="00AC1FAA" w:rsidP="00AC1FAA">
            <w:pPr>
              <w:rPr>
                <w:sz w:val="23"/>
                <w:szCs w:val="23"/>
              </w:rPr>
            </w:pPr>
          </w:p>
        </w:tc>
        <w:tc>
          <w:tcPr>
            <w:tcW w:w="2380" w:type="dxa"/>
            <w:tcBorders>
              <w:right w:val="single" w:sz="8" w:space="0" w:color="auto"/>
            </w:tcBorders>
            <w:vAlign w:val="bottom"/>
          </w:tcPr>
          <w:p w:rsidR="00AC1FAA" w:rsidRDefault="00AC1FAA" w:rsidP="00AC1FAA">
            <w:pPr>
              <w:rPr>
                <w:sz w:val="23"/>
                <w:szCs w:val="23"/>
              </w:rPr>
            </w:pPr>
          </w:p>
        </w:tc>
        <w:tc>
          <w:tcPr>
            <w:tcW w:w="2400" w:type="dxa"/>
            <w:tcBorders>
              <w:right w:val="single" w:sz="8" w:space="0" w:color="auto"/>
            </w:tcBorders>
            <w:vAlign w:val="bottom"/>
          </w:tcPr>
          <w:p w:rsidR="00AC1FAA" w:rsidRDefault="00AC1FAA" w:rsidP="00AC1FAA">
            <w:pPr>
              <w:rPr>
                <w:sz w:val="23"/>
                <w:szCs w:val="23"/>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 нестандартных</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81"/>
        </w:trPr>
        <w:tc>
          <w:tcPr>
            <w:tcW w:w="2420" w:type="dxa"/>
            <w:tcBorders>
              <w:left w:val="single" w:sz="8" w:space="0" w:color="auto"/>
              <w:bottom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условиях; может</w:t>
            </w: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c>
          <w:tcPr>
            <w:tcW w:w="2380" w:type="dxa"/>
            <w:tcBorders>
              <w:bottom w:val="single" w:sz="8" w:space="0" w:color="auto"/>
              <w:right w:val="single" w:sz="8" w:space="0" w:color="auto"/>
            </w:tcBorders>
            <w:vAlign w:val="bottom"/>
          </w:tcPr>
          <w:p w:rsidR="00AC1FAA" w:rsidRDefault="00AC1FAA" w:rsidP="00AC1FAA">
            <w:pPr>
              <w:rPr>
                <w:sz w:val="24"/>
                <w:szCs w:val="24"/>
              </w:rPr>
            </w:pP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r>
    </w:tbl>
    <w:p w:rsidR="00AC1FAA" w:rsidRDefault="00AC1FAA" w:rsidP="00AC1FAA">
      <w:pPr>
        <w:spacing w:line="200" w:lineRule="exact"/>
        <w:rPr>
          <w:sz w:val="20"/>
          <w:szCs w:val="20"/>
        </w:rPr>
      </w:pPr>
    </w:p>
    <w:p w:rsidR="00AC1FAA" w:rsidRDefault="00AC1FAA" w:rsidP="00AC1FAA">
      <w:pPr>
        <w:sectPr w:rsidR="00AC1FAA">
          <w:pgSz w:w="11900" w:h="16838"/>
          <w:pgMar w:top="1135" w:right="726" w:bottom="151" w:left="1440" w:header="0" w:footer="0" w:gutter="0"/>
          <w:cols w:space="720" w:equalWidth="0">
            <w:col w:w="9740"/>
          </w:cols>
        </w:sectPr>
      </w:pPr>
    </w:p>
    <w:p w:rsidR="00AC1FAA" w:rsidRDefault="00AC1FAA" w:rsidP="00AC1FAA">
      <w:pPr>
        <w:spacing w:line="80" w:lineRule="exact"/>
        <w:rPr>
          <w:sz w:val="20"/>
          <w:szCs w:val="20"/>
        </w:rPr>
      </w:pPr>
    </w:p>
    <w:p w:rsidR="00AC1FAA" w:rsidRDefault="00AC1FAA" w:rsidP="00AC1FAA">
      <w:pPr>
        <w:sectPr w:rsidR="00AC1FAA">
          <w:type w:val="continuous"/>
          <w:pgSz w:w="11900" w:h="16838"/>
          <w:pgMar w:top="1135" w:right="726" w:bottom="151" w:left="1440" w:header="0" w:footer="0" w:gutter="0"/>
          <w:cols w:space="720" w:equalWidth="0">
            <w:col w:w="9740"/>
          </w:cols>
        </w:sectPr>
      </w:pPr>
    </w:p>
    <w:p w:rsidR="00AC1FAA" w:rsidRDefault="009365FA" w:rsidP="00AC1FAA">
      <w:pPr>
        <w:ind w:left="260"/>
        <w:rPr>
          <w:sz w:val="20"/>
          <w:szCs w:val="20"/>
        </w:rPr>
      </w:pPr>
      <w:r>
        <w:rPr>
          <w:rFonts w:eastAsia="Times New Roman"/>
          <w:noProof/>
          <w:sz w:val="24"/>
          <w:szCs w:val="24"/>
        </w:rPr>
        <w:lastRenderedPageBreak/>
        <w:pict>
          <v:line id="Shape 48" o:spid="_x0000_s1095" style="position:absolute;left:0;text-align:left;z-index:-251504128;visibility:visible;mso-position-horizontal-relative:page;mso-position-vertical-relative:page" from="79.4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" o:allowincell="f" filled="t" strokeweight=".48pt">
            <v:stroke joinstyle="miter"/>
            <o:lock v:ext="edit" shapetype="f"/>
            <w10:wrap anchorx="page" anchory="page"/>
          </v:line>
        </w:pict>
      </w:r>
      <w:r>
        <w:rPr>
          <w:rFonts w:eastAsia="Times New Roman"/>
          <w:noProof/>
          <w:sz w:val="24"/>
          <w:szCs w:val="24"/>
        </w:rPr>
        <w:pict>
          <v:line id="Shape 49" o:spid="_x0000_s1094" style="position:absolute;left:0;text-align:left;z-index:-251503104;visibility:visible;mso-position-horizontal-relative:page;mso-position-vertical-relative:page" from="79.7pt,56.6pt" to="79.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" o:allowincell="f" filled="t" strokeweight=".48pt">
            <v:stroke joinstyle="miter"/>
            <o:lock v:ext="edit" shapetype="f"/>
            <w10:wrap anchorx="page" anchory="page"/>
          </v:line>
        </w:pict>
      </w:r>
      <w:r>
        <w:rPr>
          <w:rFonts w:eastAsia="Times New Roman"/>
          <w:noProof/>
          <w:sz w:val="24"/>
          <w:szCs w:val="24"/>
        </w:rPr>
        <w:pict>
          <v:line id="Shape 50" o:spid="_x0000_s1093" style="position:absolute;left:0;text-align:left;z-index:-251502080;visibility:visible;mso-position-horizontal-relative:page;mso-position-vertical-relative:page" from="199.35pt,56.6pt" to="199.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" o:allowincell="f" filled="t" strokeweight=".16931mm">
            <v:stroke joinstyle="miter"/>
            <o:lock v:ext="edit" shapetype="f"/>
            <w10:wrap anchorx="page" anchory="page"/>
          </v:line>
        </w:pict>
      </w:r>
      <w:r>
        <w:rPr>
          <w:rFonts w:eastAsia="Times New Roman"/>
          <w:noProof/>
          <w:sz w:val="24"/>
          <w:szCs w:val="24"/>
        </w:rPr>
        <w:pict>
          <v:line id="Shape 51" o:spid="_x0000_s1092" style="position:absolute;left:0;text-align:left;z-index:-251501056;visibility:visible;mso-position-horizontal-relative:page;mso-position-vertical-relative:page" from="318.9pt,56.6pt" to="318.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" o:allowincell="f" filled="t" strokeweight=".48pt">
            <v:stroke joinstyle="miter"/>
            <o:lock v:ext="edit" shapetype="f"/>
            <w10:wrap anchorx="page" anchory="page"/>
          </v:line>
        </w:pict>
      </w:r>
      <w:r>
        <w:rPr>
          <w:rFonts w:eastAsia="Times New Roman"/>
          <w:noProof/>
          <w:sz w:val="24"/>
          <w:szCs w:val="24"/>
        </w:rPr>
        <w:pict>
          <v:line id="Shape 52" o:spid="_x0000_s1091" style="position:absolute;left:0;text-align:left;z-index:-251500032;visibility:visible;mso-position-horizontal-relative:page;mso-position-vertical-relative:page" from="438.55pt,56.6pt" to="43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" o:allowincell="f" filled="t" strokeweight=".48pt">
            <v:stroke joinstyle="miter"/>
            <o:lock v:ext="edit" shapetype="f"/>
            <w10:wrap anchorx="page" anchory="page"/>
          </v:line>
        </w:pict>
      </w:r>
      <w:r>
        <w:rPr>
          <w:rFonts w:eastAsia="Times New Roman"/>
          <w:noProof/>
          <w:sz w:val="24"/>
          <w:szCs w:val="24"/>
        </w:rPr>
        <w:pict>
          <v:line id="Shape 53" o:spid="_x0000_s1090" style="position:absolute;left:0;text-align:left;z-index:-251499008;visibility:visible;mso-position-horizontal-relative:page;mso-position-vertical-relative:page" from="558.35pt,56.6pt" to="558.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" o:allowincell="f" filled="t" strokeweight=".16931mm">
            <v:stroke joinstyle="miter"/>
            <o:lock v:ext="edit" shapetype="f"/>
            <w10:wrap anchorx="page" anchory="page"/>
          </v:line>
        </w:pict>
      </w:r>
      <w:r w:rsidR="00AC1FAA">
        <w:rPr>
          <w:rFonts w:eastAsia="Times New Roman"/>
          <w:sz w:val="24"/>
          <w:szCs w:val="24"/>
        </w:rPr>
        <w:t>определить и</w:t>
      </w:r>
    </w:p>
    <w:p w:rsidR="00AC1FAA" w:rsidRDefault="00AC1FAA" w:rsidP="00AC1FAA">
      <w:pPr>
        <w:ind w:left="260"/>
        <w:rPr>
          <w:sz w:val="20"/>
          <w:szCs w:val="20"/>
        </w:rPr>
      </w:pPr>
      <w:r>
        <w:rPr>
          <w:rFonts w:eastAsia="Times New Roman"/>
          <w:sz w:val="24"/>
          <w:szCs w:val="24"/>
        </w:rPr>
        <w:t>исправить ошибки,</w:t>
      </w:r>
    </w:p>
    <w:p w:rsidR="00AC1FAA" w:rsidRDefault="00AC1FAA" w:rsidP="00AC1FAA">
      <w:pPr>
        <w:ind w:left="260"/>
        <w:rPr>
          <w:sz w:val="20"/>
          <w:szCs w:val="20"/>
        </w:rPr>
      </w:pPr>
      <w:r>
        <w:rPr>
          <w:rFonts w:eastAsia="Times New Roman"/>
          <w:sz w:val="24"/>
          <w:szCs w:val="24"/>
        </w:rPr>
        <w:t>допущенные другим</w:t>
      </w:r>
    </w:p>
    <w:p w:rsidR="00AC1FAA" w:rsidRDefault="00AC1FAA" w:rsidP="00AC1FAA">
      <w:pPr>
        <w:ind w:left="260"/>
        <w:rPr>
          <w:sz w:val="20"/>
          <w:szCs w:val="20"/>
        </w:rPr>
      </w:pPr>
      <w:r>
        <w:rPr>
          <w:rFonts w:eastAsia="Times New Roman"/>
          <w:sz w:val="24"/>
          <w:szCs w:val="24"/>
        </w:rPr>
        <w:t>учеником; уверенно</w:t>
      </w:r>
    </w:p>
    <w:p w:rsidR="00AC1FAA" w:rsidRDefault="00AC1FAA" w:rsidP="00AC1FAA">
      <w:pPr>
        <w:ind w:left="260"/>
        <w:rPr>
          <w:sz w:val="20"/>
          <w:szCs w:val="20"/>
        </w:rPr>
      </w:pPr>
      <w:r>
        <w:rPr>
          <w:rFonts w:eastAsia="Times New Roman"/>
          <w:sz w:val="24"/>
          <w:szCs w:val="24"/>
        </w:rPr>
        <w:t>выполняет учебный</w:t>
      </w:r>
    </w:p>
    <w:p w:rsidR="00AC1FAA" w:rsidRDefault="00AC1FAA" w:rsidP="00AC1FAA">
      <w:pPr>
        <w:ind w:left="260"/>
        <w:rPr>
          <w:sz w:val="20"/>
          <w:szCs w:val="20"/>
        </w:rPr>
      </w:pPr>
      <w:r>
        <w:rPr>
          <w:rFonts w:eastAsia="Times New Roman"/>
          <w:sz w:val="24"/>
          <w:szCs w:val="24"/>
        </w:rPr>
        <w:t>норматив.</w:t>
      </w:r>
    </w:p>
    <w:p w:rsidR="00AC1FAA" w:rsidRDefault="009365FA" w:rsidP="00AC1FAA">
      <w:pPr>
        <w:spacing w:line="20" w:lineRule="exact"/>
        <w:rPr>
          <w:sz w:val="20"/>
          <w:szCs w:val="20"/>
        </w:rPr>
      </w:pPr>
      <w:r>
        <w:rPr>
          <w:noProof/>
          <w:sz w:val="20"/>
          <w:szCs w:val="20"/>
        </w:rPr>
        <w:pict>
          <v:line id="Shape 54" o:spid="_x0000_s1089" style="position:absolute;z-index:-251497984;visibility:visible" from="7.45pt,.7pt" to="48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" o:allowincell="f" filled="t" strokeweight=".16931mm">
            <v:stroke joinstyle="miter"/>
            <o:lock v:ext="edit" shapetype="f"/>
          </v:line>
        </w:pict>
      </w:r>
    </w:p>
    <w:p w:rsidR="00AC1FAA" w:rsidRDefault="00AC1FAA" w:rsidP="00AC1FAA">
      <w:pPr>
        <w:spacing w:line="283" w:lineRule="exact"/>
        <w:rPr>
          <w:sz w:val="20"/>
          <w:szCs w:val="20"/>
        </w:rPr>
      </w:pPr>
    </w:p>
    <w:p w:rsidR="00AC1FAA" w:rsidRPr="00C01F3C" w:rsidRDefault="00AC1FAA" w:rsidP="00AB3B85">
      <w:pPr>
        <w:pStyle w:val="a6"/>
        <w:numPr>
          <w:ilvl w:val="0"/>
          <w:numId w:val="192"/>
        </w:numPr>
        <w:tabs>
          <w:tab w:val="left" w:pos="2340"/>
        </w:tabs>
        <w:rPr>
          <w:rFonts w:eastAsia="Times New Roman"/>
          <w:b/>
          <w:bCs/>
          <w:sz w:val="24"/>
          <w:szCs w:val="24"/>
        </w:rPr>
      </w:pPr>
      <w:r w:rsidRPr="00C01F3C">
        <w:rPr>
          <w:rFonts w:eastAsia="Times New Roman"/>
          <w:b/>
          <w:bCs/>
          <w:sz w:val="24"/>
          <w:szCs w:val="24"/>
        </w:rPr>
        <w:t xml:space="preserve">Уровень физической подготовленности </w:t>
      </w:r>
      <w:r w:rsidR="0017190E">
        <w:rPr>
          <w:rFonts w:eastAsia="Times New Roman"/>
          <w:b/>
          <w:bCs/>
          <w:sz w:val="24"/>
          <w:szCs w:val="24"/>
        </w:rPr>
        <w:t>об</w:t>
      </w:r>
      <w:r w:rsidRPr="00C01F3C">
        <w:rPr>
          <w:rFonts w:eastAsia="Times New Roman"/>
          <w:b/>
          <w:bCs/>
          <w:sz w:val="24"/>
          <w:szCs w:val="24"/>
        </w:rPr>
        <w:t>уча</w:t>
      </w:r>
      <w:r w:rsidR="0017190E">
        <w:rPr>
          <w:rFonts w:eastAsia="Times New Roman"/>
          <w:b/>
          <w:bCs/>
          <w:sz w:val="24"/>
          <w:szCs w:val="24"/>
        </w:rPr>
        <w:t>ю</w:t>
      </w:r>
      <w:r w:rsidRPr="00C01F3C">
        <w:rPr>
          <w:rFonts w:eastAsia="Times New Roman"/>
          <w:b/>
          <w:bCs/>
          <w:sz w:val="24"/>
          <w:szCs w:val="24"/>
        </w:rPr>
        <w:t>щихся</w:t>
      </w:r>
    </w:p>
    <w:tbl>
      <w:tblPr>
        <w:tblW w:w="0" w:type="auto"/>
        <w:tblInd w:w="150" w:type="dxa"/>
        <w:tblLayout w:type="fixed"/>
        <w:tblCellMar>
          <w:left w:w="0" w:type="dxa"/>
          <w:right w:w="0" w:type="dxa"/>
        </w:tblCellMar>
        <w:tblLook w:val="04A0" w:firstRow="1" w:lastRow="0" w:firstColumn="1" w:lastColumn="0" w:noHBand="0" w:noVBand="1"/>
      </w:tblPr>
      <w:tblGrid>
        <w:gridCol w:w="2420"/>
        <w:gridCol w:w="2400"/>
        <w:gridCol w:w="2380"/>
        <w:gridCol w:w="2400"/>
      </w:tblGrid>
      <w:tr w:rsidR="00AC1FAA" w:rsidTr="00AC1FAA">
        <w:trPr>
          <w:trHeight w:val="269"/>
        </w:trPr>
        <w:tc>
          <w:tcPr>
            <w:tcW w:w="2420" w:type="dxa"/>
            <w:tcBorders>
              <w:top w:val="single" w:sz="8" w:space="0" w:color="auto"/>
              <w:left w:val="single" w:sz="8" w:space="0" w:color="auto"/>
              <w:bottom w:val="single" w:sz="8" w:space="0" w:color="auto"/>
              <w:right w:val="single" w:sz="8" w:space="0" w:color="auto"/>
            </w:tcBorders>
            <w:vAlign w:val="bottom"/>
          </w:tcPr>
          <w:p w:rsidR="00AC1FAA" w:rsidRDefault="00AC1FAA" w:rsidP="00AC1FAA">
            <w:pPr>
              <w:spacing w:line="268" w:lineRule="exact"/>
              <w:ind w:left="580"/>
              <w:rPr>
                <w:sz w:val="20"/>
                <w:szCs w:val="20"/>
              </w:rPr>
            </w:pPr>
            <w:r>
              <w:rPr>
                <w:rFonts w:eastAsia="Times New Roman"/>
                <w:b/>
                <w:bCs/>
                <w:sz w:val="24"/>
                <w:szCs w:val="24"/>
              </w:rPr>
              <w:t>Оценка «5»</w:t>
            </w:r>
          </w:p>
        </w:tc>
        <w:tc>
          <w:tcPr>
            <w:tcW w:w="2400" w:type="dxa"/>
            <w:tcBorders>
              <w:top w:val="single" w:sz="8" w:space="0" w:color="auto"/>
              <w:bottom w:val="single" w:sz="8" w:space="0" w:color="auto"/>
              <w:right w:val="single" w:sz="8" w:space="0" w:color="auto"/>
            </w:tcBorders>
            <w:vAlign w:val="bottom"/>
          </w:tcPr>
          <w:p w:rsidR="00AC1FAA" w:rsidRDefault="00AC1FAA" w:rsidP="00AC1FAA">
            <w:pPr>
              <w:spacing w:line="268" w:lineRule="exact"/>
              <w:ind w:left="560"/>
              <w:rPr>
                <w:sz w:val="20"/>
                <w:szCs w:val="20"/>
              </w:rPr>
            </w:pPr>
            <w:r>
              <w:rPr>
                <w:rFonts w:eastAsia="Times New Roman"/>
                <w:b/>
                <w:bCs/>
                <w:sz w:val="24"/>
                <w:szCs w:val="24"/>
              </w:rPr>
              <w:t>Оценка «4»</w:t>
            </w:r>
          </w:p>
        </w:tc>
        <w:tc>
          <w:tcPr>
            <w:tcW w:w="2380" w:type="dxa"/>
            <w:tcBorders>
              <w:top w:val="single" w:sz="8" w:space="0" w:color="auto"/>
              <w:bottom w:val="single" w:sz="8" w:space="0" w:color="auto"/>
              <w:right w:val="single" w:sz="8" w:space="0" w:color="auto"/>
            </w:tcBorders>
            <w:vAlign w:val="bottom"/>
          </w:tcPr>
          <w:p w:rsidR="00AC1FAA" w:rsidRDefault="00AC1FAA" w:rsidP="00AC1FAA">
            <w:pPr>
              <w:spacing w:line="268" w:lineRule="exact"/>
              <w:ind w:left="540"/>
              <w:rPr>
                <w:sz w:val="20"/>
                <w:szCs w:val="20"/>
              </w:rPr>
            </w:pPr>
            <w:r>
              <w:rPr>
                <w:rFonts w:eastAsia="Times New Roman"/>
                <w:b/>
                <w:bCs/>
                <w:sz w:val="24"/>
                <w:szCs w:val="24"/>
              </w:rPr>
              <w:t>Оценка «3»</w:t>
            </w:r>
          </w:p>
        </w:tc>
        <w:tc>
          <w:tcPr>
            <w:tcW w:w="2400" w:type="dxa"/>
            <w:tcBorders>
              <w:top w:val="single" w:sz="8" w:space="0" w:color="auto"/>
              <w:bottom w:val="single" w:sz="8" w:space="0" w:color="auto"/>
              <w:right w:val="single" w:sz="8" w:space="0" w:color="auto"/>
            </w:tcBorders>
            <w:vAlign w:val="bottom"/>
          </w:tcPr>
          <w:p w:rsidR="00AC1FAA" w:rsidRDefault="00AC1FAA" w:rsidP="00AC1FAA">
            <w:pPr>
              <w:spacing w:line="268" w:lineRule="exact"/>
              <w:ind w:left="560"/>
              <w:rPr>
                <w:sz w:val="20"/>
                <w:szCs w:val="20"/>
              </w:rPr>
            </w:pPr>
            <w:r>
              <w:rPr>
                <w:rFonts w:eastAsia="Times New Roman"/>
                <w:b/>
                <w:bCs/>
                <w:sz w:val="24"/>
                <w:szCs w:val="24"/>
              </w:rPr>
              <w:t>Оценка «2»</w:t>
            </w:r>
          </w:p>
        </w:tc>
      </w:tr>
      <w:tr w:rsidR="00AC1FAA" w:rsidTr="00AC1FAA">
        <w:trPr>
          <w:trHeight w:val="258"/>
        </w:trPr>
        <w:tc>
          <w:tcPr>
            <w:tcW w:w="2420" w:type="dxa"/>
            <w:tcBorders>
              <w:left w:val="single" w:sz="8" w:space="0" w:color="auto"/>
              <w:right w:val="single" w:sz="8" w:space="0" w:color="auto"/>
            </w:tcBorders>
            <w:vAlign w:val="bottom"/>
          </w:tcPr>
          <w:p w:rsidR="00AC1FAA" w:rsidRDefault="00AC1FAA" w:rsidP="00AC1FAA">
            <w:pPr>
              <w:spacing w:line="258" w:lineRule="exact"/>
              <w:ind w:left="120"/>
              <w:rPr>
                <w:sz w:val="20"/>
                <w:szCs w:val="20"/>
              </w:rPr>
            </w:pPr>
            <w:r>
              <w:rPr>
                <w:rFonts w:eastAsia="Times New Roman"/>
                <w:sz w:val="24"/>
                <w:szCs w:val="24"/>
              </w:rPr>
              <w:t>Исходный</w:t>
            </w:r>
          </w:p>
        </w:tc>
        <w:tc>
          <w:tcPr>
            <w:tcW w:w="2400" w:type="dxa"/>
            <w:tcBorders>
              <w:right w:val="single" w:sz="8" w:space="0" w:color="auto"/>
            </w:tcBorders>
            <w:vAlign w:val="bottom"/>
          </w:tcPr>
          <w:p w:rsidR="00AC1FAA" w:rsidRDefault="00AC1FAA" w:rsidP="00AC1FAA">
            <w:pPr>
              <w:spacing w:line="258" w:lineRule="exact"/>
              <w:ind w:left="100"/>
              <w:rPr>
                <w:sz w:val="20"/>
                <w:szCs w:val="20"/>
              </w:rPr>
            </w:pPr>
            <w:r>
              <w:rPr>
                <w:rFonts w:eastAsia="Times New Roman"/>
                <w:sz w:val="24"/>
                <w:szCs w:val="24"/>
              </w:rPr>
              <w:t>Исходный</w:t>
            </w:r>
          </w:p>
        </w:tc>
        <w:tc>
          <w:tcPr>
            <w:tcW w:w="2380" w:type="dxa"/>
            <w:tcBorders>
              <w:right w:val="single" w:sz="8" w:space="0" w:color="auto"/>
            </w:tcBorders>
            <w:vAlign w:val="bottom"/>
          </w:tcPr>
          <w:p w:rsidR="00AC1FAA" w:rsidRDefault="00AC1FAA" w:rsidP="00AC1FAA">
            <w:pPr>
              <w:spacing w:line="258" w:lineRule="exact"/>
              <w:ind w:left="80"/>
              <w:rPr>
                <w:sz w:val="20"/>
                <w:szCs w:val="20"/>
              </w:rPr>
            </w:pPr>
            <w:r>
              <w:rPr>
                <w:rFonts w:eastAsia="Times New Roman"/>
                <w:sz w:val="24"/>
                <w:szCs w:val="24"/>
              </w:rPr>
              <w:t>Исходный</w:t>
            </w:r>
          </w:p>
        </w:tc>
        <w:tc>
          <w:tcPr>
            <w:tcW w:w="2400" w:type="dxa"/>
            <w:tcBorders>
              <w:right w:val="single" w:sz="8" w:space="0" w:color="auto"/>
            </w:tcBorders>
            <w:vAlign w:val="bottom"/>
          </w:tcPr>
          <w:p w:rsidR="00AC1FAA" w:rsidRDefault="00E53907" w:rsidP="00AC1FAA">
            <w:pPr>
              <w:spacing w:line="258" w:lineRule="exact"/>
              <w:ind w:left="100"/>
              <w:rPr>
                <w:sz w:val="20"/>
                <w:szCs w:val="20"/>
              </w:rPr>
            </w:pPr>
            <w:r>
              <w:rPr>
                <w:rFonts w:eastAsia="Times New Roman"/>
                <w:sz w:val="24"/>
                <w:szCs w:val="24"/>
              </w:rPr>
              <w:t>обу</w:t>
            </w:r>
            <w:r w:rsidR="00AC1FAA">
              <w:rPr>
                <w:rFonts w:eastAsia="Times New Roman"/>
                <w:sz w:val="24"/>
                <w:szCs w:val="24"/>
              </w:rPr>
              <w:t>ча</w:t>
            </w:r>
            <w:r>
              <w:rPr>
                <w:rFonts w:eastAsia="Times New Roman"/>
                <w:sz w:val="24"/>
                <w:szCs w:val="24"/>
              </w:rPr>
              <w:t>ю</w:t>
            </w:r>
            <w:r w:rsidR="00AC1FAA">
              <w:rPr>
                <w:rFonts w:eastAsia="Times New Roman"/>
                <w:sz w:val="24"/>
                <w:szCs w:val="24"/>
              </w:rPr>
              <w:t>щийся не</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показатель</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показатель</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показатель</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выполняет</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соответствует</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соответствует</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соответствует</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государственный</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высокому уровню</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среднему уровню</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низкому уровню</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стандарт, нет темпа</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подготовленности,</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подготовленности и</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подготовленности и</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роста показателей</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предусмотренному</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достаточному темпу</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незначительному</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физической</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обязательным</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прироста.</w:t>
            </w:r>
          </w:p>
        </w:tc>
        <w:tc>
          <w:tcPr>
            <w:tcW w:w="2380" w:type="dxa"/>
            <w:tcBorders>
              <w:right w:val="single" w:sz="8" w:space="0" w:color="auto"/>
            </w:tcBorders>
            <w:vAlign w:val="bottom"/>
          </w:tcPr>
          <w:p w:rsidR="00AC1FAA" w:rsidRDefault="00AC1FAA" w:rsidP="00AC1FAA">
            <w:pPr>
              <w:ind w:left="80"/>
              <w:rPr>
                <w:sz w:val="20"/>
                <w:szCs w:val="20"/>
              </w:rPr>
            </w:pPr>
            <w:r>
              <w:rPr>
                <w:rFonts w:eastAsia="Times New Roman"/>
                <w:sz w:val="24"/>
                <w:szCs w:val="24"/>
              </w:rPr>
              <w:t>приросту.</w:t>
            </w:r>
          </w:p>
        </w:tc>
        <w:tc>
          <w:tcPr>
            <w:tcW w:w="2400" w:type="dxa"/>
            <w:tcBorders>
              <w:right w:val="single" w:sz="8" w:space="0" w:color="auto"/>
            </w:tcBorders>
            <w:vAlign w:val="bottom"/>
          </w:tcPr>
          <w:p w:rsidR="00AC1FAA" w:rsidRDefault="00AC1FAA" w:rsidP="00AC1FAA">
            <w:pPr>
              <w:ind w:left="100"/>
              <w:rPr>
                <w:sz w:val="20"/>
                <w:szCs w:val="20"/>
              </w:rPr>
            </w:pPr>
            <w:r>
              <w:rPr>
                <w:rFonts w:eastAsia="Times New Roman"/>
                <w:sz w:val="24"/>
                <w:szCs w:val="24"/>
              </w:rPr>
              <w:t>подготовленности.</w:t>
            </w: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минимумом</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подготовки и</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программой</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физического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7"/>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воспитания, которая</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отвечает</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требованиям</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государственного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стандарта и</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обязательного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минимума</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содержания</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обучения по</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физической</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культуре, и</w:t>
            </w:r>
          </w:p>
        </w:tc>
        <w:tc>
          <w:tcPr>
            <w:tcW w:w="2400" w:type="dxa"/>
            <w:tcBorders>
              <w:right w:val="single" w:sz="8" w:space="0" w:color="auto"/>
            </w:tcBorders>
            <w:vAlign w:val="bottom"/>
          </w:tcPr>
          <w:p w:rsidR="00AC1FAA" w:rsidRDefault="00AC1FAA" w:rsidP="00AC1FAA">
            <w:pPr>
              <w:rPr>
                <w:sz w:val="23"/>
                <w:szCs w:val="23"/>
              </w:rPr>
            </w:pPr>
          </w:p>
        </w:tc>
        <w:tc>
          <w:tcPr>
            <w:tcW w:w="2380" w:type="dxa"/>
            <w:tcBorders>
              <w:right w:val="single" w:sz="8" w:space="0" w:color="auto"/>
            </w:tcBorders>
            <w:vAlign w:val="bottom"/>
          </w:tcPr>
          <w:p w:rsidR="00AC1FAA" w:rsidRDefault="00AC1FAA" w:rsidP="00AC1FAA">
            <w:pPr>
              <w:rPr>
                <w:sz w:val="23"/>
                <w:szCs w:val="23"/>
              </w:rPr>
            </w:pPr>
          </w:p>
        </w:tc>
        <w:tc>
          <w:tcPr>
            <w:tcW w:w="2400" w:type="dxa"/>
            <w:tcBorders>
              <w:right w:val="single" w:sz="8" w:space="0" w:color="auto"/>
            </w:tcBorders>
            <w:vAlign w:val="bottom"/>
          </w:tcPr>
          <w:p w:rsidR="00AC1FAA" w:rsidRDefault="00AC1FAA" w:rsidP="00AC1FAA">
            <w:pPr>
              <w:rPr>
                <w:sz w:val="23"/>
                <w:szCs w:val="23"/>
              </w:rPr>
            </w:pPr>
          </w:p>
        </w:tc>
      </w:tr>
      <w:tr w:rsidR="00AC1FAA" w:rsidTr="00AC1FAA">
        <w:trPr>
          <w:trHeight w:val="276"/>
        </w:trPr>
        <w:tc>
          <w:tcPr>
            <w:tcW w:w="2420" w:type="dxa"/>
            <w:tcBorders>
              <w:left w:val="single" w:sz="8" w:space="0" w:color="auto"/>
              <w:right w:val="single" w:sz="8" w:space="0" w:color="auto"/>
            </w:tcBorders>
            <w:vAlign w:val="bottom"/>
          </w:tcPr>
          <w:p w:rsidR="00AC1FAA" w:rsidRDefault="00AC1FAA" w:rsidP="00AC1FAA">
            <w:pPr>
              <w:ind w:left="120"/>
              <w:rPr>
                <w:sz w:val="20"/>
                <w:szCs w:val="20"/>
              </w:rPr>
            </w:pPr>
            <w:r>
              <w:rPr>
                <w:rFonts w:eastAsia="Times New Roman"/>
                <w:sz w:val="24"/>
                <w:szCs w:val="24"/>
              </w:rPr>
              <w:t>высокому приросту</w:t>
            </w:r>
          </w:p>
        </w:tc>
        <w:tc>
          <w:tcPr>
            <w:tcW w:w="2400" w:type="dxa"/>
            <w:tcBorders>
              <w:right w:val="single" w:sz="8" w:space="0" w:color="auto"/>
            </w:tcBorders>
            <w:vAlign w:val="bottom"/>
          </w:tcPr>
          <w:p w:rsidR="00AC1FAA" w:rsidRDefault="00AC1FAA" w:rsidP="00AC1FAA">
            <w:pPr>
              <w:rPr>
                <w:sz w:val="24"/>
                <w:szCs w:val="24"/>
              </w:rPr>
            </w:pPr>
          </w:p>
        </w:tc>
        <w:tc>
          <w:tcPr>
            <w:tcW w:w="2380" w:type="dxa"/>
            <w:tcBorders>
              <w:right w:val="single" w:sz="8" w:space="0" w:color="auto"/>
            </w:tcBorders>
            <w:vAlign w:val="bottom"/>
          </w:tcPr>
          <w:p w:rsidR="00AC1FAA" w:rsidRDefault="00AC1FAA" w:rsidP="00AC1FAA">
            <w:pPr>
              <w:rPr>
                <w:sz w:val="24"/>
                <w:szCs w:val="24"/>
              </w:rPr>
            </w:pPr>
          </w:p>
        </w:tc>
        <w:tc>
          <w:tcPr>
            <w:tcW w:w="2400" w:type="dxa"/>
            <w:tcBorders>
              <w:right w:val="single" w:sz="8" w:space="0" w:color="auto"/>
            </w:tcBorders>
            <w:vAlign w:val="bottom"/>
          </w:tcPr>
          <w:p w:rsidR="00AC1FAA" w:rsidRDefault="00AC1FAA" w:rsidP="00AC1FAA">
            <w:pPr>
              <w:rPr>
                <w:sz w:val="24"/>
                <w:szCs w:val="24"/>
              </w:rPr>
            </w:pPr>
          </w:p>
        </w:tc>
      </w:tr>
      <w:tr w:rsidR="00AC1FAA" w:rsidTr="00C01F3C">
        <w:trPr>
          <w:trHeight w:val="1755"/>
        </w:trPr>
        <w:tc>
          <w:tcPr>
            <w:tcW w:w="2420" w:type="dxa"/>
            <w:tcBorders>
              <w:left w:val="single" w:sz="8" w:space="0" w:color="auto"/>
              <w:bottom w:val="single" w:sz="8" w:space="0" w:color="auto"/>
              <w:right w:val="single" w:sz="8" w:space="0" w:color="auto"/>
            </w:tcBorders>
            <w:vAlign w:val="bottom"/>
          </w:tcPr>
          <w:p w:rsidR="00C01F3C" w:rsidRDefault="00AC1FAA" w:rsidP="00C01F3C">
            <w:pPr>
              <w:ind w:left="260"/>
              <w:rPr>
                <w:sz w:val="20"/>
                <w:szCs w:val="20"/>
              </w:rPr>
            </w:pPr>
            <w:r>
              <w:rPr>
                <w:rFonts w:eastAsia="Times New Roman"/>
                <w:sz w:val="24"/>
                <w:szCs w:val="24"/>
              </w:rPr>
              <w:t>ученика в</w:t>
            </w:r>
            <w:r w:rsidR="009365FA">
              <w:rPr>
                <w:rFonts w:eastAsia="Times New Roman"/>
                <w:noProof/>
                <w:sz w:val="24"/>
                <w:szCs w:val="24"/>
              </w:rPr>
              <w:pict>
                <v:line id="Shape 55" o:spid="_x0000_s1088" style="position:absolute;left:0;text-align:left;z-index:-251488768;visibility:visible;mso-position-horizontal-relative:page;mso-position-vertical-relative:page" from="79.45pt,56.85pt" to="55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" o:allowincell="f" filled="t" strokeweight=".48pt">
                  <v:stroke joinstyle="miter"/>
                  <o:lock v:ext="edit" shapetype="f"/>
                  <w10:wrap anchorx="page" anchory="page"/>
                </v:line>
              </w:pict>
            </w:r>
            <w:r w:rsidR="009365FA">
              <w:rPr>
                <w:rFonts w:eastAsia="Times New Roman"/>
                <w:noProof/>
                <w:sz w:val="24"/>
                <w:szCs w:val="24"/>
              </w:rPr>
              <w:pict>
                <v:line id="Shape 56" o:spid="_x0000_s1087" style="position:absolute;left:0;text-align:left;z-index:-251487744;visibility:visible;mso-position-horizontal-relative:page;mso-position-vertical-relative:page" from="79.7pt,56.6pt" to="79.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" o:allowincell="f" filled="t" strokeweight=".48pt">
                  <v:stroke joinstyle="miter"/>
                  <o:lock v:ext="edit" shapetype="f"/>
                  <w10:wrap anchorx="page" anchory="page"/>
                </v:line>
              </w:pict>
            </w:r>
            <w:r w:rsidR="009365FA">
              <w:rPr>
                <w:rFonts w:eastAsia="Times New Roman"/>
                <w:noProof/>
                <w:sz w:val="24"/>
                <w:szCs w:val="24"/>
              </w:rPr>
              <w:pict>
                <v:line id="Shape 57" o:spid="_x0000_s1086" style="position:absolute;left:0;text-align:left;z-index:-251486720;visibility:visible;mso-position-horizontal-relative:page;mso-position-vertical-relative:page" from="199.35pt,56.6pt" to="199.3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" o:allowincell="f" filled="t" strokeweight=".16931mm">
                  <v:stroke joinstyle="miter"/>
                  <o:lock v:ext="edit" shapetype="f"/>
                  <w10:wrap anchorx="page" anchory="page"/>
                </v:line>
              </w:pict>
            </w:r>
            <w:r w:rsidR="009365FA">
              <w:rPr>
                <w:rFonts w:eastAsia="Times New Roman"/>
                <w:noProof/>
                <w:sz w:val="24"/>
                <w:szCs w:val="24"/>
              </w:rPr>
              <w:pict>
                <v:line id="Shape 58" o:spid="_x0000_s1085" style="position:absolute;left:0;text-align:left;z-index:-251485696;visibility:visible;mso-position-horizontal-relative:page;mso-position-vertical-relative:page" from="318.9pt,56.6pt" to="318.9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" o:allowincell="f" filled="t" strokeweight=".48pt">
                  <v:stroke joinstyle="miter"/>
                  <o:lock v:ext="edit" shapetype="f"/>
                  <w10:wrap anchorx="page" anchory="page"/>
                </v:line>
              </w:pict>
            </w:r>
            <w:r w:rsidR="009365FA">
              <w:rPr>
                <w:rFonts w:eastAsia="Times New Roman"/>
                <w:noProof/>
                <w:sz w:val="24"/>
                <w:szCs w:val="24"/>
              </w:rPr>
              <w:pict>
                <v:line id="Shape 59" o:spid="_x0000_s1084" style="position:absolute;left:0;text-align:left;z-index:-251484672;visibility:visible;mso-position-horizontal-relative:page;mso-position-vertical-relative:page" from="438.55pt,56.6pt" to="438.5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" o:allowincell="f" filled="t" strokeweight=".48pt">
                  <v:stroke joinstyle="miter"/>
                  <o:lock v:ext="edit" shapetype="f"/>
                  <w10:wrap anchorx="page" anchory="page"/>
                </v:line>
              </w:pict>
            </w:r>
            <w:r w:rsidR="009365FA">
              <w:rPr>
                <w:rFonts w:eastAsia="Times New Roman"/>
                <w:noProof/>
                <w:sz w:val="24"/>
                <w:szCs w:val="24"/>
              </w:rPr>
              <w:pict>
                <v:line id="Shape 60" o:spid="_x0000_s1083" style="position:absolute;left:0;text-align:left;z-index:-251483648;visibility:visible;mso-position-horizontal-relative:page;mso-position-vertical-relative:page" from="558.35pt,56.6pt" to="558.3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" o:allowincell="f" filled="t" strokeweight=".16931mm">
                  <v:stroke joinstyle="miter"/>
                  <o:lock v:ext="edit" shapetype="f"/>
                  <w10:wrap anchorx="page" anchory="page"/>
                </v:line>
              </w:pict>
            </w:r>
            <w:r w:rsidR="00C01F3C">
              <w:rPr>
                <w:rFonts w:eastAsia="Times New Roman"/>
                <w:sz w:val="24"/>
                <w:szCs w:val="24"/>
              </w:rPr>
              <w:t xml:space="preserve"> показателях</w:t>
            </w:r>
          </w:p>
          <w:p w:rsidR="00C01F3C" w:rsidRDefault="00C01F3C" w:rsidP="00C01F3C">
            <w:pPr>
              <w:ind w:left="260"/>
              <w:rPr>
                <w:sz w:val="20"/>
                <w:szCs w:val="20"/>
              </w:rPr>
            </w:pPr>
            <w:r>
              <w:rPr>
                <w:rFonts w:eastAsia="Times New Roman"/>
                <w:sz w:val="24"/>
                <w:szCs w:val="24"/>
              </w:rPr>
              <w:t>физической</w:t>
            </w:r>
          </w:p>
          <w:p w:rsidR="00C01F3C" w:rsidRDefault="00C01F3C" w:rsidP="00C01F3C">
            <w:pPr>
              <w:ind w:left="260"/>
              <w:rPr>
                <w:sz w:val="20"/>
                <w:szCs w:val="20"/>
              </w:rPr>
            </w:pPr>
            <w:r>
              <w:rPr>
                <w:rFonts w:eastAsia="Times New Roman"/>
                <w:sz w:val="24"/>
                <w:szCs w:val="24"/>
              </w:rPr>
              <w:t>подготовленности за</w:t>
            </w:r>
          </w:p>
          <w:p w:rsidR="00C01F3C" w:rsidRDefault="00C01F3C" w:rsidP="00C01F3C">
            <w:pPr>
              <w:ind w:left="260"/>
              <w:rPr>
                <w:sz w:val="20"/>
                <w:szCs w:val="20"/>
              </w:rPr>
            </w:pPr>
            <w:r>
              <w:rPr>
                <w:rFonts w:eastAsia="Times New Roman"/>
                <w:sz w:val="24"/>
                <w:szCs w:val="24"/>
              </w:rPr>
              <w:t>определённый</w:t>
            </w:r>
          </w:p>
          <w:p w:rsidR="00C01F3C" w:rsidRDefault="00C01F3C" w:rsidP="00C01F3C">
            <w:pPr>
              <w:ind w:left="260"/>
              <w:rPr>
                <w:sz w:val="20"/>
                <w:szCs w:val="20"/>
              </w:rPr>
            </w:pPr>
            <w:r>
              <w:rPr>
                <w:rFonts w:eastAsia="Times New Roman"/>
                <w:sz w:val="24"/>
                <w:szCs w:val="24"/>
              </w:rPr>
              <w:t>период времени.</w:t>
            </w: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c>
          <w:tcPr>
            <w:tcW w:w="2380" w:type="dxa"/>
            <w:tcBorders>
              <w:bottom w:val="single" w:sz="8" w:space="0" w:color="auto"/>
              <w:right w:val="single" w:sz="8" w:space="0" w:color="auto"/>
            </w:tcBorders>
            <w:vAlign w:val="bottom"/>
          </w:tcPr>
          <w:p w:rsidR="00AC1FAA" w:rsidRDefault="00AC1FAA" w:rsidP="00AC1FAA">
            <w:pPr>
              <w:rPr>
                <w:sz w:val="24"/>
                <w:szCs w:val="24"/>
              </w:rPr>
            </w:pPr>
          </w:p>
        </w:tc>
        <w:tc>
          <w:tcPr>
            <w:tcW w:w="2400" w:type="dxa"/>
            <w:tcBorders>
              <w:bottom w:val="single" w:sz="8" w:space="0" w:color="auto"/>
              <w:right w:val="single" w:sz="8" w:space="0" w:color="auto"/>
            </w:tcBorders>
            <w:vAlign w:val="bottom"/>
          </w:tcPr>
          <w:p w:rsidR="00AC1FAA" w:rsidRDefault="00AC1FAA" w:rsidP="00AC1FAA">
            <w:pPr>
              <w:rPr>
                <w:sz w:val="24"/>
                <w:szCs w:val="24"/>
              </w:rPr>
            </w:pPr>
          </w:p>
        </w:tc>
      </w:tr>
    </w:tbl>
    <w:p w:rsidR="00C01F3C" w:rsidRDefault="00C01F3C" w:rsidP="00C01F3C">
      <w:pPr>
        <w:spacing w:line="238" w:lineRule="auto"/>
        <w:ind w:left="260" w:firstLine="708"/>
        <w:jc w:val="both"/>
        <w:rPr>
          <w:rFonts w:eastAsia="Times New Roman"/>
          <w:sz w:val="24"/>
          <w:szCs w:val="24"/>
        </w:rPr>
      </w:pPr>
    </w:p>
    <w:p w:rsidR="00C01F3C" w:rsidRDefault="00C01F3C" w:rsidP="00C01F3C">
      <w:pPr>
        <w:spacing w:line="238" w:lineRule="auto"/>
        <w:ind w:left="260" w:firstLine="708"/>
        <w:jc w:val="both"/>
        <w:rPr>
          <w:sz w:val="20"/>
          <w:szCs w:val="20"/>
        </w:rPr>
      </w:pPr>
      <w:r>
        <w:rPr>
          <w:rFonts w:eastAsia="Times New Roman"/>
          <w:sz w:val="24"/>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w:t>
      </w:r>
      <w:r w:rsidR="00E53907">
        <w:rPr>
          <w:rFonts w:eastAsia="Times New Roman"/>
          <w:sz w:val="24"/>
          <w:szCs w:val="24"/>
        </w:rPr>
        <w:t>обучающегося</w:t>
      </w:r>
      <w:r>
        <w:rPr>
          <w:rFonts w:eastAsia="Times New Roman"/>
          <w:sz w:val="24"/>
          <w:szCs w:val="24"/>
        </w:rPr>
        <w:t>,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C1FAA" w:rsidRDefault="00AC1FAA" w:rsidP="00AC1FAA">
      <w:pPr>
        <w:sectPr w:rsidR="00AC1FAA" w:rsidSect="00A46637">
          <w:pgSz w:w="11900" w:h="16838"/>
          <w:pgMar w:top="1134" w:right="726" w:bottom="1560" w:left="1440" w:header="0" w:footer="0" w:gutter="0"/>
          <w:cols w:space="720" w:equalWidth="0">
            <w:col w:w="9740"/>
          </w:cols>
        </w:sectPr>
      </w:pPr>
    </w:p>
    <w:p w:rsidR="005412D1" w:rsidRDefault="00C01F3C" w:rsidP="00AB3B85">
      <w:pPr>
        <w:numPr>
          <w:ilvl w:val="1"/>
          <w:numId w:val="21"/>
        </w:numPr>
        <w:tabs>
          <w:tab w:val="left" w:pos="3487"/>
        </w:tabs>
        <w:ind w:left="3487" w:hanging="306"/>
        <w:rPr>
          <w:rFonts w:eastAsia="Times New Roman"/>
          <w:b/>
          <w:bCs/>
          <w:i/>
          <w:iCs/>
          <w:sz w:val="24"/>
          <w:szCs w:val="24"/>
        </w:rPr>
      </w:pPr>
      <w:r>
        <w:rPr>
          <w:rFonts w:eastAsia="Times New Roman"/>
          <w:b/>
          <w:bCs/>
          <w:i/>
          <w:iCs/>
          <w:sz w:val="24"/>
          <w:szCs w:val="24"/>
        </w:rPr>
        <w:lastRenderedPageBreak/>
        <w:t>С</w:t>
      </w:r>
      <w:r w:rsidR="00FC5444">
        <w:rPr>
          <w:rFonts w:eastAsia="Times New Roman"/>
          <w:b/>
          <w:bCs/>
          <w:i/>
          <w:iCs/>
          <w:sz w:val="24"/>
          <w:szCs w:val="24"/>
        </w:rPr>
        <w:t>ОДЕРЖАТЕЛЬНЫЙ РАЗДЕЛ</w:t>
      </w:r>
    </w:p>
    <w:p w:rsidR="005412D1" w:rsidRDefault="005412D1">
      <w:pPr>
        <w:spacing w:line="12" w:lineRule="exact"/>
        <w:rPr>
          <w:rFonts w:eastAsia="Times New Roman"/>
          <w:b/>
          <w:bCs/>
          <w:i/>
          <w:iCs/>
          <w:sz w:val="24"/>
          <w:szCs w:val="24"/>
        </w:rPr>
      </w:pPr>
    </w:p>
    <w:p w:rsidR="005412D1" w:rsidRDefault="00FC5444" w:rsidP="00AB3B85">
      <w:pPr>
        <w:numPr>
          <w:ilvl w:val="0"/>
          <w:numId w:val="22"/>
        </w:numPr>
        <w:tabs>
          <w:tab w:val="left" w:pos="451"/>
        </w:tabs>
        <w:spacing w:line="234" w:lineRule="auto"/>
        <w:ind w:left="627" w:right="220" w:hanging="407"/>
        <w:rPr>
          <w:rFonts w:eastAsia="Times New Roman"/>
          <w:b/>
          <w:bCs/>
          <w:sz w:val="24"/>
          <w:szCs w:val="24"/>
        </w:rPr>
      </w:pPr>
      <w:r>
        <w:rPr>
          <w:rFonts w:eastAsia="Times New Roman"/>
          <w:b/>
          <w:bCs/>
          <w:sz w:val="24"/>
          <w:szCs w:val="24"/>
        </w:rPr>
        <w:t>1.ПРОГРАММА ФОРМИРОВАНИЯ УНИВЕРСАЛЬНЫХ УЧЕБНЫХ ДЕЙСТВИЙ У ОБУЧАЮЩИХСЯ НА СТУПЕНИ НАЧАЛЬНОГО ОБЩЕГО ОБРАЗОВАНИЯ</w:t>
      </w:r>
    </w:p>
    <w:p w:rsidR="005412D1" w:rsidRDefault="005412D1">
      <w:pPr>
        <w:spacing w:line="14" w:lineRule="exact"/>
        <w:rPr>
          <w:sz w:val="20"/>
          <w:szCs w:val="20"/>
        </w:rPr>
      </w:pPr>
    </w:p>
    <w:p w:rsidR="005412D1" w:rsidRDefault="00FC5444">
      <w:pPr>
        <w:spacing w:line="234" w:lineRule="auto"/>
        <w:ind w:right="13"/>
        <w:jc w:val="center"/>
        <w:rPr>
          <w:sz w:val="20"/>
          <w:szCs w:val="20"/>
        </w:rPr>
      </w:pPr>
      <w:r>
        <w:rPr>
          <w:rFonts w:eastAsia="Times New Roman"/>
          <w:b/>
          <w:bCs/>
          <w:sz w:val="24"/>
          <w:szCs w:val="24"/>
        </w:rPr>
        <w:t>НА ОСНОВЕ ФГОС И С УЧЕТОМ УМК «ПЕРСПЕКТИВНАЯ НАЧАЛЬНАЯ ШКОЛА» И УМК «ШКОЛА РОССИИ»</w:t>
      </w:r>
    </w:p>
    <w:p w:rsidR="005412D1" w:rsidRDefault="005412D1">
      <w:pPr>
        <w:spacing w:line="286" w:lineRule="exact"/>
        <w:rPr>
          <w:sz w:val="20"/>
          <w:szCs w:val="20"/>
        </w:rPr>
      </w:pPr>
    </w:p>
    <w:p w:rsidR="005412D1" w:rsidRDefault="00FC5444">
      <w:pPr>
        <w:spacing w:line="236" w:lineRule="auto"/>
        <w:ind w:left="7" w:firstLine="708"/>
        <w:jc w:val="both"/>
        <w:rPr>
          <w:sz w:val="20"/>
          <w:szCs w:val="20"/>
        </w:rPr>
      </w:pPr>
      <w:r>
        <w:rPr>
          <w:rFonts w:eastAsia="Times New Roman"/>
          <w:i/>
          <w:iCs/>
          <w:sz w:val="24"/>
          <w:szCs w:val="24"/>
        </w:rPr>
        <w:t xml:space="preserve">Цель программы: </w:t>
      </w:r>
      <w:r>
        <w:rPr>
          <w:rFonts w:eastAsia="Times New Roman"/>
          <w:sz w:val="24"/>
          <w:szCs w:val="24"/>
        </w:rPr>
        <w:t>обеспечить регулирование различных аспектов освоения</w:t>
      </w:r>
      <w:r>
        <w:rPr>
          <w:rFonts w:eastAsia="Times New Roman"/>
          <w:i/>
          <w:iCs/>
          <w:sz w:val="24"/>
          <w:szCs w:val="24"/>
        </w:rPr>
        <w:t xml:space="preserve"> </w:t>
      </w:r>
      <w:r>
        <w:rPr>
          <w:rFonts w:eastAsia="Times New Roman"/>
          <w:sz w:val="24"/>
          <w:szCs w:val="24"/>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412D1" w:rsidRDefault="005412D1">
      <w:pPr>
        <w:spacing w:line="14" w:lineRule="exact"/>
        <w:rPr>
          <w:sz w:val="20"/>
          <w:szCs w:val="20"/>
        </w:rPr>
      </w:pPr>
    </w:p>
    <w:p w:rsidR="005412D1" w:rsidRDefault="00FC5444">
      <w:pPr>
        <w:spacing w:line="234" w:lineRule="auto"/>
        <w:ind w:left="7" w:firstLine="708"/>
        <w:jc w:val="both"/>
        <w:rPr>
          <w:sz w:val="20"/>
          <w:szCs w:val="20"/>
        </w:rPr>
      </w:pPr>
      <w:r>
        <w:rPr>
          <w:rFonts w:eastAsia="Times New Roman"/>
          <w:sz w:val="24"/>
          <w:szCs w:val="24"/>
        </w:rPr>
        <w:t>Программа формирования универсальных учебных действий конкретизирует соответствующих раздел Фундаментального ядра содержания.</w:t>
      </w:r>
    </w:p>
    <w:p w:rsidR="005412D1" w:rsidRDefault="005412D1">
      <w:pPr>
        <w:spacing w:line="2" w:lineRule="exact"/>
        <w:rPr>
          <w:sz w:val="20"/>
          <w:szCs w:val="20"/>
        </w:rPr>
      </w:pPr>
    </w:p>
    <w:p w:rsidR="005412D1" w:rsidRDefault="00FC5444">
      <w:pPr>
        <w:ind w:left="707"/>
        <w:rPr>
          <w:sz w:val="20"/>
          <w:szCs w:val="20"/>
        </w:rPr>
      </w:pPr>
      <w:r>
        <w:rPr>
          <w:rFonts w:eastAsia="Times New Roman"/>
          <w:i/>
          <w:iCs/>
          <w:sz w:val="24"/>
          <w:szCs w:val="24"/>
        </w:rPr>
        <w:t>Задачи программы</w:t>
      </w:r>
      <w:r>
        <w:rPr>
          <w:rFonts w:eastAsia="Times New Roman"/>
          <w:sz w:val="24"/>
          <w:szCs w:val="24"/>
        </w:rPr>
        <w:t>:</w:t>
      </w:r>
    </w:p>
    <w:p w:rsidR="005412D1" w:rsidRDefault="005412D1">
      <w:pPr>
        <w:spacing w:line="2" w:lineRule="exact"/>
        <w:rPr>
          <w:sz w:val="20"/>
          <w:szCs w:val="20"/>
        </w:rPr>
      </w:pPr>
    </w:p>
    <w:p w:rsidR="005412D1" w:rsidRDefault="00FC5444" w:rsidP="00AB3B85">
      <w:pPr>
        <w:numPr>
          <w:ilvl w:val="0"/>
          <w:numId w:val="23"/>
        </w:numPr>
        <w:tabs>
          <w:tab w:val="left" w:pos="707"/>
        </w:tabs>
        <w:ind w:left="707" w:hanging="347"/>
        <w:rPr>
          <w:rFonts w:ascii="Symbol" w:eastAsia="Symbol" w:hAnsi="Symbol" w:cs="Symbol"/>
          <w:sz w:val="24"/>
          <w:szCs w:val="24"/>
        </w:rPr>
      </w:pPr>
      <w:r>
        <w:rPr>
          <w:rFonts w:eastAsia="Times New Roman"/>
          <w:sz w:val="24"/>
          <w:szCs w:val="24"/>
        </w:rPr>
        <w:t>установить ценностные ориентиры начального образования;</w:t>
      </w:r>
    </w:p>
    <w:p w:rsidR="005412D1" w:rsidRDefault="00FC5444" w:rsidP="00AB3B85">
      <w:pPr>
        <w:numPr>
          <w:ilvl w:val="0"/>
          <w:numId w:val="23"/>
        </w:numPr>
        <w:tabs>
          <w:tab w:val="left" w:pos="707"/>
        </w:tabs>
        <w:spacing w:line="238" w:lineRule="auto"/>
        <w:ind w:left="707" w:hanging="347"/>
        <w:rPr>
          <w:rFonts w:ascii="Symbol" w:eastAsia="Symbol" w:hAnsi="Symbol" w:cs="Symbol"/>
          <w:sz w:val="24"/>
          <w:szCs w:val="24"/>
        </w:rPr>
      </w:pPr>
      <w:r>
        <w:rPr>
          <w:rFonts w:eastAsia="Times New Roman"/>
          <w:sz w:val="24"/>
          <w:szCs w:val="24"/>
        </w:rPr>
        <w:t>определить состав и характеристику универсальных учебных действий;</w:t>
      </w:r>
    </w:p>
    <w:p w:rsidR="005412D1" w:rsidRDefault="005412D1">
      <w:pPr>
        <w:spacing w:line="28" w:lineRule="exact"/>
        <w:rPr>
          <w:rFonts w:ascii="Symbol" w:eastAsia="Symbol" w:hAnsi="Symbol" w:cs="Symbol"/>
          <w:sz w:val="24"/>
          <w:szCs w:val="24"/>
        </w:rPr>
      </w:pPr>
    </w:p>
    <w:p w:rsidR="005412D1" w:rsidRPr="00032246" w:rsidRDefault="00FC5444" w:rsidP="00AB3B85">
      <w:pPr>
        <w:numPr>
          <w:ilvl w:val="0"/>
          <w:numId w:val="23"/>
        </w:numPr>
        <w:tabs>
          <w:tab w:val="left" w:pos="715"/>
        </w:tabs>
        <w:ind w:left="727" w:hanging="367"/>
        <w:jc w:val="both"/>
        <w:rPr>
          <w:rFonts w:ascii="Symbol" w:eastAsia="Symbol" w:hAnsi="Symbol" w:cs="Symbol"/>
          <w:sz w:val="24"/>
          <w:szCs w:val="24"/>
        </w:rPr>
      </w:pPr>
      <w:r>
        <w:rPr>
          <w:rFonts w:eastAsia="Times New Roman"/>
          <w:sz w:val="24"/>
          <w:szCs w:val="24"/>
        </w:rPr>
        <w:t>выявить в содержании предметных линийуниверсальные учебные действия и определить условия формирования в образовательном процессе и жизненно важных ситуациях.</w:t>
      </w:r>
    </w:p>
    <w:p w:rsidR="005412D1" w:rsidRDefault="00FC5444">
      <w:pPr>
        <w:ind w:left="707"/>
        <w:rPr>
          <w:rFonts w:ascii="Symbol" w:eastAsia="Symbol" w:hAnsi="Symbol" w:cs="Symbol"/>
          <w:sz w:val="24"/>
          <w:szCs w:val="24"/>
        </w:rPr>
      </w:pPr>
      <w:r>
        <w:rPr>
          <w:rFonts w:eastAsia="Times New Roman"/>
          <w:i/>
          <w:iCs/>
          <w:sz w:val="24"/>
          <w:szCs w:val="24"/>
        </w:rPr>
        <w:t>Программа формирования универсальных учебных действий содержит</w:t>
      </w:r>
      <w:r>
        <w:rPr>
          <w:rFonts w:eastAsia="Times New Roman"/>
          <w:sz w:val="24"/>
          <w:szCs w:val="24"/>
        </w:rPr>
        <w:t>:</w:t>
      </w:r>
    </w:p>
    <w:p w:rsidR="005412D1" w:rsidRDefault="005412D1">
      <w:pPr>
        <w:spacing w:line="2" w:lineRule="exact"/>
        <w:rPr>
          <w:rFonts w:ascii="Symbol" w:eastAsia="Symbol" w:hAnsi="Symbol" w:cs="Symbol"/>
          <w:sz w:val="24"/>
          <w:szCs w:val="24"/>
        </w:rPr>
      </w:pPr>
    </w:p>
    <w:p w:rsidR="005412D1" w:rsidRDefault="00FC5444" w:rsidP="00AB3B85">
      <w:pPr>
        <w:numPr>
          <w:ilvl w:val="0"/>
          <w:numId w:val="23"/>
        </w:numPr>
        <w:tabs>
          <w:tab w:val="left" w:pos="707"/>
        </w:tabs>
        <w:ind w:left="707" w:hanging="347"/>
        <w:rPr>
          <w:rFonts w:ascii="Symbol" w:eastAsia="Symbol" w:hAnsi="Symbol" w:cs="Symbol"/>
          <w:sz w:val="24"/>
          <w:szCs w:val="24"/>
        </w:rPr>
      </w:pPr>
      <w:r>
        <w:rPr>
          <w:rFonts w:eastAsia="Times New Roman"/>
          <w:sz w:val="24"/>
          <w:szCs w:val="24"/>
        </w:rPr>
        <w:t>описание ценностных ориентиров на каждой ступени образования;</w:t>
      </w:r>
    </w:p>
    <w:p w:rsidR="005412D1" w:rsidRDefault="005412D1">
      <w:pPr>
        <w:spacing w:line="28" w:lineRule="exact"/>
        <w:rPr>
          <w:rFonts w:ascii="Symbol" w:eastAsia="Symbol" w:hAnsi="Symbol" w:cs="Symbol"/>
          <w:sz w:val="24"/>
          <w:szCs w:val="24"/>
        </w:rPr>
      </w:pPr>
    </w:p>
    <w:p w:rsidR="005412D1" w:rsidRDefault="00FC5444" w:rsidP="00AB3B85">
      <w:pPr>
        <w:numPr>
          <w:ilvl w:val="0"/>
          <w:numId w:val="23"/>
        </w:numPr>
        <w:tabs>
          <w:tab w:val="left" w:pos="715"/>
        </w:tabs>
        <w:spacing w:line="225" w:lineRule="auto"/>
        <w:ind w:left="727" w:right="20" w:hanging="367"/>
        <w:rPr>
          <w:rFonts w:ascii="Symbol" w:eastAsia="Symbol" w:hAnsi="Symbol" w:cs="Symbol"/>
          <w:sz w:val="24"/>
          <w:szCs w:val="24"/>
        </w:rPr>
      </w:pPr>
      <w:r>
        <w:rPr>
          <w:rFonts w:eastAsia="Times New Roman"/>
          <w:sz w:val="24"/>
          <w:szCs w:val="24"/>
        </w:rPr>
        <w:t>характеристики личностных, регулятивных, познавательных, коммуникативных универсальных учебных действий.</w:t>
      </w:r>
    </w:p>
    <w:p w:rsidR="005412D1" w:rsidRDefault="005412D1">
      <w:pPr>
        <w:spacing w:line="3" w:lineRule="exact"/>
        <w:rPr>
          <w:rFonts w:ascii="Symbol" w:eastAsia="Symbol" w:hAnsi="Symbol" w:cs="Symbol"/>
          <w:sz w:val="24"/>
          <w:szCs w:val="24"/>
        </w:rPr>
      </w:pPr>
    </w:p>
    <w:p w:rsidR="005412D1" w:rsidRDefault="00FC5444" w:rsidP="00AB3B85">
      <w:pPr>
        <w:numPr>
          <w:ilvl w:val="0"/>
          <w:numId w:val="23"/>
        </w:numPr>
        <w:tabs>
          <w:tab w:val="left" w:pos="707"/>
        </w:tabs>
        <w:ind w:left="707" w:hanging="347"/>
        <w:rPr>
          <w:rFonts w:ascii="Symbol" w:eastAsia="Symbol" w:hAnsi="Symbol" w:cs="Symbol"/>
          <w:sz w:val="24"/>
          <w:szCs w:val="24"/>
        </w:rPr>
      </w:pPr>
      <w:r>
        <w:rPr>
          <w:rFonts w:eastAsia="Times New Roman"/>
          <w:sz w:val="24"/>
          <w:szCs w:val="24"/>
        </w:rPr>
        <w:t>связь универсальных учебных действий с содержанием учебных предметов в соответствии</w:t>
      </w:r>
    </w:p>
    <w:p w:rsidR="005412D1" w:rsidRDefault="00FC5444" w:rsidP="00AB3B85">
      <w:pPr>
        <w:numPr>
          <w:ilvl w:val="1"/>
          <w:numId w:val="23"/>
        </w:numPr>
        <w:tabs>
          <w:tab w:val="left" w:pos="887"/>
        </w:tabs>
        <w:spacing w:line="236" w:lineRule="auto"/>
        <w:ind w:left="887" w:hanging="167"/>
        <w:rPr>
          <w:rFonts w:eastAsia="Times New Roman"/>
          <w:sz w:val="24"/>
          <w:szCs w:val="24"/>
        </w:rPr>
      </w:pPr>
      <w:r>
        <w:rPr>
          <w:rFonts w:eastAsia="Times New Roman"/>
          <w:sz w:val="24"/>
          <w:szCs w:val="24"/>
        </w:rPr>
        <w:t>УМК «Перспективная начальная школа» и УМК «Школа России»;</w:t>
      </w:r>
    </w:p>
    <w:p w:rsidR="005412D1" w:rsidRDefault="005412D1">
      <w:pPr>
        <w:spacing w:line="32" w:lineRule="exact"/>
        <w:rPr>
          <w:rFonts w:eastAsia="Times New Roman"/>
          <w:sz w:val="24"/>
          <w:szCs w:val="24"/>
        </w:rPr>
      </w:pPr>
    </w:p>
    <w:p w:rsidR="005412D1" w:rsidRDefault="00FC5444" w:rsidP="00AB3B85">
      <w:pPr>
        <w:numPr>
          <w:ilvl w:val="0"/>
          <w:numId w:val="23"/>
        </w:numPr>
        <w:tabs>
          <w:tab w:val="left" w:pos="715"/>
        </w:tabs>
        <w:spacing w:line="236" w:lineRule="auto"/>
        <w:ind w:left="727" w:hanging="367"/>
        <w:jc w:val="both"/>
        <w:rPr>
          <w:rFonts w:ascii="Symbol" w:eastAsia="Symbol" w:hAnsi="Symbol" w:cs="Symbol"/>
          <w:sz w:val="24"/>
          <w:szCs w:val="24"/>
        </w:rPr>
      </w:pPr>
      <w:r>
        <w:rPr>
          <w:rFonts w:eastAsia="Times New Roman"/>
          <w:sz w:val="24"/>
          <w:szCs w:val="24"/>
        </w:rPr>
        <w:t>типовыезадачи формирования личностных, регулятивных, познавательных, коммуникативных универсальных учебных действий в соответствии с УМК «Перспективная начальная школа» и УМК «Школа России»;</w:t>
      </w:r>
    </w:p>
    <w:p w:rsidR="005412D1" w:rsidRDefault="005412D1">
      <w:pPr>
        <w:spacing w:line="34" w:lineRule="exact"/>
        <w:rPr>
          <w:rFonts w:ascii="Symbol" w:eastAsia="Symbol" w:hAnsi="Symbol" w:cs="Symbol"/>
          <w:sz w:val="24"/>
          <w:szCs w:val="24"/>
        </w:rPr>
      </w:pPr>
    </w:p>
    <w:p w:rsidR="005412D1" w:rsidRDefault="00FC5444" w:rsidP="00AB3B85">
      <w:pPr>
        <w:numPr>
          <w:ilvl w:val="0"/>
          <w:numId w:val="23"/>
        </w:numPr>
        <w:tabs>
          <w:tab w:val="left" w:pos="715"/>
        </w:tabs>
        <w:spacing w:line="230" w:lineRule="auto"/>
        <w:ind w:left="727" w:hanging="367"/>
        <w:jc w:val="both"/>
        <w:rPr>
          <w:rFonts w:ascii="Symbol" w:eastAsia="Symbol" w:hAnsi="Symbol" w:cs="Symbol"/>
          <w:sz w:val="24"/>
          <w:szCs w:val="24"/>
        </w:rPr>
      </w:pPr>
      <w:r>
        <w:rPr>
          <w:rFonts w:eastAsia="Times New Roman"/>
          <w:sz w:val="24"/>
          <w:szCs w:val="24"/>
        </w:rPr>
        <w:t>описание преемственности программы формирования универсальных учебных действий по ступеням общего образования в соответствии с УМК «Перспективная начальная школа» и УМК «Школа России»;</w:t>
      </w:r>
    </w:p>
    <w:p w:rsidR="005412D1" w:rsidRDefault="005412D1">
      <w:pPr>
        <w:spacing w:line="3" w:lineRule="exact"/>
        <w:rPr>
          <w:rFonts w:ascii="Symbol" w:eastAsia="Symbol" w:hAnsi="Symbol" w:cs="Symbol"/>
          <w:sz w:val="24"/>
          <w:szCs w:val="24"/>
        </w:rPr>
      </w:pPr>
    </w:p>
    <w:p w:rsidR="005412D1" w:rsidRDefault="00FC5444" w:rsidP="00AB3B85">
      <w:pPr>
        <w:numPr>
          <w:ilvl w:val="0"/>
          <w:numId w:val="23"/>
        </w:numPr>
        <w:tabs>
          <w:tab w:val="left" w:pos="707"/>
        </w:tabs>
        <w:ind w:left="707" w:hanging="347"/>
        <w:rPr>
          <w:rFonts w:ascii="Symbol" w:eastAsia="Symbol" w:hAnsi="Symbol" w:cs="Symbol"/>
          <w:sz w:val="24"/>
          <w:szCs w:val="24"/>
        </w:rPr>
      </w:pPr>
      <w:r>
        <w:rPr>
          <w:rFonts w:eastAsia="Times New Roman"/>
          <w:sz w:val="24"/>
          <w:szCs w:val="24"/>
        </w:rPr>
        <w:t>планируемые результаты сформированности УУД.</w:t>
      </w:r>
    </w:p>
    <w:p w:rsidR="005412D1" w:rsidRDefault="00FC5444" w:rsidP="00032246">
      <w:pPr>
        <w:spacing w:line="236" w:lineRule="auto"/>
        <w:ind w:left="707"/>
        <w:jc w:val="both"/>
        <w:rPr>
          <w:rFonts w:ascii="Symbol" w:eastAsia="Symbol" w:hAnsi="Symbol" w:cs="Symbol"/>
          <w:sz w:val="24"/>
          <w:szCs w:val="24"/>
        </w:rPr>
      </w:pPr>
      <w:r>
        <w:rPr>
          <w:rFonts w:eastAsia="Times New Roman"/>
          <w:sz w:val="24"/>
          <w:szCs w:val="24"/>
        </w:rPr>
        <w:t>Программа формирования универсальных учебных действий является основой разработки</w:t>
      </w:r>
    </w:p>
    <w:p w:rsidR="005412D1" w:rsidRDefault="005412D1" w:rsidP="00032246">
      <w:pPr>
        <w:spacing w:line="1" w:lineRule="exact"/>
        <w:jc w:val="both"/>
        <w:rPr>
          <w:sz w:val="20"/>
          <w:szCs w:val="20"/>
        </w:rPr>
      </w:pPr>
    </w:p>
    <w:p w:rsidR="005412D1" w:rsidRDefault="00FC5444" w:rsidP="00032246">
      <w:pPr>
        <w:ind w:left="7"/>
        <w:jc w:val="both"/>
        <w:rPr>
          <w:sz w:val="20"/>
          <w:szCs w:val="20"/>
        </w:rPr>
      </w:pPr>
      <w:r>
        <w:rPr>
          <w:rFonts w:eastAsia="Times New Roman"/>
          <w:sz w:val="24"/>
          <w:szCs w:val="24"/>
        </w:rPr>
        <w:t>рабочих программ отдельных учебных предметов.</w:t>
      </w:r>
    </w:p>
    <w:p w:rsidR="005412D1" w:rsidRDefault="005412D1" w:rsidP="00032246">
      <w:pPr>
        <w:spacing w:line="12" w:lineRule="exact"/>
        <w:jc w:val="both"/>
        <w:rPr>
          <w:sz w:val="20"/>
          <w:szCs w:val="20"/>
        </w:rPr>
      </w:pPr>
    </w:p>
    <w:p w:rsidR="005412D1" w:rsidRDefault="00FC5444" w:rsidP="00032246">
      <w:pPr>
        <w:spacing w:line="234" w:lineRule="auto"/>
        <w:ind w:left="7" w:right="20" w:firstLine="540"/>
        <w:jc w:val="both"/>
        <w:rPr>
          <w:sz w:val="20"/>
          <w:szCs w:val="20"/>
        </w:rPr>
      </w:pPr>
      <w:r>
        <w:rPr>
          <w:rFonts w:eastAsia="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5412D1" w:rsidRDefault="005412D1" w:rsidP="00032246">
      <w:pPr>
        <w:spacing w:line="14" w:lineRule="exact"/>
        <w:jc w:val="both"/>
        <w:rPr>
          <w:sz w:val="20"/>
          <w:szCs w:val="20"/>
        </w:rPr>
      </w:pPr>
    </w:p>
    <w:p w:rsidR="005412D1" w:rsidRDefault="00FC5444" w:rsidP="00AB3B85">
      <w:pPr>
        <w:numPr>
          <w:ilvl w:val="0"/>
          <w:numId w:val="24"/>
        </w:numPr>
        <w:tabs>
          <w:tab w:val="left" w:pos="247"/>
        </w:tabs>
        <w:spacing w:line="236" w:lineRule="auto"/>
        <w:ind w:left="7" w:right="2640" w:hanging="7"/>
        <w:jc w:val="both"/>
        <w:rPr>
          <w:rFonts w:eastAsia="Times New Roman"/>
          <w:sz w:val="24"/>
          <w:szCs w:val="24"/>
        </w:rPr>
      </w:pPr>
      <w:r>
        <w:rPr>
          <w:rFonts w:eastAsia="Times New Roman"/>
          <w:sz w:val="24"/>
          <w:szCs w:val="24"/>
        </w:rPr>
        <w:t>Формирование основ гражданской идентичности личности, включая</w:t>
      </w:r>
      <w:r w:rsidR="00A46637">
        <w:rPr>
          <w:rFonts w:eastAsia="Times New Roman"/>
          <w:sz w:val="24"/>
          <w:szCs w:val="24"/>
        </w:rPr>
        <w:t>:</w:t>
      </w:r>
      <w:r>
        <w:rPr>
          <w:rFonts w:eastAsia="Times New Roman"/>
          <w:sz w:val="24"/>
          <w:szCs w:val="24"/>
        </w:rPr>
        <w:t xml:space="preserve"> - чувство сопричастности и гордости за свою Родину, народ и историю; - осознание ответственности человека за благосостояние общества;</w:t>
      </w:r>
    </w:p>
    <w:p w:rsidR="005412D1" w:rsidRDefault="005412D1" w:rsidP="00032246">
      <w:pPr>
        <w:spacing w:line="13" w:lineRule="exact"/>
        <w:jc w:val="both"/>
        <w:rPr>
          <w:rFonts w:eastAsia="Times New Roman"/>
          <w:sz w:val="24"/>
          <w:szCs w:val="24"/>
        </w:rPr>
      </w:pPr>
    </w:p>
    <w:p w:rsidR="005412D1" w:rsidRDefault="00FC5444" w:rsidP="00032246">
      <w:pPr>
        <w:ind w:left="7"/>
        <w:jc w:val="both"/>
        <w:rPr>
          <w:rFonts w:eastAsia="Times New Roman"/>
          <w:sz w:val="24"/>
          <w:szCs w:val="24"/>
        </w:rPr>
      </w:pPr>
      <w:r>
        <w:rPr>
          <w:rFonts w:eastAsia="Times New Roman"/>
          <w:sz w:val="24"/>
          <w:szCs w:val="24"/>
        </w:rPr>
        <w:t>- восприятие мира как единого и целостного при разнообразии культур, национальностей, религий; - отказ от деления на «своих» и «чужих»;</w:t>
      </w:r>
    </w:p>
    <w:p w:rsidR="005412D1" w:rsidRDefault="00FC5444" w:rsidP="00032246">
      <w:pPr>
        <w:ind w:left="7"/>
        <w:jc w:val="both"/>
        <w:rPr>
          <w:rFonts w:eastAsia="Times New Roman"/>
          <w:sz w:val="24"/>
          <w:szCs w:val="24"/>
        </w:rPr>
      </w:pPr>
      <w:r>
        <w:rPr>
          <w:rFonts w:eastAsia="Times New Roman"/>
          <w:sz w:val="24"/>
          <w:szCs w:val="24"/>
        </w:rPr>
        <w:t>- уважение истории и культуры каждого народа.</w:t>
      </w:r>
    </w:p>
    <w:p w:rsidR="005412D1" w:rsidRDefault="00FC5444" w:rsidP="00AB3B85">
      <w:pPr>
        <w:numPr>
          <w:ilvl w:val="0"/>
          <w:numId w:val="24"/>
        </w:numPr>
        <w:tabs>
          <w:tab w:val="left" w:pos="247"/>
        </w:tabs>
        <w:ind w:left="247" w:hanging="247"/>
        <w:jc w:val="both"/>
        <w:rPr>
          <w:rFonts w:eastAsia="Times New Roman"/>
          <w:sz w:val="24"/>
          <w:szCs w:val="24"/>
        </w:rPr>
      </w:pPr>
      <w:r>
        <w:rPr>
          <w:rFonts w:eastAsia="Times New Roman"/>
          <w:sz w:val="24"/>
          <w:szCs w:val="24"/>
        </w:rPr>
        <w:t>Формирование психологических условий развития общения, кооперации сотрудничества.</w:t>
      </w:r>
    </w:p>
    <w:p w:rsidR="005412D1" w:rsidRDefault="00FC5444" w:rsidP="00AB3B85">
      <w:pPr>
        <w:numPr>
          <w:ilvl w:val="0"/>
          <w:numId w:val="25"/>
        </w:numPr>
        <w:tabs>
          <w:tab w:val="left" w:pos="127"/>
        </w:tabs>
        <w:ind w:left="127" w:hanging="127"/>
        <w:jc w:val="both"/>
        <w:rPr>
          <w:rFonts w:eastAsia="Times New Roman"/>
          <w:sz w:val="24"/>
          <w:szCs w:val="24"/>
        </w:rPr>
      </w:pPr>
      <w:r>
        <w:rPr>
          <w:rFonts w:eastAsia="Times New Roman"/>
          <w:sz w:val="24"/>
          <w:szCs w:val="24"/>
        </w:rPr>
        <w:t>доброжелательность, доверие и внимание к людям,</w:t>
      </w:r>
    </w:p>
    <w:p w:rsidR="005412D1" w:rsidRDefault="00FC5444" w:rsidP="00AB3B85">
      <w:pPr>
        <w:numPr>
          <w:ilvl w:val="0"/>
          <w:numId w:val="25"/>
        </w:numPr>
        <w:tabs>
          <w:tab w:val="left" w:pos="127"/>
        </w:tabs>
        <w:ind w:left="127" w:hanging="127"/>
        <w:jc w:val="both"/>
        <w:rPr>
          <w:rFonts w:eastAsia="Times New Roman"/>
          <w:sz w:val="24"/>
          <w:szCs w:val="24"/>
        </w:rPr>
      </w:pPr>
      <w:r>
        <w:rPr>
          <w:rFonts w:eastAsia="Times New Roman"/>
          <w:sz w:val="24"/>
          <w:szCs w:val="24"/>
        </w:rPr>
        <w:t>готовность к сотрудничеству и дружбе, оказанию помощи тем, кто в ней нуждается;</w:t>
      </w:r>
    </w:p>
    <w:p w:rsidR="005412D1" w:rsidRDefault="005412D1" w:rsidP="00032246">
      <w:pPr>
        <w:spacing w:line="12" w:lineRule="exact"/>
        <w:jc w:val="both"/>
        <w:rPr>
          <w:rFonts w:eastAsia="Times New Roman"/>
          <w:sz w:val="24"/>
          <w:szCs w:val="24"/>
        </w:rPr>
      </w:pPr>
    </w:p>
    <w:p w:rsidR="005412D1" w:rsidRDefault="00FC5444" w:rsidP="00AB3B85">
      <w:pPr>
        <w:numPr>
          <w:ilvl w:val="0"/>
          <w:numId w:val="25"/>
        </w:numPr>
        <w:tabs>
          <w:tab w:val="left" w:pos="163"/>
        </w:tabs>
        <w:spacing w:line="234" w:lineRule="auto"/>
        <w:ind w:left="7" w:hanging="7"/>
        <w:jc w:val="both"/>
        <w:rPr>
          <w:rFonts w:eastAsia="Times New Roman"/>
          <w:sz w:val="24"/>
          <w:szCs w:val="24"/>
        </w:rPr>
      </w:pPr>
      <w:r>
        <w:rPr>
          <w:rFonts w:eastAsia="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5412D1" w:rsidRDefault="005412D1" w:rsidP="00032246">
      <w:pPr>
        <w:spacing w:line="13" w:lineRule="exact"/>
        <w:jc w:val="both"/>
        <w:rPr>
          <w:rFonts w:eastAsia="Times New Roman"/>
          <w:sz w:val="24"/>
          <w:szCs w:val="24"/>
        </w:rPr>
      </w:pPr>
    </w:p>
    <w:p w:rsidR="005412D1" w:rsidRDefault="00FC5444" w:rsidP="00032246">
      <w:pPr>
        <w:spacing w:line="234" w:lineRule="auto"/>
        <w:ind w:left="7"/>
        <w:jc w:val="both"/>
        <w:rPr>
          <w:rFonts w:eastAsia="Times New Roman"/>
          <w:sz w:val="24"/>
          <w:szCs w:val="24"/>
        </w:rPr>
      </w:pPr>
      <w:r>
        <w:rPr>
          <w:rFonts w:eastAsia="Times New Roman"/>
          <w:sz w:val="24"/>
          <w:szCs w:val="24"/>
        </w:rPr>
        <w:t>3. Развитие ценностно-смысловой сферы личности на основе общечеловеческой нравственности и гуманизма.</w:t>
      </w:r>
    </w:p>
    <w:p w:rsidR="005412D1" w:rsidRDefault="005412D1" w:rsidP="00032246">
      <w:pPr>
        <w:spacing w:line="13" w:lineRule="exact"/>
        <w:jc w:val="both"/>
        <w:rPr>
          <w:rFonts w:eastAsia="Times New Roman"/>
          <w:sz w:val="24"/>
          <w:szCs w:val="24"/>
        </w:rPr>
      </w:pPr>
    </w:p>
    <w:p w:rsidR="005412D1" w:rsidRPr="00A46637" w:rsidRDefault="00FC5444" w:rsidP="00AB3B85">
      <w:pPr>
        <w:numPr>
          <w:ilvl w:val="0"/>
          <w:numId w:val="25"/>
        </w:numPr>
        <w:tabs>
          <w:tab w:val="left" w:pos="147"/>
        </w:tabs>
        <w:spacing w:line="234" w:lineRule="auto"/>
        <w:ind w:left="7" w:hanging="7"/>
        <w:jc w:val="both"/>
        <w:rPr>
          <w:rFonts w:eastAsia="Times New Roman"/>
          <w:sz w:val="24"/>
          <w:szCs w:val="24"/>
        </w:rPr>
      </w:pPr>
      <w:r>
        <w:rPr>
          <w:rFonts w:eastAsia="Times New Roman"/>
          <w:sz w:val="24"/>
          <w:szCs w:val="24"/>
        </w:rPr>
        <w:t>принятие и уважение ценностей семьи и общества, школы и коллектива и стремление следовать им;</w:t>
      </w:r>
    </w:p>
    <w:p w:rsidR="005412D1" w:rsidRDefault="00FC5444" w:rsidP="00032246">
      <w:pPr>
        <w:spacing w:line="236" w:lineRule="auto"/>
        <w:ind w:left="7"/>
        <w:jc w:val="both"/>
        <w:rPr>
          <w:sz w:val="20"/>
          <w:szCs w:val="20"/>
        </w:rPr>
      </w:pPr>
      <w:r>
        <w:rPr>
          <w:rFonts w:eastAsia="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412D1" w:rsidRDefault="005412D1" w:rsidP="00032246">
      <w:pPr>
        <w:spacing w:line="14" w:lineRule="exact"/>
        <w:jc w:val="both"/>
        <w:rPr>
          <w:sz w:val="20"/>
          <w:szCs w:val="20"/>
        </w:rPr>
      </w:pPr>
    </w:p>
    <w:p w:rsidR="00A46637" w:rsidRPr="00032246" w:rsidRDefault="00FC5444" w:rsidP="00AB3B85">
      <w:pPr>
        <w:numPr>
          <w:ilvl w:val="0"/>
          <w:numId w:val="26"/>
        </w:numPr>
        <w:tabs>
          <w:tab w:val="left" w:pos="251"/>
        </w:tabs>
        <w:spacing w:line="234" w:lineRule="auto"/>
        <w:ind w:left="7" w:hanging="7"/>
        <w:jc w:val="both"/>
        <w:rPr>
          <w:rFonts w:eastAsia="Times New Roman"/>
          <w:sz w:val="24"/>
          <w:szCs w:val="24"/>
        </w:rPr>
      </w:pPr>
      <w:r>
        <w:rPr>
          <w:rFonts w:eastAsia="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5412D1" w:rsidRDefault="00FC5444" w:rsidP="00032246">
      <w:pPr>
        <w:ind w:left="7"/>
        <w:jc w:val="both"/>
        <w:rPr>
          <w:rFonts w:eastAsia="Times New Roman"/>
          <w:sz w:val="24"/>
          <w:szCs w:val="24"/>
        </w:rPr>
      </w:pPr>
      <w:r>
        <w:rPr>
          <w:rFonts w:eastAsia="Times New Roman"/>
          <w:sz w:val="24"/>
          <w:szCs w:val="24"/>
        </w:rPr>
        <w:lastRenderedPageBreak/>
        <w:t>4. Развитие умения учиться как первого шага к самообразованию и самовоспитанию:</w:t>
      </w:r>
    </w:p>
    <w:p w:rsidR="005412D1" w:rsidRDefault="005412D1">
      <w:pPr>
        <w:spacing w:line="12" w:lineRule="exact"/>
        <w:rPr>
          <w:rFonts w:eastAsia="Times New Roman"/>
          <w:sz w:val="24"/>
          <w:szCs w:val="24"/>
        </w:rPr>
      </w:pPr>
    </w:p>
    <w:p w:rsidR="005412D1" w:rsidRDefault="00FC5444" w:rsidP="00AB3B85">
      <w:pPr>
        <w:numPr>
          <w:ilvl w:val="0"/>
          <w:numId w:val="26"/>
        </w:numPr>
        <w:tabs>
          <w:tab w:val="left" w:pos="219"/>
        </w:tabs>
        <w:spacing w:line="234" w:lineRule="auto"/>
        <w:ind w:left="7" w:right="20" w:hanging="7"/>
        <w:jc w:val="both"/>
        <w:rPr>
          <w:rFonts w:eastAsia="Times New Roman"/>
          <w:sz w:val="24"/>
          <w:szCs w:val="24"/>
        </w:rPr>
      </w:pPr>
      <w:r>
        <w:rPr>
          <w:rFonts w:eastAsia="Times New Roman"/>
          <w:sz w:val="24"/>
          <w:szCs w:val="24"/>
        </w:rPr>
        <w:t>развитие широких познавательных интересов, инициативы и любознательности, мотивов познания и творчества;</w:t>
      </w:r>
    </w:p>
    <w:p w:rsidR="005412D1" w:rsidRDefault="005412D1" w:rsidP="00032246">
      <w:pPr>
        <w:spacing w:line="13" w:lineRule="exact"/>
        <w:jc w:val="both"/>
        <w:rPr>
          <w:rFonts w:eastAsia="Times New Roman"/>
          <w:sz w:val="24"/>
          <w:szCs w:val="24"/>
        </w:rPr>
      </w:pPr>
    </w:p>
    <w:p w:rsidR="005412D1" w:rsidRDefault="00FC5444" w:rsidP="00AB3B85">
      <w:pPr>
        <w:numPr>
          <w:ilvl w:val="0"/>
          <w:numId w:val="26"/>
        </w:numPr>
        <w:tabs>
          <w:tab w:val="left" w:pos="323"/>
        </w:tabs>
        <w:spacing w:line="234" w:lineRule="auto"/>
        <w:ind w:left="7" w:right="20" w:hanging="7"/>
        <w:jc w:val="both"/>
        <w:rPr>
          <w:rFonts w:eastAsia="Times New Roman"/>
          <w:sz w:val="24"/>
          <w:szCs w:val="24"/>
        </w:rPr>
      </w:pPr>
      <w:r>
        <w:rPr>
          <w:rFonts w:eastAsia="Times New Roman"/>
          <w:sz w:val="24"/>
          <w:szCs w:val="24"/>
        </w:rPr>
        <w:t>формирование умения учиться и способности к организации своей деятельности (планированию, контролю, оценке);</w:t>
      </w:r>
    </w:p>
    <w:p w:rsidR="005412D1" w:rsidRDefault="005412D1" w:rsidP="00032246">
      <w:pPr>
        <w:spacing w:line="14" w:lineRule="exact"/>
        <w:jc w:val="both"/>
        <w:rPr>
          <w:sz w:val="20"/>
          <w:szCs w:val="20"/>
        </w:rPr>
      </w:pPr>
    </w:p>
    <w:p w:rsidR="005412D1" w:rsidRDefault="00FC5444" w:rsidP="00AB3B85">
      <w:pPr>
        <w:numPr>
          <w:ilvl w:val="0"/>
          <w:numId w:val="27"/>
        </w:numPr>
        <w:tabs>
          <w:tab w:val="left" w:pos="359"/>
        </w:tabs>
        <w:spacing w:line="234" w:lineRule="auto"/>
        <w:ind w:left="7" w:hanging="7"/>
        <w:jc w:val="both"/>
        <w:rPr>
          <w:rFonts w:eastAsia="Times New Roman"/>
          <w:sz w:val="24"/>
          <w:szCs w:val="24"/>
        </w:rPr>
      </w:pPr>
      <w:r>
        <w:rPr>
          <w:rFonts w:eastAsia="Times New Roman"/>
          <w:sz w:val="24"/>
          <w:szCs w:val="24"/>
        </w:rPr>
        <w:t>Развитие самостоятельности, инициативы и ответственности личности как условия ее самоактуализации:</w:t>
      </w:r>
    </w:p>
    <w:p w:rsidR="005412D1" w:rsidRDefault="005412D1" w:rsidP="00032246">
      <w:pPr>
        <w:spacing w:line="13" w:lineRule="exact"/>
        <w:jc w:val="both"/>
        <w:rPr>
          <w:rFonts w:eastAsia="Times New Roman"/>
          <w:sz w:val="24"/>
          <w:szCs w:val="24"/>
        </w:rPr>
      </w:pPr>
    </w:p>
    <w:p w:rsidR="005412D1" w:rsidRDefault="00FC5444" w:rsidP="00032246">
      <w:pPr>
        <w:spacing w:line="236" w:lineRule="auto"/>
        <w:ind w:left="7" w:right="1420"/>
        <w:jc w:val="both"/>
        <w:rPr>
          <w:rFonts w:eastAsia="Times New Roman"/>
          <w:sz w:val="24"/>
          <w:szCs w:val="24"/>
        </w:rPr>
      </w:pPr>
      <w:r>
        <w:rPr>
          <w:rFonts w:eastAsia="Times New Roman"/>
          <w:sz w:val="24"/>
          <w:szCs w:val="24"/>
        </w:rPr>
        <w:t>- формирование самоуважения и эмоционально-положительного отношения к себе; - готовность открыто выражать и отстаивать свою позицию; критичность к своим поступкам и умение адекватно их оценивать;</w:t>
      </w:r>
    </w:p>
    <w:p w:rsidR="005412D1" w:rsidRDefault="005412D1" w:rsidP="00032246">
      <w:pPr>
        <w:spacing w:line="13" w:lineRule="exact"/>
        <w:jc w:val="both"/>
        <w:rPr>
          <w:rFonts w:eastAsia="Times New Roman"/>
          <w:sz w:val="24"/>
          <w:szCs w:val="24"/>
        </w:rPr>
      </w:pPr>
    </w:p>
    <w:p w:rsidR="005412D1" w:rsidRDefault="00FC5444" w:rsidP="00032246">
      <w:pPr>
        <w:spacing w:line="236" w:lineRule="auto"/>
        <w:ind w:left="7" w:right="2000"/>
        <w:jc w:val="both"/>
        <w:rPr>
          <w:rFonts w:eastAsia="Times New Roman"/>
          <w:sz w:val="24"/>
          <w:szCs w:val="24"/>
        </w:rPr>
      </w:pPr>
      <w:r>
        <w:rPr>
          <w:rFonts w:eastAsia="Times New Roman"/>
          <w:sz w:val="24"/>
          <w:szCs w:val="24"/>
        </w:rPr>
        <w:t>- готовность к самостоятельным действиям, ответственность за их результаты; - целеустремленность и настойчивость в достижении целей; - готовность к преодолению трудностей и жизненного оптимизма;</w:t>
      </w:r>
    </w:p>
    <w:p w:rsidR="005412D1" w:rsidRDefault="005412D1" w:rsidP="00032246">
      <w:pPr>
        <w:spacing w:line="14" w:lineRule="exact"/>
        <w:jc w:val="both"/>
        <w:rPr>
          <w:rFonts w:eastAsia="Times New Roman"/>
          <w:sz w:val="24"/>
          <w:szCs w:val="24"/>
        </w:rPr>
      </w:pPr>
    </w:p>
    <w:p w:rsidR="005412D1" w:rsidRDefault="00FC5444" w:rsidP="00032246">
      <w:pPr>
        <w:spacing w:line="234" w:lineRule="auto"/>
        <w:ind w:left="7"/>
        <w:jc w:val="both"/>
        <w:rPr>
          <w:rFonts w:eastAsia="Times New Roman"/>
          <w:sz w:val="24"/>
          <w:szCs w:val="24"/>
        </w:rPr>
      </w:pPr>
      <w:r>
        <w:rPr>
          <w:rFonts w:eastAsia="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5412D1" w:rsidRDefault="005412D1" w:rsidP="00032246">
      <w:pPr>
        <w:spacing w:line="13" w:lineRule="exact"/>
        <w:jc w:val="both"/>
        <w:rPr>
          <w:rFonts w:eastAsia="Times New Roman"/>
          <w:sz w:val="24"/>
          <w:szCs w:val="24"/>
        </w:rPr>
      </w:pPr>
    </w:p>
    <w:p w:rsidR="005412D1" w:rsidRDefault="00FC5444" w:rsidP="00AB3B85">
      <w:pPr>
        <w:numPr>
          <w:ilvl w:val="2"/>
          <w:numId w:val="27"/>
        </w:numPr>
        <w:tabs>
          <w:tab w:val="left" w:pos="1063"/>
        </w:tabs>
        <w:spacing w:line="236" w:lineRule="auto"/>
        <w:ind w:left="7" w:firstLine="701"/>
        <w:jc w:val="both"/>
        <w:rPr>
          <w:rFonts w:eastAsia="Times New Roman"/>
          <w:sz w:val="24"/>
          <w:szCs w:val="24"/>
        </w:rPr>
      </w:pPr>
      <w:r>
        <w:rPr>
          <w:rFonts w:eastAsia="Times New Roman"/>
          <w:sz w:val="24"/>
          <w:szCs w:val="24"/>
        </w:rPr>
        <w:t>концепции УМК «Перспективная начальная школа» 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5412D1" w:rsidRDefault="005412D1" w:rsidP="00032246">
      <w:pPr>
        <w:spacing w:line="1" w:lineRule="exact"/>
        <w:jc w:val="both"/>
        <w:rPr>
          <w:rFonts w:eastAsia="Times New Roman"/>
          <w:sz w:val="24"/>
          <w:szCs w:val="24"/>
        </w:rPr>
      </w:pPr>
    </w:p>
    <w:p w:rsidR="005412D1" w:rsidRDefault="00FC5444" w:rsidP="00032246">
      <w:pPr>
        <w:ind w:left="307"/>
        <w:jc w:val="both"/>
        <w:rPr>
          <w:rFonts w:eastAsia="Times New Roman"/>
          <w:sz w:val="24"/>
          <w:szCs w:val="24"/>
        </w:rPr>
      </w:pPr>
      <w:r>
        <w:rPr>
          <w:rFonts w:eastAsia="Times New Roman"/>
          <w:i/>
          <w:iCs/>
          <w:sz w:val="24"/>
          <w:szCs w:val="24"/>
        </w:rPr>
        <w:t>Это человек:</w:t>
      </w:r>
    </w:p>
    <w:p w:rsidR="005412D1" w:rsidRDefault="00FC5444" w:rsidP="00032246">
      <w:pPr>
        <w:ind w:left="7"/>
        <w:jc w:val="both"/>
        <w:rPr>
          <w:rFonts w:eastAsia="Times New Roman"/>
          <w:sz w:val="24"/>
          <w:szCs w:val="24"/>
        </w:rPr>
      </w:pPr>
      <w:r>
        <w:rPr>
          <w:rFonts w:eastAsia="Times New Roman"/>
          <w:sz w:val="24"/>
          <w:szCs w:val="24"/>
        </w:rPr>
        <w:t>Любознательный, интересующийся, активно познающий мир</w:t>
      </w:r>
    </w:p>
    <w:p w:rsidR="005412D1" w:rsidRDefault="005412D1" w:rsidP="00032246">
      <w:pPr>
        <w:spacing w:line="2" w:lineRule="exact"/>
        <w:jc w:val="both"/>
        <w:rPr>
          <w:rFonts w:eastAsia="Times New Roman"/>
          <w:sz w:val="24"/>
          <w:szCs w:val="24"/>
        </w:rPr>
      </w:pPr>
    </w:p>
    <w:p w:rsidR="005412D1" w:rsidRDefault="00FC5444" w:rsidP="00AB3B85">
      <w:pPr>
        <w:numPr>
          <w:ilvl w:val="1"/>
          <w:numId w:val="27"/>
        </w:numPr>
        <w:tabs>
          <w:tab w:val="left" w:pos="707"/>
        </w:tabs>
        <w:ind w:left="707" w:hanging="347"/>
        <w:jc w:val="both"/>
        <w:rPr>
          <w:rFonts w:ascii="Symbol" w:eastAsia="Symbol" w:hAnsi="Symbol" w:cs="Symbol"/>
          <w:sz w:val="24"/>
          <w:szCs w:val="24"/>
        </w:rPr>
      </w:pPr>
      <w:r>
        <w:rPr>
          <w:rFonts w:eastAsia="Times New Roman"/>
          <w:sz w:val="24"/>
          <w:szCs w:val="24"/>
        </w:rPr>
        <w:t>Владеющий основами умения учиться.</w:t>
      </w:r>
    </w:p>
    <w:p w:rsidR="005412D1" w:rsidRDefault="00FC5444" w:rsidP="00AB3B85">
      <w:pPr>
        <w:numPr>
          <w:ilvl w:val="1"/>
          <w:numId w:val="27"/>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Любящий родной край и свою страну.</w:t>
      </w:r>
    </w:p>
    <w:p w:rsidR="005412D1" w:rsidRDefault="00FC5444" w:rsidP="00AB3B85">
      <w:pPr>
        <w:numPr>
          <w:ilvl w:val="1"/>
          <w:numId w:val="27"/>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Уважающий и принимающий ценности семьи и общества</w:t>
      </w:r>
    </w:p>
    <w:p w:rsidR="005412D1" w:rsidRDefault="005412D1" w:rsidP="00032246">
      <w:pPr>
        <w:spacing w:line="2" w:lineRule="exact"/>
        <w:jc w:val="both"/>
        <w:rPr>
          <w:rFonts w:ascii="Symbol" w:eastAsia="Symbol" w:hAnsi="Symbol" w:cs="Symbol"/>
          <w:sz w:val="24"/>
          <w:szCs w:val="24"/>
        </w:rPr>
      </w:pPr>
    </w:p>
    <w:p w:rsidR="005412D1" w:rsidRDefault="00FC5444" w:rsidP="00AB3B85">
      <w:pPr>
        <w:numPr>
          <w:ilvl w:val="1"/>
          <w:numId w:val="27"/>
        </w:numPr>
        <w:tabs>
          <w:tab w:val="left" w:pos="707"/>
        </w:tabs>
        <w:ind w:left="707" w:hanging="347"/>
        <w:jc w:val="both"/>
        <w:rPr>
          <w:rFonts w:ascii="Symbol" w:eastAsia="Symbol" w:hAnsi="Symbol" w:cs="Symbol"/>
          <w:sz w:val="24"/>
          <w:szCs w:val="24"/>
        </w:rPr>
      </w:pPr>
      <w:r>
        <w:rPr>
          <w:rFonts w:eastAsia="Times New Roman"/>
          <w:sz w:val="24"/>
          <w:szCs w:val="24"/>
        </w:rPr>
        <w:t>Готовый самостоятельно действовать и отвечать за свои поступки перед семьей и школой.</w:t>
      </w:r>
    </w:p>
    <w:p w:rsidR="005412D1" w:rsidRDefault="00FC5444" w:rsidP="00AB3B85">
      <w:pPr>
        <w:numPr>
          <w:ilvl w:val="1"/>
          <w:numId w:val="27"/>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Доброжелательный, умеющий слушать и слышать партнера,</w:t>
      </w:r>
    </w:p>
    <w:p w:rsidR="005412D1" w:rsidRDefault="00FC5444" w:rsidP="00AB3B85">
      <w:pPr>
        <w:numPr>
          <w:ilvl w:val="1"/>
          <w:numId w:val="27"/>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умеющий высказать свое мнение.</w:t>
      </w:r>
    </w:p>
    <w:p w:rsidR="005412D1" w:rsidRDefault="00FC5444" w:rsidP="00AB3B85">
      <w:pPr>
        <w:numPr>
          <w:ilvl w:val="1"/>
          <w:numId w:val="27"/>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Выполняющий правила здорового и безопасного образа жизни для себя и окружающих.</w:t>
      </w:r>
    </w:p>
    <w:p w:rsidR="005412D1" w:rsidRDefault="005412D1" w:rsidP="00032246">
      <w:pPr>
        <w:spacing w:line="12" w:lineRule="exact"/>
        <w:jc w:val="both"/>
        <w:rPr>
          <w:rFonts w:ascii="Symbol" w:eastAsia="Symbol" w:hAnsi="Symbol" w:cs="Symbol"/>
          <w:sz w:val="24"/>
          <w:szCs w:val="24"/>
        </w:rPr>
      </w:pPr>
    </w:p>
    <w:p w:rsidR="005412D1" w:rsidRDefault="00FC5444" w:rsidP="00AB3B85">
      <w:pPr>
        <w:numPr>
          <w:ilvl w:val="2"/>
          <w:numId w:val="27"/>
        </w:numPr>
        <w:tabs>
          <w:tab w:val="left" w:pos="1015"/>
        </w:tabs>
        <w:spacing w:line="234" w:lineRule="auto"/>
        <w:ind w:left="7" w:right="20" w:firstLine="701"/>
        <w:jc w:val="both"/>
        <w:rPr>
          <w:rFonts w:eastAsia="Times New Roman"/>
          <w:sz w:val="24"/>
          <w:szCs w:val="24"/>
        </w:rPr>
      </w:pPr>
      <w:r>
        <w:rPr>
          <w:rFonts w:eastAsia="Times New Roman"/>
          <w:sz w:val="24"/>
          <w:szCs w:val="24"/>
        </w:rPr>
        <w:t>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5412D1" w:rsidRDefault="005412D1" w:rsidP="00032246">
      <w:pPr>
        <w:spacing w:line="14" w:lineRule="exact"/>
        <w:jc w:val="both"/>
        <w:rPr>
          <w:rFonts w:eastAsia="Times New Roman"/>
          <w:sz w:val="24"/>
          <w:szCs w:val="24"/>
        </w:rPr>
      </w:pPr>
    </w:p>
    <w:p w:rsidR="005412D1" w:rsidRDefault="00FC5444" w:rsidP="00032246">
      <w:pPr>
        <w:spacing w:line="237" w:lineRule="auto"/>
        <w:ind w:left="7" w:firstLine="708"/>
        <w:jc w:val="both"/>
        <w:rPr>
          <w:rFonts w:eastAsia="Times New Roman"/>
          <w:sz w:val="24"/>
          <w:szCs w:val="24"/>
        </w:rPr>
      </w:pPr>
      <w:r w:rsidRPr="006A750F">
        <w:rPr>
          <w:rFonts w:eastAsia="Times New Roman"/>
          <w:b/>
          <w:i/>
          <w:iCs/>
          <w:sz w:val="24"/>
          <w:szCs w:val="24"/>
        </w:rPr>
        <w:t>Личностные универсальные учебные действия</w:t>
      </w:r>
      <w:r>
        <w:rPr>
          <w:rFonts w:eastAsia="Times New Roman"/>
          <w:i/>
          <w:iCs/>
          <w:sz w:val="24"/>
          <w:szCs w:val="24"/>
        </w:rPr>
        <w:t xml:space="preserve"> </w:t>
      </w:r>
      <w:r>
        <w:rPr>
          <w:rFonts w:eastAsia="Times New Roman"/>
          <w:sz w:val="24"/>
          <w:szCs w:val="24"/>
        </w:rPr>
        <w:t>обеспечивают ценностно-смысловую</w:t>
      </w:r>
      <w:r>
        <w:rPr>
          <w:rFonts w:eastAsia="Times New Roman"/>
          <w:i/>
          <w:iCs/>
          <w:sz w:val="24"/>
          <w:szCs w:val="24"/>
        </w:rPr>
        <w:t xml:space="preserve"> </w:t>
      </w:r>
      <w:r>
        <w:rPr>
          <w:rFonts w:eastAsia="Times New Roman"/>
          <w:sz w:val="24"/>
          <w:szCs w:val="24"/>
        </w:rPr>
        <w:t>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412D1" w:rsidRDefault="005412D1" w:rsidP="00032246">
      <w:pPr>
        <w:spacing w:line="1" w:lineRule="exact"/>
        <w:jc w:val="both"/>
        <w:rPr>
          <w:rFonts w:eastAsia="Times New Roman"/>
          <w:sz w:val="24"/>
          <w:szCs w:val="24"/>
        </w:rPr>
      </w:pPr>
    </w:p>
    <w:p w:rsidR="005412D1" w:rsidRDefault="00FC5444" w:rsidP="00032246">
      <w:pPr>
        <w:ind w:left="707"/>
        <w:jc w:val="both"/>
        <w:rPr>
          <w:rFonts w:eastAsia="Times New Roman"/>
          <w:sz w:val="24"/>
          <w:szCs w:val="24"/>
        </w:rPr>
      </w:pPr>
      <w:r>
        <w:rPr>
          <w:rFonts w:eastAsia="Times New Roman"/>
          <w:sz w:val="24"/>
          <w:szCs w:val="24"/>
        </w:rPr>
        <w:t>Применительно к учебной деятельности следует выделить три вида личностных действий:</w:t>
      </w:r>
    </w:p>
    <w:p w:rsidR="005412D1" w:rsidRDefault="00FC5444" w:rsidP="00032246">
      <w:pPr>
        <w:ind w:left="7"/>
        <w:jc w:val="both"/>
        <w:rPr>
          <w:rFonts w:eastAsia="Times New Roman"/>
          <w:sz w:val="24"/>
          <w:szCs w:val="24"/>
        </w:rPr>
      </w:pPr>
      <w:r>
        <w:rPr>
          <w:rFonts w:eastAsia="Times New Roman"/>
          <w:sz w:val="24"/>
          <w:szCs w:val="24"/>
        </w:rPr>
        <w:t>• личностное, профессиональное, жизненное самоопределение;</w:t>
      </w:r>
    </w:p>
    <w:p w:rsidR="005412D1" w:rsidRDefault="005412D1" w:rsidP="00032246">
      <w:pPr>
        <w:spacing w:line="12" w:lineRule="exact"/>
        <w:jc w:val="both"/>
        <w:rPr>
          <w:rFonts w:eastAsia="Times New Roman"/>
          <w:sz w:val="24"/>
          <w:szCs w:val="24"/>
        </w:rPr>
      </w:pPr>
    </w:p>
    <w:p w:rsidR="005412D1" w:rsidRDefault="00FC5444" w:rsidP="00032246">
      <w:pPr>
        <w:spacing w:line="237" w:lineRule="auto"/>
        <w:ind w:left="7"/>
        <w:jc w:val="both"/>
        <w:rPr>
          <w:rFonts w:eastAsia="Times New Roman"/>
          <w:sz w:val="24"/>
          <w:szCs w:val="24"/>
        </w:rPr>
      </w:pPr>
      <w:r>
        <w:rPr>
          <w:rFonts w:eastAsia="Times New Roman"/>
          <w:sz w:val="24"/>
          <w:szCs w:val="24"/>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5412D1" w:rsidRDefault="005412D1" w:rsidP="00032246">
      <w:pPr>
        <w:spacing w:line="14" w:lineRule="exact"/>
        <w:jc w:val="both"/>
        <w:rPr>
          <w:rFonts w:eastAsia="Times New Roman"/>
          <w:sz w:val="24"/>
          <w:szCs w:val="24"/>
        </w:rPr>
      </w:pPr>
    </w:p>
    <w:p w:rsidR="005412D1" w:rsidRDefault="00FC5444" w:rsidP="00032246">
      <w:pPr>
        <w:spacing w:line="236" w:lineRule="auto"/>
        <w:ind w:left="7"/>
        <w:jc w:val="both"/>
        <w:rPr>
          <w:rFonts w:eastAsia="Times New Roman"/>
          <w:sz w:val="24"/>
          <w:szCs w:val="24"/>
        </w:rPr>
      </w:pPr>
      <w:r>
        <w:rPr>
          <w:rFonts w:eastAsia="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412D1" w:rsidRDefault="005412D1" w:rsidP="00032246">
      <w:pPr>
        <w:spacing w:line="13" w:lineRule="exact"/>
        <w:jc w:val="both"/>
        <w:rPr>
          <w:rFonts w:eastAsia="Times New Roman"/>
          <w:sz w:val="24"/>
          <w:szCs w:val="24"/>
        </w:rPr>
      </w:pPr>
    </w:p>
    <w:p w:rsidR="005412D1" w:rsidRDefault="00FC5444" w:rsidP="00032246">
      <w:pPr>
        <w:spacing w:line="234" w:lineRule="auto"/>
        <w:ind w:left="7" w:firstLine="708"/>
        <w:jc w:val="both"/>
        <w:rPr>
          <w:rFonts w:eastAsia="Times New Roman"/>
          <w:sz w:val="24"/>
          <w:szCs w:val="24"/>
        </w:rPr>
      </w:pPr>
      <w:r w:rsidRPr="006A750F">
        <w:rPr>
          <w:rFonts w:eastAsia="Times New Roman"/>
          <w:b/>
          <w:i/>
          <w:iCs/>
          <w:sz w:val="24"/>
          <w:szCs w:val="24"/>
        </w:rPr>
        <w:t>Регулятивные универсальные учебные действия</w:t>
      </w:r>
      <w:r>
        <w:rPr>
          <w:rFonts w:eastAsia="Times New Roman"/>
          <w:i/>
          <w:iCs/>
          <w:sz w:val="24"/>
          <w:szCs w:val="24"/>
        </w:rPr>
        <w:t xml:space="preserve"> </w:t>
      </w:r>
      <w:r>
        <w:rPr>
          <w:rFonts w:eastAsia="Times New Roman"/>
          <w:sz w:val="24"/>
          <w:szCs w:val="24"/>
        </w:rPr>
        <w:t>обеспечивают обучающимся организацию</w:t>
      </w:r>
      <w:r>
        <w:rPr>
          <w:rFonts w:eastAsia="Times New Roman"/>
          <w:i/>
          <w:iCs/>
          <w:sz w:val="24"/>
          <w:szCs w:val="24"/>
        </w:rPr>
        <w:t xml:space="preserve"> </w:t>
      </w:r>
      <w:r>
        <w:rPr>
          <w:rFonts w:eastAsia="Times New Roman"/>
          <w:sz w:val="24"/>
          <w:szCs w:val="24"/>
        </w:rPr>
        <w:t>своей учебной деятельности.</w:t>
      </w:r>
    </w:p>
    <w:p w:rsidR="005412D1" w:rsidRDefault="005412D1" w:rsidP="00032246">
      <w:pPr>
        <w:spacing w:line="2" w:lineRule="exact"/>
        <w:jc w:val="both"/>
        <w:rPr>
          <w:rFonts w:eastAsia="Times New Roman"/>
          <w:sz w:val="24"/>
          <w:szCs w:val="24"/>
        </w:rPr>
      </w:pPr>
    </w:p>
    <w:p w:rsidR="005412D1" w:rsidRDefault="00FC5444" w:rsidP="00032246">
      <w:pPr>
        <w:ind w:left="7"/>
        <w:jc w:val="both"/>
        <w:rPr>
          <w:rFonts w:eastAsia="Times New Roman"/>
          <w:sz w:val="24"/>
          <w:szCs w:val="24"/>
        </w:rPr>
      </w:pPr>
      <w:r>
        <w:rPr>
          <w:rFonts w:eastAsia="Times New Roman"/>
          <w:sz w:val="24"/>
          <w:szCs w:val="24"/>
        </w:rPr>
        <w:t>К ним относятся:</w:t>
      </w:r>
    </w:p>
    <w:p w:rsidR="005412D1" w:rsidRDefault="005412D1" w:rsidP="00032246">
      <w:pPr>
        <w:spacing w:line="12" w:lineRule="exact"/>
        <w:jc w:val="both"/>
        <w:rPr>
          <w:rFonts w:eastAsia="Times New Roman"/>
          <w:sz w:val="24"/>
          <w:szCs w:val="24"/>
        </w:rPr>
      </w:pPr>
    </w:p>
    <w:p w:rsidR="005412D1" w:rsidRDefault="00FC5444" w:rsidP="00032246">
      <w:pPr>
        <w:spacing w:line="234" w:lineRule="auto"/>
        <w:ind w:left="7" w:right="20"/>
        <w:jc w:val="both"/>
        <w:rPr>
          <w:rFonts w:eastAsia="Times New Roman"/>
          <w:sz w:val="24"/>
          <w:szCs w:val="24"/>
        </w:rPr>
      </w:pPr>
      <w:r>
        <w:rPr>
          <w:rFonts w:eastAsia="Times New Roman"/>
          <w:sz w:val="24"/>
          <w:szCs w:val="24"/>
        </w:rPr>
        <w:t xml:space="preserve">• целеполагание как постановка учебной задачи на основе соотнесения того, что уже известно и усвоено </w:t>
      </w:r>
      <w:r w:rsidR="00E53907">
        <w:rPr>
          <w:rFonts w:eastAsia="Times New Roman"/>
          <w:sz w:val="24"/>
          <w:szCs w:val="24"/>
        </w:rPr>
        <w:t>обучающимися</w:t>
      </w:r>
      <w:r>
        <w:rPr>
          <w:rFonts w:eastAsia="Times New Roman"/>
          <w:sz w:val="24"/>
          <w:szCs w:val="24"/>
        </w:rPr>
        <w:t>, и того, что ещё неизвестно;</w:t>
      </w:r>
    </w:p>
    <w:p w:rsidR="005412D1" w:rsidRDefault="00FC5444" w:rsidP="00AB3B85">
      <w:pPr>
        <w:numPr>
          <w:ilvl w:val="0"/>
          <w:numId w:val="28"/>
        </w:numPr>
        <w:tabs>
          <w:tab w:val="left" w:pos="179"/>
        </w:tabs>
        <w:spacing w:line="234" w:lineRule="auto"/>
        <w:ind w:left="7" w:right="20" w:hanging="7"/>
        <w:rPr>
          <w:rFonts w:eastAsia="Times New Roman"/>
          <w:sz w:val="24"/>
          <w:szCs w:val="24"/>
        </w:rPr>
      </w:pPr>
      <w:r>
        <w:rPr>
          <w:rFonts w:eastAsia="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412D1" w:rsidRDefault="005412D1">
      <w:pPr>
        <w:spacing w:line="14" w:lineRule="exact"/>
        <w:rPr>
          <w:rFonts w:eastAsia="Times New Roman"/>
          <w:sz w:val="24"/>
          <w:szCs w:val="24"/>
        </w:rPr>
      </w:pPr>
    </w:p>
    <w:p w:rsidR="005412D1" w:rsidRDefault="00FC5444" w:rsidP="00AB3B85">
      <w:pPr>
        <w:numPr>
          <w:ilvl w:val="0"/>
          <w:numId w:val="28"/>
        </w:numPr>
        <w:tabs>
          <w:tab w:val="left" w:pos="195"/>
        </w:tabs>
        <w:spacing w:line="234" w:lineRule="auto"/>
        <w:ind w:left="7" w:right="20" w:hanging="7"/>
        <w:rPr>
          <w:rFonts w:eastAsia="Times New Roman"/>
          <w:sz w:val="24"/>
          <w:szCs w:val="24"/>
        </w:rPr>
      </w:pPr>
      <w:r>
        <w:rPr>
          <w:rFonts w:eastAsia="Times New Roman"/>
          <w:sz w:val="24"/>
          <w:szCs w:val="24"/>
        </w:rPr>
        <w:t>прогнозирование — предвосхищение результата и уровня усвоения знаний, его временны х характеристик;</w:t>
      </w:r>
    </w:p>
    <w:p w:rsidR="005412D1" w:rsidRDefault="005412D1">
      <w:pPr>
        <w:spacing w:line="13" w:lineRule="exact"/>
        <w:rPr>
          <w:rFonts w:eastAsia="Times New Roman"/>
          <w:sz w:val="24"/>
          <w:szCs w:val="24"/>
        </w:rPr>
      </w:pPr>
    </w:p>
    <w:p w:rsidR="005412D1" w:rsidRDefault="00FC5444" w:rsidP="00AB3B85">
      <w:pPr>
        <w:numPr>
          <w:ilvl w:val="0"/>
          <w:numId w:val="28"/>
        </w:numPr>
        <w:tabs>
          <w:tab w:val="left" w:pos="179"/>
        </w:tabs>
        <w:spacing w:line="234" w:lineRule="auto"/>
        <w:ind w:left="7" w:hanging="7"/>
        <w:rPr>
          <w:rFonts w:eastAsia="Times New Roman"/>
          <w:sz w:val="24"/>
          <w:szCs w:val="24"/>
        </w:rPr>
      </w:pPr>
      <w:r>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5412D1" w:rsidRDefault="005412D1">
      <w:pPr>
        <w:spacing w:line="13" w:lineRule="exact"/>
        <w:rPr>
          <w:rFonts w:eastAsia="Times New Roman"/>
          <w:sz w:val="24"/>
          <w:szCs w:val="24"/>
        </w:rPr>
      </w:pPr>
    </w:p>
    <w:p w:rsidR="005412D1" w:rsidRDefault="00FC5444" w:rsidP="00AB3B85">
      <w:pPr>
        <w:numPr>
          <w:ilvl w:val="0"/>
          <w:numId w:val="28"/>
        </w:numPr>
        <w:tabs>
          <w:tab w:val="left" w:pos="187"/>
        </w:tabs>
        <w:spacing w:line="236" w:lineRule="auto"/>
        <w:ind w:left="7" w:hanging="7"/>
        <w:jc w:val="both"/>
        <w:rPr>
          <w:rFonts w:eastAsia="Times New Roman"/>
          <w:sz w:val="24"/>
          <w:szCs w:val="24"/>
        </w:rPr>
      </w:pPr>
      <w:r>
        <w:rPr>
          <w:rFonts w:eastAsia="Times New Roman"/>
          <w:sz w:val="24"/>
          <w:szCs w:val="24"/>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412D1" w:rsidRDefault="005412D1" w:rsidP="00032246">
      <w:pPr>
        <w:spacing w:line="14" w:lineRule="exact"/>
        <w:jc w:val="both"/>
        <w:rPr>
          <w:rFonts w:eastAsia="Times New Roman"/>
          <w:sz w:val="24"/>
          <w:szCs w:val="24"/>
        </w:rPr>
      </w:pPr>
    </w:p>
    <w:p w:rsidR="005412D1" w:rsidRDefault="00FC5444" w:rsidP="00AB3B85">
      <w:pPr>
        <w:numPr>
          <w:ilvl w:val="0"/>
          <w:numId w:val="28"/>
        </w:numPr>
        <w:tabs>
          <w:tab w:val="left" w:pos="215"/>
        </w:tabs>
        <w:spacing w:line="234" w:lineRule="auto"/>
        <w:ind w:left="7" w:right="20" w:hanging="7"/>
        <w:jc w:val="both"/>
        <w:rPr>
          <w:rFonts w:eastAsia="Times New Roman"/>
          <w:sz w:val="24"/>
          <w:szCs w:val="24"/>
        </w:rPr>
      </w:pPr>
      <w:r>
        <w:rPr>
          <w:rFonts w:eastAsia="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412D1" w:rsidRDefault="005412D1" w:rsidP="00032246">
      <w:pPr>
        <w:spacing w:line="13" w:lineRule="exact"/>
        <w:jc w:val="both"/>
        <w:rPr>
          <w:rFonts w:eastAsia="Times New Roman"/>
          <w:sz w:val="24"/>
          <w:szCs w:val="24"/>
        </w:rPr>
      </w:pPr>
    </w:p>
    <w:p w:rsidR="005412D1" w:rsidRDefault="00FC5444" w:rsidP="00AB3B85">
      <w:pPr>
        <w:numPr>
          <w:ilvl w:val="0"/>
          <w:numId w:val="28"/>
        </w:numPr>
        <w:tabs>
          <w:tab w:val="left" w:pos="167"/>
        </w:tabs>
        <w:spacing w:line="234" w:lineRule="auto"/>
        <w:ind w:left="7" w:right="20" w:hanging="7"/>
        <w:jc w:val="both"/>
        <w:rPr>
          <w:rFonts w:eastAsia="Times New Roman"/>
          <w:sz w:val="24"/>
          <w:szCs w:val="24"/>
        </w:rPr>
      </w:pPr>
      <w:r>
        <w:rPr>
          <w:rFonts w:eastAsia="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412D1" w:rsidRDefault="005412D1" w:rsidP="00032246">
      <w:pPr>
        <w:spacing w:line="1" w:lineRule="exact"/>
        <w:jc w:val="both"/>
        <w:rPr>
          <w:rFonts w:eastAsia="Times New Roman"/>
          <w:sz w:val="24"/>
          <w:szCs w:val="24"/>
        </w:rPr>
      </w:pPr>
    </w:p>
    <w:p w:rsidR="005412D1" w:rsidRDefault="00FC5444" w:rsidP="00032246">
      <w:pPr>
        <w:ind w:left="707"/>
        <w:jc w:val="both"/>
        <w:rPr>
          <w:rFonts w:eastAsia="Times New Roman"/>
          <w:sz w:val="24"/>
          <w:szCs w:val="24"/>
        </w:rPr>
      </w:pPr>
      <w:r w:rsidRPr="006A750F">
        <w:rPr>
          <w:rFonts w:eastAsia="Times New Roman"/>
          <w:b/>
          <w:i/>
          <w:iCs/>
          <w:sz w:val="24"/>
          <w:szCs w:val="24"/>
        </w:rPr>
        <w:t>Познавательные универсальные учеб</w:t>
      </w:r>
      <w:r w:rsidRPr="006A750F">
        <w:rPr>
          <w:rFonts w:eastAsia="Times New Roman"/>
          <w:b/>
          <w:i/>
          <w:sz w:val="24"/>
          <w:szCs w:val="24"/>
        </w:rPr>
        <w:t>ные действия</w:t>
      </w:r>
      <w:r>
        <w:rPr>
          <w:rFonts w:eastAsia="Times New Roman"/>
          <w:sz w:val="24"/>
          <w:szCs w:val="24"/>
        </w:rPr>
        <w:t xml:space="preserve"> включают:</w:t>
      </w:r>
    </w:p>
    <w:p w:rsidR="005412D1" w:rsidRDefault="005412D1" w:rsidP="00032246">
      <w:pPr>
        <w:spacing w:line="1" w:lineRule="exact"/>
        <w:jc w:val="both"/>
        <w:rPr>
          <w:rFonts w:eastAsia="Times New Roman"/>
          <w:sz w:val="24"/>
          <w:szCs w:val="24"/>
        </w:rPr>
      </w:pPr>
    </w:p>
    <w:p w:rsidR="005412D1" w:rsidRDefault="00FC5444" w:rsidP="00AB3B85">
      <w:pPr>
        <w:numPr>
          <w:ilvl w:val="1"/>
          <w:numId w:val="28"/>
        </w:numPr>
        <w:tabs>
          <w:tab w:val="left" w:pos="707"/>
        </w:tabs>
        <w:ind w:left="707" w:hanging="347"/>
        <w:jc w:val="both"/>
        <w:rPr>
          <w:rFonts w:ascii="Symbol" w:eastAsia="Symbol" w:hAnsi="Symbol" w:cs="Symbol"/>
          <w:sz w:val="24"/>
          <w:szCs w:val="24"/>
        </w:rPr>
      </w:pPr>
      <w:r>
        <w:rPr>
          <w:rFonts w:eastAsia="Times New Roman"/>
          <w:sz w:val="24"/>
          <w:szCs w:val="24"/>
        </w:rPr>
        <w:t>общеучебные,</w:t>
      </w:r>
    </w:p>
    <w:p w:rsidR="005412D1" w:rsidRDefault="00FC5444" w:rsidP="00AB3B85">
      <w:pPr>
        <w:numPr>
          <w:ilvl w:val="1"/>
          <w:numId w:val="28"/>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логические учебные действия,</w:t>
      </w:r>
    </w:p>
    <w:p w:rsidR="005412D1" w:rsidRDefault="00FC5444" w:rsidP="00AB3B85">
      <w:pPr>
        <w:numPr>
          <w:ilvl w:val="1"/>
          <w:numId w:val="28"/>
        </w:numPr>
        <w:tabs>
          <w:tab w:val="left" w:pos="707"/>
        </w:tabs>
        <w:spacing w:line="238" w:lineRule="auto"/>
        <w:ind w:left="707" w:hanging="347"/>
        <w:jc w:val="both"/>
        <w:rPr>
          <w:rFonts w:ascii="Symbol" w:eastAsia="Symbol" w:hAnsi="Symbol" w:cs="Symbol"/>
          <w:sz w:val="24"/>
          <w:szCs w:val="24"/>
        </w:rPr>
      </w:pPr>
      <w:r>
        <w:rPr>
          <w:rFonts w:eastAsia="Times New Roman"/>
          <w:sz w:val="24"/>
          <w:szCs w:val="24"/>
        </w:rPr>
        <w:t>а также постановку и решение проблемы.</w:t>
      </w:r>
    </w:p>
    <w:p w:rsidR="005412D1" w:rsidRDefault="005412D1" w:rsidP="00032246">
      <w:pPr>
        <w:spacing w:line="1" w:lineRule="exact"/>
        <w:jc w:val="both"/>
        <w:rPr>
          <w:sz w:val="20"/>
          <w:szCs w:val="20"/>
        </w:rPr>
      </w:pPr>
    </w:p>
    <w:p w:rsidR="005412D1" w:rsidRDefault="00FC5444" w:rsidP="00032246">
      <w:pPr>
        <w:ind w:left="7"/>
        <w:jc w:val="both"/>
        <w:rPr>
          <w:sz w:val="20"/>
          <w:szCs w:val="20"/>
        </w:rPr>
      </w:pPr>
      <w:r>
        <w:rPr>
          <w:rFonts w:eastAsia="Times New Roman"/>
          <w:sz w:val="24"/>
          <w:szCs w:val="24"/>
        </w:rPr>
        <w:t>Общеучебные универсальные действия:</w:t>
      </w:r>
    </w:p>
    <w:p w:rsidR="005412D1" w:rsidRDefault="00FC5444" w:rsidP="00AB3B85">
      <w:pPr>
        <w:numPr>
          <w:ilvl w:val="0"/>
          <w:numId w:val="29"/>
        </w:numPr>
        <w:tabs>
          <w:tab w:val="left" w:pos="147"/>
        </w:tabs>
        <w:ind w:left="147" w:hanging="147"/>
        <w:jc w:val="both"/>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5412D1" w:rsidRDefault="005412D1" w:rsidP="00032246">
      <w:pPr>
        <w:spacing w:line="12" w:lineRule="exact"/>
        <w:jc w:val="both"/>
        <w:rPr>
          <w:rFonts w:eastAsia="Times New Roman"/>
          <w:sz w:val="24"/>
          <w:szCs w:val="24"/>
        </w:rPr>
      </w:pPr>
    </w:p>
    <w:p w:rsidR="005412D1" w:rsidRDefault="00FC5444" w:rsidP="00AB3B85">
      <w:pPr>
        <w:numPr>
          <w:ilvl w:val="0"/>
          <w:numId w:val="29"/>
        </w:numPr>
        <w:tabs>
          <w:tab w:val="left" w:pos="255"/>
        </w:tabs>
        <w:spacing w:line="236" w:lineRule="auto"/>
        <w:ind w:left="7" w:hanging="7"/>
        <w:jc w:val="both"/>
        <w:rPr>
          <w:rFonts w:eastAsia="Times New Roman"/>
          <w:sz w:val="24"/>
          <w:szCs w:val="24"/>
        </w:rPr>
      </w:pPr>
      <w:r>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412D1" w:rsidRDefault="005412D1" w:rsidP="00032246">
      <w:pPr>
        <w:spacing w:line="1" w:lineRule="exact"/>
        <w:jc w:val="both"/>
        <w:rPr>
          <w:rFonts w:eastAsia="Times New Roman"/>
          <w:sz w:val="24"/>
          <w:szCs w:val="24"/>
        </w:rPr>
      </w:pPr>
    </w:p>
    <w:p w:rsidR="005412D1" w:rsidRDefault="00FC5444" w:rsidP="00AB3B85">
      <w:pPr>
        <w:numPr>
          <w:ilvl w:val="0"/>
          <w:numId w:val="29"/>
        </w:numPr>
        <w:tabs>
          <w:tab w:val="left" w:pos="147"/>
        </w:tabs>
        <w:ind w:left="147" w:hanging="147"/>
        <w:jc w:val="both"/>
        <w:rPr>
          <w:rFonts w:eastAsia="Times New Roman"/>
          <w:sz w:val="24"/>
          <w:szCs w:val="24"/>
        </w:rPr>
      </w:pPr>
      <w:r>
        <w:rPr>
          <w:rFonts w:eastAsia="Times New Roman"/>
          <w:sz w:val="24"/>
          <w:szCs w:val="24"/>
        </w:rPr>
        <w:t>структурирование знаний;</w:t>
      </w:r>
    </w:p>
    <w:p w:rsidR="005412D1" w:rsidRDefault="00FC5444" w:rsidP="00AB3B85">
      <w:pPr>
        <w:numPr>
          <w:ilvl w:val="0"/>
          <w:numId w:val="29"/>
        </w:numPr>
        <w:tabs>
          <w:tab w:val="left" w:pos="147"/>
        </w:tabs>
        <w:ind w:left="147" w:hanging="147"/>
        <w:jc w:val="both"/>
        <w:rPr>
          <w:rFonts w:eastAsia="Times New Roman"/>
          <w:sz w:val="24"/>
          <w:szCs w:val="24"/>
        </w:rPr>
      </w:pPr>
      <w:r>
        <w:rPr>
          <w:rFonts w:eastAsia="Times New Roman"/>
          <w:sz w:val="24"/>
          <w:szCs w:val="24"/>
        </w:rPr>
        <w:t>осознанное и произвольное построение речевого высказывания в устной и письменной форме;</w:t>
      </w:r>
    </w:p>
    <w:p w:rsidR="005412D1" w:rsidRDefault="00FC5444" w:rsidP="00AB3B85">
      <w:pPr>
        <w:numPr>
          <w:ilvl w:val="0"/>
          <w:numId w:val="29"/>
        </w:numPr>
        <w:tabs>
          <w:tab w:val="left" w:pos="147"/>
        </w:tabs>
        <w:ind w:left="147" w:hanging="147"/>
        <w:jc w:val="both"/>
        <w:rPr>
          <w:rFonts w:eastAsia="Times New Roman"/>
          <w:sz w:val="24"/>
          <w:szCs w:val="24"/>
        </w:rPr>
      </w:pPr>
      <w:r>
        <w:rPr>
          <w:rFonts w:eastAsia="Times New Roman"/>
          <w:sz w:val="24"/>
          <w:szCs w:val="24"/>
        </w:rPr>
        <w:t>выбор наиболее эффективных способов решения задач в</w:t>
      </w:r>
    </w:p>
    <w:p w:rsidR="005412D1" w:rsidRDefault="00FC5444" w:rsidP="00032246">
      <w:pPr>
        <w:ind w:left="7"/>
        <w:jc w:val="both"/>
        <w:rPr>
          <w:sz w:val="20"/>
          <w:szCs w:val="20"/>
        </w:rPr>
      </w:pPr>
      <w:r>
        <w:rPr>
          <w:rFonts w:eastAsia="Times New Roman"/>
          <w:sz w:val="24"/>
          <w:szCs w:val="24"/>
        </w:rPr>
        <w:t>зависимости от конкретных условий;</w:t>
      </w:r>
    </w:p>
    <w:p w:rsidR="005412D1" w:rsidRDefault="005412D1" w:rsidP="00032246">
      <w:pPr>
        <w:spacing w:line="12" w:lineRule="exact"/>
        <w:jc w:val="both"/>
        <w:rPr>
          <w:sz w:val="20"/>
          <w:szCs w:val="20"/>
        </w:rPr>
      </w:pPr>
    </w:p>
    <w:p w:rsidR="005412D1" w:rsidRDefault="00FC5444" w:rsidP="00AB3B85">
      <w:pPr>
        <w:numPr>
          <w:ilvl w:val="0"/>
          <w:numId w:val="30"/>
        </w:numPr>
        <w:tabs>
          <w:tab w:val="left" w:pos="271"/>
        </w:tabs>
        <w:spacing w:line="234" w:lineRule="auto"/>
        <w:ind w:left="7" w:right="20" w:hanging="7"/>
        <w:jc w:val="both"/>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5412D1" w:rsidRDefault="005412D1" w:rsidP="00032246">
      <w:pPr>
        <w:spacing w:line="13" w:lineRule="exact"/>
        <w:jc w:val="both"/>
        <w:rPr>
          <w:rFonts w:eastAsia="Times New Roman"/>
          <w:sz w:val="24"/>
          <w:szCs w:val="24"/>
        </w:rPr>
      </w:pPr>
    </w:p>
    <w:p w:rsidR="005412D1" w:rsidRPr="006A750F" w:rsidRDefault="00FC5444" w:rsidP="00AB3B85">
      <w:pPr>
        <w:numPr>
          <w:ilvl w:val="0"/>
          <w:numId w:val="30"/>
        </w:numPr>
        <w:tabs>
          <w:tab w:val="left" w:pos="183"/>
        </w:tabs>
        <w:ind w:left="7" w:hanging="7"/>
        <w:jc w:val="both"/>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412D1" w:rsidRDefault="00FC5444" w:rsidP="00AB3B85">
      <w:pPr>
        <w:numPr>
          <w:ilvl w:val="0"/>
          <w:numId w:val="30"/>
        </w:numPr>
        <w:tabs>
          <w:tab w:val="left" w:pos="175"/>
        </w:tabs>
        <w:spacing w:line="234" w:lineRule="auto"/>
        <w:ind w:left="7" w:right="20" w:hanging="7"/>
        <w:jc w:val="both"/>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412D1" w:rsidRDefault="005412D1" w:rsidP="00032246">
      <w:pPr>
        <w:spacing w:line="13" w:lineRule="exact"/>
        <w:jc w:val="both"/>
        <w:rPr>
          <w:rFonts w:eastAsia="Times New Roman"/>
          <w:sz w:val="24"/>
          <w:szCs w:val="24"/>
        </w:rPr>
      </w:pPr>
    </w:p>
    <w:p w:rsidR="005412D1" w:rsidRDefault="00FC5444" w:rsidP="00032246">
      <w:pPr>
        <w:spacing w:line="234" w:lineRule="auto"/>
        <w:ind w:left="7" w:firstLine="708"/>
        <w:jc w:val="both"/>
        <w:rPr>
          <w:rFonts w:eastAsia="Times New Roman"/>
          <w:sz w:val="24"/>
          <w:szCs w:val="24"/>
        </w:rPr>
      </w:pPr>
      <w:r>
        <w:rPr>
          <w:rFonts w:eastAsia="Times New Roman"/>
          <w:sz w:val="24"/>
          <w:szCs w:val="24"/>
        </w:rPr>
        <w:t>Особую группу общеучебных универсальн</w:t>
      </w:r>
      <w:r w:rsidR="00032246">
        <w:rPr>
          <w:rFonts w:eastAsia="Times New Roman"/>
          <w:sz w:val="24"/>
          <w:szCs w:val="24"/>
        </w:rPr>
        <w:t>ых действий составляют знаково-</w:t>
      </w:r>
      <w:r>
        <w:rPr>
          <w:rFonts w:eastAsia="Times New Roman"/>
          <w:sz w:val="24"/>
          <w:szCs w:val="24"/>
        </w:rPr>
        <w:t>символические действия:</w:t>
      </w:r>
    </w:p>
    <w:p w:rsidR="005412D1" w:rsidRDefault="005412D1" w:rsidP="00032246">
      <w:pPr>
        <w:spacing w:line="14" w:lineRule="exact"/>
        <w:jc w:val="both"/>
        <w:rPr>
          <w:rFonts w:eastAsia="Times New Roman"/>
          <w:sz w:val="24"/>
          <w:szCs w:val="24"/>
        </w:rPr>
      </w:pPr>
    </w:p>
    <w:p w:rsidR="005412D1" w:rsidRDefault="00FC5444" w:rsidP="00AB3B85">
      <w:pPr>
        <w:numPr>
          <w:ilvl w:val="0"/>
          <w:numId w:val="30"/>
        </w:numPr>
        <w:tabs>
          <w:tab w:val="left" w:pos="207"/>
        </w:tabs>
        <w:spacing w:line="236" w:lineRule="auto"/>
        <w:ind w:left="7" w:hanging="7"/>
        <w:jc w:val="both"/>
        <w:rPr>
          <w:rFonts w:eastAsia="Times New Roman"/>
          <w:sz w:val="24"/>
          <w:szCs w:val="24"/>
        </w:rPr>
      </w:pPr>
      <w:r>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412D1" w:rsidRDefault="005412D1" w:rsidP="00032246">
      <w:pPr>
        <w:spacing w:line="14" w:lineRule="exact"/>
        <w:jc w:val="both"/>
        <w:rPr>
          <w:rFonts w:eastAsia="Times New Roman"/>
          <w:sz w:val="24"/>
          <w:szCs w:val="24"/>
        </w:rPr>
      </w:pPr>
    </w:p>
    <w:p w:rsidR="005412D1" w:rsidRDefault="00FC5444" w:rsidP="00AB3B85">
      <w:pPr>
        <w:numPr>
          <w:ilvl w:val="0"/>
          <w:numId w:val="30"/>
        </w:numPr>
        <w:tabs>
          <w:tab w:val="left" w:pos="155"/>
        </w:tabs>
        <w:spacing w:line="234" w:lineRule="auto"/>
        <w:ind w:left="7" w:right="20" w:hanging="7"/>
        <w:jc w:val="both"/>
        <w:rPr>
          <w:rFonts w:eastAsia="Times New Roman"/>
          <w:sz w:val="24"/>
          <w:szCs w:val="24"/>
        </w:rPr>
      </w:pPr>
      <w:r>
        <w:rPr>
          <w:rFonts w:eastAsia="Times New Roman"/>
          <w:sz w:val="24"/>
          <w:szCs w:val="24"/>
        </w:rPr>
        <w:t>преобразование модели с целью выявления общих законов, определяющих данную предметную область.</w:t>
      </w:r>
    </w:p>
    <w:p w:rsidR="005412D1" w:rsidRDefault="005412D1" w:rsidP="00032246">
      <w:pPr>
        <w:spacing w:line="1" w:lineRule="exact"/>
        <w:jc w:val="both"/>
        <w:rPr>
          <w:rFonts w:eastAsia="Times New Roman"/>
          <w:sz w:val="24"/>
          <w:szCs w:val="24"/>
        </w:rPr>
      </w:pPr>
    </w:p>
    <w:p w:rsidR="005412D1" w:rsidRDefault="00FC5444" w:rsidP="00032246">
      <w:pPr>
        <w:ind w:left="7"/>
        <w:jc w:val="both"/>
        <w:rPr>
          <w:rFonts w:eastAsia="Times New Roman"/>
          <w:sz w:val="24"/>
          <w:szCs w:val="24"/>
        </w:rPr>
      </w:pPr>
      <w:r>
        <w:rPr>
          <w:rFonts w:eastAsia="Times New Roman"/>
          <w:sz w:val="24"/>
          <w:szCs w:val="24"/>
        </w:rPr>
        <w:t>Логические универсальные действия:</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5412D1" w:rsidRDefault="005412D1" w:rsidP="00032246">
      <w:pPr>
        <w:spacing w:line="12" w:lineRule="exact"/>
        <w:jc w:val="both"/>
        <w:rPr>
          <w:rFonts w:eastAsia="Times New Roman"/>
          <w:sz w:val="24"/>
          <w:szCs w:val="24"/>
        </w:rPr>
      </w:pPr>
    </w:p>
    <w:p w:rsidR="005412D1" w:rsidRDefault="00FC5444" w:rsidP="00AB3B85">
      <w:pPr>
        <w:numPr>
          <w:ilvl w:val="0"/>
          <w:numId w:val="30"/>
        </w:numPr>
        <w:tabs>
          <w:tab w:val="left" w:pos="247"/>
        </w:tabs>
        <w:spacing w:line="234" w:lineRule="auto"/>
        <w:ind w:left="7" w:hanging="7"/>
        <w:jc w:val="both"/>
        <w:rPr>
          <w:rFonts w:eastAsia="Times New Roman"/>
          <w:sz w:val="24"/>
          <w:szCs w:val="24"/>
        </w:rPr>
      </w:pPr>
      <w:r>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5412D1" w:rsidRDefault="005412D1" w:rsidP="00032246">
      <w:pPr>
        <w:spacing w:line="1" w:lineRule="exact"/>
        <w:jc w:val="both"/>
        <w:rPr>
          <w:rFonts w:eastAsia="Times New Roman"/>
          <w:sz w:val="24"/>
          <w:szCs w:val="24"/>
        </w:rPr>
      </w:pP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выбор оснований и критериев для сравнения, сериации, классификации объектов;</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подведение под понятие, выведение следствий;</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установление причинно-следственных связей, представление цепочек объектов и явлений;</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построение логической цепочки рассуждений, анализ истинности утверждений;</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доказательство;</w:t>
      </w:r>
    </w:p>
    <w:p w:rsidR="005412D1" w:rsidRDefault="00FC5444" w:rsidP="00AB3B85">
      <w:pPr>
        <w:numPr>
          <w:ilvl w:val="0"/>
          <w:numId w:val="30"/>
        </w:numPr>
        <w:tabs>
          <w:tab w:val="left" w:pos="147"/>
        </w:tabs>
        <w:ind w:left="147" w:hanging="147"/>
        <w:jc w:val="both"/>
        <w:rPr>
          <w:rFonts w:eastAsia="Times New Roman"/>
          <w:sz w:val="24"/>
          <w:szCs w:val="24"/>
        </w:rPr>
      </w:pPr>
      <w:r>
        <w:rPr>
          <w:rFonts w:eastAsia="Times New Roman"/>
          <w:sz w:val="24"/>
          <w:szCs w:val="24"/>
        </w:rPr>
        <w:t>выдвижение гипотез и их обоснование.</w:t>
      </w:r>
    </w:p>
    <w:p w:rsidR="005412D1" w:rsidRDefault="005412D1" w:rsidP="00032246">
      <w:pPr>
        <w:spacing w:line="80" w:lineRule="exact"/>
        <w:jc w:val="both"/>
        <w:rPr>
          <w:sz w:val="20"/>
          <w:szCs w:val="20"/>
        </w:rPr>
      </w:pPr>
    </w:p>
    <w:p w:rsidR="005412D1" w:rsidRDefault="00FC5444" w:rsidP="00032246">
      <w:pPr>
        <w:ind w:left="7"/>
        <w:jc w:val="both"/>
        <w:rPr>
          <w:sz w:val="20"/>
          <w:szCs w:val="20"/>
        </w:rPr>
      </w:pPr>
      <w:r>
        <w:rPr>
          <w:rFonts w:eastAsia="Times New Roman"/>
          <w:sz w:val="24"/>
          <w:szCs w:val="24"/>
        </w:rPr>
        <w:t>Постановка и решение проблемы:</w:t>
      </w:r>
    </w:p>
    <w:p w:rsidR="005412D1" w:rsidRDefault="00FC5444" w:rsidP="00AB3B85">
      <w:pPr>
        <w:numPr>
          <w:ilvl w:val="0"/>
          <w:numId w:val="31"/>
        </w:numPr>
        <w:tabs>
          <w:tab w:val="left" w:pos="147"/>
        </w:tabs>
        <w:ind w:left="147" w:hanging="147"/>
        <w:jc w:val="both"/>
        <w:rPr>
          <w:rFonts w:eastAsia="Times New Roman"/>
          <w:sz w:val="24"/>
          <w:szCs w:val="24"/>
        </w:rPr>
      </w:pPr>
      <w:r>
        <w:rPr>
          <w:rFonts w:eastAsia="Times New Roman"/>
          <w:sz w:val="24"/>
          <w:szCs w:val="24"/>
        </w:rPr>
        <w:t>формулирование проблемы;</w:t>
      </w:r>
    </w:p>
    <w:p w:rsidR="005412D1" w:rsidRDefault="00FC5444" w:rsidP="00AB3B85">
      <w:pPr>
        <w:numPr>
          <w:ilvl w:val="0"/>
          <w:numId w:val="31"/>
        </w:numPr>
        <w:tabs>
          <w:tab w:val="left" w:pos="147"/>
        </w:tabs>
        <w:ind w:left="147" w:hanging="147"/>
        <w:jc w:val="both"/>
        <w:rPr>
          <w:rFonts w:eastAsia="Times New Roman"/>
          <w:sz w:val="24"/>
          <w:szCs w:val="24"/>
        </w:rPr>
      </w:pPr>
      <w:r>
        <w:rPr>
          <w:rFonts w:eastAsia="Times New Roman"/>
          <w:sz w:val="24"/>
          <w:szCs w:val="24"/>
        </w:rPr>
        <w:t>самостоятельное создание способов решения проблем творческого и поискового характера.</w:t>
      </w:r>
    </w:p>
    <w:p w:rsidR="005412D1" w:rsidRDefault="005412D1" w:rsidP="00032246">
      <w:pPr>
        <w:spacing w:line="12" w:lineRule="exact"/>
        <w:jc w:val="both"/>
        <w:rPr>
          <w:sz w:val="20"/>
          <w:szCs w:val="20"/>
        </w:rPr>
      </w:pPr>
    </w:p>
    <w:p w:rsidR="005412D1" w:rsidRDefault="00FC5444" w:rsidP="00032246">
      <w:pPr>
        <w:spacing w:line="237" w:lineRule="auto"/>
        <w:ind w:left="7" w:firstLine="708"/>
        <w:jc w:val="both"/>
        <w:rPr>
          <w:sz w:val="20"/>
          <w:szCs w:val="20"/>
        </w:rPr>
      </w:pPr>
      <w:r>
        <w:rPr>
          <w:rFonts w:eastAsia="Times New Roman"/>
          <w:i/>
          <w:iCs/>
          <w:sz w:val="24"/>
          <w:szCs w:val="24"/>
        </w:rPr>
        <w:t xml:space="preserve">Коммуникативные универсальные учебные действия </w:t>
      </w:r>
      <w:r>
        <w:rPr>
          <w:rFonts w:eastAsia="Times New Roman"/>
          <w:sz w:val="24"/>
          <w:szCs w:val="24"/>
        </w:rPr>
        <w:t>обеспечивают социальную</w:t>
      </w:r>
      <w:r>
        <w:rPr>
          <w:rFonts w:eastAsia="Times New Roman"/>
          <w:i/>
          <w:iCs/>
          <w:sz w:val="24"/>
          <w:szCs w:val="24"/>
        </w:rPr>
        <w:t xml:space="preserve"> </w:t>
      </w:r>
      <w:r>
        <w:rPr>
          <w:rFonts w:eastAsia="Times New Roman"/>
          <w:sz w:val="24"/>
          <w:szCs w:val="24"/>
        </w:rPr>
        <w:t>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5412D1" w:rsidRDefault="005412D1">
      <w:pPr>
        <w:spacing w:line="14" w:lineRule="exact"/>
        <w:rPr>
          <w:sz w:val="20"/>
          <w:szCs w:val="20"/>
        </w:rPr>
      </w:pPr>
    </w:p>
    <w:p w:rsidR="005412D1" w:rsidRDefault="00FC5444" w:rsidP="00AB3B85">
      <w:pPr>
        <w:numPr>
          <w:ilvl w:val="0"/>
          <w:numId w:val="32"/>
        </w:numPr>
        <w:tabs>
          <w:tab w:val="left" w:pos="196"/>
        </w:tabs>
        <w:spacing w:line="234" w:lineRule="auto"/>
        <w:ind w:left="7" w:right="840" w:hanging="7"/>
        <w:jc w:val="both"/>
        <w:rPr>
          <w:rFonts w:eastAsia="Times New Roman"/>
          <w:sz w:val="24"/>
          <w:szCs w:val="24"/>
        </w:rPr>
      </w:pPr>
      <w:r>
        <w:rPr>
          <w:rFonts w:eastAsia="Times New Roman"/>
          <w:sz w:val="24"/>
          <w:szCs w:val="24"/>
        </w:rPr>
        <w:lastRenderedPageBreak/>
        <w:t>строить продуктивное взаимодействие и сотрудничество со сверстниками и взрослыми. К коммуникативным действиям относятся:</w:t>
      </w:r>
    </w:p>
    <w:p w:rsidR="005412D1" w:rsidRDefault="005412D1" w:rsidP="00032246">
      <w:pPr>
        <w:spacing w:line="14" w:lineRule="exact"/>
        <w:jc w:val="both"/>
        <w:rPr>
          <w:rFonts w:eastAsia="Times New Roman"/>
          <w:sz w:val="24"/>
          <w:szCs w:val="24"/>
        </w:rPr>
      </w:pPr>
    </w:p>
    <w:p w:rsidR="005412D1" w:rsidRDefault="00FC5444" w:rsidP="00032246">
      <w:pPr>
        <w:spacing w:line="234" w:lineRule="auto"/>
        <w:ind w:left="7"/>
        <w:jc w:val="both"/>
        <w:rPr>
          <w:rFonts w:eastAsia="Times New Roman"/>
          <w:sz w:val="24"/>
          <w:szCs w:val="24"/>
        </w:rPr>
      </w:pPr>
      <w:r>
        <w:rPr>
          <w:rFonts w:eastAsia="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5412D1" w:rsidRDefault="005412D1" w:rsidP="00032246">
      <w:pPr>
        <w:spacing w:line="1" w:lineRule="exact"/>
        <w:jc w:val="both"/>
        <w:rPr>
          <w:rFonts w:eastAsia="Times New Roman"/>
          <w:sz w:val="24"/>
          <w:szCs w:val="24"/>
        </w:rPr>
      </w:pPr>
    </w:p>
    <w:p w:rsidR="005412D1" w:rsidRDefault="00FC5444" w:rsidP="00032246">
      <w:pPr>
        <w:ind w:left="7"/>
        <w:jc w:val="both"/>
        <w:rPr>
          <w:rFonts w:eastAsia="Times New Roman"/>
          <w:sz w:val="24"/>
          <w:szCs w:val="24"/>
        </w:rPr>
      </w:pPr>
      <w:r>
        <w:rPr>
          <w:rFonts w:eastAsia="Times New Roman"/>
          <w:sz w:val="24"/>
          <w:szCs w:val="24"/>
        </w:rPr>
        <w:t>• постановка вопросов — инициативное сотрудничество в поиске и сборе информации;</w:t>
      </w:r>
    </w:p>
    <w:p w:rsidR="005412D1" w:rsidRDefault="005412D1" w:rsidP="00032246">
      <w:pPr>
        <w:spacing w:line="12" w:lineRule="exact"/>
        <w:jc w:val="both"/>
        <w:rPr>
          <w:rFonts w:eastAsia="Times New Roman"/>
          <w:sz w:val="24"/>
          <w:szCs w:val="24"/>
        </w:rPr>
      </w:pPr>
    </w:p>
    <w:p w:rsidR="005412D1" w:rsidRDefault="00FC5444" w:rsidP="00032246">
      <w:pPr>
        <w:spacing w:line="234" w:lineRule="auto"/>
        <w:ind w:left="7"/>
        <w:jc w:val="both"/>
        <w:rPr>
          <w:rFonts w:eastAsia="Times New Roman"/>
          <w:sz w:val="24"/>
          <w:szCs w:val="24"/>
        </w:rPr>
      </w:pPr>
      <w:r>
        <w:rPr>
          <w:rFonts w:eastAsia="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412D1" w:rsidRDefault="005412D1" w:rsidP="00032246">
      <w:pPr>
        <w:spacing w:line="1" w:lineRule="exact"/>
        <w:jc w:val="both"/>
        <w:rPr>
          <w:rFonts w:eastAsia="Times New Roman"/>
          <w:sz w:val="24"/>
          <w:szCs w:val="24"/>
        </w:rPr>
      </w:pPr>
    </w:p>
    <w:p w:rsidR="005412D1" w:rsidRDefault="00FC5444" w:rsidP="00032246">
      <w:pPr>
        <w:ind w:left="7"/>
        <w:jc w:val="both"/>
        <w:rPr>
          <w:rFonts w:eastAsia="Times New Roman"/>
          <w:sz w:val="24"/>
          <w:szCs w:val="24"/>
        </w:rPr>
      </w:pPr>
      <w:r>
        <w:rPr>
          <w:rFonts w:eastAsia="Times New Roman"/>
          <w:sz w:val="24"/>
          <w:szCs w:val="24"/>
        </w:rPr>
        <w:t>• управление поведением партнёра — контроль, коррекция, оценка его действий;</w:t>
      </w:r>
    </w:p>
    <w:p w:rsidR="005412D1" w:rsidRDefault="005412D1" w:rsidP="00032246">
      <w:pPr>
        <w:spacing w:line="12" w:lineRule="exact"/>
        <w:jc w:val="both"/>
        <w:rPr>
          <w:rFonts w:eastAsia="Times New Roman"/>
          <w:sz w:val="24"/>
          <w:szCs w:val="24"/>
        </w:rPr>
      </w:pPr>
    </w:p>
    <w:p w:rsidR="005412D1" w:rsidRDefault="00FC5444" w:rsidP="00032246">
      <w:pPr>
        <w:spacing w:line="237" w:lineRule="auto"/>
        <w:ind w:left="7"/>
        <w:jc w:val="both"/>
        <w:rPr>
          <w:rFonts w:eastAsia="Times New Roman"/>
          <w:sz w:val="24"/>
          <w:szCs w:val="24"/>
        </w:rPr>
      </w:pPr>
      <w:r>
        <w:rPr>
          <w:rFonts w:eastAsia="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412D1" w:rsidRDefault="005412D1" w:rsidP="00032246">
      <w:pPr>
        <w:spacing w:line="14" w:lineRule="exact"/>
        <w:jc w:val="both"/>
        <w:rPr>
          <w:rFonts w:eastAsia="Times New Roman"/>
          <w:sz w:val="24"/>
          <w:szCs w:val="24"/>
        </w:rPr>
      </w:pPr>
    </w:p>
    <w:p w:rsidR="005412D1" w:rsidRPr="006A750F" w:rsidRDefault="00FC5444" w:rsidP="00032246">
      <w:pPr>
        <w:spacing w:line="236" w:lineRule="auto"/>
        <w:ind w:left="7" w:firstLine="708"/>
        <w:jc w:val="both"/>
        <w:rPr>
          <w:rFonts w:eastAsia="Times New Roman"/>
          <w:sz w:val="24"/>
          <w:szCs w:val="24"/>
        </w:rPr>
      </w:pPr>
      <w:r w:rsidRPr="006A750F">
        <w:rPr>
          <w:rFonts w:eastAsia="Times New Roman"/>
          <w:b/>
          <w:i/>
          <w:iCs/>
          <w:sz w:val="24"/>
          <w:szCs w:val="24"/>
        </w:rPr>
        <w:t>Универсальные учебные действия</w:t>
      </w:r>
      <w:r>
        <w:rPr>
          <w:rFonts w:eastAsia="Times New Roman"/>
          <w:i/>
          <w:iCs/>
          <w:sz w:val="24"/>
          <w:szCs w:val="24"/>
        </w:rPr>
        <w:t xml:space="preserve"> </w:t>
      </w:r>
      <w:r>
        <w:rPr>
          <w:rFonts w:eastAsia="Times New Roman"/>
          <w:sz w:val="24"/>
          <w:szCs w:val="24"/>
        </w:rPr>
        <w:t>представляют собой целостную систему,</w:t>
      </w:r>
      <w:r>
        <w:rPr>
          <w:rFonts w:eastAsia="Times New Roman"/>
          <w:i/>
          <w:iCs/>
          <w:sz w:val="24"/>
          <w:szCs w:val="24"/>
        </w:rPr>
        <w:t xml:space="preserve"> </w:t>
      </w:r>
      <w:r>
        <w:rPr>
          <w:rFonts w:eastAsia="Times New Roman"/>
          <w:sz w:val="24"/>
          <w:szCs w:val="24"/>
        </w:rPr>
        <w:t>в которой</w:t>
      </w:r>
      <w:r>
        <w:rPr>
          <w:rFonts w:eastAsia="Times New Roman"/>
          <w:i/>
          <w:iCs/>
          <w:sz w:val="24"/>
          <w:szCs w:val="24"/>
        </w:rPr>
        <w:t xml:space="preserve"> </w:t>
      </w:r>
      <w:r>
        <w:rPr>
          <w:rFonts w:eastAsia="Times New Roman"/>
          <w:sz w:val="24"/>
          <w:szCs w:val="24"/>
        </w:rPr>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412D1" w:rsidRDefault="00FC5444" w:rsidP="00032246">
      <w:pPr>
        <w:spacing w:line="236" w:lineRule="auto"/>
        <w:ind w:left="7" w:firstLine="708"/>
        <w:jc w:val="both"/>
        <w:rPr>
          <w:sz w:val="20"/>
          <w:szCs w:val="20"/>
        </w:rPr>
      </w:pPr>
      <w:r>
        <w:rPr>
          <w:rFonts w:eastAsia="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5412D1" w:rsidRDefault="005412D1" w:rsidP="00032246">
      <w:pPr>
        <w:spacing w:line="200" w:lineRule="exact"/>
        <w:jc w:val="both"/>
        <w:rPr>
          <w:sz w:val="20"/>
          <w:szCs w:val="20"/>
        </w:rPr>
      </w:pPr>
    </w:p>
    <w:p w:rsidR="005412D1" w:rsidRDefault="005412D1" w:rsidP="00032246">
      <w:pPr>
        <w:spacing w:line="200" w:lineRule="exact"/>
        <w:jc w:val="both"/>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371" w:lineRule="exact"/>
        <w:rPr>
          <w:sz w:val="20"/>
          <w:szCs w:val="20"/>
        </w:rPr>
      </w:pPr>
    </w:p>
    <w:p w:rsidR="005412D1" w:rsidRDefault="005412D1">
      <w:pPr>
        <w:sectPr w:rsidR="005412D1" w:rsidSect="00032246">
          <w:pgSz w:w="11900" w:h="16836"/>
          <w:pgMar w:top="842" w:right="848" w:bottom="993" w:left="993" w:header="0" w:footer="0" w:gutter="0"/>
          <w:cols w:space="720" w:equalWidth="0">
            <w:col w:w="10067"/>
          </w:cols>
        </w:sectPr>
      </w:pPr>
    </w:p>
    <w:p w:rsidR="005412D1" w:rsidRDefault="00FC5444">
      <w:pPr>
        <w:ind w:right="440"/>
        <w:jc w:val="center"/>
        <w:rPr>
          <w:sz w:val="20"/>
          <w:szCs w:val="20"/>
        </w:rPr>
      </w:pPr>
      <w:r>
        <w:rPr>
          <w:rFonts w:eastAsia="Times New Roman"/>
          <w:b/>
          <w:bCs/>
          <w:sz w:val="28"/>
          <w:szCs w:val="28"/>
        </w:rPr>
        <w:lastRenderedPageBreak/>
        <w:t>Характеристика результатов формирования УУД на разных этапах обучения</w:t>
      </w:r>
    </w:p>
    <w:p w:rsidR="005412D1" w:rsidRDefault="00FC5444">
      <w:pPr>
        <w:spacing w:line="238" w:lineRule="auto"/>
        <w:ind w:right="420"/>
        <w:jc w:val="center"/>
        <w:rPr>
          <w:sz w:val="20"/>
          <w:szCs w:val="20"/>
        </w:rPr>
      </w:pPr>
      <w:r>
        <w:rPr>
          <w:rFonts w:eastAsia="Times New Roman"/>
          <w:b/>
          <w:bCs/>
          <w:sz w:val="28"/>
          <w:szCs w:val="28"/>
        </w:rPr>
        <w:t>по УМК «Перспективная начальная школа» и УМК «Школа России» в начальной школе</w:t>
      </w:r>
    </w:p>
    <w:tbl>
      <w:tblPr>
        <w:tblW w:w="15030" w:type="dxa"/>
        <w:tblLayout w:type="fixed"/>
        <w:tblCellMar>
          <w:left w:w="0" w:type="dxa"/>
          <w:right w:w="0" w:type="dxa"/>
        </w:tblCellMar>
        <w:tblLook w:val="04A0" w:firstRow="1" w:lastRow="0" w:firstColumn="1" w:lastColumn="0" w:noHBand="0" w:noVBand="1"/>
      </w:tblPr>
      <w:tblGrid>
        <w:gridCol w:w="10"/>
        <w:gridCol w:w="100"/>
        <w:gridCol w:w="1700"/>
        <w:gridCol w:w="110"/>
        <w:gridCol w:w="10"/>
        <w:gridCol w:w="100"/>
        <w:gridCol w:w="240"/>
        <w:gridCol w:w="10"/>
        <w:gridCol w:w="670"/>
        <w:gridCol w:w="70"/>
        <w:gridCol w:w="130"/>
        <w:gridCol w:w="130"/>
        <w:gridCol w:w="260"/>
        <w:gridCol w:w="50"/>
        <w:gridCol w:w="220"/>
        <w:gridCol w:w="110"/>
        <w:gridCol w:w="850"/>
        <w:gridCol w:w="110"/>
        <w:gridCol w:w="10"/>
        <w:gridCol w:w="80"/>
        <w:gridCol w:w="230"/>
        <w:gridCol w:w="30"/>
        <w:gridCol w:w="670"/>
        <w:gridCol w:w="150"/>
        <w:gridCol w:w="350"/>
        <w:gridCol w:w="10"/>
        <w:gridCol w:w="410"/>
        <w:gridCol w:w="30"/>
        <w:gridCol w:w="310"/>
        <w:gridCol w:w="70"/>
        <w:gridCol w:w="310"/>
        <w:gridCol w:w="30"/>
        <w:gridCol w:w="630"/>
        <w:gridCol w:w="10"/>
        <w:gridCol w:w="100"/>
        <w:gridCol w:w="220"/>
        <w:gridCol w:w="350"/>
        <w:gridCol w:w="570"/>
        <w:gridCol w:w="150"/>
        <w:gridCol w:w="250"/>
        <w:gridCol w:w="90"/>
        <w:gridCol w:w="330"/>
        <w:gridCol w:w="90"/>
        <w:gridCol w:w="310"/>
        <w:gridCol w:w="10"/>
        <w:gridCol w:w="240"/>
        <w:gridCol w:w="440"/>
        <w:gridCol w:w="150"/>
        <w:gridCol w:w="380"/>
        <w:gridCol w:w="10"/>
        <w:gridCol w:w="90"/>
        <w:gridCol w:w="530"/>
        <w:gridCol w:w="320"/>
        <w:gridCol w:w="110"/>
        <w:gridCol w:w="380"/>
        <w:gridCol w:w="70"/>
        <w:gridCol w:w="880"/>
        <w:gridCol w:w="50"/>
        <w:gridCol w:w="260"/>
        <w:gridCol w:w="110"/>
        <w:gridCol w:w="10"/>
        <w:gridCol w:w="320"/>
      </w:tblGrid>
      <w:tr w:rsidR="005412D1" w:rsidTr="006A750F">
        <w:trPr>
          <w:gridBefore w:val="1"/>
          <w:wBefore w:w="10" w:type="dxa"/>
          <w:trHeight w:val="296"/>
        </w:trPr>
        <w:tc>
          <w:tcPr>
            <w:tcW w:w="100" w:type="dxa"/>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40" w:type="dxa"/>
            <w:vAlign w:val="bottom"/>
          </w:tcPr>
          <w:p w:rsidR="005412D1" w:rsidRDefault="005412D1">
            <w:pPr>
              <w:rPr>
                <w:sz w:val="24"/>
                <w:szCs w:val="24"/>
              </w:rPr>
            </w:pPr>
          </w:p>
        </w:tc>
        <w:tc>
          <w:tcPr>
            <w:tcW w:w="680" w:type="dxa"/>
            <w:gridSpan w:val="2"/>
            <w:vAlign w:val="bottom"/>
          </w:tcPr>
          <w:p w:rsidR="005412D1" w:rsidRDefault="005412D1">
            <w:pPr>
              <w:rPr>
                <w:sz w:val="24"/>
                <w:szCs w:val="24"/>
              </w:rPr>
            </w:pPr>
          </w:p>
        </w:tc>
        <w:tc>
          <w:tcPr>
            <w:tcW w:w="200" w:type="dxa"/>
            <w:gridSpan w:val="2"/>
            <w:vAlign w:val="bottom"/>
          </w:tcPr>
          <w:p w:rsidR="005412D1" w:rsidRDefault="005412D1">
            <w:pPr>
              <w:rPr>
                <w:sz w:val="24"/>
                <w:szCs w:val="24"/>
              </w:rPr>
            </w:pPr>
          </w:p>
        </w:tc>
        <w:tc>
          <w:tcPr>
            <w:tcW w:w="440" w:type="dxa"/>
            <w:gridSpan w:val="3"/>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60" w:type="dxa"/>
            <w:gridSpan w:val="2"/>
            <w:vAlign w:val="bottom"/>
          </w:tcPr>
          <w:p w:rsidR="005412D1" w:rsidRDefault="005412D1">
            <w:pPr>
              <w:rPr>
                <w:sz w:val="24"/>
                <w:szCs w:val="24"/>
              </w:rPr>
            </w:pPr>
          </w:p>
        </w:tc>
        <w:tc>
          <w:tcPr>
            <w:tcW w:w="120" w:type="dxa"/>
            <w:gridSpan w:val="2"/>
            <w:vAlign w:val="bottom"/>
          </w:tcPr>
          <w:p w:rsidR="005412D1" w:rsidRDefault="005412D1">
            <w:pPr>
              <w:rPr>
                <w:sz w:val="24"/>
                <w:szCs w:val="24"/>
              </w:rPr>
            </w:pPr>
          </w:p>
        </w:tc>
        <w:tc>
          <w:tcPr>
            <w:tcW w:w="80" w:type="dxa"/>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820" w:type="dxa"/>
            <w:gridSpan w:val="2"/>
            <w:vAlign w:val="bottom"/>
          </w:tcPr>
          <w:p w:rsidR="005412D1" w:rsidRDefault="005412D1">
            <w:pPr>
              <w:rPr>
                <w:sz w:val="24"/>
                <w:szCs w:val="24"/>
              </w:rPr>
            </w:pP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640" w:type="dxa"/>
            <w:gridSpan w:val="2"/>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960" w:type="dxa"/>
            <w:gridSpan w:val="3"/>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700" w:type="dxa"/>
            <w:gridSpan w:val="7"/>
            <w:vAlign w:val="bottom"/>
          </w:tcPr>
          <w:p w:rsidR="005412D1" w:rsidRDefault="005412D1">
            <w:pPr>
              <w:spacing w:line="271" w:lineRule="exact"/>
              <w:jc w:val="right"/>
              <w:rPr>
                <w:sz w:val="20"/>
                <w:szCs w:val="20"/>
              </w:rPr>
            </w:pPr>
          </w:p>
        </w:tc>
      </w:tr>
      <w:tr w:rsidR="005412D1" w:rsidTr="006A750F">
        <w:trPr>
          <w:gridBefore w:val="1"/>
          <w:wBefore w:w="10" w:type="dxa"/>
          <w:trHeight w:val="246"/>
        </w:trPr>
        <w:tc>
          <w:tcPr>
            <w:tcW w:w="100" w:type="dxa"/>
            <w:tcBorders>
              <w:top w:val="single" w:sz="8" w:space="0" w:color="auto"/>
              <w:left w:val="single" w:sz="8" w:space="0" w:color="auto"/>
              <w:bottom w:val="single" w:sz="8" w:space="0" w:color="auto"/>
            </w:tcBorders>
            <w:shd w:val="clear" w:color="auto" w:fill="E5B8B7"/>
            <w:vAlign w:val="bottom"/>
          </w:tcPr>
          <w:p w:rsidR="005412D1" w:rsidRDefault="005412D1">
            <w:pPr>
              <w:rPr>
                <w:sz w:val="21"/>
                <w:szCs w:val="21"/>
              </w:rPr>
            </w:pPr>
          </w:p>
        </w:tc>
        <w:tc>
          <w:tcPr>
            <w:tcW w:w="1700" w:type="dxa"/>
            <w:tcBorders>
              <w:top w:val="single" w:sz="8" w:space="0" w:color="auto"/>
              <w:bottom w:val="single" w:sz="8" w:space="0" w:color="auto"/>
            </w:tcBorders>
            <w:shd w:val="clear" w:color="auto" w:fill="E5B8B7"/>
            <w:vAlign w:val="bottom"/>
          </w:tcPr>
          <w:p w:rsidR="005412D1" w:rsidRDefault="00FC5444">
            <w:pPr>
              <w:spacing w:line="243" w:lineRule="exact"/>
              <w:rPr>
                <w:sz w:val="20"/>
                <w:szCs w:val="20"/>
              </w:rPr>
            </w:pPr>
            <w:r>
              <w:rPr>
                <w:rFonts w:eastAsia="Times New Roman"/>
                <w:sz w:val="24"/>
                <w:szCs w:val="24"/>
              </w:rPr>
              <w:t>Класс</w:t>
            </w:r>
          </w:p>
        </w:tc>
        <w:tc>
          <w:tcPr>
            <w:tcW w:w="120" w:type="dxa"/>
            <w:gridSpan w:val="2"/>
            <w:tcBorders>
              <w:top w:val="single" w:sz="8" w:space="0" w:color="auto"/>
              <w:bottom w:val="single" w:sz="8" w:space="0" w:color="auto"/>
              <w:right w:val="single" w:sz="8" w:space="0" w:color="auto"/>
            </w:tcBorders>
            <w:shd w:val="clear" w:color="auto" w:fill="E5B8B7"/>
            <w:vAlign w:val="bottom"/>
          </w:tcPr>
          <w:p w:rsidR="005412D1" w:rsidRDefault="005412D1">
            <w:pPr>
              <w:rPr>
                <w:sz w:val="21"/>
                <w:szCs w:val="21"/>
              </w:rPr>
            </w:pPr>
          </w:p>
        </w:tc>
        <w:tc>
          <w:tcPr>
            <w:tcW w:w="100" w:type="dxa"/>
            <w:tcBorders>
              <w:top w:val="single" w:sz="8" w:space="0" w:color="auto"/>
              <w:bottom w:val="single" w:sz="8" w:space="0" w:color="auto"/>
            </w:tcBorders>
            <w:shd w:val="clear" w:color="auto" w:fill="E5B8B7"/>
            <w:vAlign w:val="bottom"/>
          </w:tcPr>
          <w:p w:rsidR="005412D1" w:rsidRDefault="005412D1">
            <w:pPr>
              <w:rPr>
                <w:sz w:val="21"/>
                <w:szCs w:val="21"/>
              </w:rPr>
            </w:pPr>
          </w:p>
        </w:tc>
        <w:tc>
          <w:tcPr>
            <w:tcW w:w="2740" w:type="dxa"/>
            <w:gridSpan w:val="11"/>
            <w:tcBorders>
              <w:top w:val="single" w:sz="8" w:space="0" w:color="auto"/>
              <w:bottom w:val="single" w:sz="8" w:space="0" w:color="auto"/>
            </w:tcBorders>
            <w:shd w:val="clear" w:color="auto" w:fill="E5B8B7"/>
            <w:vAlign w:val="bottom"/>
          </w:tcPr>
          <w:p w:rsidR="005412D1" w:rsidRDefault="00FC5444">
            <w:pPr>
              <w:spacing w:line="243" w:lineRule="exact"/>
              <w:rPr>
                <w:sz w:val="20"/>
                <w:szCs w:val="20"/>
              </w:rPr>
            </w:pPr>
            <w:r>
              <w:rPr>
                <w:rFonts w:eastAsia="Times New Roman"/>
                <w:sz w:val="24"/>
                <w:szCs w:val="24"/>
              </w:rPr>
              <w:t>Личностные УУД</w:t>
            </w:r>
          </w:p>
        </w:tc>
        <w:tc>
          <w:tcPr>
            <w:tcW w:w="120" w:type="dxa"/>
            <w:gridSpan w:val="2"/>
            <w:tcBorders>
              <w:top w:val="single" w:sz="8" w:space="0" w:color="auto"/>
              <w:bottom w:val="single" w:sz="8" w:space="0" w:color="auto"/>
              <w:right w:val="single" w:sz="8" w:space="0" w:color="auto"/>
            </w:tcBorders>
            <w:shd w:val="clear" w:color="auto" w:fill="E5B8B7"/>
            <w:vAlign w:val="bottom"/>
          </w:tcPr>
          <w:p w:rsidR="005412D1" w:rsidRDefault="005412D1">
            <w:pPr>
              <w:rPr>
                <w:sz w:val="21"/>
                <w:szCs w:val="21"/>
              </w:rPr>
            </w:pPr>
          </w:p>
        </w:tc>
        <w:tc>
          <w:tcPr>
            <w:tcW w:w="80" w:type="dxa"/>
            <w:tcBorders>
              <w:top w:val="single" w:sz="8" w:space="0" w:color="auto"/>
              <w:bottom w:val="single" w:sz="8" w:space="0" w:color="auto"/>
            </w:tcBorders>
            <w:shd w:val="clear" w:color="auto" w:fill="E5B8B7"/>
            <w:vAlign w:val="bottom"/>
          </w:tcPr>
          <w:p w:rsidR="005412D1" w:rsidRDefault="005412D1">
            <w:pPr>
              <w:rPr>
                <w:sz w:val="21"/>
                <w:szCs w:val="21"/>
              </w:rPr>
            </w:pPr>
          </w:p>
        </w:tc>
        <w:tc>
          <w:tcPr>
            <w:tcW w:w="2260" w:type="dxa"/>
            <w:gridSpan w:val="10"/>
            <w:tcBorders>
              <w:top w:val="single" w:sz="8" w:space="0" w:color="auto"/>
              <w:bottom w:val="single" w:sz="8" w:space="0" w:color="auto"/>
            </w:tcBorders>
            <w:shd w:val="clear" w:color="auto" w:fill="E5B8B7"/>
            <w:vAlign w:val="bottom"/>
          </w:tcPr>
          <w:p w:rsidR="005412D1" w:rsidRDefault="00FC5444">
            <w:pPr>
              <w:spacing w:line="243" w:lineRule="exact"/>
              <w:rPr>
                <w:sz w:val="20"/>
                <w:szCs w:val="20"/>
              </w:rPr>
            </w:pPr>
            <w:r>
              <w:rPr>
                <w:rFonts w:eastAsia="Times New Roman"/>
                <w:sz w:val="24"/>
                <w:szCs w:val="24"/>
              </w:rPr>
              <w:t>Регулятивные УУД</w:t>
            </w:r>
          </w:p>
        </w:tc>
        <w:tc>
          <w:tcPr>
            <w:tcW w:w="340" w:type="dxa"/>
            <w:gridSpan w:val="2"/>
            <w:tcBorders>
              <w:top w:val="single" w:sz="8" w:space="0" w:color="auto"/>
              <w:bottom w:val="single" w:sz="8" w:space="0" w:color="auto"/>
            </w:tcBorders>
            <w:shd w:val="clear" w:color="auto" w:fill="E5B8B7"/>
            <w:vAlign w:val="bottom"/>
          </w:tcPr>
          <w:p w:rsidR="005412D1" w:rsidRDefault="005412D1">
            <w:pPr>
              <w:rPr>
                <w:sz w:val="21"/>
                <w:szCs w:val="21"/>
              </w:rPr>
            </w:pPr>
          </w:p>
        </w:tc>
        <w:tc>
          <w:tcPr>
            <w:tcW w:w="640" w:type="dxa"/>
            <w:gridSpan w:val="2"/>
            <w:tcBorders>
              <w:top w:val="single" w:sz="8" w:space="0" w:color="auto"/>
              <w:bottom w:val="single" w:sz="8" w:space="0" w:color="auto"/>
              <w:right w:val="single" w:sz="8" w:space="0" w:color="auto"/>
            </w:tcBorders>
            <w:shd w:val="clear" w:color="auto" w:fill="E5B8B7"/>
            <w:vAlign w:val="bottom"/>
          </w:tcPr>
          <w:p w:rsidR="005412D1" w:rsidRDefault="005412D1">
            <w:pPr>
              <w:rPr>
                <w:sz w:val="21"/>
                <w:szCs w:val="21"/>
              </w:rPr>
            </w:pPr>
          </w:p>
        </w:tc>
        <w:tc>
          <w:tcPr>
            <w:tcW w:w="100" w:type="dxa"/>
            <w:tcBorders>
              <w:top w:val="single" w:sz="8" w:space="0" w:color="auto"/>
              <w:bottom w:val="single" w:sz="8" w:space="0" w:color="auto"/>
            </w:tcBorders>
            <w:shd w:val="clear" w:color="auto" w:fill="E5B8B7"/>
            <w:vAlign w:val="bottom"/>
          </w:tcPr>
          <w:p w:rsidR="005412D1" w:rsidRDefault="005412D1">
            <w:pPr>
              <w:rPr>
                <w:sz w:val="21"/>
                <w:szCs w:val="21"/>
              </w:rPr>
            </w:pPr>
          </w:p>
        </w:tc>
        <w:tc>
          <w:tcPr>
            <w:tcW w:w="2360" w:type="dxa"/>
            <w:gridSpan w:val="9"/>
            <w:tcBorders>
              <w:top w:val="single" w:sz="8" w:space="0" w:color="auto"/>
              <w:bottom w:val="single" w:sz="8" w:space="0" w:color="auto"/>
            </w:tcBorders>
            <w:shd w:val="clear" w:color="auto" w:fill="E5B8B7"/>
            <w:vAlign w:val="bottom"/>
          </w:tcPr>
          <w:p w:rsidR="005412D1" w:rsidRDefault="00FC5444">
            <w:pPr>
              <w:spacing w:line="243" w:lineRule="exact"/>
              <w:rPr>
                <w:sz w:val="20"/>
                <w:szCs w:val="20"/>
              </w:rPr>
            </w:pPr>
            <w:r>
              <w:rPr>
                <w:rFonts w:eastAsia="Times New Roman"/>
                <w:sz w:val="24"/>
                <w:szCs w:val="24"/>
              </w:rPr>
              <w:t>Познавательные УУД</w:t>
            </w:r>
          </w:p>
        </w:tc>
        <w:tc>
          <w:tcPr>
            <w:tcW w:w="840" w:type="dxa"/>
            <w:gridSpan w:val="4"/>
            <w:tcBorders>
              <w:top w:val="single" w:sz="8" w:space="0" w:color="auto"/>
              <w:bottom w:val="single" w:sz="8" w:space="0" w:color="auto"/>
            </w:tcBorders>
            <w:shd w:val="clear" w:color="auto" w:fill="E5B8B7"/>
            <w:vAlign w:val="bottom"/>
          </w:tcPr>
          <w:p w:rsidR="005412D1" w:rsidRDefault="005412D1">
            <w:pPr>
              <w:rPr>
                <w:sz w:val="21"/>
                <w:szCs w:val="21"/>
              </w:rPr>
            </w:pPr>
          </w:p>
        </w:tc>
        <w:tc>
          <w:tcPr>
            <w:tcW w:w="380" w:type="dxa"/>
            <w:tcBorders>
              <w:top w:val="single" w:sz="8" w:space="0" w:color="auto"/>
              <w:bottom w:val="single" w:sz="8" w:space="0" w:color="auto"/>
              <w:right w:val="single" w:sz="8" w:space="0" w:color="auto"/>
            </w:tcBorders>
            <w:shd w:val="clear" w:color="auto" w:fill="E5B8B7"/>
            <w:vAlign w:val="bottom"/>
          </w:tcPr>
          <w:p w:rsidR="005412D1" w:rsidRDefault="005412D1">
            <w:pPr>
              <w:rPr>
                <w:sz w:val="21"/>
                <w:szCs w:val="21"/>
              </w:rPr>
            </w:pPr>
          </w:p>
        </w:tc>
        <w:tc>
          <w:tcPr>
            <w:tcW w:w="100" w:type="dxa"/>
            <w:gridSpan w:val="2"/>
            <w:tcBorders>
              <w:top w:val="single" w:sz="8" w:space="0" w:color="auto"/>
              <w:bottom w:val="single" w:sz="8" w:space="0" w:color="auto"/>
            </w:tcBorders>
            <w:shd w:val="clear" w:color="auto" w:fill="E5B8B7"/>
            <w:vAlign w:val="bottom"/>
          </w:tcPr>
          <w:p w:rsidR="005412D1" w:rsidRDefault="005412D1">
            <w:pPr>
              <w:rPr>
                <w:sz w:val="21"/>
                <w:szCs w:val="21"/>
              </w:rPr>
            </w:pPr>
          </w:p>
        </w:tc>
        <w:tc>
          <w:tcPr>
            <w:tcW w:w="2600" w:type="dxa"/>
            <w:gridSpan w:val="8"/>
            <w:tcBorders>
              <w:top w:val="single" w:sz="8" w:space="0" w:color="auto"/>
              <w:bottom w:val="single" w:sz="8" w:space="0" w:color="auto"/>
            </w:tcBorders>
            <w:shd w:val="clear" w:color="auto" w:fill="E5B8B7"/>
            <w:vAlign w:val="bottom"/>
          </w:tcPr>
          <w:p w:rsidR="005412D1" w:rsidRDefault="00FC5444">
            <w:pPr>
              <w:spacing w:line="243" w:lineRule="exact"/>
              <w:rPr>
                <w:sz w:val="20"/>
                <w:szCs w:val="20"/>
              </w:rPr>
            </w:pPr>
            <w:r>
              <w:rPr>
                <w:rFonts w:eastAsia="Times New Roman"/>
                <w:sz w:val="24"/>
                <w:szCs w:val="24"/>
                <w:shd w:val="clear" w:color="auto" w:fill="E5B8B7"/>
              </w:rPr>
              <w:t>Коммуникативные УУД</w:t>
            </w:r>
          </w:p>
        </w:tc>
        <w:tc>
          <w:tcPr>
            <w:tcW w:w="120" w:type="dxa"/>
            <w:gridSpan w:val="2"/>
            <w:tcBorders>
              <w:top w:val="single" w:sz="8" w:space="0" w:color="auto"/>
              <w:bottom w:val="single" w:sz="8" w:space="0" w:color="auto"/>
              <w:right w:val="single" w:sz="8" w:space="0" w:color="auto"/>
            </w:tcBorders>
            <w:shd w:val="clear" w:color="auto" w:fill="E5B8B7"/>
            <w:vAlign w:val="bottom"/>
          </w:tcPr>
          <w:p w:rsidR="005412D1" w:rsidRDefault="005412D1">
            <w:pPr>
              <w:rPr>
                <w:sz w:val="21"/>
                <w:szCs w:val="21"/>
              </w:rPr>
            </w:pPr>
          </w:p>
        </w:tc>
        <w:tc>
          <w:tcPr>
            <w:tcW w:w="320" w:type="dxa"/>
            <w:vAlign w:val="bottom"/>
          </w:tcPr>
          <w:p w:rsidR="005412D1" w:rsidRDefault="005412D1">
            <w:pPr>
              <w:rPr>
                <w:sz w:val="21"/>
                <w:szCs w:val="21"/>
              </w:rPr>
            </w:pPr>
          </w:p>
        </w:tc>
      </w:tr>
      <w:tr w:rsidR="005412D1" w:rsidTr="006A750F">
        <w:trPr>
          <w:gridBefore w:val="1"/>
          <w:wBefore w:w="10" w:type="dxa"/>
          <w:trHeight w:val="261"/>
        </w:trPr>
        <w:tc>
          <w:tcPr>
            <w:tcW w:w="100" w:type="dxa"/>
            <w:tcBorders>
              <w:left w:val="single" w:sz="8" w:space="0" w:color="auto"/>
            </w:tcBorders>
            <w:vAlign w:val="bottom"/>
          </w:tcPr>
          <w:p w:rsidR="005412D1" w:rsidRDefault="005412D1"/>
        </w:tc>
        <w:tc>
          <w:tcPr>
            <w:tcW w:w="1700" w:type="dxa"/>
            <w:vAlign w:val="bottom"/>
          </w:tcPr>
          <w:p w:rsidR="005412D1" w:rsidRDefault="00FC5444">
            <w:pPr>
              <w:spacing w:line="262" w:lineRule="exact"/>
              <w:rPr>
                <w:sz w:val="20"/>
                <w:szCs w:val="20"/>
              </w:rPr>
            </w:pPr>
            <w:r>
              <w:rPr>
                <w:rFonts w:eastAsia="Times New Roman"/>
                <w:sz w:val="24"/>
                <w:szCs w:val="24"/>
              </w:rPr>
              <w:t>1 класс</w:t>
            </w:r>
          </w:p>
        </w:tc>
        <w:tc>
          <w:tcPr>
            <w:tcW w:w="120" w:type="dxa"/>
            <w:gridSpan w:val="2"/>
            <w:tcBorders>
              <w:right w:val="single" w:sz="8" w:space="0" w:color="auto"/>
            </w:tcBorders>
            <w:vAlign w:val="bottom"/>
          </w:tcPr>
          <w:p w:rsidR="005412D1" w:rsidRDefault="005412D1"/>
        </w:tc>
        <w:tc>
          <w:tcPr>
            <w:tcW w:w="340" w:type="dxa"/>
            <w:gridSpan w:val="2"/>
            <w:vAlign w:val="bottom"/>
          </w:tcPr>
          <w:p w:rsidR="005412D1" w:rsidRDefault="00FC5444">
            <w:pPr>
              <w:spacing w:line="262" w:lineRule="exact"/>
              <w:jc w:val="right"/>
              <w:rPr>
                <w:sz w:val="20"/>
                <w:szCs w:val="20"/>
              </w:rPr>
            </w:pPr>
            <w:r>
              <w:rPr>
                <w:rFonts w:eastAsia="Times New Roman"/>
                <w:sz w:val="24"/>
                <w:szCs w:val="24"/>
              </w:rPr>
              <w:t>1.</w:t>
            </w:r>
          </w:p>
        </w:tc>
        <w:tc>
          <w:tcPr>
            <w:tcW w:w="880" w:type="dxa"/>
            <w:gridSpan w:val="4"/>
            <w:vAlign w:val="bottom"/>
          </w:tcPr>
          <w:p w:rsidR="005412D1" w:rsidRDefault="00FC5444">
            <w:pPr>
              <w:spacing w:line="262" w:lineRule="exact"/>
              <w:ind w:left="120"/>
              <w:rPr>
                <w:sz w:val="20"/>
                <w:szCs w:val="20"/>
              </w:rPr>
            </w:pPr>
            <w:r>
              <w:rPr>
                <w:rFonts w:eastAsia="Times New Roman"/>
                <w:w w:val="98"/>
                <w:sz w:val="24"/>
                <w:szCs w:val="24"/>
              </w:rPr>
              <w:t>Ценить</w:t>
            </w:r>
          </w:p>
        </w:tc>
        <w:tc>
          <w:tcPr>
            <w:tcW w:w="440" w:type="dxa"/>
            <w:gridSpan w:val="3"/>
            <w:vAlign w:val="bottom"/>
          </w:tcPr>
          <w:p w:rsidR="005412D1" w:rsidRDefault="00FC5444">
            <w:pPr>
              <w:spacing w:line="262" w:lineRule="exact"/>
              <w:jc w:val="right"/>
              <w:rPr>
                <w:sz w:val="20"/>
                <w:szCs w:val="20"/>
              </w:rPr>
            </w:pPr>
            <w:r>
              <w:rPr>
                <w:rFonts w:eastAsia="Times New Roman"/>
                <w:sz w:val="24"/>
                <w:szCs w:val="24"/>
              </w:rPr>
              <w:t>и</w:t>
            </w:r>
          </w:p>
        </w:tc>
        <w:tc>
          <w:tcPr>
            <w:tcW w:w="1300" w:type="dxa"/>
            <w:gridSpan w:val="5"/>
            <w:tcBorders>
              <w:right w:val="single" w:sz="8" w:space="0" w:color="auto"/>
            </w:tcBorders>
            <w:vAlign w:val="bottom"/>
          </w:tcPr>
          <w:p w:rsidR="005412D1" w:rsidRDefault="00FC5444">
            <w:pPr>
              <w:spacing w:line="262" w:lineRule="exact"/>
              <w:ind w:right="140"/>
              <w:jc w:val="right"/>
              <w:rPr>
                <w:sz w:val="20"/>
                <w:szCs w:val="20"/>
              </w:rPr>
            </w:pPr>
            <w:r>
              <w:rPr>
                <w:rFonts w:eastAsia="Times New Roman"/>
                <w:sz w:val="24"/>
                <w:szCs w:val="24"/>
              </w:rPr>
              <w:t>принимать</w:t>
            </w:r>
          </w:p>
        </w:tc>
        <w:tc>
          <w:tcPr>
            <w:tcW w:w="340" w:type="dxa"/>
            <w:gridSpan w:val="3"/>
            <w:vAlign w:val="bottom"/>
          </w:tcPr>
          <w:p w:rsidR="005412D1" w:rsidRDefault="00FC5444">
            <w:pPr>
              <w:spacing w:line="262" w:lineRule="exact"/>
              <w:ind w:left="80"/>
              <w:rPr>
                <w:sz w:val="20"/>
                <w:szCs w:val="20"/>
              </w:rPr>
            </w:pPr>
            <w:r>
              <w:rPr>
                <w:rFonts w:eastAsia="Times New Roman"/>
                <w:sz w:val="24"/>
                <w:szCs w:val="24"/>
              </w:rPr>
              <w:t>1.</w:t>
            </w:r>
          </w:p>
        </w:tc>
        <w:tc>
          <w:tcPr>
            <w:tcW w:w="2000" w:type="dxa"/>
            <w:gridSpan w:val="8"/>
            <w:vAlign w:val="bottom"/>
          </w:tcPr>
          <w:p w:rsidR="005412D1" w:rsidRDefault="00FC5444">
            <w:pPr>
              <w:spacing w:line="262" w:lineRule="exact"/>
              <w:jc w:val="right"/>
              <w:rPr>
                <w:sz w:val="20"/>
                <w:szCs w:val="20"/>
              </w:rPr>
            </w:pPr>
            <w:r>
              <w:rPr>
                <w:rFonts w:eastAsia="Times New Roman"/>
                <w:sz w:val="24"/>
                <w:szCs w:val="24"/>
              </w:rPr>
              <w:t>Организовывать</w:t>
            </w:r>
          </w:p>
        </w:tc>
        <w:tc>
          <w:tcPr>
            <w:tcW w:w="340" w:type="dxa"/>
            <w:gridSpan w:val="2"/>
            <w:vAlign w:val="bottom"/>
          </w:tcPr>
          <w:p w:rsidR="005412D1" w:rsidRDefault="005412D1"/>
        </w:tc>
        <w:tc>
          <w:tcPr>
            <w:tcW w:w="640" w:type="dxa"/>
            <w:gridSpan w:val="2"/>
            <w:tcBorders>
              <w:right w:val="single" w:sz="8" w:space="0" w:color="auto"/>
            </w:tcBorders>
            <w:vAlign w:val="bottom"/>
          </w:tcPr>
          <w:p w:rsidR="005412D1" w:rsidRDefault="00FC5444">
            <w:pPr>
              <w:spacing w:line="262" w:lineRule="exact"/>
              <w:jc w:val="right"/>
              <w:rPr>
                <w:sz w:val="20"/>
                <w:szCs w:val="20"/>
              </w:rPr>
            </w:pPr>
            <w:r>
              <w:rPr>
                <w:rFonts w:eastAsia="Times New Roman"/>
                <w:sz w:val="24"/>
                <w:szCs w:val="24"/>
              </w:rPr>
              <w:t>свое</w:t>
            </w:r>
          </w:p>
        </w:tc>
        <w:tc>
          <w:tcPr>
            <w:tcW w:w="320" w:type="dxa"/>
            <w:gridSpan w:val="2"/>
            <w:vAlign w:val="bottom"/>
          </w:tcPr>
          <w:p w:rsidR="005412D1" w:rsidRDefault="00FC5444">
            <w:pPr>
              <w:spacing w:line="262" w:lineRule="exact"/>
              <w:ind w:left="100"/>
              <w:rPr>
                <w:sz w:val="20"/>
                <w:szCs w:val="20"/>
              </w:rPr>
            </w:pPr>
            <w:r>
              <w:rPr>
                <w:rFonts w:eastAsia="Times New Roman"/>
                <w:sz w:val="24"/>
                <w:szCs w:val="24"/>
              </w:rPr>
              <w:t>1.</w:t>
            </w:r>
          </w:p>
        </w:tc>
        <w:tc>
          <w:tcPr>
            <w:tcW w:w="3360" w:type="dxa"/>
            <w:gridSpan w:val="13"/>
            <w:tcBorders>
              <w:right w:val="single" w:sz="8" w:space="0" w:color="auto"/>
            </w:tcBorders>
            <w:vAlign w:val="bottom"/>
          </w:tcPr>
          <w:p w:rsidR="005412D1" w:rsidRDefault="00FC5444">
            <w:pPr>
              <w:spacing w:line="262" w:lineRule="exact"/>
              <w:jc w:val="right"/>
              <w:rPr>
                <w:sz w:val="20"/>
                <w:szCs w:val="20"/>
              </w:rPr>
            </w:pPr>
            <w:r>
              <w:rPr>
                <w:rFonts w:eastAsia="Times New Roman"/>
                <w:sz w:val="24"/>
                <w:szCs w:val="24"/>
              </w:rPr>
              <w:t>Ориентироваться  в  учебнике:</w:t>
            </w:r>
          </w:p>
        </w:tc>
        <w:tc>
          <w:tcPr>
            <w:tcW w:w="100" w:type="dxa"/>
            <w:gridSpan w:val="2"/>
            <w:vAlign w:val="bottom"/>
          </w:tcPr>
          <w:p w:rsidR="005412D1" w:rsidRDefault="005412D1"/>
        </w:tc>
        <w:tc>
          <w:tcPr>
            <w:tcW w:w="2720" w:type="dxa"/>
            <w:gridSpan w:val="10"/>
            <w:tcBorders>
              <w:right w:val="single" w:sz="8" w:space="0" w:color="auto"/>
            </w:tcBorders>
            <w:vAlign w:val="bottom"/>
          </w:tcPr>
          <w:p w:rsidR="005412D1" w:rsidRDefault="00FC5444">
            <w:pPr>
              <w:spacing w:line="262" w:lineRule="exact"/>
              <w:rPr>
                <w:sz w:val="20"/>
                <w:szCs w:val="20"/>
              </w:rPr>
            </w:pPr>
            <w:r>
              <w:rPr>
                <w:rFonts w:eastAsia="Times New Roman"/>
                <w:sz w:val="24"/>
                <w:szCs w:val="24"/>
              </w:rPr>
              <w:t>1. Участвовать в диалоге</w:t>
            </w:r>
          </w:p>
        </w:tc>
        <w:tc>
          <w:tcPr>
            <w:tcW w:w="320" w:type="dxa"/>
            <w:vAlign w:val="bottom"/>
          </w:tcPr>
          <w:p w:rsidR="005412D1" w:rsidRDefault="005412D1"/>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следующие</w:t>
            </w: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20"/>
              <w:jc w:val="right"/>
              <w:rPr>
                <w:sz w:val="20"/>
                <w:szCs w:val="20"/>
              </w:rPr>
            </w:pPr>
            <w:r>
              <w:rPr>
                <w:rFonts w:eastAsia="Times New Roman"/>
                <w:sz w:val="24"/>
                <w:szCs w:val="24"/>
              </w:rPr>
              <w:t>базовые</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рабочее</w:t>
            </w:r>
          </w:p>
        </w:tc>
        <w:tc>
          <w:tcPr>
            <w:tcW w:w="360" w:type="dxa"/>
            <w:gridSpan w:val="2"/>
            <w:vAlign w:val="bottom"/>
          </w:tcPr>
          <w:p w:rsidR="005412D1" w:rsidRDefault="005412D1">
            <w:pPr>
              <w:rPr>
                <w:sz w:val="24"/>
                <w:szCs w:val="24"/>
              </w:rPr>
            </w:pPr>
          </w:p>
        </w:tc>
        <w:tc>
          <w:tcPr>
            <w:tcW w:w="820" w:type="dxa"/>
            <w:gridSpan w:val="4"/>
            <w:vAlign w:val="bottom"/>
          </w:tcPr>
          <w:p w:rsidR="005412D1" w:rsidRDefault="00FC5444">
            <w:pPr>
              <w:ind w:left="40"/>
              <w:rPr>
                <w:sz w:val="20"/>
                <w:szCs w:val="20"/>
              </w:rPr>
            </w:pPr>
            <w:r>
              <w:rPr>
                <w:rFonts w:eastAsia="Times New Roman"/>
                <w:sz w:val="24"/>
                <w:szCs w:val="24"/>
              </w:rPr>
              <w:t>место</w:t>
            </w: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под</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w w:val="97"/>
                <w:sz w:val="24"/>
                <w:szCs w:val="24"/>
              </w:rPr>
              <w:t>определять</w:t>
            </w:r>
          </w:p>
        </w:tc>
        <w:tc>
          <w:tcPr>
            <w:tcW w:w="1220" w:type="dxa"/>
            <w:gridSpan w:val="6"/>
            <w:vAlign w:val="bottom"/>
          </w:tcPr>
          <w:p w:rsidR="005412D1" w:rsidRDefault="00FC5444">
            <w:pPr>
              <w:ind w:left="140"/>
              <w:jc w:val="center"/>
              <w:rPr>
                <w:sz w:val="20"/>
                <w:szCs w:val="20"/>
              </w:rPr>
            </w:pPr>
            <w:r>
              <w:rPr>
                <w:rFonts w:eastAsia="Times New Roman"/>
                <w:w w:val="99"/>
                <w:sz w:val="24"/>
                <w:szCs w:val="24"/>
              </w:rPr>
              <w:t>умения,</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которые</w:t>
            </w:r>
          </w:p>
        </w:tc>
        <w:tc>
          <w:tcPr>
            <w:tcW w:w="100" w:type="dxa"/>
            <w:gridSpan w:val="2"/>
            <w:vAlign w:val="bottom"/>
          </w:tcPr>
          <w:p w:rsidR="005412D1" w:rsidRDefault="005412D1">
            <w:pPr>
              <w:rPr>
                <w:sz w:val="24"/>
                <w:szCs w:val="24"/>
              </w:rPr>
            </w:pPr>
          </w:p>
        </w:tc>
        <w:tc>
          <w:tcPr>
            <w:tcW w:w="2720" w:type="dxa"/>
            <w:gridSpan w:val="10"/>
            <w:tcBorders>
              <w:right w:val="single" w:sz="8" w:space="0" w:color="auto"/>
            </w:tcBorders>
            <w:vAlign w:val="bottom"/>
          </w:tcPr>
          <w:p w:rsidR="005412D1" w:rsidRDefault="00FC5444">
            <w:pPr>
              <w:rPr>
                <w:sz w:val="20"/>
                <w:szCs w:val="20"/>
              </w:rPr>
            </w:pPr>
            <w:r>
              <w:rPr>
                <w:rFonts w:eastAsia="Times New Roman"/>
                <w:sz w:val="24"/>
                <w:szCs w:val="24"/>
              </w:rPr>
              <w:t>на уроке и в жизненных</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120" w:type="dxa"/>
            <w:gridSpan w:val="5"/>
            <w:vAlign w:val="bottom"/>
          </w:tcPr>
          <w:p w:rsidR="005412D1" w:rsidRDefault="00FC5444">
            <w:pPr>
              <w:rPr>
                <w:sz w:val="20"/>
                <w:szCs w:val="20"/>
              </w:rPr>
            </w:pPr>
            <w:r>
              <w:rPr>
                <w:rFonts w:eastAsia="Times New Roman"/>
                <w:sz w:val="24"/>
                <w:szCs w:val="24"/>
              </w:rPr>
              <w:t>ценности:</w:t>
            </w:r>
          </w:p>
        </w:tc>
        <w:tc>
          <w:tcPr>
            <w:tcW w:w="440" w:type="dxa"/>
            <w:gridSpan w:val="3"/>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40"/>
              <w:jc w:val="right"/>
              <w:rPr>
                <w:sz w:val="20"/>
                <w:szCs w:val="20"/>
              </w:rPr>
            </w:pPr>
            <w:r>
              <w:rPr>
                <w:rFonts w:eastAsia="Times New Roman"/>
                <w:sz w:val="24"/>
                <w:szCs w:val="24"/>
              </w:rPr>
              <w:t>«добро»,</w:t>
            </w:r>
          </w:p>
        </w:tc>
        <w:tc>
          <w:tcPr>
            <w:tcW w:w="80" w:type="dxa"/>
            <w:vAlign w:val="bottom"/>
          </w:tcPr>
          <w:p w:rsidR="005412D1" w:rsidRDefault="005412D1">
            <w:pPr>
              <w:rPr>
                <w:sz w:val="24"/>
                <w:szCs w:val="24"/>
              </w:rPr>
            </w:pPr>
          </w:p>
        </w:tc>
        <w:tc>
          <w:tcPr>
            <w:tcW w:w="2600" w:type="dxa"/>
            <w:gridSpan w:val="12"/>
            <w:vAlign w:val="bottom"/>
          </w:tcPr>
          <w:p w:rsidR="005412D1" w:rsidRDefault="00FC5444">
            <w:pPr>
              <w:rPr>
                <w:sz w:val="20"/>
                <w:szCs w:val="20"/>
              </w:rPr>
            </w:pPr>
            <w:r>
              <w:rPr>
                <w:rFonts w:eastAsia="Times New Roman"/>
                <w:sz w:val="24"/>
                <w:szCs w:val="24"/>
              </w:rPr>
              <w:t>руководством учителя.</w:t>
            </w:r>
          </w:p>
        </w:tc>
        <w:tc>
          <w:tcPr>
            <w:tcW w:w="64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360" w:type="dxa"/>
            <w:gridSpan w:val="9"/>
            <w:vAlign w:val="bottom"/>
          </w:tcPr>
          <w:p w:rsidR="005412D1" w:rsidRDefault="00FC5444">
            <w:pPr>
              <w:rPr>
                <w:sz w:val="20"/>
                <w:szCs w:val="20"/>
              </w:rPr>
            </w:pPr>
            <w:r>
              <w:rPr>
                <w:rFonts w:eastAsia="Times New Roman"/>
                <w:sz w:val="24"/>
                <w:szCs w:val="24"/>
              </w:rPr>
              <w:t>будут  сформированы</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на  основе</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ситуациях.</w:t>
            </w: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«терпение»,</w:t>
            </w:r>
          </w:p>
        </w:tc>
        <w:tc>
          <w:tcPr>
            <w:tcW w:w="1300" w:type="dxa"/>
            <w:gridSpan w:val="5"/>
            <w:tcBorders>
              <w:right w:val="single" w:sz="8" w:space="0" w:color="auto"/>
            </w:tcBorders>
            <w:vAlign w:val="bottom"/>
          </w:tcPr>
          <w:p w:rsidR="005412D1" w:rsidRDefault="00FC5444">
            <w:pPr>
              <w:ind w:right="140"/>
              <w:jc w:val="right"/>
              <w:rPr>
                <w:sz w:val="20"/>
                <w:szCs w:val="20"/>
              </w:rPr>
            </w:pPr>
            <w:r>
              <w:rPr>
                <w:rFonts w:eastAsia="Times New Roman"/>
                <w:sz w:val="24"/>
                <w:szCs w:val="24"/>
              </w:rPr>
              <w:t>«родина»,</w:t>
            </w:r>
          </w:p>
        </w:tc>
        <w:tc>
          <w:tcPr>
            <w:tcW w:w="340" w:type="dxa"/>
            <w:gridSpan w:val="3"/>
            <w:vAlign w:val="bottom"/>
          </w:tcPr>
          <w:p w:rsidR="005412D1" w:rsidRDefault="00FC5444">
            <w:pPr>
              <w:ind w:left="80"/>
              <w:rPr>
                <w:sz w:val="20"/>
                <w:szCs w:val="20"/>
              </w:rPr>
            </w:pPr>
            <w:r>
              <w:rPr>
                <w:rFonts w:eastAsia="Times New Roman"/>
                <w:sz w:val="24"/>
                <w:szCs w:val="24"/>
              </w:rPr>
              <w:t>2.</w:t>
            </w:r>
          </w:p>
        </w:tc>
        <w:tc>
          <w:tcPr>
            <w:tcW w:w="2000" w:type="dxa"/>
            <w:gridSpan w:val="8"/>
            <w:vAlign w:val="bottom"/>
          </w:tcPr>
          <w:p w:rsidR="005412D1" w:rsidRDefault="00FC5444">
            <w:pPr>
              <w:ind w:right="120"/>
              <w:jc w:val="right"/>
              <w:rPr>
                <w:sz w:val="20"/>
                <w:szCs w:val="20"/>
              </w:rPr>
            </w:pPr>
            <w:r>
              <w:rPr>
                <w:rFonts w:eastAsia="Times New Roman"/>
                <w:sz w:val="24"/>
                <w:szCs w:val="24"/>
              </w:rPr>
              <w:t>Определять</w:t>
            </w: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цель</w:t>
            </w:r>
          </w:p>
        </w:tc>
        <w:tc>
          <w:tcPr>
            <w:tcW w:w="100" w:type="dxa"/>
            <w:vAlign w:val="bottom"/>
          </w:tcPr>
          <w:p w:rsidR="005412D1" w:rsidRDefault="005412D1">
            <w:pPr>
              <w:rPr>
                <w:sz w:val="24"/>
                <w:szCs w:val="24"/>
              </w:rPr>
            </w:pPr>
          </w:p>
        </w:tc>
        <w:tc>
          <w:tcPr>
            <w:tcW w:w="3200" w:type="dxa"/>
            <w:gridSpan w:val="13"/>
            <w:vAlign w:val="bottom"/>
          </w:tcPr>
          <w:p w:rsidR="005412D1" w:rsidRDefault="00FC5444">
            <w:pPr>
              <w:rPr>
                <w:sz w:val="20"/>
                <w:szCs w:val="20"/>
              </w:rPr>
            </w:pPr>
            <w:r>
              <w:rPr>
                <w:rFonts w:eastAsia="Times New Roman"/>
                <w:sz w:val="24"/>
                <w:szCs w:val="24"/>
              </w:rPr>
              <w:t>изучения данного раздела.</w:t>
            </w: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2720" w:type="dxa"/>
            <w:gridSpan w:val="10"/>
            <w:tcBorders>
              <w:right w:val="single" w:sz="8" w:space="0" w:color="auto"/>
            </w:tcBorders>
            <w:vAlign w:val="bottom"/>
          </w:tcPr>
          <w:p w:rsidR="005412D1" w:rsidRDefault="00FC5444">
            <w:pPr>
              <w:rPr>
                <w:sz w:val="20"/>
                <w:szCs w:val="20"/>
              </w:rPr>
            </w:pPr>
            <w:r>
              <w:rPr>
                <w:rFonts w:eastAsia="Times New Roman"/>
                <w:sz w:val="24"/>
                <w:szCs w:val="24"/>
              </w:rPr>
              <w:t>2.  Отвечать  на  вопросы</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«природа», «семья».</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sz w:val="24"/>
                <w:szCs w:val="24"/>
              </w:rPr>
              <w:t>выполнения</w:t>
            </w:r>
          </w:p>
        </w:tc>
        <w:tc>
          <w:tcPr>
            <w:tcW w:w="1160" w:type="dxa"/>
            <w:gridSpan w:val="6"/>
            <w:vAlign w:val="bottom"/>
          </w:tcPr>
          <w:p w:rsidR="005412D1" w:rsidRDefault="00FC5444">
            <w:pPr>
              <w:ind w:left="220"/>
              <w:rPr>
                <w:sz w:val="20"/>
                <w:szCs w:val="20"/>
              </w:rPr>
            </w:pPr>
            <w:r>
              <w:rPr>
                <w:rFonts w:eastAsia="Times New Roman"/>
                <w:sz w:val="24"/>
                <w:szCs w:val="24"/>
              </w:rPr>
              <w:t>заданий</w:t>
            </w: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320" w:type="dxa"/>
            <w:gridSpan w:val="2"/>
            <w:vAlign w:val="bottom"/>
          </w:tcPr>
          <w:p w:rsidR="005412D1" w:rsidRDefault="00FC5444">
            <w:pPr>
              <w:ind w:left="100"/>
              <w:rPr>
                <w:sz w:val="20"/>
                <w:szCs w:val="20"/>
              </w:rPr>
            </w:pPr>
            <w:r>
              <w:rPr>
                <w:rFonts w:eastAsia="Times New Roman"/>
                <w:sz w:val="24"/>
                <w:szCs w:val="24"/>
              </w:rPr>
              <w:t>2.</w:t>
            </w:r>
          </w:p>
        </w:tc>
        <w:tc>
          <w:tcPr>
            <w:tcW w:w="3360" w:type="dxa"/>
            <w:gridSpan w:val="13"/>
            <w:tcBorders>
              <w:right w:val="single" w:sz="8" w:space="0" w:color="auto"/>
            </w:tcBorders>
            <w:vAlign w:val="bottom"/>
          </w:tcPr>
          <w:p w:rsidR="005412D1" w:rsidRDefault="00FC5444">
            <w:pPr>
              <w:jc w:val="right"/>
              <w:rPr>
                <w:sz w:val="20"/>
                <w:szCs w:val="20"/>
              </w:rPr>
            </w:pPr>
            <w:r>
              <w:rPr>
                <w:rFonts w:eastAsia="Times New Roman"/>
                <w:sz w:val="24"/>
                <w:szCs w:val="24"/>
              </w:rPr>
              <w:t>Отвечать на простые вопросы</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учителя,</w:t>
            </w:r>
          </w:p>
        </w:tc>
        <w:tc>
          <w:tcPr>
            <w:tcW w:w="1380" w:type="dxa"/>
            <w:gridSpan w:val="4"/>
            <w:vAlign w:val="bottom"/>
          </w:tcPr>
          <w:p w:rsidR="005412D1" w:rsidRDefault="00FC5444">
            <w:pPr>
              <w:ind w:right="60"/>
              <w:jc w:val="right"/>
              <w:rPr>
                <w:sz w:val="20"/>
                <w:szCs w:val="20"/>
              </w:rPr>
            </w:pPr>
            <w:r>
              <w:rPr>
                <w:rFonts w:eastAsia="Times New Roman"/>
                <w:sz w:val="24"/>
                <w:szCs w:val="24"/>
              </w:rPr>
              <w:t>товарищей</w:t>
            </w:r>
          </w:p>
        </w:tc>
        <w:tc>
          <w:tcPr>
            <w:tcW w:w="380" w:type="dxa"/>
            <w:gridSpan w:val="3"/>
            <w:tcBorders>
              <w:right w:val="single" w:sz="8" w:space="0" w:color="auto"/>
            </w:tcBorders>
            <w:vAlign w:val="bottom"/>
          </w:tcPr>
          <w:p w:rsidR="005412D1" w:rsidRDefault="00FC5444">
            <w:pPr>
              <w:ind w:right="120"/>
              <w:jc w:val="right"/>
              <w:rPr>
                <w:sz w:val="20"/>
                <w:szCs w:val="20"/>
              </w:rPr>
            </w:pPr>
            <w:r>
              <w:rPr>
                <w:rFonts w:eastAsia="Times New Roman"/>
                <w:w w:val="96"/>
                <w:sz w:val="24"/>
                <w:szCs w:val="24"/>
              </w:rPr>
              <w:t>по</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2. Уважать к своей семье,</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уроке,</w:t>
            </w:r>
          </w:p>
        </w:tc>
        <w:tc>
          <w:tcPr>
            <w:tcW w:w="360" w:type="dxa"/>
            <w:gridSpan w:val="2"/>
            <w:vAlign w:val="bottom"/>
          </w:tcPr>
          <w:p w:rsidR="005412D1" w:rsidRDefault="00FC5444">
            <w:pPr>
              <w:jc w:val="center"/>
              <w:rPr>
                <w:sz w:val="20"/>
                <w:szCs w:val="20"/>
              </w:rPr>
            </w:pPr>
            <w:r>
              <w:rPr>
                <w:rFonts w:eastAsia="Times New Roman"/>
                <w:sz w:val="24"/>
                <w:szCs w:val="24"/>
              </w:rPr>
              <w:t>во</w:t>
            </w:r>
          </w:p>
        </w:tc>
        <w:tc>
          <w:tcPr>
            <w:tcW w:w="440" w:type="dxa"/>
            <w:gridSpan w:val="2"/>
            <w:vAlign w:val="bottom"/>
          </w:tcPr>
          <w:p w:rsidR="005412D1" w:rsidRDefault="005412D1">
            <w:pPr>
              <w:rPr>
                <w:sz w:val="24"/>
                <w:szCs w:val="24"/>
              </w:rPr>
            </w:pP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внеурочной</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учителя,</w:t>
            </w:r>
          </w:p>
        </w:tc>
        <w:tc>
          <w:tcPr>
            <w:tcW w:w="1220" w:type="dxa"/>
            <w:gridSpan w:val="6"/>
            <w:vAlign w:val="bottom"/>
          </w:tcPr>
          <w:p w:rsidR="005412D1" w:rsidRDefault="00FC5444">
            <w:pPr>
              <w:ind w:right="20"/>
              <w:jc w:val="right"/>
              <w:rPr>
                <w:sz w:val="20"/>
                <w:szCs w:val="20"/>
              </w:rPr>
            </w:pPr>
            <w:r>
              <w:rPr>
                <w:rFonts w:eastAsia="Times New Roman"/>
                <w:sz w:val="24"/>
                <w:szCs w:val="24"/>
              </w:rPr>
              <w:t>находить</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нужную</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классу.</w:t>
            </w:r>
          </w:p>
        </w:tc>
        <w:tc>
          <w:tcPr>
            <w:tcW w:w="380" w:type="dxa"/>
            <w:vAlign w:val="bottom"/>
          </w:tcPr>
          <w:p w:rsidR="005412D1" w:rsidRDefault="005412D1">
            <w:pPr>
              <w:rPr>
                <w:sz w:val="24"/>
                <w:szCs w:val="24"/>
              </w:rPr>
            </w:pP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40" w:type="dxa"/>
            <w:vAlign w:val="bottom"/>
          </w:tcPr>
          <w:p w:rsidR="005412D1" w:rsidRDefault="00FC5444">
            <w:pPr>
              <w:rPr>
                <w:sz w:val="20"/>
                <w:szCs w:val="20"/>
              </w:rPr>
            </w:pPr>
            <w:r>
              <w:rPr>
                <w:rFonts w:eastAsia="Times New Roman"/>
                <w:sz w:val="24"/>
                <w:szCs w:val="24"/>
              </w:rPr>
              <w:t>к</w:t>
            </w:r>
          </w:p>
        </w:tc>
        <w:tc>
          <w:tcPr>
            <w:tcW w:w="680" w:type="dxa"/>
            <w:gridSpan w:val="2"/>
            <w:vAlign w:val="bottom"/>
          </w:tcPr>
          <w:p w:rsidR="005412D1" w:rsidRDefault="00FC5444">
            <w:pPr>
              <w:ind w:left="60"/>
              <w:rPr>
                <w:sz w:val="20"/>
                <w:szCs w:val="20"/>
              </w:rPr>
            </w:pPr>
            <w:r>
              <w:rPr>
                <w:rFonts w:eastAsia="Times New Roman"/>
                <w:w w:val="96"/>
                <w:sz w:val="24"/>
                <w:szCs w:val="24"/>
              </w:rPr>
              <w:t>своим</w:t>
            </w:r>
          </w:p>
        </w:tc>
        <w:tc>
          <w:tcPr>
            <w:tcW w:w="200" w:type="dxa"/>
            <w:gridSpan w:val="2"/>
            <w:vAlign w:val="bottom"/>
          </w:tcPr>
          <w:p w:rsidR="005412D1" w:rsidRDefault="005412D1">
            <w:pPr>
              <w:rPr>
                <w:sz w:val="24"/>
                <w:szCs w:val="24"/>
              </w:rPr>
            </w:pPr>
          </w:p>
        </w:tc>
        <w:tc>
          <w:tcPr>
            <w:tcW w:w="1740" w:type="dxa"/>
            <w:gridSpan w:val="8"/>
            <w:tcBorders>
              <w:right w:val="single" w:sz="8" w:space="0" w:color="auto"/>
            </w:tcBorders>
            <w:vAlign w:val="bottom"/>
          </w:tcPr>
          <w:p w:rsidR="005412D1" w:rsidRDefault="00FC5444">
            <w:pPr>
              <w:ind w:right="120"/>
              <w:jc w:val="right"/>
              <w:rPr>
                <w:sz w:val="20"/>
                <w:szCs w:val="20"/>
              </w:rPr>
            </w:pPr>
            <w:r>
              <w:rPr>
                <w:rFonts w:eastAsia="Times New Roman"/>
                <w:w w:val="99"/>
                <w:sz w:val="24"/>
                <w:szCs w:val="24"/>
              </w:rPr>
              <w:t>родственникам,</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w w:val="99"/>
                <w:sz w:val="24"/>
                <w:szCs w:val="24"/>
              </w:rPr>
              <w:t>деятельности,</w:t>
            </w:r>
          </w:p>
        </w:tc>
        <w:tc>
          <w:tcPr>
            <w:tcW w:w="440" w:type="dxa"/>
            <w:gridSpan w:val="2"/>
            <w:vAlign w:val="bottom"/>
          </w:tcPr>
          <w:p w:rsidR="005412D1" w:rsidRDefault="00FC5444">
            <w:pPr>
              <w:ind w:left="200"/>
              <w:rPr>
                <w:sz w:val="20"/>
                <w:szCs w:val="20"/>
              </w:rPr>
            </w:pPr>
            <w:r>
              <w:rPr>
                <w:rFonts w:eastAsia="Times New Roman"/>
                <w:sz w:val="24"/>
                <w:szCs w:val="24"/>
              </w:rPr>
              <w:t>в</w:t>
            </w: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жизненных</w:t>
            </w:r>
          </w:p>
        </w:tc>
        <w:tc>
          <w:tcPr>
            <w:tcW w:w="100" w:type="dxa"/>
            <w:vAlign w:val="bottom"/>
          </w:tcPr>
          <w:p w:rsidR="005412D1" w:rsidRDefault="005412D1">
            <w:pPr>
              <w:rPr>
                <w:sz w:val="24"/>
                <w:szCs w:val="24"/>
              </w:rPr>
            </w:pPr>
          </w:p>
        </w:tc>
        <w:tc>
          <w:tcPr>
            <w:tcW w:w="3200" w:type="dxa"/>
            <w:gridSpan w:val="13"/>
            <w:vAlign w:val="bottom"/>
          </w:tcPr>
          <w:p w:rsidR="005412D1" w:rsidRDefault="00FC5444">
            <w:pPr>
              <w:rPr>
                <w:sz w:val="20"/>
                <w:szCs w:val="20"/>
              </w:rPr>
            </w:pPr>
            <w:r>
              <w:rPr>
                <w:rFonts w:eastAsia="Times New Roman"/>
                <w:sz w:val="24"/>
                <w:szCs w:val="24"/>
              </w:rPr>
              <w:t>информацию в учебнике.</w:t>
            </w:r>
          </w:p>
        </w:tc>
        <w:tc>
          <w:tcPr>
            <w:tcW w:w="380" w:type="dxa"/>
            <w:tcBorders>
              <w:right w:val="single" w:sz="8" w:space="0" w:color="auto"/>
            </w:tcBorders>
            <w:vAlign w:val="bottom"/>
          </w:tcPr>
          <w:p w:rsidR="005412D1" w:rsidRDefault="005412D1">
            <w:pPr>
              <w:rPr>
                <w:sz w:val="24"/>
                <w:szCs w:val="24"/>
              </w:rPr>
            </w:pPr>
          </w:p>
        </w:tc>
        <w:tc>
          <w:tcPr>
            <w:tcW w:w="1060" w:type="dxa"/>
            <w:gridSpan w:val="5"/>
            <w:vAlign w:val="bottom"/>
          </w:tcPr>
          <w:p w:rsidR="005412D1" w:rsidRDefault="00FC5444">
            <w:pPr>
              <w:ind w:left="100"/>
              <w:rPr>
                <w:sz w:val="20"/>
                <w:szCs w:val="20"/>
              </w:rPr>
            </w:pPr>
            <w:r>
              <w:rPr>
                <w:rFonts w:eastAsia="Times New Roman"/>
                <w:sz w:val="24"/>
                <w:szCs w:val="24"/>
              </w:rPr>
              <w:t>2.</w:t>
            </w:r>
          </w:p>
        </w:tc>
        <w:tc>
          <w:tcPr>
            <w:tcW w:w="380" w:type="dxa"/>
            <w:vAlign w:val="bottom"/>
          </w:tcPr>
          <w:p w:rsidR="005412D1" w:rsidRDefault="005412D1">
            <w:pPr>
              <w:rPr>
                <w:sz w:val="24"/>
                <w:szCs w:val="24"/>
              </w:rPr>
            </w:pP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Соблюдать</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любовь к родителям.</w:t>
            </w:r>
          </w:p>
        </w:tc>
        <w:tc>
          <w:tcPr>
            <w:tcW w:w="80" w:type="dxa"/>
            <w:vAlign w:val="bottom"/>
          </w:tcPr>
          <w:p w:rsidR="005412D1" w:rsidRDefault="005412D1">
            <w:pPr>
              <w:rPr>
                <w:sz w:val="24"/>
                <w:szCs w:val="24"/>
              </w:rPr>
            </w:pPr>
          </w:p>
        </w:tc>
        <w:tc>
          <w:tcPr>
            <w:tcW w:w="3240" w:type="dxa"/>
            <w:gridSpan w:val="14"/>
            <w:tcBorders>
              <w:right w:val="single" w:sz="8" w:space="0" w:color="auto"/>
            </w:tcBorders>
            <w:vAlign w:val="bottom"/>
          </w:tcPr>
          <w:p w:rsidR="005412D1" w:rsidRDefault="00FC5444">
            <w:pPr>
              <w:rPr>
                <w:sz w:val="20"/>
                <w:szCs w:val="20"/>
              </w:rPr>
            </w:pPr>
            <w:r>
              <w:rPr>
                <w:rFonts w:eastAsia="Times New Roman"/>
                <w:sz w:val="24"/>
                <w:szCs w:val="24"/>
              </w:rPr>
              <w:t>ситуациях  под  руководством</w:t>
            </w:r>
          </w:p>
        </w:tc>
        <w:tc>
          <w:tcPr>
            <w:tcW w:w="320" w:type="dxa"/>
            <w:gridSpan w:val="2"/>
            <w:vAlign w:val="bottom"/>
          </w:tcPr>
          <w:p w:rsidR="005412D1" w:rsidRDefault="00FC5444">
            <w:pPr>
              <w:ind w:left="100"/>
              <w:rPr>
                <w:sz w:val="20"/>
                <w:szCs w:val="20"/>
              </w:rPr>
            </w:pPr>
            <w:r>
              <w:rPr>
                <w:rFonts w:eastAsia="Times New Roman"/>
                <w:sz w:val="24"/>
                <w:szCs w:val="24"/>
              </w:rPr>
              <w:t>3.</w:t>
            </w:r>
          </w:p>
        </w:tc>
        <w:tc>
          <w:tcPr>
            <w:tcW w:w="1740" w:type="dxa"/>
            <w:gridSpan w:val="6"/>
            <w:vAlign w:val="bottom"/>
          </w:tcPr>
          <w:p w:rsidR="005412D1" w:rsidRDefault="00FC5444">
            <w:pPr>
              <w:ind w:left="480"/>
              <w:rPr>
                <w:sz w:val="20"/>
                <w:szCs w:val="20"/>
              </w:rPr>
            </w:pPr>
            <w:r>
              <w:rPr>
                <w:rFonts w:eastAsia="Times New Roman"/>
                <w:sz w:val="24"/>
                <w:szCs w:val="24"/>
              </w:rPr>
              <w:t>Сравнивать</w:t>
            </w:r>
          </w:p>
        </w:tc>
        <w:tc>
          <w:tcPr>
            <w:tcW w:w="400" w:type="dxa"/>
            <w:gridSpan w:val="2"/>
            <w:vAlign w:val="bottom"/>
          </w:tcPr>
          <w:p w:rsidR="005412D1" w:rsidRDefault="005412D1">
            <w:pPr>
              <w:rPr>
                <w:sz w:val="24"/>
                <w:szCs w:val="24"/>
              </w:rPr>
            </w:pP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предметы,</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простейшие</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нормы</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120" w:type="dxa"/>
            <w:gridSpan w:val="5"/>
            <w:vAlign w:val="bottom"/>
          </w:tcPr>
          <w:p w:rsidR="005412D1" w:rsidRDefault="00FC5444">
            <w:pPr>
              <w:rPr>
                <w:sz w:val="20"/>
                <w:szCs w:val="20"/>
              </w:rPr>
            </w:pPr>
            <w:r>
              <w:rPr>
                <w:rFonts w:eastAsia="Times New Roman"/>
                <w:sz w:val="24"/>
                <w:szCs w:val="24"/>
              </w:rPr>
              <w:t>3. Освоить</w:t>
            </w:r>
          </w:p>
        </w:tc>
        <w:tc>
          <w:tcPr>
            <w:tcW w:w="660" w:type="dxa"/>
            <w:gridSpan w:val="4"/>
            <w:vAlign w:val="bottom"/>
          </w:tcPr>
          <w:p w:rsidR="005412D1" w:rsidRDefault="00FC5444">
            <w:pPr>
              <w:jc w:val="right"/>
              <w:rPr>
                <w:sz w:val="20"/>
                <w:szCs w:val="20"/>
              </w:rPr>
            </w:pPr>
            <w:r>
              <w:rPr>
                <w:rFonts w:eastAsia="Times New Roman"/>
                <w:sz w:val="24"/>
                <w:szCs w:val="24"/>
              </w:rPr>
              <w:t>роли</w:t>
            </w:r>
          </w:p>
        </w:tc>
        <w:tc>
          <w:tcPr>
            <w:tcW w:w="1080" w:type="dxa"/>
            <w:gridSpan w:val="4"/>
            <w:tcBorders>
              <w:right w:val="single" w:sz="8" w:space="0" w:color="auto"/>
            </w:tcBorders>
            <w:vAlign w:val="bottom"/>
          </w:tcPr>
          <w:p w:rsidR="005412D1" w:rsidRDefault="00FC5444">
            <w:pPr>
              <w:ind w:right="140"/>
              <w:jc w:val="right"/>
              <w:rPr>
                <w:sz w:val="20"/>
                <w:szCs w:val="20"/>
              </w:rPr>
            </w:pPr>
            <w:r>
              <w:rPr>
                <w:rFonts w:eastAsia="Times New Roman"/>
                <w:sz w:val="24"/>
                <w:szCs w:val="24"/>
              </w:rPr>
              <w:t>ученика;</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учителя.</w:t>
            </w: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объекты:</w:t>
            </w:r>
          </w:p>
        </w:tc>
        <w:tc>
          <w:tcPr>
            <w:tcW w:w="1220" w:type="dxa"/>
            <w:gridSpan w:val="6"/>
            <w:vAlign w:val="bottom"/>
          </w:tcPr>
          <w:p w:rsidR="005412D1" w:rsidRDefault="00FC5444">
            <w:pPr>
              <w:ind w:right="40"/>
              <w:jc w:val="center"/>
              <w:rPr>
                <w:sz w:val="20"/>
                <w:szCs w:val="20"/>
              </w:rPr>
            </w:pPr>
            <w:r>
              <w:rPr>
                <w:rFonts w:eastAsia="Times New Roman"/>
                <w:w w:val="99"/>
                <w:sz w:val="24"/>
                <w:szCs w:val="24"/>
              </w:rPr>
              <w:t>находить</w:t>
            </w:r>
          </w:p>
        </w:tc>
        <w:tc>
          <w:tcPr>
            <w:tcW w:w="840" w:type="dxa"/>
            <w:gridSpan w:val="4"/>
            <w:vAlign w:val="bottom"/>
          </w:tcPr>
          <w:p w:rsidR="005412D1" w:rsidRDefault="00FC5444">
            <w:pPr>
              <w:ind w:left="60"/>
              <w:rPr>
                <w:sz w:val="20"/>
                <w:szCs w:val="20"/>
              </w:rPr>
            </w:pPr>
            <w:r>
              <w:rPr>
                <w:rFonts w:eastAsia="Times New Roman"/>
                <w:sz w:val="24"/>
                <w:szCs w:val="24"/>
              </w:rPr>
              <w:t>общее</w:t>
            </w:r>
          </w:p>
        </w:tc>
        <w:tc>
          <w:tcPr>
            <w:tcW w:w="38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речевого</w:t>
            </w:r>
          </w:p>
        </w:tc>
        <w:tc>
          <w:tcPr>
            <w:tcW w:w="380" w:type="dxa"/>
            <w:vAlign w:val="bottom"/>
          </w:tcPr>
          <w:p w:rsidR="005412D1" w:rsidRDefault="005412D1">
            <w:pPr>
              <w:rPr>
                <w:sz w:val="24"/>
                <w:szCs w:val="24"/>
              </w:rPr>
            </w:pP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этикета:</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формирование</w:t>
            </w: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20"/>
              <w:jc w:val="right"/>
              <w:rPr>
                <w:sz w:val="20"/>
                <w:szCs w:val="20"/>
              </w:rPr>
            </w:pPr>
            <w:r>
              <w:rPr>
                <w:rFonts w:eastAsia="Times New Roman"/>
                <w:sz w:val="24"/>
                <w:szCs w:val="24"/>
              </w:rPr>
              <w:t>интереса</w:t>
            </w:r>
          </w:p>
        </w:tc>
        <w:tc>
          <w:tcPr>
            <w:tcW w:w="340" w:type="dxa"/>
            <w:gridSpan w:val="3"/>
            <w:vAlign w:val="bottom"/>
          </w:tcPr>
          <w:p w:rsidR="005412D1" w:rsidRDefault="00FC5444">
            <w:pPr>
              <w:ind w:left="80"/>
              <w:rPr>
                <w:sz w:val="20"/>
                <w:szCs w:val="20"/>
              </w:rPr>
            </w:pPr>
            <w:r>
              <w:rPr>
                <w:rFonts w:eastAsia="Times New Roman"/>
                <w:sz w:val="24"/>
                <w:szCs w:val="24"/>
              </w:rPr>
              <w:t>3.</w:t>
            </w:r>
          </w:p>
        </w:tc>
        <w:tc>
          <w:tcPr>
            <w:tcW w:w="2000" w:type="dxa"/>
            <w:gridSpan w:val="8"/>
            <w:vAlign w:val="bottom"/>
          </w:tcPr>
          <w:p w:rsidR="005412D1" w:rsidRDefault="00FC5444">
            <w:pPr>
              <w:ind w:right="120"/>
              <w:jc w:val="right"/>
              <w:rPr>
                <w:sz w:val="20"/>
                <w:szCs w:val="20"/>
              </w:rPr>
            </w:pPr>
            <w:r>
              <w:rPr>
                <w:rFonts w:eastAsia="Times New Roman"/>
                <w:sz w:val="24"/>
                <w:szCs w:val="24"/>
              </w:rPr>
              <w:t>Определять</w:t>
            </w: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план</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различие.</w:t>
            </w: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здороваться,</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прощаться,</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(мотивации) к учению.</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sz w:val="24"/>
                <w:szCs w:val="24"/>
              </w:rPr>
              <w:t>выполнения</w:t>
            </w:r>
          </w:p>
        </w:tc>
        <w:tc>
          <w:tcPr>
            <w:tcW w:w="1160" w:type="dxa"/>
            <w:gridSpan w:val="6"/>
            <w:vAlign w:val="bottom"/>
          </w:tcPr>
          <w:p w:rsidR="005412D1" w:rsidRDefault="00FC5444">
            <w:pPr>
              <w:ind w:left="220"/>
              <w:rPr>
                <w:sz w:val="20"/>
                <w:szCs w:val="20"/>
              </w:rPr>
            </w:pPr>
            <w:r>
              <w:rPr>
                <w:rFonts w:eastAsia="Times New Roman"/>
                <w:sz w:val="24"/>
                <w:szCs w:val="24"/>
              </w:rPr>
              <w:t>заданий</w:t>
            </w: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320" w:type="dxa"/>
            <w:gridSpan w:val="2"/>
            <w:vAlign w:val="bottom"/>
          </w:tcPr>
          <w:p w:rsidR="005412D1" w:rsidRDefault="00FC5444">
            <w:pPr>
              <w:ind w:left="100"/>
              <w:rPr>
                <w:sz w:val="20"/>
                <w:szCs w:val="20"/>
              </w:rPr>
            </w:pPr>
            <w:r>
              <w:rPr>
                <w:rFonts w:eastAsia="Times New Roman"/>
                <w:sz w:val="24"/>
                <w:szCs w:val="24"/>
              </w:rPr>
              <w:t>4.</w:t>
            </w:r>
          </w:p>
        </w:tc>
        <w:tc>
          <w:tcPr>
            <w:tcW w:w="2140" w:type="dxa"/>
            <w:gridSpan w:val="8"/>
            <w:vAlign w:val="bottom"/>
          </w:tcPr>
          <w:p w:rsidR="005412D1" w:rsidRDefault="00FC5444">
            <w:pPr>
              <w:ind w:left="340"/>
              <w:rPr>
                <w:sz w:val="20"/>
                <w:szCs w:val="20"/>
              </w:rPr>
            </w:pPr>
            <w:r>
              <w:rPr>
                <w:rFonts w:eastAsia="Times New Roman"/>
                <w:sz w:val="24"/>
                <w:szCs w:val="24"/>
              </w:rPr>
              <w:t>Группировать</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предметы,</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благодарить.</w:t>
            </w: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4. Оценивать</w:t>
            </w:r>
          </w:p>
        </w:tc>
        <w:tc>
          <w:tcPr>
            <w:tcW w:w="1300" w:type="dxa"/>
            <w:gridSpan w:val="5"/>
            <w:tcBorders>
              <w:right w:val="single" w:sz="8" w:space="0" w:color="auto"/>
            </w:tcBorders>
            <w:vAlign w:val="bottom"/>
          </w:tcPr>
          <w:p w:rsidR="005412D1" w:rsidRDefault="00FC5444">
            <w:pPr>
              <w:ind w:right="140"/>
              <w:jc w:val="right"/>
              <w:rPr>
                <w:sz w:val="20"/>
                <w:szCs w:val="20"/>
              </w:rPr>
            </w:pPr>
            <w:r>
              <w:rPr>
                <w:rFonts w:eastAsia="Times New Roman"/>
                <w:w w:val="99"/>
                <w:sz w:val="24"/>
                <w:szCs w:val="24"/>
              </w:rPr>
              <w:t>жизненные</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уроках,</w:t>
            </w: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внеурочной</w:t>
            </w:r>
          </w:p>
        </w:tc>
        <w:tc>
          <w:tcPr>
            <w:tcW w:w="100" w:type="dxa"/>
            <w:vAlign w:val="bottom"/>
          </w:tcPr>
          <w:p w:rsidR="005412D1" w:rsidRDefault="005412D1">
            <w:pPr>
              <w:rPr>
                <w:sz w:val="24"/>
                <w:szCs w:val="24"/>
              </w:rPr>
            </w:pPr>
          </w:p>
        </w:tc>
        <w:tc>
          <w:tcPr>
            <w:tcW w:w="3580" w:type="dxa"/>
            <w:gridSpan w:val="14"/>
            <w:tcBorders>
              <w:right w:val="single" w:sz="8" w:space="0" w:color="auto"/>
            </w:tcBorders>
            <w:vAlign w:val="bottom"/>
          </w:tcPr>
          <w:p w:rsidR="005412D1" w:rsidRDefault="00FC5444">
            <w:pPr>
              <w:rPr>
                <w:sz w:val="20"/>
                <w:szCs w:val="20"/>
              </w:rPr>
            </w:pPr>
            <w:r>
              <w:rPr>
                <w:rFonts w:eastAsia="Times New Roman"/>
                <w:sz w:val="24"/>
                <w:szCs w:val="24"/>
              </w:rPr>
              <w:t>объекты на основе существенных</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3.  Слушать</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и  понимать</w:t>
            </w:r>
          </w:p>
        </w:tc>
        <w:tc>
          <w:tcPr>
            <w:tcW w:w="320" w:type="dxa"/>
            <w:vAlign w:val="bottom"/>
          </w:tcPr>
          <w:p w:rsidR="005412D1" w:rsidRDefault="005412D1">
            <w:pPr>
              <w:rPr>
                <w:sz w:val="24"/>
                <w:szCs w:val="24"/>
              </w:rPr>
            </w:pPr>
          </w:p>
        </w:tc>
      </w:tr>
      <w:tr w:rsidR="005412D1" w:rsidTr="006A750F">
        <w:trPr>
          <w:gridBefore w:val="1"/>
          <w:wBefore w:w="10" w:type="dxa"/>
          <w:trHeight w:val="277"/>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120" w:type="dxa"/>
            <w:gridSpan w:val="5"/>
            <w:vAlign w:val="bottom"/>
          </w:tcPr>
          <w:p w:rsidR="005412D1" w:rsidRDefault="00FC5444">
            <w:pPr>
              <w:rPr>
                <w:sz w:val="20"/>
                <w:szCs w:val="20"/>
              </w:rPr>
            </w:pPr>
            <w:r>
              <w:rPr>
                <w:rFonts w:eastAsia="Times New Roman"/>
                <w:sz w:val="24"/>
                <w:szCs w:val="24"/>
              </w:rPr>
              <w:t>ситуаций</w:t>
            </w:r>
          </w:p>
        </w:tc>
        <w:tc>
          <w:tcPr>
            <w:tcW w:w="440" w:type="dxa"/>
            <w:gridSpan w:val="3"/>
            <w:vAlign w:val="bottom"/>
          </w:tcPr>
          <w:p w:rsidR="005412D1" w:rsidRDefault="00FC5444">
            <w:pPr>
              <w:jc w:val="right"/>
              <w:rPr>
                <w:sz w:val="20"/>
                <w:szCs w:val="20"/>
              </w:rPr>
            </w:pPr>
            <w:r>
              <w:rPr>
                <w:rFonts w:eastAsia="Times New Roman"/>
                <w:sz w:val="24"/>
                <w:szCs w:val="24"/>
              </w:rPr>
              <w:t>и</w:t>
            </w: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40"/>
              <w:jc w:val="right"/>
              <w:rPr>
                <w:sz w:val="20"/>
                <w:szCs w:val="20"/>
              </w:rPr>
            </w:pPr>
            <w:r>
              <w:rPr>
                <w:rFonts w:eastAsia="Times New Roman"/>
                <w:w w:val="96"/>
                <w:sz w:val="24"/>
                <w:szCs w:val="24"/>
              </w:rPr>
              <w:t>поступки</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w w:val="99"/>
                <w:sz w:val="24"/>
                <w:szCs w:val="24"/>
              </w:rPr>
              <w:t>деятельности,</w:t>
            </w:r>
          </w:p>
        </w:tc>
        <w:tc>
          <w:tcPr>
            <w:tcW w:w="440" w:type="dxa"/>
            <w:gridSpan w:val="2"/>
            <w:vAlign w:val="bottom"/>
          </w:tcPr>
          <w:p w:rsidR="005412D1" w:rsidRDefault="005412D1">
            <w:pPr>
              <w:rPr>
                <w:sz w:val="24"/>
                <w:szCs w:val="24"/>
              </w:rPr>
            </w:pP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жизненных</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признаков.</w:t>
            </w: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речь других.</w:t>
            </w: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920" w:type="dxa"/>
            <w:gridSpan w:val="3"/>
            <w:vAlign w:val="bottom"/>
          </w:tcPr>
          <w:p w:rsidR="005412D1" w:rsidRDefault="00FC5444">
            <w:pPr>
              <w:rPr>
                <w:sz w:val="20"/>
                <w:szCs w:val="20"/>
              </w:rPr>
            </w:pPr>
            <w:r>
              <w:rPr>
                <w:rFonts w:eastAsia="Times New Roman"/>
                <w:sz w:val="24"/>
                <w:szCs w:val="24"/>
              </w:rPr>
              <w:t>героев</w:t>
            </w:r>
          </w:p>
        </w:tc>
        <w:tc>
          <w:tcPr>
            <w:tcW w:w="1940" w:type="dxa"/>
            <w:gridSpan w:val="10"/>
            <w:tcBorders>
              <w:right w:val="single" w:sz="8" w:space="0" w:color="auto"/>
            </w:tcBorders>
            <w:vAlign w:val="bottom"/>
          </w:tcPr>
          <w:p w:rsidR="005412D1" w:rsidRDefault="00FC5444">
            <w:pPr>
              <w:ind w:right="140"/>
              <w:jc w:val="right"/>
              <w:rPr>
                <w:sz w:val="20"/>
                <w:szCs w:val="20"/>
              </w:rPr>
            </w:pPr>
            <w:r>
              <w:rPr>
                <w:rFonts w:eastAsia="Times New Roman"/>
                <w:sz w:val="24"/>
                <w:szCs w:val="24"/>
              </w:rPr>
              <w:t>художественных</w:t>
            </w:r>
          </w:p>
        </w:tc>
        <w:tc>
          <w:tcPr>
            <w:tcW w:w="80" w:type="dxa"/>
            <w:vAlign w:val="bottom"/>
          </w:tcPr>
          <w:p w:rsidR="005412D1" w:rsidRDefault="005412D1">
            <w:pPr>
              <w:rPr>
                <w:sz w:val="24"/>
                <w:szCs w:val="24"/>
              </w:rPr>
            </w:pPr>
          </w:p>
        </w:tc>
        <w:tc>
          <w:tcPr>
            <w:tcW w:w="3240" w:type="dxa"/>
            <w:gridSpan w:val="14"/>
            <w:tcBorders>
              <w:right w:val="single" w:sz="8" w:space="0" w:color="auto"/>
            </w:tcBorders>
            <w:vAlign w:val="bottom"/>
          </w:tcPr>
          <w:p w:rsidR="005412D1" w:rsidRDefault="00FC5444">
            <w:pPr>
              <w:rPr>
                <w:sz w:val="20"/>
                <w:szCs w:val="20"/>
              </w:rPr>
            </w:pPr>
            <w:r>
              <w:rPr>
                <w:rFonts w:eastAsia="Times New Roman"/>
                <w:sz w:val="24"/>
                <w:szCs w:val="24"/>
              </w:rPr>
              <w:t>ситуациях  под  руководством</w:t>
            </w:r>
          </w:p>
        </w:tc>
        <w:tc>
          <w:tcPr>
            <w:tcW w:w="320" w:type="dxa"/>
            <w:gridSpan w:val="2"/>
            <w:vAlign w:val="bottom"/>
          </w:tcPr>
          <w:p w:rsidR="005412D1" w:rsidRDefault="00FC5444">
            <w:pPr>
              <w:ind w:left="100"/>
              <w:rPr>
                <w:sz w:val="20"/>
                <w:szCs w:val="20"/>
              </w:rPr>
            </w:pPr>
            <w:r>
              <w:rPr>
                <w:rFonts w:eastAsia="Times New Roman"/>
                <w:sz w:val="24"/>
                <w:szCs w:val="24"/>
              </w:rPr>
              <w:t>5.</w:t>
            </w:r>
          </w:p>
        </w:tc>
        <w:tc>
          <w:tcPr>
            <w:tcW w:w="1740" w:type="dxa"/>
            <w:gridSpan w:val="6"/>
            <w:vAlign w:val="bottom"/>
          </w:tcPr>
          <w:p w:rsidR="005412D1" w:rsidRDefault="00FC5444">
            <w:pPr>
              <w:ind w:left="340"/>
              <w:rPr>
                <w:sz w:val="20"/>
                <w:szCs w:val="20"/>
              </w:rPr>
            </w:pPr>
            <w:r>
              <w:rPr>
                <w:rFonts w:eastAsia="Times New Roman"/>
                <w:sz w:val="24"/>
                <w:szCs w:val="24"/>
              </w:rPr>
              <w:t>Подробно</w:t>
            </w:r>
          </w:p>
        </w:tc>
        <w:tc>
          <w:tcPr>
            <w:tcW w:w="1620" w:type="dxa"/>
            <w:gridSpan w:val="7"/>
            <w:tcBorders>
              <w:right w:val="single" w:sz="8" w:space="0" w:color="auto"/>
            </w:tcBorders>
            <w:vAlign w:val="bottom"/>
          </w:tcPr>
          <w:p w:rsidR="005412D1" w:rsidRDefault="00FC5444">
            <w:pPr>
              <w:jc w:val="right"/>
              <w:rPr>
                <w:sz w:val="20"/>
                <w:szCs w:val="20"/>
              </w:rPr>
            </w:pPr>
            <w:r>
              <w:rPr>
                <w:rFonts w:eastAsia="Times New Roman"/>
                <w:w w:val="99"/>
                <w:sz w:val="24"/>
                <w:szCs w:val="24"/>
              </w:rPr>
              <w:t>пересказывать</w:t>
            </w:r>
          </w:p>
        </w:tc>
        <w:tc>
          <w:tcPr>
            <w:tcW w:w="100" w:type="dxa"/>
            <w:gridSpan w:val="2"/>
            <w:vAlign w:val="bottom"/>
          </w:tcPr>
          <w:p w:rsidR="005412D1" w:rsidRDefault="005412D1">
            <w:pPr>
              <w:rPr>
                <w:sz w:val="24"/>
                <w:szCs w:val="24"/>
              </w:rPr>
            </w:pPr>
          </w:p>
        </w:tc>
        <w:tc>
          <w:tcPr>
            <w:tcW w:w="2340" w:type="dxa"/>
            <w:gridSpan w:val="7"/>
            <w:vAlign w:val="bottom"/>
          </w:tcPr>
          <w:p w:rsidR="005412D1" w:rsidRDefault="00FC5444">
            <w:pPr>
              <w:rPr>
                <w:sz w:val="20"/>
                <w:szCs w:val="20"/>
              </w:rPr>
            </w:pPr>
            <w:r>
              <w:rPr>
                <w:rFonts w:eastAsia="Times New Roman"/>
                <w:sz w:val="24"/>
                <w:szCs w:val="24"/>
              </w:rPr>
              <w:t>4. Участвовать в паре.</w:t>
            </w: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920" w:type="dxa"/>
            <w:gridSpan w:val="3"/>
            <w:vAlign w:val="bottom"/>
          </w:tcPr>
          <w:p w:rsidR="005412D1" w:rsidRDefault="00FC5444">
            <w:pPr>
              <w:rPr>
                <w:sz w:val="20"/>
                <w:szCs w:val="20"/>
              </w:rPr>
            </w:pPr>
            <w:r>
              <w:rPr>
                <w:rFonts w:eastAsia="Times New Roman"/>
                <w:sz w:val="24"/>
                <w:szCs w:val="24"/>
              </w:rPr>
              <w:t>текстов</w:t>
            </w:r>
          </w:p>
        </w:tc>
        <w:tc>
          <w:tcPr>
            <w:tcW w:w="200" w:type="dxa"/>
            <w:gridSpan w:val="2"/>
            <w:vAlign w:val="bottom"/>
          </w:tcPr>
          <w:p w:rsidR="005412D1" w:rsidRDefault="00FC5444">
            <w:pPr>
              <w:ind w:left="40"/>
              <w:rPr>
                <w:sz w:val="20"/>
                <w:szCs w:val="20"/>
              </w:rPr>
            </w:pPr>
            <w:r>
              <w:rPr>
                <w:rFonts w:eastAsia="Times New Roman"/>
                <w:sz w:val="24"/>
                <w:szCs w:val="24"/>
              </w:rPr>
              <w:t>с</w:t>
            </w:r>
          </w:p>
        </w:tc>
        <w:tc>
          <w:tcPr>
            <w:tcW w:w="1740" w:type="dxa"/>
            <w:gridSpan w:val="8"/>
            <w:tcBorders>
              <w:right w:val="single" w:sz="8" w:space="0" w:color="auto"/>
            </w:tcBorders>
            <w:vAlign w:val="bottom"/>
          </w:tcPr>
          <w:p w:rsidR="005412D1" w:rsidRDefault="00FC5444">
            <w:pPr>
              <w:ind w:right="120"/>
              <w:jc w:val="right"/>
              <w:rPr>
                <w:sz w:val="20"/>
                <w:szCs w:val="20"/>
              </w:rPr>
            </w:pPr>
            <w:r>
              <w:rPr>
                <w:rFonts w:eastAsia="Times New Roman"/>
                <w:sz w:val="24"/>
                <w:szCs w:val="24"/>
              </w:rPr>
              <w:t>точки  зрения</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учителя.</w:t>
            </w: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3580" w:type="dxa"/>
            <w:gridSpan w:val="14"/>
            <w:tcBorders>
              <w:right w:val="single" w:sz="8" w:space="0" w:color="auto"/>
            </w:tcBorders>
            <w:vAlign w:val="bottom"/>
          </w:tcPr>
          <w:p w:rsidR="005412D1" w:rsidRDefault="00FC5444">
            <w:pPr>
              <w:rPr>
                <w:sz w:val="20"/>
                <w:szCs w:val="20"/>
              </w:rPr>
            </w:pPr>
            <w:r>
              <w:rPr>
                <w:rFonts w:eastAsia="Times New Roman"/>
                <w:sz w:val="24"/>
                <w:szCs w:val="24"/>
              </w:rPr>
              <w:t>прочитанное или прослушанное;</w:t>
            </w:r>
          </w:p>
        </w:tc>
        <w:tc>
          <w:tcPr>
            <w:tcW w:w="100" w:type="dxa"/>
            <w:gridSpan w:val="2"/>
            <w:vAlign w:val="bottom"/>
          </w:tcPr>
          <w:p w:rsidR="005412D1" w:rsidRDefault="005412D1">
            <w:pPr>
              <w:rPr>
                <w:sz w:val="24"/>
                <w:szCs w:val="24"/>
              </w:rPr>
            </w:pPr>
          </w:p>
        </w:tc>
        <w:tc>
          <w:tcPr>
            <w:tcW w:w="960" w:type="dxa"/>
            <w:gridSpan w:val="3"/>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общечеловеческих норм.</w:t>
            </w:r>
          </w:p>
        </w:tc>
        <w:tc>
          <w:tcPr>
            <w:tcW w:w="340" w:type="dxa"/>
            <w:gridSpan w:val="3"/>
            <w:vAlign w:val="bottom"/>
          </w:tcPr>
          <w:p w:rsidR="005412D1" w:rsidRDefault="00FC5444">
            <w:pPr>
              <w:ind w:left="80"/>
              <w:rPr>
                <w:sz w:val="20"/>
                <w:szCs w:val="20"/>
              </w:rPr>
            </w:pPr>
            <w:r>
              <w:rPr>
                <w:rFonts w:eastAsia="Times New Roman"/>
                <w:sz w:val="24"/>
                <w:szCs w:val="24"/>
              </w:rPr>
              <w:t>4.</w:t>
            </w:r>
          </w:p>
        </w:tc>
        <w:tc>
          <w:tcPr>
            <w:tcW w:w="1620" w:type="dxa"/>
            <w:gridSpan w:val="6"/>
            <w:vAlign w:val="bottom"/>
          </w:tcPr>
          <w:p w:rsidR="005412D1" w:rsidRDefault="00FC5444">
            <w:pPr>
              <w:ind w:left="200"/>
              <w:rPr>
                <w:sz w:val="20"/>
                <w:szCs w:val="20"/>
              </w:rPr>
            </w:pPr>
            <w:r>
              <w:rPr>
                <w:rFonts w:eastAsia="Times New Roman"/>
                <w:w w:val="99"/>
                <w:sz w:val="24"/>
                <w:szCs w:val="24"/>
              </w:rPr>
              <w:t>Использовать</w:t>
            </w:r>
          </w:p>
        </w:tc>
        <w:tc>
          <w:tcPr>
            <w:tcW w:w="380" w:type="dxa"/>
            <w:gridSpan w:val="2"/>
            <w:vAlign w:val="bottom"/>
          </w:tcPr>
          <w:p w:rsidR="005412D1" w:rsidRDefault="00FC5444">
            <w:pPr>
              <w:jc w:val="right"/>
              <w:rPr>
                <w:sz w:val="20"/>
                <w:szCs w:val="20"/>
              </w:rPr>
            </w:pPr>
            <w:r>
              <w:rPr>
                <w:rFonts w:eastAsia="Times New Roman"/>
                <w:sz w:val="24"/>
                <w:szCs w:val="24"/>
              </w:rPr>
              <w:t>в</w:t>
            </w:r>
          </w:p>
        </w:tc>
        <w:tc>
          <w:tcPr>
            <w:tcW w:w="98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своей</w:t>
            </w:r>
          </w:p>
        </w:tc>
        <w:tc>
          <w:tcPr>
            <w:tcW w:w="100" w:type="dxa"/>
            <w:vAlign w:val="bottom"/>
          </w:tcPr>
          <w:p w:rsidR="005412D1" w:rsidRDefault="005412D1">
            <w:pPr>
              <w:rPr>
                <w:sz w:val="24"/>
                <w:szCs w:val="24"/>
              </w:rPr>
            </w:pPr>
          </w:p>
        </w:tc>
        <w:tc>
          <w:tcPr>
            <w:tcW w:w="1960" w:type="dxa"/>
            <w:gridSpan w:val="7"/>
            <w:vAlign w:val="bottom"/>
          </w:tcPr>
          <w:p w:rsidR="005412D1" w:rsidRDefault="00FC5444">
            <w:pPr>
              <w:rPr>
                <w:sz w:val="20"/>
                <w:szCs w:val="20"/>
              </w:rPr>
            </w:pPr>
            <w:r>
              <w:rPr>
                <w:rFonts w:eastAsia="Times New Roman"/>
                <w:sz w:val="24"/>
                <w:szCs w:val="24"/>
              </w:rPr>
              <w:t>определять тему.</w:t>
            </w: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960" w:type="dxa"/>
            <w:gridSpan w:val="3"/>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40" w:type="dxa"/>
            <w:vAlign w:val="bottom"/>
          </w:tcPr>
          <w:p w:rsidR="005412D1" w:rsidRDefault="005412D1">
            <w:pPr>
              <w:rPr>
                <w:sz w:val="24"/>
                <w:szCs w:val="24"/>
              </w:rPr>
            </w:pPr>
          </w:p>
        </w:tc>
        <w:tc>
          <w:tcPr>
            <w:tcW w:w="680" w:type="dxa"/>
            <w:gridSpan w:val="2"/>
            <w:vAlign w:val="bottom"/>
          </w:tcPr>
          <w:p w:rsidR="005412D1" w:rsidRDefault="005412D1">
            <w:pPr>
              <w:rPr>
                <w:sz w:val="24"/>
                <w:szCs w:val="24"/>
              </w:rPr>
            </w:pPr>
          </w:p>
        </w:tc>
        <w:tc>
          <w:tcPr>
            <w:tcW w:w="200" w:type="dxa"/>
            <w:gridSpan w:val="2"/>
            <w:vAlign w:val="bottom"/>
          </w:tcPr>
          <w:p w:rsidR="005412D1" w:rsidRDefault="005412D1">
            <w:pPr>
              <w:rPr>
                <w:sz w:val="24"/>
                <w:szCs w:val="24"/>
              </w:rPr>
            </w:pPr>
          </w:p>
        </w:tc>
        <w:tc>
          <w:tcPr>
            <w:tcW w:w="440" w:type="dxa"/>
            <w:gridSpan w:val="3"/>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60" w:type="dxa"/>
            <w:gridSpan w:val="2"/>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sz w:val="24"/>
                <w:szCs w:val="24"/>
              </w:rPr>
              <w:t>деятельности</w:t>
            </w:r>
          </w:p>
        </w:tc>
        <w:tc>
          <w:tcPr>
            <w:tcW w:w="440" w:type="dxa"/>
            <w:gridSpan w:val="2"/>
            <w:vAlign w:val="bottom"/>
          </w:tcPr>
          <w:p w:rsidR="005412D1" w:rsidRDefault="005412D1">
            <w:pPr>
              <w:rPr>
                <w:sz w:val="24"/>
                <w:szCs w:val="24"/>
              </w:rPr>
            </w:pP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w w:val="98"/>
                <w:sz w:val="24"/>
                <w:szCs w:val="24"/>
              </w:rPr>
              <w:t>простейшие</w:t>
            </w:r>
          </w:p>
        </w:tc>
        <w:tc>
          <w:tcPr>
            <w:tcW w:w="10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960" w:type="dxa"/>
            <w:gridSpan w:val="3"/>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40" w:type="dxa"/>
            <w:vAlign w:val="bottom"/>
          </w:tcPr>
          <w:p w:rsidR="005412D1" w:rsidRDefault="005412D1">
            <w:pPr>
              <w:rPr>
                <w:sz w:val="24"/>
                <w:szCs w:val="24"/>
              </w:rPr>
            </w:pPr>
          </w:p>
        </w:tc>
        <w:tc>
          <w:tcPr>
            <w:tcW w:w="680" w:type="dxa"/>
            <w:gridSpan w:val="2"/>
            <w:vAlign w:val="bottom"/>
          </w:tcPr>
          <w:p w:rsidR="005412D1" w:rsidRDefault="005412D1">
            <w:pPr>
              <w:rPr>
                <w:sz w:val="24"/>
                <w:szCs w:val="24"/>
              </w:rPr>
            </w:pPr>
          </w:p>
        </w:tc>
        <w:tc>
          <w:tcPr>
            <w:tcW w:w="200" w:type="dxa"/>
            <w:gridSpan w:val="2"/>
            <w:vAlign w:val="bottom"/>
          </w:tcPr>
          <w:p w:rsidR="005412D1" w:rsidRDefault="005412D1">
            <w:pPr>
              <w:rPr>
                <w:sz w:val="24"/>
                <w:szCs w:val="24"/>
              </w:rPr>
            </w:pPr>
          </w:p>
        </w:tc>
        <w:tc>
          <w:tcPr>
            <w:tcW w:w="440" w:type="dxa"/>
            <w:gridSpan w:val="3"/>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60" w:type="dxa"/>
            <w:gridSpan w:val="2"/>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приборы:</w:t>
            </w: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линейку,</w:t>
            </w:r>
          </w:p>
        </w:tc>
        <w:tc>
          <w:tcPr>
            <w:tcW w:w="10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9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960" w:type="dxa"/>
            <w:gridSpan w:val="3"/>
            <w:vAlign w:val="bottom"/>
          </w:tcPr>
          <w:p w:rsidR="005412D1" w:rsidRDefault="005412D1">
            <w:pPr>
              <w:rPr>
                <w:sz w:val="24"/>
                <w:szCs w:val="24"/>
              </w:rPr>
            </w:pPr>
          </w:p>
        </w:tc>
        <w:tc>
          <w:tcPr>
            <w:tcW w:w="380" w:type="dxa"/>
            <w:vAlign w:val="bottom"/>
          </w:tcPr>
          <w:p w:rsidR="005412D1" w:rsidRDefault="005412D1">
            <w:pPr>
              <w:rPr>
                <w:sz w:val="24"/>
                <w:szCs w:val="24"/>
              </w:rPr>
            </w:pPr>
          </w:p>
        </w:tc>
        <w:tc>
          <w:tcPr>
            <w:tcW w:w="1000" w:type="dxa"/>
            <w:gridSpan w:val="3"/>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81"/>
        </w:trPr>
        <w:tc>
          <w:tcPr>
            <w:tcW w:w="100" w:type="dxa"/>
            <w:tcBorders>
              <w:left w:val="single" w:sz="8" w:space="0" w:color="auto"/>
              <w:bottom w:val="single" w:sz="8" w:space="0" w:color="auto"/>
            </w:tcBorders>
            <w:vAlign w:val="bottom"/>
          </w:tcPr>
          <w:p w:rsidR="005412D1" w:rsidRDefault="005412D1">
            <w:pPr>
              <w:rPr>
                <w:sz w:val="24"/>
                <w:szCs w:val="24"/>
              </w:rPr>
            </w:pPr>
          </w:p>
        </w:tc>
        <w:tc>
          <w:tcPr>
            <w:tcW w:w="1700" w:type="dxa"/>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100" w:type="dxa"/>
            <w:tcBorders>
              <w:bottom w:val="single" w:sz="8" w:space="0" w:color="auto"/>
            </w:tcBorders>
            <w:vAlign w:val="bottom"/>
          </w:tcPr>
          <w:p w:rsidR="005412D1" w:rsidRDefault="005412D1">
            <w:pPr>
              <w:rPr>
                <w:sz w:val="24"/>
                <w:szCs w:val="24"/>
              </w:rPr>
            </w:pPr>
          </w:p>
        </w:tc>
        <w:tc>
          <w:tcPr>
            <w:tcW w:w="240" w:type="dxa"/>
            <w:tcBorders>
              <w:bottom w:val="single" w:sz="8" w:space="0" w:color="auto"/>
            </w:tcBorders>
            <w:vAlign w:val="bottom"/>
          </w:tcPr>
          <w:p w:rsidR="005412D1" w:rsidRDefault="005412D1">
            <w:pPr>
              <w:rPr>
                <w:sz w:val="24"/>
                <w:szCs w:val="24"/>
              </w:rPr>
            </w:pPr>
          </w:p>
        </w:tc>
        <w:tc>
          <w:tcPr>
            <w:tcW w:w="680" w:type="dxa"/>
            <w:gridSpan w:val="2"/>
            <w:tcBorders>
              <w:bottom w:val="single" w:sz="8" w:space="0" w:color="auto"/>
            </w:tcBorders>
            <w:vAlign w:val="bottom"/>
          </w:tcPr>
          <w:p w:rsidR="005412D1" w:rsidRDefault="005412D1">
            <w:pPr>
              <w:rPr>
                <w:sz w:val="24"/>
                <w:szCs w:val="24"/>
              </w:rPr>
            </w:pPr>
          </w:p>
        </w:tc>
        <w:tc>
          <w:tcPr>
            <w:tcW w:w="200" w:type="dxa"/>
            <w:gridSpan w:val="2"/>
            <w:tcBorders>
              <w:bottom w:val="single" w:sz="8" w:space="0" w:color="auto"/>
            </w:tcBorders>
            <w:vAlign w:val="bottom"/>
          </w:tcPr>
          <w:p w:rsidR="005412D1" w:rsidRDefault="005412D1">
            <w:pPr>
              <w:rPr>
                <w:sz w:val="24"/>
                <w:szCs w:val="24"/>
              </w:rPr>
            </w:pPr>
          </w:p>
        </w:tc>
        <w:tc>
          <w:tcPr>
            <w:tcW w:w="440" w:type="dxa"/>
            <w:gridSpan w:val="3"/>
            <w:tcBorders>
              <w:bottom w:val="single" w:sz="8" w:space="0" w:color="auto"/>
            </w:tcBorders>
            <w:vAlign w:val="bottom"/>
          </w:tcPr>
          <w:p w:rsidR="005412D1" w:rsidRDefault="005412D1">
            <w:pPr>
              <w:rPr>
                <w:sz w:val="24"/>
                <w:szCs w:val="24"/>
              </w:rPr>
            </w:pPr>
          </w:p>
        </w:tc>
        <w:tc>
          <w:tcPr>
            <w:tcW w:w="220" w:type="dxa"/>
            <w:tcBorders>
              <w:bottom w:val="single" w:sz="8" w:space="0" w:color="auto"/>
            </w:tcBorders>
            <w:vAlign w:val="bottom"/>
          </w:tcPr>
          <w:p w:rsidR="005412D1" w:rsidRDefault="005412D1">
            <w:pPr>
              <w:rPr>
                <w:sz w:val="24"/>
                <w:szCs w:val="24"/>
              </w:rPr>
            </w:pPr>
          </w:p>
        </w:tc>
        <w:tc>
          <w:tcPr>
            <w:tcW w:w="960" w:type="dxa"/>
            <w:gridSpan w:val="2"/>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80" w:type="dxa"/>
            <w:tcBorders>
              <w:bottom w:val="single" w:sz="8" w:space="0" w:color="auto"/>
            </w:tcBorders>
            <w:vAlign w:val="bottom"/>
          </w:tcPr>
          <w:p w:rsidR="005412D1" w:rsidRDefault="005412D1">
            <w:pPr>
              <w:rPr>
                <w:sz w:val="24"/>
                <w:szCs w:val="24"/>
              </w:rPr>
            </w:pPr>
          </w:p>
        </w:tc>
        <w:tc>
          <w:tcPr>
            <w:tcW w:w="1880" w:type="dxa"/>
            <w:gridSpan w:val="8"/>
            <w:tcBorders>
              <w:bottom w:val="single" w:sz="8" w:space="0" w:color="auto"/>
            </w:tcBorders>
            <w:vAlign w:val="bottom"/>
          </w:tcPr>
          <w:p w:rsidR="005412D1" w:rsidRDefault="00FC5444">
            <w:pPr>
              <w:rPr>
                <w:sz w:val="20"/>
                <w:szCs w:val="20"/>
              </w:rPr>
            </w:pPr>
            <w:r>
              <w:rPr>
                <w:rFonts w:eastAsia="Times New Roman"/>
                <w:w w:val="99"/>
                <w:sz w:val="24"/>
                <w:szCs w:val="24"/>
              </w:rPr>
              <w:t>треугольник и т.д.</w:t>
            </w:r>
          </w:p>
        </w:tc>
        <w:tc>
          <w:tcPr>
            <w:tcW w:w="380" w:type="dxa"/>
            <w:gridSpan w:val="2"/>
            <w:tcBorders>
              <w:bottom w:val="single" w:sz="8" w:space="0" w:color="auto"/>
            </w:tcBorders>
            <w:vAlign w:val="bottom"/>
          </w:tcPr>
          <w:p w:rsidR="005412D1" w:rsidRDefault="005412D1">
            <w:pPr>
              <w:rPr>
                <w:sz w:val="24"/>
                <w:szCs w:val="24"/>
              </w:rPr>
            </w:pPr>
          </w:p>
        </w:tc>
        <w:tc>
          <w:tcPr>
            <w:tcW w:w="340" w:type="dxa"/>
            <w:gridSpan w:val="2"/>
            <w:tcBorders>
              <w:bottom w:val="single" w:sz="8" w:space="0" w:color="auto"/>
            </w:tcBorders>
            <w:vAlign w:val="bottom"/>
          </w:tcPr>
          <w:p w:rsidR="005412D1" w:rsidRDefault="005412D1">
            <w:pPr>
              <w:rPr>
                <w:sz w:val="24"/>
                <w:szCs w:val="24"/>
              </w:rPr>
            </w:pPr>
          </w:p>
        </w:tc>
        <w:tc>
          <w:tcPr>
            <w:tcW w:w="640" w:type="dxa"/>
            <w:gridSpan w:val="2"/>
            <w:tcBorders>
              <w:bottom w:val="single" w:sz="8" w:space="0" w:color="auto"/>
              <w:right w:val="single" w:sz="8" w:space="0" w:color="auto"/>
            </w:tcBorders>
            <w:vAlign w:val="bottom"/>
          </w:tcPr>
          <w:p w:rsidR="005412D1" w:rsidRDefault="005412D1">
            <w:pPr>
              <w:rPr>
                <w:sz w:val="24"/>
                <w:szCs w:val="24"/>
              </w:rPr>
            </w:pPr>
          </w:p>
        </w:tc>
        <w:tc>
          <w:tcPr>
            <w:tcW w:w="100" w:type="dxa"/>
            <w:tcBorders>
              <w:bottom w:val="single" w:sz="8" w:space="0" w:color="auto"/>
            </w:tcBorders>
            <w:vAlign w:val="bottom"/>
          </w:tcPr>
          <w:p w:rsidR="005412D1" w:rsidRDefault="005412D1">
            <w:pPr>
              <w:rPr>
                <w:sz w:val="24"/>
                <w:szCs w:val="24"/>
              </w:rPr>
            </w:pPr>
          </w:p>
        </w:tc>
        <w:tc>
          <w:tcPr>
            <w:tcW w:w="220" w:type="dxa"/>
            <w:tcBorders>
              <w:bottom w:val="single" w:sz="8" w:space="0" w:color="auto"/>
            </w:tcBorders>
            <w:vAlign w:val="bottom"/>
          </w:tcPr>
          <w:p w:rsidR="005412D1" w:rsidRDefault="005412D1">
            <w:pPr>
              <w:rPr>
                <w:sz w:val="24"/>
                <w:szCs w:val="24"/>
              </w:rPr>
            </w:pPr>
          </w:p>
        </w:tc>
        <w:tc>
          <w:tcPr>
            <w:tcW w:w="920" w:type="dxa"/>
            <w:gridSpan w:val="2"/>
            <w:tcBorders>
              <w:bottom w:val="single" w:sz="8" w:space="0" w:color="auto"/>
            </w:tcBorders>
            <w:vAlign w:val="bottom"/>
          </w:tcPr>
          <w:p w:rsidR="005412D1" w:rsidRDefault="005412D1">
            <w:pPr>
              <w:rPr>
                <w:sz w:val="24"/>
                <w:szCs w:val="24"/>
              </w:rPr>
            </w:pPr>
          </w:p>
        </w:tc>
        <w:tc>
          <w:tcPr>
            <w:tcW w:w="400" w:type="dxa"/>
            <w:gridSpan w:val="2"/>
            <w:tcBorders>
              <w:bottom w:val="single" w:sz="8" w:space="0" w:color="auto"/>
            </w:tcBorders>
            <w:vAlign w:val="bottom"/>
          </w:tcPr>
          <w:p w:rsidR="005412D1" w:rsidRDefault="005412D1">
            <w:pPr>
              <w:rPr>
                <w:sz w:val="24"/>
                <w:szCs w:val="24"/>
              </w:rPr>
            </w:pPr>
          </w:p>
        </w:tc>
        <w:tc>
          <w:tcPr>
            <w:tcW w:w="420" w:type="dxa"/>
            <w:gridSpan w:val="2"/>
            <w:tcBorders>
              <w:bottom w:val="single" w:sz="8" w:space="0" w:color="auto"/>
            </w:tcBorders>
            <w:vAlign w:val="bottom"/>
          </w:tcPr>
          <w:p w:rsidR="005412D1" w:rsidRDefault="005412D1">
            <w:pPr>
              <w:rPr>
                <w:sz w:val="24"/>
                <w:szCs w:val="24"/>
              </w:rPr>
            </w:pPr>
          </w:p>
        </w:tc>
        <w:tc>
          <w:tcPr>
            <w:tcW w:w="400" w:type="dxa"/>
            <w:gridSpan w:val="2"/>
            <w:tcBorders>
              <w:bottom w:val="single" w:sz="8" w:space="0" w:color="auto"/>
            </w:tcBorders>
            <w:vAlign w:val="bottom"/>
          </w:tcPr>
          <w:p w:rsidR="005412D1" w:rsidRDefault="005412D1">
            <w:pPr>
              <w:rPr>
                <w:sz w:val="24"/>
                <w:szCs w:val="24"/>
              </w:rPr>
            </w:pPr>
          </w:p>
        </w:tc>
        <w:tc>
          <w:tcPr>
            <w:tcW w:w="840" w:type="dxa"/>
            <w:gridSpan w:val="4"/>
            <w:tcBorders>
              <w:bottom w:val="single" w:sz="8" w:space="0" w:color="auto"/>
            </w:tcBorders>
            <w:vAlign w:val="bottom"/>
          </w:tcPr>
          <w:p w:rsidR="005412D1" w:rsidRDefault="005412D1">
            <w:pPr>
              <w:rPr>
                <w:sz w:val="24"/>
                <w:szCs w:val="24"/>
              </w:rPr>
            </w:pPr>
          </w:p>
        </w:tc>
        <w:tc>
          <w:tcPr>
            <w:tcW w:w="380" w:type="dxa"/>
            <w:tcBorders>
              <w:bottom w:val="single" w:sz="8" w:space="0" w:color="auto"/>
              <w:right w:val="single" w:sz="8" w:space="0" w:color="auto"/>
            </w:tcBorders>
            <w:vAlign w:val="bottom"/>
          </w:tcPr>
          <w:p w:rsidR="005412D1" w:rsidRDefault="005412D1">
            <w:pPr>
              <w:rPr>
                <w:sz w:val="24"/>
                <w:szCs w:val="24"/>
              </w:rPr>
            </w:pPr>
          </w:p>
        </w:tc>
        <w:tc>
          <w:tcPr>
            <w:tcW w:w="100" w:type="dxa"/>
            <w:gridSpan w:val="2"/>
            <w:tcBorders>
              <w:bottom w:val="single" w:sz="8" w:space="0" w:color="auto"/>
            </w:tcBorders>
            <w:vAlign w:val="bottom"/>
          </w:tcPr>
          <w:p w:rsidR="005412D1" w:rsidRDefault="005412D1">
            <w:pPr>
              <w:rPr>
                <w:sz w:val="24"/>
                <w:szCs w:val="24"/>
              </w:rPr>
            </w:pPr>
          </w:p>
        </w:tc>
        <w:tc>
          <w:tcPr>
            <w:tcW w:w="960" w:type="dxa"/>
            <w:gridSpan w:val="3"/>
            <w:tcBorders>
              <w:bottom w:val="single" w:sz="8" w:space="0" w:color="auto"/>
            </w:tcBorders>
            <w:vAlign w:val="bottom"/>
          </w:tcPr>
          <w:p w:rsidR="005412D1" w:rsidRDefault="005412D1">
            <w:pPr>
              <w:rPr>
                <w:sz w:val="24"/>
                <w:szCs w:val="24"/>
              </w:rPr>
            </w:pPr>
          </w:p>
        </w:tc>
        <w:tc>
          <w:tcPr>
            <w:tcW w:w="380" w:type="dxa"/>
            <w:tcBorders>
              <w:bottom w:val="single" w:sz="8" w:space="0" w:color="auto"/>
            </w:tcBorders>
            <w:vAlign w:val="bottom"/>
          </w:tcPr>
          <w:p w:rsidR="005412D1" w:rsidRDefault="005412D1">
            <w:pPr>
              <w:rPr>
                <w:sz w:val="24"/>
                <w:szCs w:val="24"/>
              </w:rPr>
            </w:pPr>
          </w:p>
        </w:tc>
        <w:tc>
          <w:tcPr>
            <w:tcW w:w="1000" w:type="dxa"/>
            <w:gridSpan w:val="3"/>
            <w:tcBorders>
              <w:bottom w:val="single" w:sz="8" w:space="0" w:color="auto"/>
            </w:tcBorders>
            <w:vAlign w:val="bottom"/>
          </w:tcPr>
          <w:p w:rsidR="005412D1" w:rsidRDefault="005412D1">
            <w:pPr>
              <w:rPr>
                <w:sz w:val="24"/>
                <w:szCs w:val="24"/>
              </w:rPr>
            </w:pPr>
          </w:p>
        </w:tc>
        <w:tc>
          <w:tcPr>
            <w:tcW w:w="260" w:type="dxa"/>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59"/>
        </w:trPr>
        <w:tc>
          <w:tcPr>
            <w:tcW w:w="100" w:type="dxa"/>
            <w:tcBorders>
              <w:left w:val="single" w:sz="8" w:space="0" w:color="auto"/>
            </w:tcBorders>
            <w:vAlign w:val="bottom"/>
          </w:tcPr>
          <w:p w:rsidR="005412D1" w:rsidRDefault="005412D1"/>
        </w:tc>
        <w:tc>
          <w:tcPr>
            <w:tcW w:w="1700" w:type="dxa"/>
            <w:vAlign w:val="bottom"/>
          </w:tcPr>
          <w:p w:rsidR="005412D1" w:rsidRDefault="00FC5444">
            <w:pPr>
              <w:spacing w:line="259" w:lineRule="exact"/>
              <w:rPr>
                <w:sz w:val="20"/>
                <w:szCs w:val="20"/>
              </w:rPr>
            </w:pPr>
            <w:r>
              <w:rPr>
                <w:rFonts w:eastAsia="Times New Roman"/>
                <w:sz w:val="24"/>
                <w:szCs w:val="24"/>
              </w:rPr>
              <w:t>2 класс</w:t>
            </w:r>
          </w:p>
        </w:tc>
        <w:tc>
          <w:tcPr>
            <w:tcW w:w="120" w:type="dxa"/>
            <w:gridSpan w:val="2"/>
            <w:tcBorders>
              <w:right w:val="single" w:sz="8" w:space="0" w:color="auto"/>
            </w:tcBorders>
            <w:vAlign w:val="bottom"/>
          </w:tcPr>
          <w:p w:rsidR="005412D1" w:rsidRDefault="005412D1"/>
        </w:tc>
        <w:tc>
          <w:tcPr>
            <w:tcW w:w="340" w:type="dxa"/>
            <w:gridSpan w:val="2"/>
            <w:vAlign w:val="bottom"/>
          </w:tcPr>
          <w:p w:rsidR="005412D1" w:rsidRDefault="00FC5444">
            <w:pPr>
              <w:spacing w:line="259" w:lineRule="exact"/>
              <w:jc w:val="right"/>
              <w:rPr>
                <w:sz w:val="20"/>
                <w:szCs w:val="20"/>
              </w:rPr>
            </w:pPr>
            <w:r>
              <w:rPr>
                <w:rFonts w:eastAsia="Times New Roman"/>
                <w:sz w:val="24"/>
                <w:szCs w:val="24"/>
              </w:rPr>
              <w:t>1.</w:t>
            </w:r>
          </w:p>
        </w:tc>
        <w:tc>
          <w:tcPr>
            <w:tcW w:w="880" w:type="dxa"/>
            <w:gridSpan w:val="4"/>
            <w:vAlign w:val="bottom"/>
          </w:tcPr>
          <w:p w:rsidR="005412D1" w:rsidRDefault="00FC5444">
            <w:pPr>
              <w:spacing w:line="259" w:lineRule="exact"/>
              <w:ind w:left="120"/>
              <w:rPr>
                <w:sz w:val="20"/>
                <w:szCs w:val="20"/>
              </w:rPr>
            </w:pPr>
            <w:r>
              <w:rPr>
                <w:rFonts w:eastAsia="Times New Roman"/>
                <w:w w:val="98"/>
                <w:sz w:val="24"/>
                <w:szCs w:val="24"/>
              </w:rPr>
              <w:t>Ценить</w:t>
            </w:r>
          </w:p>
        </w:tc>
        <w:tc>
          <w:tcPr>
            <w:tcW w:w="440" w:type="dxa"/>
            <w:gridSpan w:val="3"/>
            <w:vAlign w:val="bottom"/>
          </w:tcPr>
          <w:p w:rsidR="005412D1" w:rsidRDefault="00FC5444">
            <w:pPr>
              <w:spacing w:line="259" w:lineRule="exact"/>
              <w:jc w:val="right"/>
              <w:rPr>
                <w:sz w:val="20"/>
                <w:szCs w:val="20"/>
              </w:rPr>
            </w:pPr>
            <w:r>
              <w:rPr>
                <w:rFonts w:eastAsia="Times New Roman"/>
                <w:sz w:val="24"/>
                <w:szCs w:val="24"/>
              </w:rPr>
              <w:t>и</w:t>
            </w:r>
          </w:p>
        </w:tc>
        <w:tc>
          <w:tcPr>
            <w:tcW w:w="1300" w:type="dxa"/>
            <w:gridSpan w:val="5"/>
            <w:tcBorders>
              <w:right w:val="single" w:sz="8" w:space="0" w:color="auto"/>
            </w:tcBorders>
            <w:vAlign w:val="bottom"/>
          </w:tcPr>
          <w:p w:rsidR="005412D1" w:rsidRDefault="00FC5444">
            <w:pPr>
              <w:spacing w:line="259" w:lineRule="exact"/>
              <w:ind w:right="120"/>
              <w:jc w:val="right"/>
              <w:rPr>
                <w:sz w:val="20"/>
                <w:szCs w:val="20"/>
              </w:rPr>
            </w:pPr>
            <w:r>
              <w:rPr>
                <w:rFonts w:eastAsia="Times New Roman"/>
                <w:sz w:val="24"/>
                <w:szCs w:val="24"/>
              </w:rPr>
              <w:t>принимать</w:t>
            </w:r>
          </w:p>
        </w:tc>
        <w:tc>
          <w:tcPr>
            <w:tcW w:w="340" w:type="dxa"/>
            <w:gridSpan w:val="3"/>
            <w:vAlign w:val="bottom"/>
          </w:tcPr>
          <w:p w:rsidR="005412D1" w:rsidRDefault="00FC5444">
            <w:pPr>
              <w:spacing w:line="259" w:lineRule="exact"/>
              <w:ind w:left="80"/>
              <w:rPr>
                <w:sz w:val="20"/>
                <w:szCs w:val="20"/>
              </w:rPr>
            </w:pPr>
            <w:r>
              <w:rPr>
                <w:rFonts w:eastAsia="Times New Roman"/>
                <w:sz w:val="24"/>
                <w:szCs w:val="24"/>
              </w:rPr>
              <w:t>1.</w:t>
            </w:r>
          </w:p>
        </w:tc>
        <w:tc>
          <w:tcPr>
            <w:tcW w:w="820" w:type="dxa"/>
            <w:gridSpan w:val="2"/>
            <w:vAlign w:val="bottom"/>
          </w:tcPr>
          <w:p w:rsidR="005412D1" w:rsidRDefault="005412D1"/>
        </w:tc>
        <w:tc>
          <w:tcPr>
            <w:tcW w:w="360" w:type="dxa"/>
            <w:gridSpan w:val="2"/>
            <w:vAlign w:val="bottom"/>
          </w:tcPr>
          <w:p w:rsidR="005412D1" w:rsidRDefault="005412D1"/>
        </w:tc>
        <w:tc>
          <w:tcPr>
            <w:tcW w:w="1800" w:type="dxa"/>
            <w:gridSpan w:val="8"/>
            <w:tcBorders>
              <w:right w:val="single" w:sz="8" w:space="0" w:color="auto"/>
            </w:tcBorders>
            <w:vAlign w:val="bottom"/>
          </w:tcPr>
          <w:p w:rsidR="005412D1" w:rsidRDefault="00FC5444">
            <w:pPr>
              <w:spacing w:line="259" w:lineRule="exact"/>
              <w:jc w:val="right"/>
              <w:rPr>
                <w:sz w:val="20"/>
                <w:szCs w:val="20"/>
              </w:rPr>
            </w:pPr>
            <w:r>
              <w:rPr>
                <w:rFonts w:eastAsia="Times New Roman"/>
                <w:w w:val="99"/>
                <w:sz w:val="24"/>
                <w:szCs w:val="24"/>
              </w:rPr>
              <w:t>Самостоятельно</w:t>
            </w:r>
          </w:p>
        </w:tc>
        <w:tc>
          <w:tcPr>
            <w:tcW w:w="320" w:type="dxa"/>
            <w:gridSpan w:val="2"/>
            <w:vAlign w:val="bottom"/>
          </w:tcPr>
          <w:p w:rsidR="005412D1" w:rsidRDefault="00FC5444">
            <w:pPr>
              <w:spacing w:line="259" w:lineRule="exact"/>
              <w:ind w:left="100"/>
              <w:rPr>
                <w:sz w:val="20"/>
                <w:szCs w:val="20"/>
              </w:rPr>
            </w:pPr>
            <w:r>
              <w:rPr>
                <w:rFonts w:eastAsia="Times New Roman"/>
                <w:sz w:val="24"/>
                <w:szCs w:val="24"/>
              </w:rPr>
              <w:t>1.</w:t>
            </w:r>
          </w:p>
        </w:tc>
        <w:tc>
          <w:tcPr>
            <w:tcW w:w="2140" w:type="dxa"/>
            <w:gridSpan w:val="8"/>
            <w:vAlign w:val="bottom"/>
          </w:tcPr>
          <w:p w:rsidR="005412D1" w:rsidRDefault="00FC5444">
            <w:pPr>
              <w:spacing w:line="259" w:lineRule="exact"/>
              <w:ind w:left="80"/>
              <w:rPr>
                <w:sz w:val="20"/>
                <w:szCs w:val="20"/>
              </w:rPr>
            </w:pPr>
            <w:r>
              <w:rPr>
                <w:rFonts w:eastAsia="Times New Roman"/>
                <w:sz w:val="24"/>
                <w:szCs w:val="24"/>
              </w:rPr>
              <w:t>Ориентироваться  в</w:t>
            </w:r>
          </w:p>
        </w:tc>
        <w:tc>
          <w:tcPr>
            <w:tcW w:w="1220" w:type="dxa"/>
            <w:gridSpan w:val="5"/>
            <w:tcBorders>
              <w:right w:val="single" w:sz="8" w:space="0" w:color="auto"/>
            </w:tcBorders>
            <w:vAlign w:val="bottom"/>
          </w:tcPr>
          <w:p w:rsidR="005412D1" w:rsidRDefault="00FC5444">
            <w:pPr>
              <w:spacing w:line="259" w:lineRule="exact"/>
              <w:jc w:val="right"/>
              <w:rPr>
                <w:sz w:val="20"/>
                <w:szCs w:val="20"/>
              </w:rPr>
            </w:pPr>
            <w:r>
              <w:rPr>
                <w:rFonts w:eastAsia="Times New Roman"/>
                <w:sz w:val="24"/>
                <w:szCs w:val="24"/>
              </w:rPr>
              <w:t>учебнике:</w:t>
            </w:r>
          </w:p>
        </w:tc>
        <w:tc>
          <w:tcPr>
            <w:tcW w:w="100" w:type="dxa"/>
            <w:gridSpan w:val="2"/>
            <w:vAlign w:val="bottom"/>
          </w:tcPr>
          <w:p w:rsidR="005412D1" w:rsidRDefault="005412D1"/>
        </w:tc>
        <w:tc>
          <w:tcPr>
            <w:tcW w:w="2720" w:type="dxa"/>
            <w:gridSpan w:val="10"/>
            <w:tcBorders>
              <w:right w:val="single" w:sz="8" w:space="0" w:color="auto"/>
            </w:tcBorders>
            <w:vAlign w:val="bottom"/>
          </w:tcPr>
          <w:p w:rsidR="005412D1" w:rsidRDefault="00FC5444">
            <w:pPr>
              <w:spacing w:line="259" w:lineRule="exact"/>
              <w:rPr>
                <w:sz w:val="20"/>
                <w:szCs w:val="20"/>
              </w:rPr>
            </w:pPr>
            <w:r>
              <w:rPr>
                <w:rFonts w:eastAsia="Times New Roman"/>
                <w:sz w:val="24"/>
                <w:szCs w:val="24"/>
              </w:rPr>
              <w:t>1.Участвовать в диалоге;</w:t>
            </w:r>
          </w:p>
        </w:tc>
        <w:tc>
          <w:tcPr>
            <w:tcW w:w="320" w:type="dxa"/>
            <w:vAlign w:val="bottom"/>
          </w:tcPr>
          <w:p w:rsidR="005412D1" w:rsidRDefault="005412D1"/>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следующие</w:t>
            </w: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20"/>
              <w:jc w:val="right"/>
              <w:rPr>
                <w:sz w:val="20"/>
                <w:szCs w:val="20"/>
              </w:rPr>
            </w:pPr>
            <w:r>
              <w:rPr>
                <w:rFonts w:eastAsia="Times New Roman"/>
                <w:sz w:val="24"/>
                <w:szCs w:val="24"/>
              </w:rPr>
              <w:t>базовые</w:t>
            </w:r>
          </w:p>
        </w:tc>
        <w:tc>
          <w:tcPr>
            <w:tcW w:w="80" w:type="dxa"/>
            <w:vAlign w:val="bottom"/>
          </w:tcPr>
          <w:p w:rsidR="005412D1" w:rsidRDefault="005412D1">
            <w:pPr>
              <w:rPr>
                <w:sz w:val="24"/>
                <w:szCs w:val="24"/>
              </w:rPr>
            </w:pPr>
          </w:p>
        </w:tc>
        <w:tc>
          <w:tcPr>
            <w:tcW w:w="3240" w:type="dxa"/>
            <w:gridSpan w:val="14"/>
            <w:tcBorders>
              <w:right w:val="single" w:sz="8" w:space="0" w:color="auto"/>
            </w:tcBorders>
            <w:vAlign w:val="bottom"/>
          </w:tcPr>
          <w:p w:rsidR="005412D1" w:rsidRDefault="00FC5444">
            <w:pPr>
              <w:rPr>
                <w:sz w:val="20"/>
                <w:szCs w:val="20"/>
              </w:rPr>
            </w:pPr>
            <w:r>
              <w:rPr>
                <w:rFonts w:eastAsia="Times New Roman"/>
                <w:sz w:val="24"/>
                <w:szCs w:val="24"/>
              </w:rPr>
              <w:t>организовывать свое рабочее</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w w:val="97"/>
                <w:sz w:val="24"/>
                <w:szCs w:val="24"/>
              </w:rPr>
              <w:t>определять</w:t>
            </w:r>
          </w:p>
        </w:tc>
        <w:tc>
          <w:tcPr>
            <w:tcW w:w="1220" w:type="dxa"/>
            <w:gridSpan w:val="6"/>
            <w:vAlign w:val="bottom"/>
          </w:tcPr>
          <w:p w:rsidR="005412D1" w:rsidRDefault="00FC5444">
            <w:pPr>
              <w:ind w:left="140"/>
              <w:jc w:val="center"/>
              <w:rPr>
                <w:sz w:val="20"/>
                <w:szCs w:val="20"/>
              </w:rPr>
            </w:pPr>
            <w:r>
              <w:rPr>
                <w:rFonts w:eastAsia="Times New Roman"/>
                <w:w w:val="99"/>
                <w:sz w:val="24"/>
                <w:szCs w:val="24"/>
              </w:rPr>
              <w:t>умения,</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которые</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слушать</w:t>
            </w:r>
          </w:p>
        </w:tc>
        <w:tc>
          <w:tcPr>
            <w:tcW w:w="380" w:type="dxa"/>
            <w:vAlign w:val="bottom"/>
          </w:tcPr>
          <w:p w:rsidR="005412D1" w:rsidRDefault="00FC5444">
            <w:pPr>
              <w:ind w:left="200"/>
              <w:rPr>
                <w:sz w:val="20"/>
                <w:szCs w:val="20"/>
              </w:rPr>
            </w:pPr>
            <w:r>
              <w:rPr>
                <w:rFonts w:eastAsia="Times New Roman"/>
                <w:sz w:val="24"/>
                <w:szCs w:val="24"/>
              </w:rPr>
              <w:t>и</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понимать</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120" w:type="dxa"/>
            <w:gridSpan w:val="5"/>
            <w:vAlign w:val="bottom"/>
          </w:tcPr>
          <w:p w:rsidR="005412D1" w:rsidRDefault="00FC5444">
            <w:pPr>
              <w:rPr>
                <w:sz w:val="20"/>
                <w:szCs w:val="20"/>
              </w:rPr>
            </w:pPr>
            <w:r>
              <w:rPr>
                <w:rFonts w:eastAsia="Times New Roman"/>
                <w:sz w:val="24"/>
                <w:szCs w:val="24"/>
              </w:rPr>
              <w:t>ценности:</w:t>
            </w:r>
          </w:p>
        </w:tc>
        <w:tc>
          <w:tcPr>
            <w:tcW w:w="440" w:type="dxa"/>
            <w:gridSpan w:val="3"/>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40"/>
              <w:jc w:val="right"/>
              <w:rPr>
                <w:sz w:val="20"/>
                <w:szCs w:val="20"/>
              </w:rPr>
            </w:pPr>
            <w:r>
              <w:rPr>
                <w:rFonts w:eastAsia="Times New Roman"/>
                <w:sz w:val="24"/>
                <w:szCs w:val="24"/>
              </w:rPr>
              <w:t>«добро»,</w:t>
            </w:r>
          </w:p>
        </w:tc>
        <w:tc>
          <w:tcPr>
            <w:tcW w:w="80" w:type="dxa"/>
            <w:vAlign w:val="bottom"/>
          </w:tcPr>
          <w:p w:rsidR="005412D1" w:rsidRDefault="005412D1">
            <w:pPr>
              <w:rPr>
                <w:sz w:val="24"/>
                <w:szCs w:val="24"/>
              </w:rPr>
            </w:pPr>
          </w:p>
        </w:tc>
        <w:tc>
          <w:tcPr>
            <w:tcW w:w="1080" w:type="dxa"/>
            <w:gridSpan w:val="4"/>
            <w:vAlign w:val="bottom"/>
          </w:tcPr>
          <w:p w:rsidR="005412D1" w:rsidRDefault="00FC5444">
            <w:pPr>
              <w:rPr>
                <w:sz w:val="20"/>
                <w:szCs w:val="20"/>
              </w:rPr>
            </w:pPr>
            <w:r>
              <w:rPr>
                <w:rFonts w:eastAsia="Times New Roman"/>
                <w:sz w:val="24"/>
                <w:szCs w:val="24"/>
              </w:rPr>
              <w:t>место.</w:t>
            </w:r>
          </w:p>
        </w:tc>
        <w:tc>
          <w:tcPr>
            <w:tcW w:w="360" w:type="dxa"/>
            <w:gridSpan w:val="2"/>
            <w:vAlign w:val="bottom"/>
          </w:tcPr>
          <w:p w:rsidR="005412D1" w:rsidRDefault="005412D1">
            <w:pPr>
              <w:rPr>
                <w:sz w:val="24"/>
                <w:szCs w:val="24"/>
              </w:rPr>
            </w:pPr>
          </w:p>
        </w:tc>
        <w:tc>
          <w:tcPr>
            <w:tcW w:w="4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360" w:type="dxa"/>
            <w:gridSpan w:val="9"/>
            <w:vAlign w:val="bottom"/>
          </w:tcPr>
          <w:p w:rsidR="005412D1" w:rsidRDefault="00FC5444">
            <w:pPr>
              <w:rPr>
                <w:sz w:val="20"/>
                <w:szCs w:val="20"/>
              </w:rPr>
            </w:pPr>
            <w:r>
              <w:rPr>
                <w:rFonts w:eastAsia="Times New Roman"/>
                <w:sz w:val="24"/>
                <w:szCs w:val="24"/>
              </w:rPr>
              <w:t>будут  сформированы</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на  основе</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других,</w:t>
            </w:r>
          </w:p>
        </w:tc>
        <w:tc>
          <w:tcPr>
            <w:tcW w:w="1760" w:type="dxa"/>
            <w:gridSpan w:val="7"/>
            <w:tcBorders>
              <w:right w:val="single" w:sz="8" w:space="0" w:color="auto"/>
            </w:tcBorders>
            <w:vAlign w:val="bottom"/>
          </w:tcPr>
          <w:p w:rsidR="005412D1" w:rsidRDefault="00FC5444">
            <w:pPr>
              <w:ind w:right="120"/>
              <w:jc w:val="right"/>
              <w:rPr>
                <w:sz w:val="20"/>
                <w:szCs w:val="20"/>
              </w:rPr>
            </w:pPr>
            <w:r>
              <w:rPr>
                <w:rFonts w:eastAsia="Times New Roman"/>
                <w:sz w:val="24"/>
                <w:szCs w:val="24"/>
              </w:rPr>
              <w:t>высказывать</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«терпение»,</w:t>
            </w:r>
          </w:p>
        </w:tc>
        <w:tc>
          <w:tcPr>
            <w:tcW w:w="1300" w:type="dxa"/>
            <w:gridSpan w:val="5"/>
            <w:tcBorders>
              <w:right w:val="single" w:sz="8" w:space="0" w:color="auto"/>
            </w:tcBorders>
            <w:vAlign w:val="bottom"/>
          </w:tcPr>
          <w:p w:rsidR="005412D1" w:rsidRDefault="00FC5444">
            <w:pPr>
              <w:ind w:right="140"/>
              <w:jc w:val="right"/>
              <w:rPr>
                <w:sz w:val="20"/>
                <w:szCs w:val="20"/>
              </w:rPr>
            </w:pPr>
            <w:r>
              <w:rPr>
                <w:rFonts w:eastAsia="Times New Roman"/>
                <w:sz w:val="24"/>
                <w:szCs w:val="24"/>
              </w:rPr>
              <w:t>«родина»,</w:t>
            </w:r>
          </w:p>
        </w:tc>
        <w:tc>
          <w:tcPr>
            <w:tcW w:w="340" w:type="dxa"/>
            <w:gridSpan w:val="3"/>
            <w:vAlign w:val="bottom"/>
          </w:tcPr>
          <w:p w:rsidR="005412D1" w:rsidRDefault="00FC5444">
            <w:pPr>
              <w:ind w:left="80"/>
              <w:rPr>
                <w:sz w:val="20"/>
                <w:szCs w:val="20"/>
              </w:rPr>
            </w:pPr>
            <w:r>
              <w:rPr>
                <w:rFonts w:eastAsia="Times New Roman"/>
                <w:sz w:val="24"/>
                <w:szCs w:val="24"/>
              </w:rPr>
              <w:t>2.</w:t>
            </w:r>
          </w:p>
        </w:tc>
        <w:tc>
          <w:tcPr>
            <w:tcW w:w="1620" w:type="dxa"/>
            <w:gridSpan w:val="6"/>
            <w:vAlign w:val="bottom"/>
          </w:tcPr>
          <w:p w:rsidR="005412D1" w:rsidRDefault="00FC5444">
            <w:pPr>
              <w:ind w:left="260"/>
              <w:jc w:val="center"/>
              <w:rPr>
                <w:sz w:val="20"/>
                <w:szCs w:val="20"/>
              </w:rPr>
            </w:pPr>
            <w:r>
              <w:rPr>
                <w:rFonts w:eastAsia="Times New Roman"/>
                <w:sz w:val="24"/>
                <w:szCs w:val="24"/>
              </w:rPr>
              <w:t>Следовать</w:t>
            </w:r>
          </w:p>
        </w:tc>
        <w:tc>
          <w:tcPr>
            <w:tcW w:w="380" w:type="dxa"/>
            <w:gridSpan w:val="2"/>
            <w:vAlign w:val="bottom"/>
          </w:tcPr>
          <w:p w:rsidR="005412D1" w:rsidRDefault="005412D1">
            <w:pPr>
              <w:rPr>
                <w:sz w:val="24"/>
                <w:szCs w:val="24"/>
              </w:rPr>
            </w:pPr>
          </w:p>
        </w:tc>
        <w:tc>
          <w:tcPr>
            <w:tcW w:w="98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режиму</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изучения</w:t>
            </w:r>
          </w:p>
        </w:tc>
        <w:tc>
          <w:tcPr>
            <w:tcW w:w="1220" w:type="dxa"/>
            <w:gridSpan w:val="6"/>
            <w:vAlign w:val="bottom"/>
          </w:tcPr>
          <w:p w:rsidR="005412D1" w:rsidRDefault="00FC5444">
            <w:pPr>
              <w:ind w:right="60"/>
              <w:jc w:val="right"/>
              <w:rPr>
                <w:sz w:val="20"/>
                <w:szCs w:val="20"/>
              </w:rPr>
            </w:pPr>
            <w:r>
              <w:rPr>
                <w:rFonts w:eastAsia="Times New Roman"/>
                <w:sz w:val="24"/>
                <w:szCs w:val="24"/>
              </w:rPr>
              <w:t>данного</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раздела;</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свою  точку</w:t>
            </w:r>
          </w:p>
        </w:tc>
        <w:tc>
          <w:tcPr>
            <w:tcW w:w="1000" w:type="dxa"/>
            <w:gridSpan w:val="3"/>
            <w:vAlign w:val="bottom"/>
          </w:tcPr>
          <w:p w:rsidR="005412D1" w:rsidRDefault="00FC5444">
            <w:pPr>
              <w:ind w:right="60"/>
              <w:jc w:val="right"/>
              <w:rPr>
                <w:sz w:val="20"/>
                <w:szCs w:val="20"/>
              </w:rPr>
            </w:pPr>
            <w:r>
              <w:rPr>
                <w:rFonts w:eastAsia="Times New Roman"/>
                <w:sz w:val="24"/>
                <w:szCs w:val="24"/>
              </w:rPr>
              <w:t>зрения</w:t>
            </w:r>
          </w:p>
        </w:tc>
        <w:tc>
          <w:tcPr>
            <w:tcW w:w="380" w:type="dxa"/>
            <w:gridSpan w:val="3"/>
            <w:tcBorders>
              <w:right w:val="single" w:sz="8" w:space="0" w:color="auto"/>
            </w:tcBorders>
            <w:vAlign w:val="bottom"/>
          </w:tcPr>
          <w:p w:rsidR="005412D1" w:rsidRDefault="00FC5444">
            <w:pPr>
              <w:ind w:right="120"/>
              <w:jc w:val="right"/>
              <w:rPr>
                <w:sz w:val="20"/>
                <w:szCs w:val="20"/>
              </w:rPr>
            </w:pPr>
            <w:r>
              <w:rPr>
                <w:rFonts w:eastAsia="Times New Roman"/>
                <w:sz w:val="24"/>
                <w:szCs w:val="24"/>
              </w:rPr>
              <w:t>на</w:t>
            </w:r>
          </w:p>
        </w:tc>
        <w:tc>
          <w:tcPr>
            <w:tcW w:w="320" w:type="dxa"/>
            <w:vAlign w:val="bottom"/>
          </w:tcPr>
          <w:p w:rsidR="005412D1" w:rsidRDefault="005412D1">
            <w:pPr>
              <w:rPr>
                <w:sz w:val="24"/>
                <w:szCs w:val="24"/>
              </w:rPr>
            </w:pPr>
          </w:p>
        </w:tc>
      </w:tr>
      <w:tr w:rsidR="005412D1" w:rsidTr="006A750F">
        <w:trPr>
          <w:gridBefore w:val="1"/>
          <w:wBefore w:w="10" w:type="dxa"/>
          <w:trHeight w:val="277"/>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1560" w:type="dxa"/>
            <w:gridSpan w:val="8"/>
            <w:vAlign w:val="bottom"/>
          </w:tcPr>
          <w:p w:rsidR="005412D1" w:rsidRDefault="00FC5444">
            <w:pPr>
              <w:rPr>
                <w:sz w:val="20"/>
                <w:szCs w:val="20"/>
              </w:rPr>
            </w:pPr>
            <w:r>
              <w:rPr>
                <w:rFonts w:eastAsia="Times New Roman"/>
                <w:sz w:val="24"/>
                <w:szCs w:val="24"/>
              </w:rPr>
              <w:t>«природа»,</w:t>
            </w:r>
          </w:p>
        </w:tc>
        <w:tc>
          <w:tcPr>
            <w:tcW w:w="220" w:type="dxa"/>
            <w:vAlign w:val="bottom"/>
          </w:tcPr>
          <w:p w:rsidR="005412D1" w:rsidRDefault="005412D1">
            <w:pPr>
              <w:rPr>
                <w:sz w:val="24"/>
                <w:szCs w:val="24"/>
              </w:rPr>
            </w:pPr>
          </w:p>
        </w:tc>
        <w:tc>
          <w:tcPr>
            <w:tcW w:w="1080" w:type="dxa"/>
            <w:gridSpan w:val="4"/>
            <w:tcBorders>
              <w:right w:val="single" w:sz="8" w:space="0" w:color="auto"/>
            </w:tcBorders>
            <w:vAlign w:val="bottom"/>
          </w:tcPr>
          <w:p w:rsidR="005412D1" w:rsidRDefault="00FC5444">
            <w:pPr>
              <w:ind w:right="140"/>
              <w:jc w:val="right"/>
              <w:rPr>
                <w:sz w:val="20"/>
                <w:szCs w:val="20"/>
              </w:rPr>
            </w:pPr>
            <w:r>
              <w:rPr>
                <w:rFonts w:eastAsia="Times New Roman"/>
                <w:sz w:val="24"/>
                <w:szCs w:val="24"/>
              </w:rPr>
              <w:t>«семья»,</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sz w:val="24"/>
                <w:szCs w:val="24"/>
              </w:rPr>
              <w:t>организации</w:t>
            </w:r>
          </w:p>
        </w:tc>
        <w:tc>
          <w:tcPr>
            <w:tcW w:w="1160" w:type="dxa"/>
            <w:gridSpan w:val="6"/>
            <w:vAlign w:val="bottom"/>
          </w:tcPr>
          <w:p w:rsidR="005412D1" w:rsidRDefault="00FC5444">
            <w:pPr>
              <w:ind w:left="280"/>
              <w:rPr>
                <w:sz w:val="20"/>
                <w:szCs w:val="20"/>
              </w:rPr>
            </w:pPr>
            <w:r>
              <w:rPr>
                <w:rFonts w:eastAsia="Times New Roman"/>
                <w:sz w:val="24"/>
                <w:szCs w:val="24"/>
              </w:rPr>
              <w:t>учебной</w:t>
            </w: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00" w:type="dxa"/>
            <w:vAlign w:val="bottom"/>
          </w:tcPr>
          <w:p w:rsidR="005412D1" w:rsidRDefault="005412D1">
            <w:pPr>
              <w:rPr>
                <w:sz w:val="24"/>
                <w:szCs w:val="24"/>
              </w:rPr>
            </w:pPr>
          </w:p>
        </w:tc>
        <w:tc>
          <w:tcPr>
            <w:tcW w:w="3580" w:type="dxa"/>
            <w:gridSpan w:val="14"/>
            <w:tcBorders>
              <w:right w:val="single" w:sz="8" w:space="0" w:color="auto"/>
            </w:tcBorders>
            <w:vAlign w:val="bottom"/>
          </w:tcPr>
          <w:p w:rsidR="005412D1" w:rsidRDefault="00FC5444">
            <w:pPr>
              <w:rPr>
                <w:sz w:val="20"/>
                <w:szCs w:val="20"/>
              </w:rPr>
            </w:pPr>
            <w:r>
              <w:rPr>
                <w:rFonts w:eastAsia="Times New Roman"/>
                <w:sz w:val="24"/>
                <w:szCs w:val="24"/>
              </w:rPr>
              <w:t>определять круг своего незнания.</w:t>
            </w:r>
          </w:p>
        </w:tc>
        <w:tc>
          <w:tcPr>
            <w:tcW w:w="100" w:type="dxa"/>
            <w:gridSpan w:val="2"/>
            <w:vAlign w:val="bottom"/>
          </w:tcPr>
          <w:p w:rsidR="005412D1" w:rsidRDefault="005412D1">
            <w:pPr>
              <w:rPr>
                <w:sz w:val="24"/>
                <w:szCs w:val="24"/>
              </w:rPr>
            </w:pPr>
          </w:p>
        </w:tc>
        <w:tc>
          <w:tcPr>
            <w:tcW w:w="2340" w:type="dxa"/>
            <w:gridSpan w:val="7"/>
            <w:vAlign w:val="bottom"/>
          </w:tcPr>
          <w:p w:rsidR="005412D1" w:rsidRDefault="00FC5444">
            <w:pPr>
              <w:rPr>
                <w:sz w:val="20"/>
                <w:szCs w:val="20"/>
              </w:rPr>
            </w:pPr>
            <w:r>
              <w:rPr>
                <w:rFonts w:eastAsia="Times New Roman"/>
                <w:sz w:val="24"/>
                <w:szCs w:val="24"/>
              </w:rPr>
              <w:t>события, поступки.</w:t>
            </w:r>
          </w:p>
        </w:tc>
        <w:tc>
          <w:tcPr>
            <w:tcW w:w="26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«мир», «настоящий друг».</w:t>
            </w:r>
          </w:p>
        </w:tc>
        <w:tc>
          <w:tcPr>
            <w:tcW w:w="80" w:type="dxa"/>
            <w:vAlign w:val="bottom"/>
          </w:tcPr>
          <w:p w:rsidR="005412D1" w:rsidRDefault="005412D1">
            <w:pPr>
              <w:rPr>
                <w:sz w:val="24"/>
                <w:szCs w:val="24"/>
              </w:rPr>
            </w:pPr>
          </w:p>
        </w:tc>
        <w:tc>
          <w:tcPr>
            <w:tcW w:w="3240" w:type="dxa"/>
            <w:gridSpan w:val="14"/>
            <w:tcBorders>
              <w:right w:val="single" w:sz="8" w:space="0" w:color="auto"/>
            </w:tcBorders>
            <w:vAlign w:val="bottom"/>
          </w:tcPr>
          <w:p w:rsidR="005412D1" w:rsidRDefault="00FC5444">
            <w:pPr>
              <w:rPr>
                <w:sz w:val="20"/>
                <w:szCs w:val="20"/>
              </w:rPr>
            </w:pPr>
            <w:r>
              <w:rPr>
                <w:rFonts w:eastAsia="Times New Roman"/>
                <w:sz w:val="24"/>
                <w:szCs w:val="24"/>
              </w:rPr>
              <w:t>внеучебной деятельности.</w:t>
            </w:r>
          </w:p>
        </w:tc>
        <w:tc>
          <w:tcPr>
            <w:tcW w:w="320" w:type="dxa"/>
            <w:gridSpan w:val="2"/>
            <w:vAlign w:val="bottom"/>
          </w:tcPr>
          <w:p w:rsidR="005412D1" w:rsidRDefault="00FC5444">
            <w:pPr>
              <w:ind w:left="100"/>
              <w:rPr>
                <w:sz w:val="20"/>
                <w:szCs w:val="20"/>
              </w:rPr>
            </w:pPr>
            <w:r>
              <w:rPr>
                <w:rFonts w:eastAsia="Times New Roman"/>
                <w:sz w:val="24"/>
                <w:szCs w:val="24"/>
              </w:rPr>
              <w:t>2.</w:t>
            </w:r>
          </w:p>
        </w:tc>
        <w:tc>
          <w:tcPr>
            <w:tcW w:w="1320" w:type="dxa"/>
            <w:gridSpan w:val="4"/>
            <w:vAlign w:val="bottom"/>
          </w:tcPr>
          <w:p w:rsidR="005412D1" w:rsidRDefault="00FC5444">
            <w:pPr>
              <w:ind w:left="180"/>
              <w:rPr>
                <w:sz w:val="20"/>
                <w:szCs w:val="20"/>
              </w:rPr>
            </w:pPr>
            <w:r>
              <w:rPr>
                <w:rFonts w:eastAsia="Times New Roman"/>
                <w:sz w:val="24"/>
                <w:szCs w:val="24"/>
              </w:rPr>
              <w:t>Отвечать</w:t>
            </w:r>
          </w:p>
        </w:tc>
        <w:tc>
          <w:tcPr>
            <w:tcW w:w="420" w:type="dxa"/>
            <w:gridSpan w:val="2"/>
            <w:vAlign w:val="bottom"/>
          </w:tcPr>
          <w:p w:rsidR="005412D1" w:rsidRDefault="00FC5444">
            <w:pPr>
              <w:ind w:right="20"/>
              <w:jc w:val="center"/>
              <w:rPr>
                <w:sz w:val="20"/>
                <w:szCs w:val="20"/>
              </w:rPr>
            </w:pPr>
            <w:r>
              <w:rPr>
                <w:rFonts w:eastAsia="Times New Roman"/>
                <w:sz w:val="24"/>
                <w:szCs w:val="24"/>
              </w:rPr>
              <w:t>на</w:t>
            </w:r>
          </w:p>
        </w:tc>
        <w:tc>
          <w:tcPr>
            <w:tcW w:w="1240" w:type="dxa"/>
            <w:gridSpan w:val="6"/>
            <w:vAlign w:val="bottom"/>
          </w:tcPr>
          <w:p w:rsidR="005412D1" w:rsidRDefault="00FC5444">
            <w:pPr>
              <w:ind w:left="60"/>
              <w:rPr>
                <w:sz w:val="20"/>
                <w:szCs w:val="20"/>
              </w:rPr>
            </w:pPr>
            <w:r>
              <w:rPr>
                <w:rFonts w:eastAsia="Times New Roman"/>
                <w:sz w:val="24"/>
                <w:szCs w:val="24"/>
              </w:rPr>
              <w:t>простые</w:t>
            </w:r>
          </w:p>
        </w:tc>
        <w:tc>
          <w:tcPr>
            <w:tcW w:w="38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w w:val="98"/>
                <w:sz w:val="24"/>
                <w:szCs w:val="24"/>
              </w:rPr>
              <w:t>2.Оформлять</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свои</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40" w:type="dxa"/>
            <w:gridSpan w:val="2"/>
            <w:vAlign w:val="bottom"/>
          </w:tcPr>
          <w:p w:rsidR="005412D1" w:rsidRDefault="00FC5444">
            <w:pPr>
              <w:jc w:val="right"/>
              <w:rPr>
                <w:sz w:val="20"/>
                <w:szCs w:val="20"/>
              </w:rPr>
            </w:pPr>
            <w:r>
              <w:rPr>
                <w:rFonts w:eastAsia="Times New Roman"/>
                <w:sz w:val="24"/>
                <w:szCs w:val="24"/>
              </w:rPr>
              <w:t>2.</w:t>
            </w:r>
          </w:p>
        </w:tc>
        <w:tc>
          <w:tcPr>
            <w:tcW w:w="1320" w:type="dxa"/>
            <w:gridSpan w:val="7"/>
            <w:vAlign w:val="bottom"/>
          </w:tcPr>
          <w:p w:rsidR="005412D1" w:rsidRDefault="00FC5444">
            <w:pPr>
              <w:ind w:right="20"/>
              <w:jc w:val="right"/>
              <w:rPr>
                <w:sz w:val="20"/>
                <w:szCs w:val="20"/>
              </w:rPr>
            </w:pPr>
            <w:r>
              <w:rPr>
                <w:rFonts w:eastAsia="Times New Roman"/>
                <w:sz w:val="24"/>
                <w:szCs w:val="24"/>
              </w:rPr>
              <w:t>Уважение</w:t>
            </w:r>
          </w:p>
        </w:tc>
        <w:tc>
          <w:tcPr>
            <w:tcW w:w="220" w:type="dxa"/>
            <w:vAlign w:val="bottom"/>
          </w:tcPr>
          <w:p w:rsidR="005412D1" w:rsidRDefault="00FC5444">
            <w:pPr>
              <w:jc w:val="right"/>
              <w:rPr>
                <w:sz w:val="20"/>
                <w:szCs w:val="20"/>
              </w:rPr>
            </w:pPr>
            <w:r>
              <w:rPr>
                <w:rFonts w:eastAsia="Times New Roman"/>
                <w:sz w:val="24"/>
                <w:szCs w:val="24"/>
              </w:rPr>
              <w:t>к</w:t>
            </w:r>
          </w:p>
        </w:tc>
        <w:tc>
          <w:tcPr>
            <w:tcW w:w="1080" w:type="dxa"/>
            <w:gridSpan w:val="4"/>
            <w:tcBorders>
              <w:right w:val="single" w:sz="8" w:space="0" w:color="auto"/>
            </w:tcBorders>
            <w:vAlign w:val="bottom"/>
          </w:tcPr>
          <w:p w:rsidR="005412D1" w:rsidRDefault="00FC5444">
            <w:pPr>
              <w:ind w:right="120"/>
              <w:jc w:val="right"/>
              <w:rPr>
                <w:sz w:val="20"/>
                <w:szCs w:val="20"/>
              </w:rPr>
            </w:pPr>
            <w:r>
              <w:rPr>
                <w:rFonts w:eastAsia="Times New Roman"/>
                <w:sz w:val="24"/>
                <w:szCs w:val="24"/>
              </w:rPr>
              <w:t>своему</w:t>
            </w:r>
          </w:p>
        </w:tc>
        <w:tc>
          <w:tcPr>
            <w:tcW w:w="340" w:type="dxa"/>
            <w:gridSpan w:val="3"/>
            <w:vAlign w:val="bottom"/>
          </w:tcPr>
          <w:p w:rsidR="005412D1" w:rsidRDefault="00FC5444">
            <w:pPr>
              <w:ind w:left="80"/>
              <w:rPr>
                <w:sz w:val="20"/>
                <w:szCs w:val="20"/>
              </w:rPr>
            </w:pPr>
            <w:r>
              <w:rPr>
                <w:rFonts w:eastAsia="Times New Roman"/>
                <w:sz w:val="24"/>
                <w:szCs w:val="24"/>
              </w:rPr>
              <w:t>3.</w:t>
            </w:r>
          </w:p>
        </w:tc>
        <w:tc>
          <w:tcPr>
            <w:tcW w:w="2000" w:type="dxa"/>
            <w:gridSpan w:val="8"/>
            <w:vAlign w:val="bottom"/>
          </w:tcPr>
          <w:p w:rsidR="005412D1" w:rsidRDefault="00FC5444">
            <w:pPr>
              <w:jc w:val="center"/>
              <w:rPr>
                <w:sz w:val="20"/>
                <w:szCs w:val="20"/>
              </w:rPr>
            </w:pPr>
            <w:r>
              <w:rPr>
                <w:rFonts w:eastAsia="Times New Roman"/>
                <w:sz w:val="24"/>
                <w:szCs w:val="24"/>
              </w:rPr>
              <w:t>Определять  цель</w:t>
            </w:r>
          </w:p>
        </w:tc>
        <w:tc>
          <w:tcPr>
            <w:tcW w:w="980" w:type="dxa"/>
            <w:gridSpan w:val="4"/>
            <w:tcBorders>
              <w:right w:val="single" w:sz="8" w:space="0" w:color="auto"/>
            </w:tcBorders>
            <w:vAlign w:val="bottom"/>
          </w:tcPr>
          <w:p w:rsidR="005412D1" w:rsidRDefault="00FC5444">
            <w:pPr>
              <w:jc w:val="right"/>
              <w:rPr>
                <w:sz w:val="20"/>
                <w:szCs w:val="20"/>
              </w:rPr>
            </w:pPr>
            <w:r>
              <w:rPr>
                <w:rFonts w:eastAsia="Times New Roman"/>
                <w:w w:val="99"/>
                <w:sz w:val="24"/>
                <w:szCs w:val="24"/>
              </w:rPr>
              <w:t>учебной</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сложные</w:t>
            </w:r>
          </w:p>
        </w:tc>
        <w:tc>
          <w:tcPr>
            <w:tcW w:w="1220" w:type="dxa"/>
            <w:gridSpan w:val="6"/>
            <w:vAlign w:val="bottom"/>
          </w:tcPr>
          <w:p w:rsidR="005412D1" w:rsidRDefault="00FC5444">
            <w:pPr>
              <w:ind w:right="60"/>
              <w:jc w:val="right"/>
              <w:rPr>
                <w:sz w:val="20"/>
                <w:szCs w:val="20"/>
              </w:rPr>
            </w:pPr>
            <w:r>
              <w:rPr>
                <w:rFonts w:eastAsia="Times New Roman"/>
                <w:sz w:val="24"/>
                <w:szCs w:val="24"/>
              </w:rPr>
              <w:t>вопросы</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учителя,</w:t>
            </w:r>
          </w:p>
        </w:tc>
        <w:tc>
          <w:tcPr>
            <w:tcW w:w="100" w:type="dxa"/>
            <w:gridSpan w:val="2"/>
            <w:vAlign w:val="bottom"/>
          </w:tcPr>
          <w:p w:rsidR="005412D1" w:rsidRDefault="005412D1">
            <w:pPr>
              <w:rPr>
                <w:sz w:val="24"/>
                <w:szCs w:val="24"/>
              </w:rPr>
            </w:pPr>
          </w:p>
        </w:tc>
        <w:tc>
          <w:tcPr>
            <w:tcW w:w="960" w:type="dxa"/>
            <w:gridSpan w:val="3"/>
            <w:vAlign w:val="bottom"/>
          </w:tcPr>
          <w:p w:rsidR="005412D1" w:rsidRDefault="00FC5444">
            <w:pPr>
              <w:rPr>
                <w:sz w:val="20"/>
                <w:szCs w:val="20"/>
              </w:rPr>
            </w:pPr>
            <w:r>
              <w:rPr>
                <w:rFonts w:eastAsia="Times New Roman"/>
                <w:sz w:val="24"/>
                <w:szCs w:val="24"/>
              </w:rPr>
              <w:t>мысли</w:t>
            </w:r>
          </w:p>
        </w:tc>
        <w:tc>
          <w:tcPr>
            <w:tcW w:w="380" w:type="dxa"/>
            <w:vAlign w:val="bottom"/>
          </w:tcPr>
          <w:p w:rsidR="005412D1" w:rsidRDefault="00FC5444">
            <w:pPr>
              <w:ind w:left="40"/>
              <w:rPr>
                <w:sz w:val="20"/>
                <w:szCs w:val="20"/>
              </w:rPr>
            </w:pPr>
            <w:r>
              <w:rPr>
                <w:rFonts w:eastAsia="Times New Roman"/>
                <w:sz w:val="24"/>
                <w:szCs w:val="24"/>
              </w:rPr>
              <w:t>в</w:t>
            </w:r>
          </w:p>
        </w:tc>
        <w:tc>
          <w:tcPr>
            <w:tcW w:w="1000" w:type="dxa"/>
            <w:gridSpan w:val="3"/>
            <w:vAlign w:val="bottom"/>
          </w:tcPr>
          <w:p w:rsidR="005412D1" w:rsidRDefault="00FC5444">
            <w:pPr>
              <w:ind w:right="80"/>
              <w:jc w:val="right"/>
              <w:rPr>
                <w:sz w:val="20"/>
                <w:szCs w:val="20"/>
              </w:rPr>
            </w:pPr>
            <w:r>
              <w:rPr>
                <w:rFonts w:eastAsia="Times New Roman"/>
                <w:sz w:val="24"/>
                <w:szCs w:val="24"/>
              </w:rPr>
              <w:t>устной</w:t>
            </w:r>
          </w:p>
        </w:tc>
        <w:tc>
          <w:tcPr>
            <w:tcW w:w="380" w:type="dxa"/>
            <w:gridSpan w:val="3"/>
            <w:tcBorders>
              <w:right w:val="single" w:sz="8" w:space="0" w:color="auto"/>
            </w:tcBorders>
            <w:vAlign w:val="bottom"/>
          </w:tcPr>
          <w:p w:rsidR="005412D1" w:rsidRDefault="00FC5444">
            <w:pPr>
              <w:ind w:right="120"/>
              <w:jc w:val="right"/>
              <w:rPr>
                <w:sz w:val="20"/>
                <w:szCs w:val="20"/>
              </w:rPr>
            </w:pPr>
            <w:r>
              <w:rPr>
                <w:rFonts w:eastAsia="Times New Roman"/>
                <w:sz w:val="24"/>
                <w:szCs w:val="24"/>
              </w:rPr>
              <w:t>и</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2860" w:type="dxa"/>
            <w:gridSpan w:val="13"/>
            <w:tcBorders>
              <w:right w:val="single" w:sz="8" w:space="0" w:color="auto"/>
            </w:tcBorders>
            <w:vAlign w:val="bottom"/>
          </w:tcPr>
          <w:p w:rsidR="005412D1" w:rsidRDefault="00FC5444">
            <w:pPr>
              <w:rPr>
                <w:sz w:val="20"/>
                <w:szCs w:val="20"/>
              </w:rPr>
            </w:pPr>
            <w:r>
              <w:rPr>
                <w:rFonts w:eastAsia="Times New Roman"/>
                <w:sz w:val="24"/>
                <w:szCs w:val="24"/>
              </w:rPr>
              <w:t>народу, к своей родине.</w:t>
            </w:r>
          </w:p>
        </w:tc>
        <w:tc>
          <w:tcPr>
            <w:tcW w:w="80" w:type="dxa"/>
            <w:vAlign w:val="bottom"/>
          </w:tcPr>
          <w:p w:rsidR="005412D1" w:rsidRDefault="005412D1">
            <w:pPr>
              <w:rPr>
                <w:sz w:val="24"/>
                <w:szCs w:val="24"/>
              </w:rPr>
            </w:pPr>
          </w:p>
        </w:tc>
        <w:tc>
          <w:tcPr>
            <w:tcW w:w="1440" w:type="dxa"/>
            <w:gridSpan w:val="6"/>
            <w:vAlign w:val="bottom"/>
          </w:tcPr>
          <w:p w:rsidR="005412D1" w:rsidRDefault="00FC5444">
            <w:pPr>
              <w:rPr>
                <w:sz w:val="20"/>
                <w:szCs w:val="20"/>
              </w:rPr>
            </w:pPr>
            <w:r>
              <w:rPr>
                <w:rFonts w:eastAsia="Times New Roman"/>
                <w:sz w:val="24"/>
                <w:szCs w:val="24"/>
              </w:rPr>
              <w:t>деятельности</w:t>
            </w:r>
          </w:p>
        </w:tc>
        <w:tc>
          <w:tcPr>
            <w:tcW w:w="440" w:type="dxa"/>
            <w:gridSpan w:val="2"/>
            <w:vAlign w:val="bottom"/>
          </w:tcPr>
          <w:p w:rsidR="005412D1" w:rsidRDefault="00FC5444">
            <w:pPr>
              <w:ind w:left="260"/>
              <w:rPr>
                <w:sz w:val="20"/>
                <w:szCs w:val="20"/>
              </w:rPr>
            </w:pPr>
            <w:r>
              <w:rPr>
                <w:rFonts w:eastAsia="Times New Roman"/>
                <w:sz w:val="24"/>
                <w:szCs w:val="24"/>
              </w:rPr>
              <w:t>с</w:t>
            </w:r>
          </w:p>
        </w:tc>
        <w:tc>
          <w:tcPr>
            <w:tcW w:w="136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помощью</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самим</w:t>
            </w:r>
          </w:p>
        </w:tc>
        <w:tc>
          <w:tcPr>
            <w:tcW w:w="1220" w:type="dxa"/>
            <w:gridSpan w:val="6"/>
            <w:vAlign w:val="bottom"/>
          </w:tcPr>
          <w:p w:rsidR="005412D1" w:rsidRDefault="00FC5444">
            <w:pPr>
              <w:ind w:right="220"/>
              <w:jc w:val="right"/>
              <w:rPr>
                <w:sz w:val="20"/>
                <w:szCs w:val="20"/>
              </w:rPr>
            </w:pPr>
            <w:r>
              <w:rPr>
                <w:rFonts w:eastAsia="Times New Roman"/>
                <w:w w:val="99"/>
                <w:sz w:val="24"/>
                <w:szCs w:val="24"/>
              </w:rPr>
              <w:t>задавать</w:t>
            </w:r>
          </w:p>
        </w:tc>
        <w:tc>
          <w:tcPr>
            <w:tcW w:w="122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вопросы,</w:t>
            </w: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письменной</w:t>
            </w:r>
          </w:p>
        </w:tc>
        <w:tc>
          <w:tcPr>
            <w:tcW w:w="1000" w:type="dxa"/>
            <w:gridSpan w:val="3"/>
            <w:vAlign w:val="bottom"/>
          </w:tcPr>
          <w:p w:rsidR="005412D1" w:rsidRDefault="00FC5444">
            <w:pPr>
              <w:ind w:right="120"/>
              <w:jc w:val="right"/>
              <w:rPr>
                <w:sz w:val="20"/>
                <w:szCs w:val="20"/>
              </w:rPr>
            </w:pPr>
            <w:r>
              <w:rPr>
                <w:rFonts w:eastAsia="Times New Roman"/>
                <w:sz w:val="24"/>
                <w:szCs w:val="24"/>
              </w:rPr>
              <w:t>речи</w:t>
            </w:r>
          </w:p>
        </w:tc>
        <w:tc>
          <w:tcPr>
            <w:tcW w:w="380" w:type="dxa"/>
            <w:gridSpan w:val="3"/>
            <w:tcBorders>
              <w:right w:val="single" w:sz="8" w:space="0" w:color="auto"/>
            </w:tcBorders>
            <w:vAlign w:val="bottom"/>
          </w:tcPr>
          <w:p w:rsidR="005412D1" w:rsidRDefault="00FC5444">
            <w:pPr>
              <w:ind w:right="120"/>
              <w:jc w:val="right"/>
              <w:rPr>
                <w:sz w:val="20"/>
                <w:szCs w:val="20"/>
              </w:rPr>
            </w:pPr>
            <w:r>
              <w:rPr>
                <w:rFonts w:eastAsia="Times New Roman"/>
                <w:sz w:val="24"/>
                <w:szCs w:val="24"/>
              </w:rPr>
              <w:t>с</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340" w:type="dxa"/>
            <w:gridSpan w:val="2"/>
            <w:vAlign w:val="bottom"/>
          </w:tcPr>
          <w:p w:rsidR="005412D1" w:rsidRDefault="00FC5444">
            <w:pPr>
              <w:jc w:val="right"/>
              <w:rPr>
                <w:sz w:val="20"/>
                <w:szCs w:val="20"/>
              </w:rPr>
            </w:pPr>
            <w:r>
              <w:rPr>
                <w:rFonts w:eastAsia="Times New Roman"/>
                <w:sz w:val="24"/>
                <w:szCs w:val="24"/>
              </w:rPr>
              <w:t>3.</w:t>
            </w:r>
          </w:p>
        </w:tc>
        <w:tc>
          <w:tcPr>
            <w:tcW w:w="2620" w:type="dxa"/>
            <w:gridSpan w:val="12"/>
            <w:tcBorders>
              <w:right w:val="single" w:sz="8" w:space="0" w:color="auto"/>
            </w:tcBorders>
            <w:vAlign w:val="bottom"/>
          </w:tcPr>
          <w:p w:rsidR="005412D1" w:rsidRDefault="00FC5444">
            <w:pPr>
              <w:ind w:right="120"/>
              <w:jc w:val="right"/>
              <w:rPr>
                <w:sz w:val="20"/>
                <w:szCs w:val="20"/>
              </w:rPr>
            </w:pPr>
            <w:r>
              <w:rPr>
                <w:rFonts w:eastAsia="Times New Roman"/>
                <w:sz w:val="24"/>
                <w:szCs w:val="24"/>
              </w:rPr>
              <w:t>Освоение  личностного</w:t>
            </w:r>
          </w:p>
        </w:tc>
        <w:tc>
          <w:tcPr>
            <w:tcW w:w="80" w:type="dxa"/>
            <w:vAlign w:val="bottom"/>
          </w:tcPr>
          <w:p w:rsidR="005412D1" w:rsidRDefault="005412D1">
            <w:pPr>
              <w:rPr>
                <w:sz w:val="24"/>
                <w:szCs w:val="24"/>
              </w:rPr>
            </w:pPr>
          </w:p>
        </w:tc>
        <w:tc>
          <w:tcPr>
            <w:tcW w:w="3240" w:type="dxa"/>
            <w:gridSpan w:val="14"/>
            <w:tcBorders>
              <w:right w:val="single" w:sz="8" w:space="0" w:color="auto"/>
            </w:tcBorders>
            <w:vAlign w:val="bottom"/>
          </w:tcPr>
          <w:p w:rsidR="005412D1" w:rsidRDefault="00FC5444">
            <w:pPr>
              <w:rPr>
                <w:sz w:val="20"/>
                <w:szCs w:val="20"/>
              </w:rPr>
            </w:pPr>
            <w:r>
              <w:rPr>
                <w:rFonts w:eastAsia="Times New Roman"/>
                <w:sz w:val="24"/>
                <w:szCs w:val="24"/>
              </w:rPr>
              <w:t>учителя и самостоятельно.</w:t>
            </w:r>
          </w:p>
        </w:tc>
        <w:tc>
          <w:tcPr>
            <w:tcW w:w="100" w:type="dxa"/>
            <w:vAlign w:val="bottom"/>
          </w:tcPr>
          <w:p w:rsidR="005412D1" w:rsidRDefault="005412D1">
            <w:pPr>
              <w:rPr>
                <w:sz w:val="24"/>
                <w:szCs w:val="24"/>
              </w:rPr>
            </w:pPr>
          </w:p>
        </w:tc>
        <w:tc>
          <w:tcPr>
            <w:tcW w:w="3580" w:type="dxa"/>
            <w:gridSpan w:val="14"/>
            <w:tcBorders>
              <w:right w:val="single" w:sz="8" w:space="0" w:color="auto"/>
            </w:tcBorders>
            <w:vAlign w:val="bottom"/>
          </w:tcPr>
          <w:p w:rsidR="005412D1" w:rsidRDefault="00FC5444">
            <w:pPr>
              <w:rPr>
                <w:sz w:val="20"/>
                <w:szCs w:val="20"/>
              </w:rPr>
            </w:pPr>
            <w:r>
              <w:rPr>
                <w:rFonts w:eastAsia="Times New Roman"/>
                <w:sz w:val="24"/>
                <w:szCs w:val="24"/>
              </w:rPr>
              <w:t>находить нужную информацию в</w:t>
            </w:r>
          </w:p>
        </w:tc>
        <w:tc>
          <w:tcPr>
            <w:tcW w:w="100" w:type="dxa"/>
            <w:gridSpan w:val="2"/>
            <w:vAlign w:val="bottom"/>
          </w:tcPr>
          <w:p w:rsidR="005412D1" w:rsidRDefault="005412D1">
            <w:pPr>
              <w:rPr>
                <w:sz w:val="24"/>
                <w:szCs w:val="24"/>
              </w:rPr>
            </w:pPr>
          </w:p>
        </w:tc>
        <w:tc>
          <w:tcPr>
            <w:tcW w:w="2720" w:type="dxa"/>
            <w:gridSpan w:val="10"/>
            <w:tcBorders>
              <w:right w:val="single" w:sz="8" w:space="0" w:color="auto"/>
            </w:tcBorders>
            <w:vAlign w:val="bottom"/>
          </w:tcPr>
          <w:p w:rsidR="005412D1" w:rsidRDefault="00FC5444">
            <w:pPr>
              <w:rPr>
                <w:sz w:val="20"/>
                <w:szCs w:val="20"/>
              </w:rPr>
            </w:pPr>
            <w:r>
              <w:rPr>
                <w:rFonts w:eastAsia="Times New Roman"/>
                <w:sz w:val="24"/>
                <w:szCs w:val="24"/>
              </w:rPr>
              <w:t>учетом своих учебных и</w:t>
            </w:r>
          </w:p>
        </w:tc>
        <w:tc>
          <w:tcPr>
            <w:tcW w:w="320" w:type="dxa"/>
            <w:vAlign w:val="bottom"/>
          </w:tcPr>
          <w:p w:rsidR="005412D1" w:rsidRDefault="005412D1">
            <w:pPr>
              <w:rPr>
                <w:sz w:val="24"/>
                <w:szCs w:val="24"/>
              </w:rPr>
            </w:pPr>
          </w:p>
        </w:tc>
      </w:tr>
      <w:tr w:rsidR="005412D1" w:rsidTr="006A750F">
        <w:trPr>
          <w:gridBefore w:val="1"/>
          <w:wBefore w:w="10" w:type="dxa"/>
          <w:trHeight w:val="276"/>
        </w:trPr>
        <w:tc>
          <w:tcPr>
            <w:tcW w:w="100" w:type="dxa"/>
            <w:tcBorders>
              <w:left w:val="single" w:sz="8" w:space="0" w:color="auto"/>
            </w:tcBorders>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120" w:type="dxa"/>
            <w:gridSpan w:val="2"/>
            <w:tcBorders>
              <w:right w:val="single" w:sz="8" w:space="0" w:color="auto"/>
            </w:tcBorders>
            <w:vAlign w:val="bottom"/>
          </w:tcPr>
          <w:p w:rsidR="005412D1" w:rsidRDefault="005412D1">
            <w:pPr>
              <w:rPr>
                <w:sz w:val="24"/>
                <w:szCs w:val="24"/>
              </w:rPr>
            </w:pPr>
          </w:p>
        </w:tc>
        <w:tc>
          <w:tcPr>
            <w:tcW w:w="100" w:type="dxa"/>
            <w:vAlign w:val="bottom"/>
          </w:tcPr>
          <w:p w:rsidR="005412D1" w:rsidRDefault="005412D1">
            <w:pPr>
              <w:rPr>
                <w:sz w:val="24"/>
                <w:szCs w:val="24"/>
              </w:rPr>
            </w:pPr>
          </w:p>
        </w:tc>
        <w:tc>
          <w:tcPr>
            <w:tcW w:w="920" w:type="dxa"/>
            <w:gridSpan w:val="3"/>
            <w:vAlign w:val="bottom"/>
          </w:tcPr>
          <w:p w:rsidR="005412D1" w:rsidRDefault="00FC5444">
            <w:pPr>
              <w:rPr>
                <w:sz w:val="20"/>
                <w:szCs w:val="20"/>
              </w:rPr>
            </w:pPr>
            <w:r>
              <w:rPr>
                <w:rFonts w:eastAsia="Times New Roman"/>
                <w:sz w:val="24"/>
                <w:szCs w:val="24"/>
              </w:rPr>
              <w:t>смысла</w:t>
            </w:r>
          </w:p>
        </w:tc>
        <w:tc>
          <w:tcPr>
            <w:tcW w:w="860" w:type="dxa"/>
            <w:gridSpan w:val="6"/>
            <w:vAlign w:val="bottom"/>
          </w:tcPr>
          <w:p w:rsidR="005412D1" w:rsidRDefault="00FC5444">
            <w:pPr>
              <w:jc w:val="right"/>
              <w:rPr>
                <w:sz w:val="20"/>
                <w:szCs w:val="20"/>
              </w:rPr>
            </w:pPr>
            <w:r>
              <w:rPr>
                <w:rFonts w:eastAsia="Times New Roman"/>
                <w:w w:val="98"/>
                <w:sz w:val="24"/>
                <w:szCs w:val="24"/>
              </w:rPr>
              <w:t>учения,</w:t>
            </w:r>
          </w:p>
        </w:tc>
        <w:tc>
          <w:tcPr>
            <w:tcW w:w="1080" w:type="dxa"/>
            <w:gridSpan w:val="4"/>
            <w:tcBorders>
              <w:right w:val="single" w:sz="8" w:space="0" w:color="auto"/>
            </w:tcBorders>
            <w:vAlign w:val="bottom"/>
          </w:tcPr>
          <w:p w:rsidR="005412D1" w:rsidRDefault="00FC5444">
            <w:pPr>
              <w:ind w:right="120"/>
              <w:jc w:val="right"/>
              <w:rPr>
                <w:sz w:val="20"/>
                <w:szCs w:val="20"/>
              </w:rPr>
            </w:pPr>
            <w:r>
              <w:rPr>
                <w:rFonts w:eastAsia="Times New Roman"/>
                <w:sz w:val="24"/>
                <w:szCs w:val="24"/>
              </w:rPr>
              <w:t>желания</w:t>
            </w:r>
          </w:p>
        </w:tc>
        <w:tc>
          <w:tcPr>
            <w:tcW w:w="340" w:type="dxa"/>
            <w:gridSpan w:val="3"/>
            <w:vAlign w:val="bottom"/>
          </w:tcPr>
          <w:p w:rsidR="005412D1" w:rsidRDefault="00FC5444">
            <w:pPr>
              <w:ind w:left="80"/>
              <w:rPr>
                <w:sz w:val="20"/>
                <w:szCs w:val="20"/>
              </w:rPr>
            </w:pPr>
            <w:r>
              <w:rPr>
                <w:rFonts w:eastAsia="Times New Roman"/>
                <w:sz w:val="24"/>
                <w:szCs w:val="24"/>
              </w:rPr>
              <w:t>4.</w:t>
            </w:r>
          </w:p>
        </w:tc>
        <w:tc>
          <w:tcPr>
            <w:tcW w:w="2000" w:type="dxa"/>
            <w:gridSpan w:val="8"/>
            <w:vAlign w:val="bottom"/>
          </w:tcPr>
          <w:p w:rsidR="005412D1" w:rsidRDefault="00FC5444">
            <w:pPr>
              <w:ind w:right="120"/>
              <w:jc w:val="right"/>
              <w:rPr>
                <w:sz w:val="20"/>
                <w:szCs w:val="20"/>
              </w:rPr>
            </w:pPr>
            <w:r>
              <w:rPr>
                <w:rFonts w:eastAsia="Times New Roman"/>
                <w:sz w:val="24"/>
                <w:szCs w:val="24"/>
              </w:rPr>
              <w:t>Определять</w:t>
            </w:r>
          </w:p>
        </w:tc>
        <w:tc>
          <w:tcPr>
            <w:tcW w:w="340" w:type="dxa"/>
            <w:gridSpan w:val="2"/>
            <w:vAlign w:val="bottom"/>
          </w:tcPr>
          <w:p w:rsidR="005412D1" w:rsidRDefault="005412D1">
            <w:pPr>
              <w:rPr>
                <w:sz w:val="24"/>
                <w:szCs w:val="24"/>
              </w:rPr>
            </w:pPr>
          </w:p>
        </w:tc>
        <w:tc>
          <w:tcPr>
            <w:tcW w:w="6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план</w:t>
            </w:r>
          </w:p>
        </w:tc>
        <w:tc>
          <w:tcPr>
            <w:tcW w:w="10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учебнике.</w:t>
            </w:r>
          </w:p>
        </w:tc>
        <w:tc>
          <w:tcPr>
            <w:tcW w:w="4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400" w:type="dxa"/>
            <w:gridSpan w:val="2"/>
            <w:vAlign w:val="bottom"/>
          </w:tcPr>
          <w:p w:rsidR="005412D1" w:rsidRDefault="005412D1">
            <w:pPr>
              <w:rPr>
                <w:sz w:val="24"/>
                <w:szCs w:val="24"/>
              </w:rPr>
            </w:pPr>
          </w:p>
        </w:tc>
        <w:tc>
          <w:tcPr>
            <w:tcW w:w="840" w:type="dxa"/>
            <w:gridSpan w:val="4"/>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100" w:type="dxa"/>
            <w:gridSpan w:val="2"/>
            <w:vAlign w:val="bottom"/>
          </w:tcPr>
          <w:p w:rsidR="005412D1" w:rsidRDefault="005412D1">
            <w:pPr>
              <w:rPr>
                <w:sz w:val="24"/>
                <w:szCs w:val="24"/>
              </w:rPr>
            </w:pPr>
          </w:p>
        </w:tc>
        <w:tc>
          <w:tcPr>
            <w:tcW w:w="1340" w:type="dxa"/>
            <w:gridSpan w:val="4"/>
            <w:vAlign w:val="bottom"/>
          </w:tcPr>
          <w:p w:rsidR="005412D1" w:rsidRDefault="00FC5444">
            <w:pPr>
              <w:rPr>
                <w:sz w:val="20"/>
                <w:szCs w:val="20"/>
              </w:rPr>
            </w:pPr>
            <w:r>
              <w:rPr>
                <w:rFonts w:eastAsia="Times New Roman"/>
                <w:sz w:val="24"/>
                <w:szCs w:val="24"/>
              </w:rPr>
              <w:t>жизненных</w:t>
            </w:r>
          </w:p>
        </w:tc>
        <w:tc>
          <w:tcPr>
            <w:tcW w:w="1380" w:type="dxa"/>
            <w:gridSpan w:val="6"/>
            <w:tcBorders>
              <w:right w:val="single" w:sz="8" w:space="0" w:color="auto"/>
            </w:tcBorders>
            <w:vAlign w:val="bottom"/>
          </w:tcPr>
          <w:p w:rsidR="005412D1" w:rsidRDefault="00FC5444">
            <w:pPr>
              <w:ind w:right="120"/>
              <w:jc w:val="right"/>
              <w:rPr>
                <w:sz w:val="20"/>
                <w:szCs w:val="20"/>
              </w:rPr>
            </w:pPr>
            <w:r>
              <w:rPr>
                <w:rFonts w:eastAsia="Times New Roman"/>
                <w:sz w:val="24"/>
                <w:szCs w:val="24"/>
              </w:rPr>
              <w:t>речевых</w:t>
            </w:r>
          </w:p>
        </w:tc>
        <w:tc>
          <w:tcPr>
            <w:tcW w:w="320" w:type="dxa"/>
            <w:vAlign w:val="bottom"/>
          </w:tcPr>
          <w:p w:rsidR="005412D1" w:rsidRDefault="005412D1">
            <w:pPr>
              <w:rPr>
                <w:sz w:val="24"/>
                <w:szCs w:val="24"/>
              </w:rPr>
            </w:pPr>
          </w:p>
        </w:tc>
      </w:tr>
      <w:tr w:rsidR="005412D1" w:rsidTr="006A750F">
        <w:trPr>
          <w:gridBefore w:val="1"/>
          <w:wBefore w:w="10" w:type="dxa"/>
          <w:trHeight w:val="282"/>
        </w:trPr>
        <w:tc>
          <w:tcPr>
            <w:tcW w:w="100" w:type="dxa"/>
            <w:tcBorders>
              <w:left w:val="single" w:sz="8" w:space="0" w:color="auto"/>
              <w:bottom w:val="single" w:sz="8" w:space="0" w:color="auto"/>
            </w:tcBorders>
            <w:vAlign w:val="bottom"/>
          </w:tcPr>
          <w:p w:rsidR="005412D1" w:rsidRDefault="005412D1">
            <w:pPr>
              <w:rPr>
                <w:sz w:val="24"/>
                <w:szCs w:val="24"/>
              </w:rPr>
            </w:pPr>
          </w:p>
        </w:tc>
        <w:tc>
          <w:tcPr>
            <w:tcW w:w="1700" w:type="dxa"/>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100" w:type="dxa"/>
            <w:tcBorders>
              <w:bottom w:val="single" w:sz="8" w:space="0" w:color="auto"/>
            </w:tcBorders>
            <w:vAlign w:val="bottom"/>
          </w:tcPr>
          <w:p w:rsidR="005412D1" w:rsidRDefault="005412D1">
            <w:pPr>
              <w:rPr>
                <w:sz w:val="24"/>
                <w:szCs w:val="24"/>
              </w:rPr>
            </w:pPr>
          </w:p>
        </w:tc>
        <w:tc>
          <w:tcPr>
            <w:tcW w:w="920" w:type="dxa"/>
            <w:gridSpan w:val="3"/>
            <w:tcBorders>
              <w:bottom w:val="single" w:sz="8" w:space="0" w:color="auto"/>
            </w:tcBorders>
            <w:vAlign w:val="bottom"/>
          </w:tcPr>
          <w:p w:rsidR="005412D1" w:rsidRDefault="00FC5444">
            <w:pPr>
              <w:rPr>
                <w:sz w:val="20"/>
                <w:szCs w:val="20"/>
              </w:rPr>
            </w:pPr>
            <w:r>
              <w:rPr>
                <w:rFonts w:eastAsia="Times New Roman"/>
                <w:sz w:val="24"/>
                <w:szCs w:val="24"/>
              </w:rPr>
              <w:t>учиться.</w:t>
            </w:r>
          </w:p>
        </w:tc>
        <w:tc>
          <w:tcPr>
            <w:tcW w:w="200" w:type="dxa"/>
            <w:gridSpan w:val="2"/>
            <w:tcBorders>
              <w:bottom w:val="single" w:sz="8" w:space="0" w:color="auto"/>
            </w:tcBorders>
            <w:vAlign w:val="bottom"/>
          </w:tcPr>
          <w:p w:rsidR="005412D1" w:rsidRDefault="005412D1">
            <w:pPr>
              <w:rPr>
                <w:sz w:val="24"/>
                <w:szCs w:val="24"/>
              </w:rPr>
            </w:pPr>
          </w:p>
        </w:tc>
        <w:tc>
          <w:tcPr>
            <w:tcW w:w="440" w:type="dxa"/>
            <w:gridSpan w:val="3"/>
            <w:tcBorders>
              <w:bottom w:val="single" w:sz="8" w:space="0" w:color="auto"/>
            </w:tcBorders>
            <w:vAlign w:val="bottom"/>
          </w:tcPr>
          <w:p w:rsidR="005412D1" w:rsidRDefault="005412D1">
            <w:pPr>
              <w:rPr>
                <w:sz w:val="24"/>
                <w:szCs w:val="24"/>
              </w:rPr>
            </w:pPr>
          </w:p>
        </w:tc>
        <w:tc>
          <w:tcPr>
            <w:tcW w:w="220" w:type="dxa"/>
            <w:tcBorders>
              <w:bottom w:val="single" w:sz="8" w:space="0" w:color="auto"/>
            </w:tcBorders>
            <w:vAlign w:val="bottom"/>
          </w:tcPr>
          <w:p w:rsidR="005412D1" w:rsidRDefault="005412D1">
            <w:pPr>
              <w:rPr>
                <w:sz w:val="24"/>
                <w:szCs w:val="24"/>
              </w:rPr>
            </w:pPr>
          </w:p>
        </w:tc>
        <w:tc>
          <w:tcPr>
            <w:tcW w:w="960" w:type="dxa"/>
            <w:gridSpan w:val="2"/>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80" w:type="dxa"/>
            <w:tcBorders>
              <w:bottom w:val="single" w:sz="8" w:space="0" w:color="auto"/>
            </w:tcBorders>
            <w:vAlign w:val="bottom"/>
          </w:tcPr>
          <w:p w:rsidR="005412D1" w:rsidRDefault="005412D1">
            <w:pPr>
              <w:rPr>
                <w:sz w:val="24"/>
                <w:szCs w:val="24"/>
              </w:rPr>
            </w:pPr>
          </w:p>
        </w:tc>
        <w:tc>
          <w:tcPr>
            <w:tcW w:w="1440" w:type="dxa"/>
            <w:gridSpan w:val="6"/>
            <w:tcBorders>
              <w:bottom w:val="single" w:sz="8" w:space="0" w:color="auto"/>
            </w:tcBorders>
            <w:vAlign w:val="bottom"/>
          </w:tcPr>
          <w:p w:rsidR="005412D1" w:rsidRDefault="00FC5444">
            <w:pPr>
              <w:rPr>
                <w:sz w:val="20"/>
                <w:szCs w:val="20"/>
              </w:rPr>
            </w:pPr>
            <w:r>
              <w:rPr>
                <w:rFonts w:eastAsia="Times New Roman"/>
                <w:sz w:val="24"/>
                <w:szCs w:val="24"/>
              </w:rPr>
              <w:t>выполнения</w:t>
            </w:r>
          </w:p>
        </w:tc>
        <w:tc>
          <w:tcPr>
            <w:tcW w:w="1160" w:type="dxa"/>
            <w:gridSpan w:val="6"/>
            <w:tcBorders>
              <w:bottom w:val="single" w:sz="8" w:space="0" w:color="auto"/>
            </w:tcBorders>
            <w:vAlign w:val="bottom"/>
          </w:tcPr>
          <w:p w:rsidR="005412D1" w:rsidRDefault="00FC5444">
            <w:pPr>
              <w:ind w:left="220"/>
              <w:rPr>
                <w:sz w:val="20"/>
                <w:szCs w:val="20"/>
              </w:rPr>
            </w:pPr>
            <w:r>
              <w:rPr>
                <w:rFonts w:eastAsia="Times New Roman"/>
                <w:sz w:val="24"/>
                <w:szCs w:val="24"/>
              </w:rPr>
              <w:t>заданий</w:t>
            </w:r>
          </w:p>
        </w:tc>
        <w:tc>
          <w:tcPr>
            <w:tcW w:w="640" w:type="dxa"/>
            <w:gridSpan w:val="2"/>
            <w:tcBorders>
              <w:bottom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320" w:type="dxa"/>
            <w:gridSpan w:val="2"/>
            <w:tcBorders>
              <w:bottom w:val="single" w:sz="8" w:space="0" w:color="auto"/>
            </w:tcBorders>
            <w:vAlign w:val="bottom"/>
          </w:tcPr>
          <w:p w:rsidR="005412D1" w:rsidRDefault="00FC5444">
            <w:pPr>
              <w:ind w:left="100"/>
              <w:rPr>
                <w:sz w:val="20"/>
                <w:szCs w:val="20"/>
              </w:rPr>
            </w:pPr>
            <w:r>
              <w:rPr>
                <w:rFonts w:eastAsia="Times New Roman"/>
                <w:sz w:val="24"/>
                <w:szCs w:val="24"/>
              </w:rPr>
              <w:t>3.</w:t>
            </w:r>
          </w:p>
        </w:tc>
        <w:tc>
          <w:tcPr>
            <w:tcW w:w="1320" w:type="dxa"/>
            <w:gridSpan w:val="4"/>
            <w:tcBorders>
              <w:bottom w:val="single" w:sz="8" w:space="0" w:color="auto"/>
            </w:tcBorders>
            <w:vAlign w:val="bottom"/>
          </w:tcPr>
          <w:p w:rsidR="005412D1" w:rsidRDefault="00FC5444">
            <w:pPr>
              <w:ind w:left="100"/>
              <w:rPr>
                <w:sz w:val="20"/>
                <w:szCs w:val="20"/>
              </w:rPr>
            </w:pPr>
            <w:r>
              <w:rPr>
                <w:rFonts w:eastAsia="Times New Roman"/>
                <w:sz w:val="24"/>
                <w:szCs w:val="24"/>
              </w:rPr>
              <w:t>Сравнивать</w:t>
            </w:r>
          </w:p>
        </w:tc>
        <w:tc>
          <w:tcPr>
            <w:tcW w:w="420" w:type="dxa"/>
            <w:gridSpan w:val="2"/>
            <w:tcBorders>
              <w:bottom w:val="single" w:sz="8" w:space="0" w:color="auto"/>
            </w:tcBorders>
            <w:vAlign w:val="bottom"/>
          </w:tcPr>
          <w:p w:rsidR="005412D1" w:rsidRDefault="00FC5444">
            <w:pPr>
              <w:ind w:left="100"/>
              <w:jc w:val="center"/>
              <w:rPr>
                <w:sz w:val="20"/>
                <w:szCs w:val="20"/>
              </w:rPr>
            </w:pPr>
            <w:r>
              <w:rPr>
                <w:rFonts w:eastAsia="Times New Roman"/>
                <w:w w:val="93"/>
                <w:sz w:val="24"/>
                <w:szCs w:val="24"/>
              </w:rPr>
              <w:t>и</w:t>
            </w:r>
          </w:p>
        </w:tc>
        <w:tc>
          <w:tcPr>
            <w:tcW w:w="1620" w:type="dxa"/>
            <w:gridSpan w:val="7"/>
            <w:tcBorders>
              <w:bottom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группировать</w:t>
            </w:r>
          </w:p>
        </w:tc>
        <w:tc>
          <w:tcPr>
            <w:tcW w:w="100" w:type="dxa"/>
            <w:gridSpan w:val="2"/>
            <w:tcBorders>
              <w:bottom w:val="single" w:sz="8" w:space="0" w:color="auto"/>
            </w:tcBorders>
            <w:vAlign w:val="bottom"/>
          </w:tcPr>
          <w:p w:rsidR="005412D1" w:rsidRDefault="005412D1">
            <w:pPr>
              <w:rPr>
                <w:sz w:val="24"/>
                <w:szCs w:val="24"/>
              </w:rPr>
            </w:pPr>
          </w:p>
        </w:tc>
        <w:tc>
          <w:tcPr>
            <w:tcW w:w="1340" w:type="dxa"/>
            <w:gridSpan w:val="4"/>
            <w:tcBorders>
              <w:bottom w:val="single" w:sz="8" w:space="0" w:color="auto"/>
            </w:tcBorders>
            <w:vAlign w:val="bottom"/>
          </w:tcPr>
          <w:p w:rsidR="005412D1" w:rsidRDefault="00FC5444">
            <w:pPr>
              <w:rPr>
                <w:sz w:val="20"/>
                <w:szCs w:val="20"/>
              </w:rPr>
            </w:pPr>
            <w:r>
              <w:rPr>
                <w:rFonts w:eastAsia="Times New Roman"/>
                <w:sz w:val="24"/>
                <w:szCs w:val="24"/>
              </w:rPr>
              <w:t>ситуаций.</w:t>
            </w:r>
          </w:p>
        </w:tc>
        <w:tc>
          <w:tcPr>
            <w:tcW w:w="1000" w:type="dxa"/>
            <w:gridSpan w:val="3"/>
            <w:tcBorders>
              <w:bottom w:val="single" w:sz="8" w:space="0" w:color="auto"/>
            </w:tcBorders>
            <w:vAlign w:val="bottom"/>
          </w:tcPr>
          <w:p w:rsidR="005412D1" w:rsidRDefault="005412D1">
            <w:pPr>
              <w:rPr>
                <w:sz w:val="24"/>
                <w:szCs w:val="24"/>
              </w:rPr>
            </w:pPr>
          </w:p>
        </w:tc>
        <w:tc>
          <w:tcPr>
            <w:tcW w:w="260" w:type="dxa"/>
            <w:tcBorders>
              <w:bottom w:val="single" w:sz="8" w:space="0" w:color="auto"/>
            </w:tcBorders>
            <w:vAlign w:val="bottom"/>
          </w:tcPr>
          <w:p w:rsidR="005412D1" w:rsidRDefault="005412D1">
            <w:pPr>
              <w:rPr>
                <w:sz w:val="24"/>
                <w:szCs w:val="24"/>
              </w:rPr>
            </w:pPr>
          </w:p>
        </w:tc>
        <w:tc>
          <w:tcPr>
            <w:tcW w:w="120" w:type="dxa"/>
            <w:gridSpan w:val="2"/>
            <w:tcBorders>
              <w:bottom w:val="single" w:sz="8" w:space="0" w:color="auto"/>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r>
      <w:tr w:rsidR="005412D1" w:rsidTr="006A750F">
        <w:trPr>
          <w:gridAfter w:val="2"/>
          <w:wAfter w:w="330" w:type="dxa"/>
          <w:trHeight w:val="278"/>
        </w:trPr>
        <w:tc>
          <w:tcPr>
            <w:tcW w:w="1920" w:type="dxa"/>
            <w:gridSpan w:val="4"/>
            <w:tcBorders>
              <w:top w:val="single" w:sz="8" w:space="0" w:color="auto"/>
              <w:left w:val="single" w:sz="8" w:space="0" w:color="auto"/>
              <w:right w:val="single" w:sz="8" w:space="0" w:color="auto"/>
            </w:tcBorders>
            <w:vAlign w:val="bottom"/>
          </w:tcPr>
          <w:p w:rsidR="005412D1" w:rsidRDefault="005412D1">
            <w:pPr>
              <w:rPr>
                <w:sz w:val="24"/>
                <w:szCs w:val="24"/>
              </w:rPr>
            </w:pPr>
          </w:p>
        </w:tc>
        <w:tc>
          <w:tcPr>
            <w:tcW w:w="360" w:type="dxa"/>
            <w:gridSpan w:val="4"/>
            <w:tcBorders>
              <w:top w:val="single" w:sz="8" w:space="0" w:color="auto"/>
            </w:tcBorders>
            <w:vAlign w:val="bottom"/>
          </w:tcPr>
          <w:p w:rsidR="005412D1" w:rsidRDefault="00FC5444">
            <w:pPr>
              <w:ind w:left="100"/>
              <w:rPr>
                <w:sz w:val="20"/>
                <w:szCs w:val="20"/>
              </w:rPr>
            </w:pPr>
            <w:r>
              <w:rPr>
                <w:rFonts w:eastAsia="Times New Roman"/>
                <w:sz w:val="24"/>
                <w:szCs w:val="24"/>
              </w:rPr>
              <w:t>4.</w:t>
            </w:r>
          </w:p>
        </w:tc>
        <w:tc>
          <w:tcPr>
            <w:tcW w:w="1000" w:type="dxa"/>
            <w:gridSpan w:val="4"/>
            <w:tcBorders>
              <w:top w:val="single" w:sz="8" w:space="0" w:color="auto"/>
            </w:tcBorders>
            <w:vAlign w:val="bottom"/>
          </w:tcPr>
          <w:p w:rsidR="005412D1" w:rsidRDefault="00FC5444">
            <w:pPr>
              <w:ind w:left="240"/>
              <w:rPr>
                <w:sz w:val="20"/>
                <w:szCs w:val="20"/>
              </w:rPr>
            </w:pPr>
            <w:r>
              <w:rPr>
                <w:rFonts w:eastAsia="Times New Roman"/>
                <w:w w:val="97"/>
                <w:sz w:val="24"/>
                <w:szCs w:val="24"/>
              </w:rPr>
              <w:t>Оценка</w:t>
            </w:r>
          </w:p>
        </w:tc>
        <w:tc>
          <w:tcPr>
            <w:tcW w:w="260" w:type="dxa"/>
            <w:tcBorders>
              <w:top w:val="single" w:sz="8" w:space="0" w:color="auto"/>
            </w:tcBorders>
            <w:vAlign w:val="bottom"/>
          </w:tcPr>
          <w:p w:rsidR="005412D1" w:rsidRDefault="005412D1">
            <w:pPr>
              <w:rPr>
                <w:sz w:val="24"/>
                <w:szCs w:val="24"/>
              </w:rPr>
            </w:pPr>
          </w:p>
        </w:tc>
        <w:tc>
          <w:tcPr>
            <w:tcW w:w="1340" w:type="dxa"/>
            <w:gridSpan w:val="5"/>
            <w:tcBorders>
              <w:top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жизненных</w:t>
            </w:r>
          </w:p>
        </w:tc>
        <w:tc>
          <w:tcPr>
            <w:tcW w:w="1020" w:type="dxa"/>
            <w:gridSpan w:val="5"/>
            <w:tcBorders>
              <w:top w:val="single" w:sz="8" w:space="0" w:color="auto"/>
            </w:tcBorders>
            <w:vAlign w:val="bottom"/>
          </w:tcPr>
          <w:p w:rsidR="005412D1" w:rsidRDefault="00FC5444">
            <w:pPr>
              <w:ind w:left="80"/>
              <w:rPr>
                <w:sz w:val="20"/>
                <w:szCs w:val="20"/>
              </w:rPr>
            </w:pPr>
            <w:r>
              <w:rPr>
                <w:rFonts w:eastAsia="Times New Roman"/>
                <w:sz w:val="24"/>
                <w:szCs w:val="24"/>
              </w:rPr>
              <w:t>уроках,</w:t>
            </w:r>
          </w:p>
        </w:tc>
        <w:tc>
          <w:tcPr>
            <w:tcW w:w="500" w:type="dxa"/>
            <w:gridSpan w:val="2"/>
            <w:tcBorders>
              <w:top w:val="single" w:sz="8" w:space="0" w:color="auto"/>
            </w:tcBorders>
            <w:vAlign w:val="bottom"/>
          </w:tcPr>
          <w:p w:rsidR="005412D1" w:rsidRDefault="005412D1">
            <w:pPr>
              <w:rPr>
                <w:sz w:val="24"/>
                <w:szCs w:val="24"/>
              </w:rPr>
            </w:pPr>
          </w:p>
        </w:tc>
        <w:tc>
          <w:tcPr>
            <w:tcW w:w="420" w:type="dxa"/>
            <w:gridSpan w:val="2"/>
            <w:tcBorders>
              <w:top w:val="single" w:sz="8" w:space="0" w:color="auto"/>
            </w:tcBorders>
            <w:vAlign w:val="bottom"/>
          </w:tcPr>
          <w:p w:rsidR="005412D1" w:rsidRDefault="005412D1">
            <w:pPr>
              <w:rPr>
                <w:sz w:val="24"/>
                <w:szCs w:val="24"/>
              </w:rPr>
            </w:pPr>
          </w:p>
        </w:tc>
        <w:tc>
          <w:tcPr>
            <w:tcW w:w="1380" w:type="dxa"/>
            <w:gridSpan w:val="6"/>
            <w:tcBorders>
              <w:top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внеурочной</w:t>
            </w:r>
          </w:p>
        </w:tc>
        <w:tc>
          <w:tcPr>
            <w:tcW w:w="1400" w:type="dxa"/>
            <w:gridSpan w:val="6"/>
            <w:tcBorders>
              <w:top w:val="single" w:sz="8" w:space="0" w:color="auto"/>
            </w:tcBorders>
            <w:vAlign w:val="bottom"/>
          </w:tcPr>
          <w:p w:rsidR="005412D1" w:rsidRDefault="00FC5444">
            <w:pPr>
              <w:ind w:left="100"/>
              <w:rPr>
                <w:sz w:val="20"/>
                <w:szCs w:val="20"/>
              </w:rPr>
            </w:pPr>
            <w:r>
              <w:rPr>
                <w:rFonts w:eastAsia="Times New Roman"/>
                <w:sz w:val="24"/>
                <w:szCs w:val="24"/>
              </w:rPr>
              <w:t>предметы,</w:t>
            </w:r>
          </w:p>
        </w:tc>
        <w:tc>
          <w:tcPr>
            <w:tcW w:w="1080" w:type="dxa"/>
            <w:gridSpan w:val="6"/>
            <w:tcBorders>
              <w:top w:val="single" w:sz="8" w:space="0" w:color="auto"/>
            </w:tcBorders>
            <w:vAlign w:val="bottom"/>
          </w:tcPr>
          <w:p w:rsidR="005412D1" w:rsidRDefault="00FC5444">
            <w:pPr>
              <w:jc w:val="right"/>
              <w:rPr>
                <w:sz w:val="20"/>
                <w:szCs w:val="20"/>
              </w:rPr>
            </w:pPr>
            <w:r>
              <w:rPr>
                <w:rFonts w:eastAsia="Times New Roman"/>
                <w:sz w:val="24"/>
                <w:szCs w:val="24"/>
              </w:rPr>
              <w:t>объекты</w:t>
            </w:r>
          </w:p>
        </w:tc>
        <w:tc>
          <w:tcPr>
            <w:tcW w:w="240" w:type="dxa"/>
            <w:tcBorders>
              <w:top w:val="single" w:sz="8" w:space="0" w:color="auto"/>
            </w:tcBorders>
            <w:vAlign w:val="bottom"/>
          </w:tcPr>
          <w:p w:rsidR="005412D1" w:rsidRDefault="005412D1">
            <w:pPr>
              <w:rPr>
                <w:sz w:val="24"/>
                <w:szCs w:val="24"/>
              </w:rPr>
            </w:pPr>
          </w:p>
        </w:tc>
        <w:tc>
          <w:tcPr>
            <w:tcW w:w="440" w:type="dxa"/>
            <w:tcBorders>
              <w:top w:val="single" w:sz="8" w:space="0" w:color="auto"/>
            </w:tcBorders>
            <w:vAlign w:val="bottom"/>
          </w:tcPr>
          <w:p w:rsidR="005412D1" w:rsidRDefault="005412D1">
            <w:pPr>
              <w:rPr>
                <w:sz w:val="24"/>
                <w:szCs w:val="24"/>
              </w:rPr>
            </w:pPr>
          </w:p>
        </w:tc>
        <w:tc>
          <w:tcPr>
            <w:tcW w:w="540" w:type="dxa"/>
            <w:gridSpan w:val="3"/>
            <w:tcBorders>
              <w:top w:val="single" w:sz="8" w:space="0" w:color="auto"/>
              <w:right w:val="single" w:sz="8" w:space="0" w:color="auto"/>
            </w:tcBorders>
            <w:vAlign w:val="bottom"/>
          </w:tcPr>
          <w:p w:rsidR="005412D1" w:rsidRDefault="00FC5444">
            <w:pPr>
              <w:ind w:right="20"/>
              <w:jc w:val="right"/>
              <w:rPr>
                <w:sz w:val="20"/>
                <w:szCs w:val="20"/>
              </w:rPr>
            </w:pPr>
            <w:r>
              <w:rPr>
                <w:rFonts w:eastAsia="Times New Roman"/>
                <w:sz w:val="24"/>
                <w:szCs w:val="24"/>
              </w:rPr>
              <w:t>по</w:t>
            </w:r>
          </w:p>
        </w:tc>
        <w:tc>
          <w:tcPr>
            <w:tcW w:w="2800" w:type="dxa"/>
            <w:gridSpan w:val="10"/>
            <w:tcBorders>
              <w:top w:val="single" w:sz="8" w:space="0" w:color="auto"/>
              <w:right w:val="single" w:sz="8" w:space="0" w:color="auto"/>
            </w:tcBorders>
            <w:vAlign w:val="bottom"/>
          </w:tcPr>
          <w:p w:rsidR="005412D1" w:rsidRDefault="00FC5444">
            <w:pPr>
              <w:ind w:left="80"/>
              <w:rPr>
                <w:sz w:val="20"/>
                <w:szCs w:val="20"/>
              </w:rPr>
            </w:pPr>
            <w:r>
              <w:rPr>
                <w:rFonts w:eastAsia="Times New Roman"/>
                <w:sz w:val="24"/>
                <w:szCs w:val="24"/>
              </w:rPr>
              <w:t>3.Читать  вслух  и  про</w:t>
            </w:r>
          </w:p>
        </w:tc>
      </w:tr>
      <w:tr w:rsidR="005412D1" w:rsidTr="006A750F">
        <w:trPr>
          <w:gridAfter w:val="2"/>
          <w:wAfter w:w="330" w:type="dxa"/>
          <w:trHeight w:val="272"/>
        </w:trPr>
        <w:tc>
          <w:tcPr>
            <w:tcW w:w="1920" w:type="dxa"/>
            <w:gridSpan w:val="4"/>
            <w:tcBorders>
              <w:left w:val="single" w:sz="8" w:space="0" w:color="auto"/>
              <w:right w:val="single" w:sz="8" w:space="0" w:color="auto"/>
            </w:tcBorders>
            <w:vAlign w:val="bottom"/>
          </w:tcPr>
          <w:p w:rsidR="005412D1" w:rsidRDefault="005412D1">
            <w:pPr>
              <w:rPr>
                <w:sz w:val="23"/>
                <w:szCs w:val="23"/>
              </w:rPr>
            </w:pPr>
          </w:p>
        </w:tc>
        <w:tc>
          <w:tcPr>
            <w:tcW w:w="1100" w:type="dxa"/>
            <w:gridSpan w:val="6"/>
            <w:vAlign w:val="bottom"/>
          </w:tcPr>
          <w:p w:rsidR="005412D1" w:rsidRDefault="00FC5444">
            <w:pPr>
              <w:spacing w:line="272" w:lineRule="exact"/>
              <w:ind w:left="100"/>
              <w:rPr>
                <w:sz w:val="20"/>
                <w:szCs w:val="20"/>
              </w:rPr>
            </w:pPr>
            <w:r>
              <w:rPr>
                <w:rFonts w:eastAsia="Times New Roman"/>
                <w:sz w:val="24"/>
                <w:szCs w:val="24"/>
              </w:rPr>
              <w:t>ситуаций</w:t>
            </w:r>
          </w:p>
        </w:tc>
        <w:tc>
          <w:tcPr>
            <w:tcW w:w="260" w:type="dxa"/>
            <w:gridSpan w:val="2"/>
            <w:vAlign w:val="bottom"/>
          </w:tcPr>
          <w:p w:rsidR="005412D1" w:rsidRDefault="005412D1">
            <w:pPr>
              <w:rPr>
                <w:sz w:val="23"/>
                <w:szCs w:val="23"/>
              </w:rPr>
            </w:pPr>
          </w:p>
        </w:tc>
        <w:tc>
          <w:tcPr>
            <w:tcW w:w="260" w:type="dxa"/>
            <w:vAlign w:val="bottom"/>
          </w:tcPr>
          <w:p w:rsidR="005412D1" w:rsidRDefault="00FC5444">
            <w:pPr>
              <w:spacing w:line="272" w:lineRule="exact"/>
              <w:jc w:val="right"/>
              <w:rPr>
                <w:sz w:val="20"/>
                <w:szCs w:val="20"/>
              </w:rPr>
            </w:pPr>
            <w:r>
              <w:rPr>
                <w:rFonts w:eastAsia="Times New Roman"/>
                <w:sz w:val="24"/>
                <w:szCs w:val="24"/>
              </w:rPr>
              <w:t>и</w:t>
            </w:r>
          </w:p>
        </w:tc>
        <w:tc>
          <w:tcPr>
            <w:tcW w:w="1340" w:type="dxa"/>
            <w:gridSpan w:val="5"/>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поступков</w:t>
            </w:r>
          </w:p>
        </w:tc>
        <w:tc>
          <w:tcPr>
            <w:tcW w:w="1520" w:type="dxa"/>
            <w:gridSpan w:val="7"/>
            <w:vAlign w:val="bottom"/>
          </w:tcPr>
          <w:p w:rsidR="005412D1" w:rsidRDefault="00FC5444">
            <w:pPr>
              <w:spacing w:line="272" w:lineRule="exact"/>
              <w:ind w:left="80"/>
              <w:rPr>
                <w:sz w:val="20"/>
                <w:szCs w:val="20"/>
              </w:rPr>
            </w:pPr>
            <w:r>
              <w:rPr>
                <w:rFonts w:eastAsia="Times New Roman"/>
                <w:w w:val="99"/>
                <w:sz w:val="24"/>
                <w:szCs w:val="24"/>
              </w:rPr>
              <w:t>деятельности,</w:t>
            </w:r>
          </w:p>
        </w:tc>
        <w:tc>
          <w:tcPr>
            <w:tcW w:w="420" w:type="dxa"/>
            <w:gridSpan w:val="2"/>
            <w:vAlign w:val="bottom"/>
          </w:tcPr>
          <w:p w:rsidR="005412D1" w:rsidRDefault="005412D1">
            <w:pPr>
              <w:rPr>
                <w:sz w:val="23"/>
                <w:szCs w:val="23"/>
              </w:rPr>
            </w:pPr>
          </w:p>
        </w:tc>
        <w:tc>
          <w:tcPr>
            <w:tcW w:w="1380" w:type="dxa"/>
            <w:gridSpan w:val="6"/>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жизненных</w:t>
            </w:r>
          </w:p>
        </w:tc>
        <w:tc>
          <w:tcPr>
            <w:tcW w:w="1400" w:type="dxa"/>
            <w:gridSpan w:val="6"/>
            <w:vAlign w:val="bottom"/>
          </w:tcPr>
          <w:p w:rsidR="005412D1" w:rsidRDefault="00FC5444">
            <w:pPr>
              <w:spacing w:line="272" w:lineRule="exact"/>
              <w:ind w:left="100"/>
              <w:rPr>
                <w:sz w:val="20"/>
                <w:szCs w:val="20"/>
              </w:rPr>
            </w:pPr>
            <w:r>
              <w:rPr>
                <w:rFonts w:eastAsia="Times New Roman"/>
                <w:sz w:val="24"/>
                <w:szCs w:val="24"/>
              </w:rPr>
              <w:t>нескольким</w:t>
            </w:r>
          </w:p>
        </w:tc>
        <w:tc>
          <w:tcPr>
            <w:tcW w:w="340" w:type="dxa"/>
            <w:gridSpan w:val="2"/>
            <w:vAlign w:val="bottom"/>
          </w:tcPr>
          <w:p w:rsidR="005412D1" w:rsidRDefault="005412D1">
            <w:pPr>
              <w:rPr>
                <w:sz w:val="23"/>
                <w:szCs w:val="23"/>
              </w:rPr>
            </w:pPr>
          </w:p>
        </w:tc>
        <w:tc>
          <w:tcPr>
            <w:tcW w:w="420" w:type="dxa"/>
            <w:gridSpan w:val="2"/>
            <w:vAlign w:val="bottom"/>
          </w:tcPr>
          <w:p w:rsidR="005412D1" w:rsidRDefault="005412D1">
            <w:pPr>
              <w:rPr>
                <w:sz w:val="23"/>
                <w:szCs w:val="23"/>
              </w:rPr>
            </w:pPr>
          </w:p>
        </w:tc>
        <w:tc>
          <w:tcPr>
            <w:tcW w:w="1540" w:type="dxa"/>
            <w:gridSpan w:val="7"/>
            <w:tcBorders>
              <w:right w:val="single" w:sz="8" w:space="0" w:color="auto"/>
            </w:tcBorders>
            <w:vAlign w:val="bottom"/>
          </w:tcPr>
          <w:p w:rsidR="005412D1" w:rsidRDefault="00FC5444">
            <w:pPr>
              <w:spacing w:line="272" w:lineRule="exact"/>
              <w:ind w:right="20"/>
              <w:jc w:val="right"/>
              <w:rPr>
                <w:sz w:val="20"/>
                <w:szCs w:val="20"/>
              </w:rPr>
            </w:pPr>
            <w:r>
              <w:rPr>
                <w:rFonts w:eastAsia="Times New Roman"/>
                <w:sz w:val="24"/>
                <w:szCs w:val="24"/>
              </w:rPr>
              <w:t>основаниям;</w:t>
            </w:r>
          </w:p>
        </w:tc>
        <w:tc>
          <w:tcPr>
            <w:tcW w:w="620" w:type="dxa"/>
            <w:gridSpan w:val="2"/>
            <w:vAlign w:val="bottom"/>
          </w:tcPr>
          <w:p w:rsidR="005412D1" w:rsidRDefault="00FC5444">
            <w:pPr>
              <w:spacing w:line="272" w:lineRule="exact"/>
              <w:ind w:left="80"/>
              <w:rPr>
                <w:sz w:val="20"/>
                <w:szCs w:val="20"/>
              </w:rPr>
            </w:pPr>
            <w:r>
              <w:rPr>
                <w:rFonts w:eastAsia="Times New Roman"/>
                <w:sz w:val="24"/>
                <w:szCs w:val="24"/>
              </w:rPr>
              <w:t>себя</w:t>
            </w:r>
          </w:p>
        </w:tc>
        <w:tc>
          <w:tcPr>
            <w:tcW w:w="880" w:type="dxa"/>
            <w:gridSpan w:val="4"/>
            <w:vAlign w:val="bottom"/>
          </w:tcPr>
          <w:p w:rsidR="005412D1" w:rsidRDefault="00FC5444">
            <w:pPr>
              <w:spacing w:line="272" w:lineRule="exact"/>
              <w:jc w:val="right"/>
              <w:rPr>
                <w:sz w:val="20"/>
                <w:szCs w:val="20"/>
              </w:rPr>
            </w:pPr>
            <w:r>
              <w:rPr>
                <w:rFonts w:eastAsia="Times New Roman"/>
                <w:sz w:val="24"/>
                <w:szCs w:val="24"/>
              </w:rPr>
              <w:t>тексты</w:t>
            </w:r>
          </w:p>
        </w:tc>
        <w:tc>
          <w:tcPr>
            <w:tcW w:w="1300" w:type="dxa"/>
            <w:gridSpan w:val="4"/>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учебников,</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100" w:type="dxa"/>
            <w:gridSpan w:val="6"/>
            <w:vAlign w:val="bottom"/>
          </w:tcPr>
          <w:p w:rsidR="005412D1" w:rsidRDefault="00FC5444">
            <w:pPr>
              <w:ind w:left="100"/>
              <w:rPr>
                <w:sz w:val="20"/>
                <w:szCs w:val="20"/>
              </w:rPr>
            </w:pPr>
            <w:r>
              <w:rPr>
                <w:rFonts w:eastAsia="Times New Roman"/>
                <w:sz w:val="24"/>
                <w:szCs w:val="24"/>
              </w:rPr>
              <w:t>героев</w:t>
            </w:r>
          </w:p>
        </w:tc>
        <w:tc>
          <w:tcPr>
            <w:tcW w:w="1860" w:type="dxa"/>
            <w:gridSpan w:val="8"/>
            <w:tcBorders>
              <w:right w:val="single" w:sz="8" w:space="0" w:color="auto"/>
            </w:tcBorders>
            <w:vAlign w:val="bottom"/>
          </w:tcPr>
          <w:p w:rsidR="005412D1" w:rsidRDefault="00FC5444">
            <w:pPr>
              <w:ind w:right="20"/>
              <w:jc w:val="right"/>
              <w:rPr>
                <w:sz w:val="20"/>
                <w:szCs w:val="20"/>
              </w:rPr>
            </w:pPr>
            <w:r>
              <w:rPr>
                <w:rFonts w:eastAsia="Times New Roman"/>
                <w:w w:val="98"/>
                <w:sz w:val="24"/>
                <w:szCs w:val="24"/>
              </w:rPr>
              <w:t>художественных</w:t>
            </w: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ситуациях  под  руководством</w:t>
            </w:r>
          </w:p>
        </w:tc>
        <w:tc>
          <w:tcPr>
            <w:tcW w:w="1400" w:type="dxa"/>
            <w:gridSpan w:val="6"/>
            <w:vAlign w:val="bottom"/>
          </w:tcPr>
          <w:p w:rsidR="005412D1" w:rsidRDefault="00FC5444">
            <w:pPr>
              <w:ind w:left="100"/>
              <w:rPr>
                <w:sz w:val="20"/>
                <w:szCs w:val="20"/>
              </w:rPr>
            </w:pPr>
            <w:r>
              <w:rPr>
                <w:rFonts w:eastAsia="Times New Roman"/>
                <w:sz w:val="24"/>
                <w:szCs w:val="24"/>
              </w:rPr>
              <w:t>находить</w:t>
            </w:r>
          </w:p>
        </w:tc>
        <w:tc>
          <w:tcPr>
            <w:tcW w:w="340" w:type="dxa"/>
            <w:gridSpan w:val="2"/>
            <w:vAlign w:val="bottom"/>
          </w:tcPr>
          <w:p w:rsidR="005412D1" w:rsidRDefault="005412D1">
            <w:pPr>
              <w:rPr>
                <w:sz w:val="24"/>
                <w:szCs w:val="24"/>
              </w:rPr>
            </w:pPr>
          </w:p>
        </w:tc>
        <w:tc>
          <w:tcPr>
            <w:tcW w:w="1960" w:type="dxa"/>
            <w:gridSpan w:val="9"/>
            <w:tcBorders>
              <w:right w:val="single" w:sz="8" w:space="0" w:color="auto"/>
            </w:tcBorders>
            <w:vAlign w:val="bottom"/>
          </w:tcPr>
          <w:p w:rsidR="005412D1" w:rsidRDefault="00FC5444">
            <w:pPr>
              <w:ind w:right="20"/>
              <w:jc w:val="right"/>
              <w:rPr>
                <w:sz w:val="20"/>
                <w:szCs w:val="20"/>
              </w:rPr>
            </w:pPr>
            <w:r>
              <w:rPr>
                <w:rFonts w:eastAsia="Times New Roman"/>
                <w:sz w:val="24"/>
                <w:szCs w:val="24"/>
              </w:rPr>
              <w:t>закономерности;</w:t>
            </w:r>
          </w:p>
        </w:tc>
        <w:tc>
          <w:tcPr>
            <w:tcW w:w="940" w:type="dxa"/>
            <w:gridSpan w:val="3"/>
            <w:vAlign w:val="bottom"/>
          </w:tcPr>
          <w:p w:rsidR="005412D1" w:rsidRDefault="00FC5444">
            <w:pPr>
              <w:ind w:left="80"/>
              <w:rPr>
                <w:sz w:val="20"/>
                <w:szCs w:val="20"/>
              </w:rPr>
            </w:pPr>
            <w:r>
              <w:rPr>
                <w:rFonts w:eastAsia="Times New Roman"/>
                <w:sz w:val="24"/>
                <w:szCs w:val="24"/>
              </w:rPr>
              <w:t>других</w:t>
            </w:r>
          </w:p>
        </w:tc>
        <w:tc>
          <w:tcPr>
            <w:tcW w:w="1860" w:type="dxa"/>
            <w:gridSpan w:val="7"/>
            <w:tcBorders>
              <w:right w:val="single" w:sz="8" w:space="0" w:color="auto"/>
            </w:tcBorders>
            <w:vAlign w:val="bottom"/>
          </w:tcPr>
          <w:p w:rsidR="005412D1" w:rsidRDefault="00FC5444">
            <w:pPr>
              <w:jc w:val="right"/>
              <w:rPr>
                <w:sz w:val="20"/>
                <w:szCs w:val="20"/>
              </w:rPr>
            </w:pPr>
            <w:r>
              <w:rPr>
                <w:rFonts w:eastAsia="Times New Roman"/>
                <w:w w:val="99"/>
                <w:sz w:val="24"/>
                <w:szCs w:val="24"/>
              </w:rPr>
              <w:t>художественных</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текстов  с</w:t>
            </w:r>
          </w:p>
        </w:tc>
        <w:tc>
          <w:tcPr>
            <w:tcW w:w="640" w:type="dxa"/>
            <w:gridSpan w:val="4"/>
            <w:vAlign w:val="bottom"/>
          </w:tcPr>
          <w:p w:rsidR="005412D1" w:rsidRDefault="00FC5444">
            <w:pPr>
              <w:rPr>
                <w:sz w:val="20"/>
                <w:szCs w:val="20"/>
              </w:rPr>
            </w:pPr>
            <w:r>
              <w:rPr>
                <w:rFonts w:eastAsia="Times New Roman"/>
                <w:sz w:val="24"/>
                <w:szCs w:val="24"/>
              </w:rPr>
              <w:t>точки</w:t>
            </w:r>
          </w:p>
        </w:tc>
        <w:tc>
          <w:tcPr>
            <w:tcW w:w="9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зрения</w:t>
            </w:r>
          </w:p>
        </w:tc>
        <w:tc>
          <w:tcPr>
            <w:tcW w:w="1020" w:type="dxa"/>
            <w:gridSpan w:val="5"/>
            <w:vAlign w:val="bottom"/>
          </w:tcPr>
          <w:p w:rsidR="005412D1" w:rsidRDefault="00FC5444">
            <w:pPr>
              <w:ind w:left="80"/>
              <w:rPr>
                <w:sz w:val="20"/>
                <w:szCs w:val="20"/>
              </w:rPr>
            </w:pPr>
            <w:r>
              <w:rPr>
                <w:rFonts w:eastAsia="Times New Roman"/>
                <w:sz w:val="24"/>
                <w:szCs w:val="24"/>
              </w:rPr>
              <w:t>учителя.</w:t>
            </w:r>
          </w:p>
        </w:tc>
        <w:tc>
          <w:tcPr>
            <w:tcW w:w="50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1740" w:type="dxa"/>
            <w:gridSpan w:val="8"/>
            <w:vAlign w:val="bottom"/>
          </w:tcPr>
          <w:p w:rsidR="005412D1" w:rsidRDefault="00FC5444">
            <w:pPr>
              <w:ind w:left="100"/>
              <w:rPr>
                <w:sz w:val="20"/>
                <w:szCs w:val="20"/>
              </w:rPr>
            </w:pPr>
            <w:r>
              <w:rPr>
                <w:rFonts w:eastAsia="Times New Roman"/>
                <w:sz w:val="24"/>
                <w:szCs w:val="24"/>
              </w:rPr>
              <w:t>самостоятельно</w:t>
            </w:r>
          </w:p>
        </w:tc>
        <w:tc>
          <w:tcPr>
            <w:tcW w:w="1420" w:type="dxa"/>
            <w:gridSpan w:val="6"/>
            <w:vAlign w:val="bottom"/>
          </w:tcPr>
          <w:p w:rsidR="005412D1" w:rsidRDefault="00FC5444">
            <w:pPr>
              <w:ind w:left="160"/>
              <w:rPr>
                <w:sz w:val="20"/>
                <w:szCs w:val="20"/>
              </w:rPr>
            </w:pPr>
            <w:r>
              <w:rPr>
                <w:rFonts w:eastAsia="Times New Roman"/>
                <w:sz w:val="24"/>
                <w:szCs w:val="24"/>
              </w:rPr>
              <w:t>продолжать</w:t>
            </w:r>
          </w:p>
        </w:tc>
        <w:tc>
          <w:tcPr>
            <w:tcW w:w="5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их</w:t>
            </w:r>
          </w:p>
        </w:tc>
        <w:tc>
          <w:tcPr>
            <w:tcW w:w="620" w:type="dxa"/>
            <w:gridSpan w:val="2"/>
            <w:vAlign w:val="bottom"/>
          </w:tcPr>
          <w:p w:rsidR="005412D1" w:rsidRDefault="00FC5444">
            <w:pPr>
              <w:ind w:left="80"/>
              <w:rPr>
                <w:sz w:val="20"/>
                <w:szCs w:val="20"/>
              </w:rPr>
            </w:pPr>
            <w:r>
              <w:rPr>
                <w:rFonts w:eastAsia="Times New Roman"/>
                <w:sz w:val="24"/>
                <w:szCs w:val="24"/>
              </w:rPr>
              <w:t>и</w:t>
            </w:r>
          </w:p>
        </w:tc>
        <w:tc>
          <w:tcPr>
            <w:tcW w:w="2180" w:type="dxa"/>
            <w:gridSpan w:val="8"/>
            <w:tcBorders>
              <w:right w:val="single" w:sz="8" w:space="0" w:color="auto"/>
            </w:tcBorders>
            <w:vAlign w:val="bottom"/>
          </w:tcPr>
          <w:p w:rsidR="005412D1" w:rsidRDefault="00FC5444">
            <w:pPr>
              <w:jc w:val="right"/>
              <w:rPr>
                <w:sz w:val="20"/>
                <w:szCs w:val="20"/>
              </w:rPr>
            </w:pPr>
            <w:r>
              <w:rPr>
                <w:rFonts w:eastAsia="Times New Roman"/>
                <w:w w:val="98"/>
                <w:sz w:val="24"/>
                <w:szCs w:val="24"/>
              </w:rPr>
              <w:t>научно-популярных</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2960" w:type="dxa"/>
            <w:gridSpan w:val="14"/>
            <w:tcBorders>
              <w:right w:val="single" w:sz="8" w:space="0" w:color="auto"/>
            </w:tcBorders>
            <w:vAlign w:val="bottom"/>
          </w:tcPr>
          <w:p w:rsidR="005412D1" w:rsidRDefault="00FC5444">
            <w:pPr>
              <w:ind w:left="100"/>
              <w:rPr>
                <w:sz w:val="20"/>
                <w:szCs w:val="20"/>
              </w:rPr>
            </w:pPr>
            <w:r>
              <w:rPr>
                <w:rFonts w:eastAsia="Times New Roman"/>
                <w:sz w:val="24"/>
                <w:szCs w:val="24"/>
              </w:rPr>
              <w:t>общечеловеческих норм.</w:t>
            </w:r>
          </w:p>
        </w:tc>
        <w:tc>
          <w:tcPr>
            <w:tcW w:w="320" w:type="dxa"/>
            <w:gridSpan w:val="3"/>
            <w:vAlign w:val="bottom"/>
          </w:tcPr>
          <w:p w:rsidR="005412D1" w:rsidRDefault="00FC5444">
            <w:pPr>
              <w:ind w:left="80"/>
              <w:rPr>
                <w:sz w:val="20"/>
                <w:szCs w:val="20"/>
              </w:rPr>
            </w:pPr>
            <w:r>
              <w:rPr>
                <w:rFonts w:eastAsia="Times New Roman"/>
                <w:sz w:val="24"/>
                <w:szCs w:val="24"/>
              </w:rPr>
              <w:t>5.</w:t>
            </w:r>
          </w:p>
        </w:tc>
        <w:tc>
          <w:tcPr>
            <w:tcW w:w="3000" w:type="dxa"/>
            <w:gridSpan w:val="12"/>
            <w:tcBorders>
              <w:right w:val="single" w:sz="8" w:space="0" w:color="auto"/>
            </w:tcBorders>
            <w:vAlign w:val="bottom"/>
          </w:tcPr>
          <w:p w:rsidR="005412D1" w:rsidRDefault="00FC5444">
            <w:pPr>
              <w:jc w:val="right"/>
              <w:rPr>
                <w:sz w:val="20"/>
                <w:szCs w:val="20"/>
              </w:rPr>
            </w:pPr>
            <w:r>
              <w:rPr>
                <w:rFonts w:eastAsia="Times New Roman"/>
                <w:sz w:val="24"/>
                <w:szCs w:val="24"/>
              </w:rPr>
              <w:t>Соотносить  выполненное</w:t>
            </w:r>
          </w:p>
        </w:tc>
        <w:tc>
          <w:tcPr>
            <w:tcW w:w="3160" w:type="dxa"/>
            <w:gridSpan w:val="14"/>
            <w:vAlign w:val="bottom"/>
          </w:tcPr>
          <w:p w:rsidR="005412D1" w:rsidRDefault="00FC5444">
            <w:pPr>
              <w:ind w:left="100"/>
              <w:rPr>
                <w:sz w:val="20"/>
                <w:szCs w:val="20"/>
              </w:rPr>
            </w:pPr>
            <w:r>
              <w:rPr>
                <w:rFonts w:eastAsia="Times New Roman"/>
                <w:sz w:val="24"/>
                <w:szCs w:val="24"/>
              </w:rPr>
              <w:t>по установленном правилу.</w:t>
            </w:r>
          </w:p>
        </w:tc>
        <w:tc>
          <w:tcPr>
            <w:tcW w:w="540" w:type="dxa"/>
            <w:gridSpan w:val="3"/>
            <w:tcBorders>
              <w:right w:val="single" w:sz="8" w:space="0" w:color="auto"/>
            </w:tcBorders>
            <w:vAlign w:val="bottom"/>
          </w:tcPr>
          <w:p w:rsidR="005412D1" w:rsidRDefault="005412D1">
            <w:pPr>
              <w:rPr>
                <w:sz w:val="24"/>
                <w:szCs w:val="24"/>
              </w:rPr>
            </w:pPr>
          </w:p>
        </w:tc>
        <w:tc>
          <w:tcPr>
            <w:tcW w:w="620" w:type="dxa"/>
            <w:gridSpan w:val="2"/>
            <w:vAlign w:val="bottom"/>
          </w:tcPr>
          <w:p w:rsidR="005412D1" w:rsidRDefault="00FC5444">
            <w:pPr>
              <w:ind w:left="80"/>
              <w:rPr>
                <w:sz w:val="20"/>
                <w:szCs w:val="20"/>
              </w:rPr>
            </w:pPr>
            <w:r>
              <w:rPr>
                <w:rFonts w:eastAsia="Times New Roman"/>
                <w:w w:val="97"/>
                <w:sz w:val="24"/>
                <w:szCs w:val="24"/>
              </w:rPr>
              <w:t>книг,</w:t>
            </w: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понимать</w:t>
            </w:r>
          </w:p>
        </w:tc>
      </w:tr>
      <w:tr w:rsidR="005412D1" w:rsidTr="006A750F">
        <w:trPr>
          <w:gridAfter w:val="2"/>
          <w:wAfter w:w="330" w:type="dxa"/>
          <w:trHeight w:val="277"/>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020" w:type="dxa"/>
            <w:gridSpan w:val="5"/>
            <w:vAlign w:val="bottom"/>
          </w:tcPr>
          <w:p w:rsidR="005412D1" w:rsidRDefault="00FC5444">
            <w:pPr>
              <w:ind w:left="80"/>
              <w:rPr>
                <w:sz w:val="20"/>
                <w:szCs w:val="20"/>
              </w:rPr>
            </w:pPr>
            <w:r>
              <w:rPr>
                <w:rFonts w:eastAsia="Times New Roman"/>
                <w:sz w:val="24"/>
                <w:szCs w:val="24"/>
              </w:rPr>
              <w:t>задание</w:t>
            </w:r>
          </w:p>
        </w:tc>
        <w:tc>
          <w:tcPr>
            <w:tcW w:w="500" w:type="dxa"/>
            <w:gridSpan w:val="2"/>
            <w:vAlign w:val="bottom"/>
          </w:tcPr>
          <w:p w:rsidR="005412D1" w:rsidRDefault="005412D1">
            <w:pPr>
              <w:rPr>
                <w:sz w:val="24"/>
                <w:szCs w:val="24"/>
              </w:rPr>
            </w:pPr>
          </w:p>
        </w:tc>
        <w:tc>
          <w:tcPr>
            <w:tcW w:w="420" w:type="dxa"/>
            <w:gridSpan w:val="2"/>
            <w:vAlign w:val="bottom"/>
          </w:tcPr>
          <w:p w:rsidR="005412D1" w:rsidRDefault="00FC5444">
            <w:pPr>
              <w:ind w:right="40"/>
              <w:jc w:val="right"/>
              <w:rPr>
                <w:sz w:val="20"/>
                <w:szCs w:val="20"/>
              </w:rPr>
            </w:pPr>
            <w:r>
              <w:rPr>
                <w:rFonts w:eastAsia="Times New Roman"/>
                <w:sz w:val="24"/>
                <w:szCs w:val="24"/>
              </w:rPr>
              <w:t>с</w:t>
            </w:r>
          </w:p>
        </w:tc>
        <w:tc>
          <w:tcPr>
            <w:tcW w:w="138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образцом,</w:t>
            </w:r>
          </w:p>
        </w:tc>
        <w:tc>
          <w:tcPr>
            <w:tcW w:w="680" w:type="dxa"/>
            <w:gridSpan w:val="4"/>
            <w:vAlign w:val="bottom"/>
          </w:tcPr>
          <w:p w:rsidR="005412D1" w:rsidRDefault="00FC5444">
            <w:pPr>
              <w:ind w:left="160"/>
              <w:rPr>
                <w:sz w:val="20"/>
                <w:szCs w:val="20"/>
              </w:rPr>
            </w:pPr>
            <w:r>
              <w:rPr>
                <w:rFonts w:eastAsia="Times New Roman"/>
                <w:sz w:val="24"/>
                <w:szCs w:val="24"/>
              </w:rPr>
              <w:t>4.</w:t>
            </w:r>
          </w:p>
        </w:tc>
        <w:tc>
          <w:tcPr>
            <w:tcW w:w="1060" w:type="dxa"/>
            <w:gridSpan w:val="4"/>
            <w:vAlign w:val="bottom"/>
          </w:tcPr>
          <w:p w:rsidR="005412D1" w:rsidRDefault="00FC5444">
            <w:pPr>
              <w:jc w:val="center"/>
              <w:rPr>
                <w:sz w:val="20"/>
                <w:szCs w:val="20"/>
              </w:rPr>
            </w:pPr>
            <w:r>
              <w:rPr>
                <w:rFonts w:eastAsia="Times New Roman"/>
                <w:w w:val="99"/>
                <w:sz w:val="24"/>
                <w:szCs w:val="24"/>
              </w:rPr>
              <w:t>Подробно</w:t>
            </w:r>
          </w:p>
        </w:tc>
        <w:tc>
          <w:tcPr>
            <w:tcW w:w="1960" w:type="dxa"/>
            <w:gridSpan w:val="9"/>
            <w:tcBorders>
              <w:right w:val="single" w:sz="8" w:space="0" w:color="auto"/>
            </w:tcBorders>
            <w:vAlign w:val="bottom"/>
          </w:tcPr>
          <w:p w:rsidR="005412D1" w:rsidRDefault="00FC5444">
            <w:pPr>
              <w:ind w:right="20"/>
              <w:jc w:val="right"/>
              <w:rPr>
                <w:sz w:val="20"/>
                <w:szCs w:val="20"/>
              </w:rPr>
            </w:pPr>
            <w:r>
              <w:rPr>
                <w:rFonts w:eastAsia="Times New Roman"/>
                <w:sz w:val="24"/>
                <w:szCs w:val="24"/>
              </w:rPr>
              <w:t>пересказывать</w:t>
            </w:r>
          </w:p>
        </w:tc>
        <w:tc>
          <w:tcPr>
            <w:tcW w:w="1500" w:type="dxa"/>
            <w:gridSpan w:val="6"/>
            <w:vAlign w:val="bottom"/>
          </w:tcPr>
          <w:p w:rsidR="005412D1" w:rsidRDefault="00FC5444">
            <w:pPr>
              <w:ind w:left="80"/>
              <w:rPr>
                <w:sz w:val="20"/>
                <w:szCs w:val="20"/>
              </w:rPr>
            </w:pPr>
            <w:r>
              <w:rPr>
                <w:rFonts w:eastAsia="Times New Roman"/>
                <w:sz w:val="24"/>
                <w:szCs w:val="24"/>
              </w:rPr>
              <w:t>прочитанное.</w:t>
            </w: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предложенным учителем.</w:t>
            </w:r>
          </w:p>
        </w:tc>
        <w:tc>
          <w:tcPr>
            <w:tcW w:w="3700" w:type="dxa"/>
            <w:gridSpan w:val="17"/>
            <w:tcBorders>
              <w:right w:val="single" w:sz="8" w:space="0" w:color="auto"/>
            </w:tcBorders>
            <w:vAlign w:val="bottom"/>
          </w:tcPr>
          <w:p w:rsidR="005412D1" w:rsidRDefault="00FC5444">
            <w:pPr>
              <w:ind w:left="100"/>
              <w:rPr>
                <w:sz w:val="20"/>
                <w:szCs w:val="20"/>
              </w:rPr>
            </w:pPr>
            <w:r>
              <w:rPr>
                <w:rFonts w:eastAsia="Times New Roman"/>
                <w:sz w:val="24"/>
                <w:szCs w:val="24"/>
              </w:rPr>
              <w:t>прочитанное или прослушанное;</w:t>
            </w:r>
          </w:p>
        </w:tc>
        <w:tc>
          <w:tcPr>
            <w:tcW w:w="1500" w:type="dxa"/>
            <w:gridSpan w:val="6"/>
            <w:vAlign w:val="bottom"/>
          </w:tcPr>
          <w:p w:rsidR="005412D1" w:rsidRDefault="00FC5444">
            <w:pPr>
              <w:ind w:left="80"/>
              <w:rPr>
                <w:sz w:val="20"/>
                <w:szCs w:val="20"/>
              </w:rPr>
            </w:pPr>
            <w:r>
              <w:rPr>
                <w:rFonts w:eastAsia="Times New Roman"/>
                <w:sz w:val="24"/>
                <w:szCs w:val="24"/>
              </w:rPr>
              <w:t>4.  Выполняя</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различные</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20" w:type="dxa"/>
            <w:gridSpan w:val="3"/>
            <w:vAlign w:val="bottom"/>
          </w:tcPr>
          <w:p w:rsidR="005412D1" w:rsidRDefault="00FC5444">
            <w:pPr>
              <w:ind w:left="80"/>
              <w:rPr>
                <w:sz w:val="20"/>
                <w:szCs w:val="20"/>
              </w:rPr>
            </w:pPr>
            <w:r>
              <w:rPr>
                <w:rFonts w:eastAsia="Times New Roman"/>
                <w:sz w:val="24"/>
                <w:szCs w:val="24"/>
              </w:rPr>
              <w:t>6.</w:t>
            </w:r>
          </w:p>
        </w:tc>
        <w:tc>
          <w:tcPr>
            <w:tcW w:w="1620" w:type="dxa"/>
            <w:gridSpan w:val="6"/>
            <w:vAlign w:val="bottom"/>
          </w:tcPr>
          <w:p w:rsidR="005412D1" w:rsidRDefault="00FC5444">
            <w:pPr>
              <w:jc w:val="right"/>
              <w:rPr>
                <w:sz w:val="20"/>
                <w:szCs w:val="20"/>
              </w:rPr>
            </w:pPr>
            <w:r>
              <w:rPr>
                <w:rFonts w:eastAsia="Times New Roman"/>
                <w:sz w:val="24"/>
                <w:szCs w:val="24"/>
              </w:rPr>
              <w:t>Использовать</w:t>
            </w:r>
          </w:p>
        </w:tc>
        <w:tc>
          <w:tcPr>
            <w:tcW w:w="340" w:type="dxa"/>
            <w:gridSpan w:val="2"/>
            <w:vAlign w:val="bottom"/>
          </w:tcPr>
          <w:p w:rsidR="005412D1" w:rsidRDefault="00FC5444">
            <w:pPr>
              <w:ind w:left="80"/>
              <w:jc w:val="center"/>
              <w:rPr>
                <w:sz w:val="20"/>
                <w:szCs w:val="20"/>
              </w:rPr>
            </w:pPr>
            <w:r>
              <w:rPr>
                <w:rFonts w:eastAsia="Times New Roman"/>
                <w:w w:val="87"/>
                <w:sz w:val="24"/>
                <w:szCs w:val="24"/>
              </w:rPr>
              <w:t>в</w:t>
            </w:r>
          </w:p>
        </w:tc>
        <w:tc>
          <w:tcPr>
            <w:tcW w:w="104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работе</w:t>
            </w:r>
          </w:p>
        </w:tc>
        <w:tc>
          <w:tcPr>
            <w:tcW w:w="3160" w:type="dxa"/>
            <w:gridSpan w:val="14"/>
            <w:vAlign w:val="bottom"/>
          </w:tcPr>
          <w:p w:rsidR="005412D1" w:rsidRDefault="00FC5444">
            <w:pPr>
              <w:ind w:left="100"/>
              <w:rPr>
                <w:sz w:val="20"/>
                <w:szCs w:val="20"/>
              </w:rPr>
            </w:pPr>
            <w:r>
              <w:rPr>
                <w:rFonts w:eastAsia="Times New Roman"/>
                <w:sz w:val="24"/>
                <w:szCs w:val="24"/>
              </w:rPr>
              <w:t>составлять простой план .</w:t>
            </w:r>
          </w:p>
        </w:tc>
        <w:tc>
          <w:tcPr>
            <w:tcW w:w="540" w:type="dxa"/>
            <w:gridSpan w:val="3"/>
            <w:tcBorders>
              <w:right w:val="single" w:sz="8" w:space="0" w:color="auto"/>
            </w:tcBorders>
            <w:vAlign w:val="bottom"/>
          </w:tcPr>
          <w:p w:rsidR="005412D1" w:rsidRDefault="005412D1">
            <w:pPr>
              <w:rPr>
                <w:sz w:val="24"/>
                <w:szCs w:val="24"/>
              </w:rPr>
            </w:pPr>
          </w:p>
        </w:tc>
        <w:tc>
          <w:tcPr>
            <w:tcW w:w="620" w:type="dxa"/>
            <w:gridSpan w:val="2"/>
            <w:vAlign w:val="bottom"/>
          </w:tcPr>
          <w:p w:rsidR="005412D1" w:rsidRDefault="00FC5444">
            <w:pPr>
              <w:ind w:left="80"/>
              <w:rPr>
                <w:sz w:val="20"/>
                <w:szCs w:val="20"/>
              </w:rPr>
            </w:pPr>
            <w:r>
              <w:rPr>
                <w:rFonts w:eastAsia="Times New Roman"/>
                <w:sz w:val="24"/>
                <w:szCs w:val="24"/>
              </w:rPr>
              <w:t>роли</w:t>
            </w:r>
          </w:p>
        </w:tc>
        <w:tc>
          <w:tcPr>
            <w:tcW w:w="320" w:type="dxa"/>
            <w:vAlign w:val="bottom"/>
          </w:tcPr>
          <w:p w:rsidR="005412D1" w:rsidRDefault="005412D1">
            <w:pPr>
              <w:rPr>
                <w:sz w:val="24"/>
                <w:szCs w:val="24"/>
              </w:rPr>
            </w:pPr>
          </w:p>
        </w:tc>
        <w:tc>
          <w:tcPr>
            <w:tcW w:w="560" w:type="dxa"/>
            <w:gridSpan w:val="3"/>
            <w:vAlign w:val="bottom"/>
          </w:tcPr>
          <w:p w:rsidR="005412D1" w:rsidRDefault="00FC5444">
            <w:pPr>
              <w:ind w:right="80"/>
              <w:jc w:val="right"/>
              <w:rPr>
                <w:sz w:val="20"/>
                <w:szCs w:val="20"/>
              </w:rPr>
            </w:pPr>
            <w:r>
              <w:rPr>
                <w:rFonts w:eastAsia="Times New Roman"/>
                <w:sz w:val="24"/>
                <w:szCs w:val="24"/>
              </w:rPr>
              <w:t>в</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группе,</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520" w:type="dxa"/>
            <w:gridSpan w:val="7"/>
            <w:vAlign w:val="bottom"/>
          </w:tcPr>
          <w:p w:rsidR="005412D1" w:rsidRDefault="00FC5444">
            <w:pPr>
              <w:ind w:left="80"/>
              <w:rPr>
                <w:sz w:val="20"/>
                <w:szCs w:val="20"/>
              </w:rPr>
            </w:pPr>
            <w:r>
              <w:rPr>
                <w:rFonts w:eastAsia="Times New Roman"/>
                <w:sz w:val="24"/>
                <w:szCs w:val="24"/>
              </w:rPr>
              <w:t>простейшие</w:t>
            </w:r>
          </w:p>
        </w:tc>
        <w:tc>
          <w:tcPr>
            <w:tcW w:w="1800" w:type="dxa"/>
            <w:gridSpan w:val="8"/>
            <w:tcBorders>
              <w:right w:val="single" w:sz="8" w:space="0" w:color="auto"/>
            </w:tcBorders>
            <w:vAlign w:val="bottom"/>
          </w:tcPr>
          <w:p w:rsidR="005412D1" w:rsidRDefault="00FC5444">
            <w:pPr>
              <w:jc w:val="right"/>
              <w:rPr>
                <w:sz w:val="20"/>
                <w:szCs w:val="20"/>
              </w:rPr>
            </w:pPr>
            <w:r>
              <w:rPr>
                <w:rFonts w:eastAsia="Times New Roman"/>
                <w:sz w:val="24"/>
                <w:szCs w:val="24"/>
              </w:rPr>
              <w:t>инструменты  и</w:t>
            </w:r>
          </w:p>
        </w:tc>
        <w:tc>
          <w:tcPr>
            <w:tcW w:w="2160" w:type="dxa"/>
            <w:gridSpan w:val="10"/>
            <w:vAlign w:val="bottom"/>
          </w:tcPr>
          <w:p w:rsidR="005412D1" w:rsidRDefault="00FC5444">
            <w:pPr>
              <w:ind w:left="100"/>
              <w:rPr>
                <w:sz w:val="20"/>
                <w:szCs w:val="20"/>
              </w:rPr>
            </w:pPr>
            <w:r>
              <w:rPr>
                <w:rFonts w:eastAsia="Times New Roman"/>
                <w:sz w:val="24"/>
                <w:szCs w:val="24"/>
              </w:rPr>
              <w:t>5.    Определять,</w:t>
            </w:r>
          </w:p>
        </w:tc>
        <w:tc>
          <w:tcPr>
            <w:tcW w:w="320" w:type="dxa"/>
            <w:gridSpan w:val="2"/>
            <w:vAlign w:val="bottom"/>
          </w:tcPr>
          <w:p w:rsidR="005412D1" w:rsidRDefault="005412D1">
            <w:pPr>
              <w:rPr>
                <w:sz w:val="24"/>
                <w:szCs w:val="24"/>
              </w:rPr>
            </w:pPr>
          </w:p>
        </w:tc>
        <w:tc>
          <w:tcPr>
            <w:tcW w:w="240" w:type="dxa"/>
            <w:vAlign w:val="bottom"/>
          </w:tcPr>
          <w:p w:rsidR="005412D1" w:rsidRDefault="00FC5444">
            <w:pPr>
              <w:jc w:val="right"/>
              <w:rPr>
                <w:sz w:val="20"/>
                <w:szCs w:val="20"/>
              </w:rPr>
            </w:pPr>
            <w:r>
              <w:rPr>
                <w:rFonts w:eastAsia="Times New Roman"/>
                <w:sz w:val="24"/>
                <w:szCs w:val="24"/>
              </w:rPr>
              <w:t>в</w:t>
            </w: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sz w:val="24"/>
                <w:szCs w:val="24"/>
              </w:rPr>
              <w:t>каких</w:t>
            </w:r>
          </w:p>
        </w:tc>
        <w:tc>
          <w:tcPr>
            <w:tcW w:w="1500" w:type="dxa"/>
            <w:gridSpan w:val="6"/>
            <w:vAlign w:val="bottom"/>
          </w:tcPr>
          <w:p w:rsidR="005412D1" w:rsidRDefault="00FC5444">
            <w:pPr>
              <w:ind w:left="80"/>
              <w:rPr>
                <w:sz w:val="20"/>
                <w:szCs w:val="20"/>
              </w:rPr>
            </w:pPr>
            <w:r>
              <w:rPr>
                <w:rFonts w:eastAsia="Times New Roman"/>
                <w:sz w:val="24"/>
                <w:szCs w:val="24"/>
              </w:rPr>
              <w:t>сотрудничать</w:t>
            </w: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в</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020" w:type="dxa"/>
            <w:gridSpan w:val="5"/>
            <w:vAlign w:val="bottom"/>
          </w:tcPr>
          <w:p w:rsidR="005412D1" w:rsidRDefault="00FC5444">
            <w:pPr>
              <w:ind w:left="80"/>
              <w:rPr>
                <w:sz w:val="20"/>
                <w:szCs w:val="20"/>
              </w:rPr>
            </w:pPr>
            <w:r>
              <w:rPr>
                <w:rFonts w:eastAsia="Times New Roman"/>
                <w:sz w:val="24"/>
                <w:szCs w:val="24"/>
              </w:rPr>
              <w:t>более</w:t>
            </w:r>
          </w:p>
        </w:tc>
        <w:tc>
          <w:tcPr>
            <w:tcW w:w="920" w:type="dxa"/>
            <w:gridSpan w:val="4"/>
            <w:vAlign w:val="bottom"/>
          </w:tcPr>
          <w:p w:rsidR="005412D1" w:rsidRDefault="00FC5444">
            <w:pPr>
              <w:jc w:val="right"/>
              <w:rPr>
                <w:sz w:val="20"/>
                <w:szCs w:val="20"/>
              </w:rPr>
            </w:pPr>
            <w:r>
              <w:rPr>
                <w:rFonts w:eastAsia="Times New Roman"/>
                <w:w w:val="99"/>
                <w:sz w:val="24"/>
                <w:szCs w:val="24"/>
              </w:rPr>
              <w:t>сложные</w:t>
            </w:r>
          </w:p>
        </w:tc>
        <w:tc>
          <w:tcPr>
            <w:tcW w:w="340" w:type="dxa"/>
            <w:gridSpan w:val="2"/>
            <w:vAlign w:val="bottom"/>
          </w:tcPr>
          <w:p w:rsidR="005412D1" w:rsidRDefault="005412D1">
            <w:pPr>
              <w:rPr>
                <w:sz w:val="24"/>
                <w:szCs w:val="24"/>
              </w:rPr>
            </w:pPr>
          </w:p>
        </w:tc>
        <w:tc>
          <w:tcPr>
            <w:tcW w:w="1040" w:type="dxa"/>
            <w:gridSpan w:val="4"/>
            <w:tcBorders>
              <w:right w:val="single" w:sz="8" w:space="0" w:color="auto"/>
            </w:tcBorders>
            <w:vAlign w:val="bottom"/>
          </w:tcPr>
          <w:p w:rsidR="005412D1" w:rsidRDefault="00FC5444">
            <w:pPr>
              <w:jc w:val="right"/>
              <w:rPr>
                <w:sz w:val="20"/>
                <w:szCs w:val="20"/>
              </w:rPr>
            </w:pPr>
            <w:r>
              <w:rPr>
                <w:rFonts w:eastAsia="Times New Roman"/>
                <w:w w:val="99"/>
                <w:sz w:val="24"/>
                <w:szCs w:val="24"/>
              </w:rPr>
              <w:t>приборы</w:t>
            </w:r>
          </w:p>
        </w:tc>
        <w:tc>
          <w:tcPr>
            <w:tcW w:w="1400" w:type="dxa"/>
            <w:gridSpan w:val="6"/>
            <w:vAlign w:val="bottom"/>
          </w:tcPr>
          <w:p w:rsidR="005412D1" w:rsidRDefault="00FC5444">
            <w:pPr>
              <w:ind w:left="100"/>
              <w:rPr>
                <w:sz w:val="20"/>
                <w:szCs w:val="20"/>
              </w:rPr>
            </w:pPr>
            <w:r>
              <w:rPr>
                <w:rFonts w:eastAsia="Times New Roman"/>
                <w:sz w:val="24"/>
                <w:szCs w:val="24"/>
              </w:rPr>
              <w:t>источниках</w:t>
            </w:r>
          </w:p>
        </w:tc>
        <w:tc>
          <w:tcPr>
            <w:tcW w:w="340" w:type="dxa"/>
            <w:gridSpan w:val="2"/>
            <w:vAlign w:val="bottom"/>
          </w:tcPr>
          <w:p w:rsidR="005412D1" w:rsidRDefault="005412D1">
            <w:pPr>
              <w:rPr>
                <w:sz w:val="24"/>
                <w:szCs w:val="24"/>
              </w:rPr>
            </w:pPr>
          </w:p>
        </w:tc>
        <w:tc>
          <w:tcPr>
            <w:tcW w:w="740" w:type="dxa"/>
            <w:gridSpan w:val="4"/>
            <w:vAlign w:val="bottom"/>
          </w:tcPr>
          <w:p w:rsidR="005412D1" w:rsidRDefault="00FC5444">
            <w:pPr>
              <w:jc w:val="right"/>
              <w:rPr>
                <w:sz w:val="20"/>
                <w:szCs w:val="20"/>
              </w:rPr>
            </w:pPr>
            <w:r>
              <w:rPr>
                <w:rFonts w:eastAsia="Times New Roman"/>
                <w:sz w:val="24"/>
                <w:szCs w:val="24"/>
              </w:rPr>
              <w:t>можно</w:t>
            </w:r>
          </w:p>
        </w:tc>
        <w:tc>
          <w:tcPr>
            <w:tcW w:w="240" w:type="dxa"/>
            <w:vAlign w:val="bottom"/>
          </w:tcPr>
          <w:p w:rsidR="005412D1" w:rsidRDefault="005412D1">
            <w:pPr>
              <w:rPr>
                <w:sz w:val="24"/>
                <w:szCs w:val="24"/>
              </w:rPr>
            </w:pP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sz w:val="24"/>
                <w:szCs w:val="24"/>
              </w:rPr>
              <w:t>найти</w:t>
            </w:r>
          </w:p>
        </w:tc>
        <w:tc>
          <w:tcPr>
            <w:tcW w:w="1500" w:type="dxa"/>
            <w:gridSpan w:val="6"/>
            <w:vAlign w:val="bottom"/>
          </w:tcPr>
          <w:p w:rsidR="005412D1" w:rsidRDefault="00FC5444">
            <w:pPr>
              <w:ind w:left="80"/>
              <w:rPr>
                <w:sz w:val="20"/>
                <w:szCs w:val="20"/>
              </w:rPr>
            </w:pPr>
            <w:r>
              <w:rPr>
                <w:rFonts w:eastAsia="Times New Roman"/>
                <w:sz w:val="24"/>
                <w:szCs w:val="24"/>
              </w:rPr>
              <w:t>совместном</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решении</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520" w:type="dxa"/>
            <w:gridSpan w:val="7"/>
            <w:vAlign w:val="bottom"/>
          </w:tcPr>
          <w:p w:rsidR="005412D1" w:rsidRDefault="00FC5444">
            <w:pPr>
              <w:ind w:left="80"/>
              <w:rPr>
                <w:sz w:val="20"/>
                <w:szCs w:val="20"/>
              </w:rPr>
            </w:pPr>
            <w:r>
              <w:rPr>
                <w:rFonts w:eastAsia="Times New Roman"/>
                <w:sz w:val="24"/>
                <w:szCs w:val="24"/>
              </w:rPr>
              <w:t>(циркуль).</w:t>
            </w:r>
          </w:p>
        </w:tc>
        <w:tc>
          <w:tcPr>
            <w:tcW w:w="42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3160" w:type="dxa"/>
            <w:gridSpan w:val="14"/>
            <w:vAlign w:val="bottom"/>
          </w:tcPr>
          <w:p w:rsidR="005412D1" w:rsidRDefault="00FC5444">
            <w:pPr>
              <w:ind w:left="100"/>
              <w:rPr>
                <w:sz w:val="20"/>
                <w:szCs w:val="20"/>
              </w:rPr>
            </w:pPr>
            <w:r>
              <w:rPr>
                <w:rFonts w:eastAsia="Times New Roman"/>
                <w:sz w:val="24"/>
                <w:szCs w:val="24"/>
              </w:rPr>
              <w:t>необходимую  информацию</w:t>
            </w:r>
          </w:p>
        </w:tc>
        <w:tc>
          <w:tcPr>
            <w:tcW w:w="5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для</w:t>
            </w:r>
          </w:p>
        </w:tc>
        <w:tc>
          <w:tcPr>
            <w:tcW w:w="2380" w:type="dxa"/>
            <w:gridSpan w:val="7"/>
            <w:vAlign w:val="bottom"/>
          </w:tcPr>
          <w:p w:rsidR="005412D1" w:rsidRDefault="00FC5444">
            <w:pPr>
              <w:ind w:left="80"/>
              <w:rPr>
                <w:sz w:val="20"/>
                <w:szCs w:val="20"/>
              </w:rPr>
            </w:pPr>
            <w:r>
              <w:rPr>
                <w:rFonts w:eastAsia="Times New Roman"/>
                <w:sz w:val="24"/>
                <w:szCs w:val="24"/>
              </w:rPr>
              <w:t>проблемы (задачи).</w:t>
            </w: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20" w:type="dxa"/>
            <w:gridSpan w:val="3"/>
            <w:vAlign w:val="bottom"/>
          </w:tcPr>
          <w:p w:rsidR="005412D1" w:rsidRDefault="00FC5444">
            <w:pPr>
              <w:ind w:left="80"/>
              <w:rPr>
                <w:sz w:val="20"/>
                <w:szCs w:val="20"/>
              </w:rPr>
            </w:pPr>
            <w:r>
              <w:rPr>
                <w:rFonts w:eastAsia="Times New Roman"/>
                <w:sz w:val="24"/>
                <w:szCs w:val="24"/>
              </w:rPr>
              <w:t>6.</w:t>
            </w:r>
          </w:p>
        </w:tc>
        <w:tc>
          <w:tcPr>
            <w:tcW w:w="700" w:type="dxa"/>
            <w:gridSpan w:val="2"/>
            <w:vAlign w:val="bottom"/>
          </w:tcPr>
          <w:p w:rsidR="005412D1" w:rsidRDefault="005412D1">
            <w:pPr>
              <w:rPr>
                <w:sz w:val="24"/>
                <w:szCs w:val="24"/>
              </w:rPr>
            </w:pPr>
          </w:p>
        </w:tc>
        <w:tc>
          <w:tcPr>
            <w:tcW w:w="500" w:type="dxa"/>
            <w:gridSpan w:val="2"/>
            <w:vAlign w:val="bottom"/>
          </w:tcPr>
          <w:p w:rsidR="005412D1" w:rsidRDefault="005412D1">
            <w:pPr>
              <w:rPr>
                <w:sz w:val="24"/>
                <w:szCs w:val="24"/>
              </w:rPr>
            </w:pPr>
          </w:p>
        </w:tc>
        <w:tc>
          <w:tcPr>
            <w:tcW w:w="1800" w:type="dxa"/>
            <w:gridSpan w:val="8"/>
            <w:tcBorders>
              <w:right w:val="single" w:sz="8" w:space="0" w:color="auto"/>
            </w:tcBorders>
            <w:vAlign w:val="bottom"/>
          </w:tcPr>
          <w:p w:rsidR="005412D1" w:rsidRDefault="00FC5444">
            <w:pPr>
              <w:jc w:val="right"/>
              <w:rPr>
                <w:sz w:val="20"/>
                <w:szCs w:val="20"/>
              </w:rPr>
            </w:pPr>
            <w:r>
              <w:rPr>
                <w:rFonts w:eastAsia="Times New Roman"/>
                <w:sz w:val="24"/>
                <w:szCs w:val="24"/>
              </w:rPr>
              <w:t>Корректировать</w:t>
            </w:r>
          </w:p>
        </w:tc>
        <w:tc>
          <w:tcPr>
            <w:tcW w:w="2480" w:type="dxa"/>
            <w:gridSpan w:val="12"/>
            <w:vAlign w:val="bottom"/>
          </w:tcPr>
          <w:p w:rsidR="005412D1" w:rsidRDefault="00FC5444">
            <w:pPr>
              <w:ind w:left="100"/>
              <w:rPr>
                <w:sz w:val="20"/>
                <w:szCs w:val="20"/>
              </w:rPr>
            </w:pPr>
            <w:r>
              <w:rPr>
                <w:rFonts w:eastAsia="Times New Roman"/>
                <w:sz w:val="24"/>
                <w:szCs w:val="24"/>
              </w:rPr>
              <w:t>выполнения задания.</w:t>
            </w:r>
          </w:p>
        </w:tc>
        <w:tc>
          <w:tcPr>
            <w:tcW w:w="2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40" w:type="dxa"/>
            <w:gridSpan w:val="3"/>
            <w:tcBorders>
              <w:right w:val="single" w:sz="8" w:space="0" w:color="auto"/>
            </w:tcBorders>
            <w:vAlign w:val="bottom"/>
          </w:tcPr>
          <w:p w:rsidR="005412D1" w:rsidRDefault="005412D1">
            <w:pPr>
              <w:rPr>
                <w:sz w:val="24"/>
                <w:szCs w:val="24"/>
              </w:rPr>
            </w:pP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520" w:type="dxa"/>
            <w:gridSpan w:val="7"/>
            <w:vAlign w:val="bottom"/>
          </w:tcPr>
          <w:p w:rsidR="005412D1" w:rsidRDefault="00FC5444">
            <w:pPr>
              <w:ind w:left="80"/>
              <w:rPr>
                <w:sz w:val="20"/>
                <w:szCs w:val="20"/>
              </w:rPr>
            </w:pPr>
            <w:r>
              <w:rPr>
                <w:rFonts w:eastAsia="Times New Roman"/>
                <w:sz w:val="24"/>
                <w:szCs w:val="24"/>
              </w:rPr>
              <w:t>выполнение</w:t>
            </w:r>
          </w:p>
        </w:tc>
        <w:tc>
          <w:tcPr>
            <w:tcW w:w="1140" w:type="dxa"/>
            <w:gridSpan w:val="6"/>
            <w:vAlign w:val="bottom"/>
          </w:tcPr>
          <w:p w:rsidR="005412D1" w:rsidRDefault="00FC5444">
            <w:pPr>
              <w:ind w:left="100"/>
              <w:jc w:val="center"/>
              <w:rPr>
                <w:sz w:val="20"/>
                <w:szCs w:val="20"/>
              </w:rPr>
            </w:pPr>
            <w:r>
              <w:rPr>
                <w:rFonts w:eastAsia="Times New Roman"/>
                <w:sz w:val="24"/>
                <w:szCs w:val="24"/>
              </w:rPr>
              <w:t>задания</w:t>
            </w:r>
          </w:p>
        </w:tc>
        <w:tc>
          <w:tcPr>
            <w:tcW w:w="6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в</w:t>
            </w:r>
          </w:p>
        </w:tc>
        <w:tc>
          <w:tcPr>
            <w:tcW w:w="680" w:type="dxa"/>
            <w:gridSpan w:val="4"/>
            <w:vAlign w:val="bottom"/>
          </w:tcPr>
          <w:p w:rsidR="005412D1" w:rsidRDefault="00FC5444">
            <w:pPr>
              <w:ind w:left="100"/>
              <w:rPr>
                <w:sz w:val="20"/>
                <w:szCs w:val="20"/>
              </w:rPr>
            </w:pPr>
            <w:r>
              <w:rPr>
                <w:rFonts w:eastAsia="Times New Roman"/>
                <w:sz w:val="24"/>
                <w:szCs w:val="24"/>
              </w:rPr>
              <w:t>6.</w:t>
            </w:r>
          </w:p>
        </w:tc>
        <w:tc>
          <w:tcPr>
            <w:tcW w:w="1060" w:type="dxa"/>
            <w:gridSpan w:val="4"/>
            <w:vAlign w:val="bottom"/>
          </w:tcPr>
          <w:p w:rsidR="005412D1" w:rsidRDefault="00FC5444">
            <w:pPr>
              <w:jc w:val="center"/>
              <w:rPr>
                <w:sz w:val="20"/>
                <w:szCs w:val="20"/>
              </w:rPr>
            </w:pPr>
            <w:r>
              <w:rPr>
                <w:rFonts w:eastAsia="Times New Roman"/>
                <w:w w:val="99"/>
                <w:sz w:val="24"/>
                <w:szCs w:val="24"/>
              </w:rPr>
              <w:t>Находить</w:t>
            </w:r>
          </w:p>
        </w:tc>
        <w:tc>
          <w:tcPr>
            <w:tcW w:w="1960" w:type="dxa"/>
            <w:gridSpan w:val="9"/>
            <w:tcBorders>
              <w:right w:val="single" w:sz="8" w:space="0" w:color="auto"/>
            </w:tcBorders>
            <w:vAlign w:val="bottom"/>
          </w:tcPr>
          <w:p w:rsidR="005412D1" w:rsidRDefault="00FC5444">
            <w:pPr>
              <w:ind w:right="20"/>
              <w:jc w:val="right"/>
              <w:rPr>
                <w:sz w:val="20"/>
                <w:szCs w:val="20"/>
              </w:rPr>
            </w:pPr>
            <w:r>
              <w:rPr>
                <w:rFonts w:eastAsia="Times New Roman"/>
                <w:sz w:val="24"/>
                <w:szCs w:val="24"/>
              </w:rPr>
              <w:t>необходимую</w:t>
            </w: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520" w:type="dxa"/>
            <w:gridSpan w:val="7"/>
            <w:vAlign w:val="bottom"/>
          </w:tcPr>
          <w:p w:rsidR="005412D1" w:rsidRDefault="00FC5444">
            <w:pPr>
              <w:ind w:left="80"/>
              <w:rPr>
                <w:sz w:val="20"/>
                <w:szCs w:val="20"/>
              </w:rPr>
            </w:pPr>
            <w:r>
              <w:rPr>
                <w:rFonts w:eastAsia="Times New Roman"/>
                <w:sz w:val="24"/>
                <w:szCs w:val="24"/>
              </w:rPr>
              <w:t>дальнейшем.</w:t>
            </w:r>
          </w:p>
        </w:tc>
        <w:tc>
          <w:tcPr>
            <w:tcW w:w="42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1740" w:type="dxa"/>
            <w:gridSpan w:val="8"/>
            <w:vAlign w:val="bottom"/>
          </w:tcPr>
          <w:p w:rsidR="005412D1" w:rsidRDefault="00FC5444">
            <w:pPr>
              <w:ind w:left="100"/>
              <w:rPr>
                <w:sz w:val="20"/>
                <w:szCs w:val="20"/>
              </w:rPr>
            </w:pPr>
            <w:r>
              <w:rPr>
                <w:rFonts w:eastAsia="Times New Roman"/>
                <w:sz w:val="24"/>
                <w:szCs w:val="24"/>
              </w:rPr>
              <w:t>информацию,</w:t>
            </w:r>
          </w:p>
        </w:tc>
        <w:tc>
          <w:tcPr>
            <w:tcW w:w="420" w:type="dxa"/>
            <w:gridSpan w:val="2"/>
            <w:vAlign w:val="bottom"/>
          </w:tcPr>
          <w:p w:rsidR="005412D1" w:rsidRDefault="00FC5444">
            <w:pPr>
              <w:jc w:val="center"/>
              <w:rPr>
                <w:sz w:val="20"/>
                <w:szCs w:val="20"/>
              </w:rPr>
            </w:pPr>
            <w:r>
              <w:rPr>
                <w:rFonts w:eastAsia="Times New Roman"/>
                <w:w w:val="99"/>
                <w:sz w:val="24"/>
                <w:szCs w:val="24"/>
              </w:rPr>
              <w:t>как</w:t>
            </w:r>
          </w:p>
        </w:tc>
        <w:tc>
          <w:tcPr>
            <w:tcW w:w="320" w:type="dxa"/>
            <w:gridSpan w:val="2"/>
            <w:vAlign w:val="bottom"/>
          </w:tcPr>
          <w:p w:rsidR="005412D1" w:rsidRDefault="00FC5444">
            <w:pPr>
              <w:ind w:left="140"/>
              <w:rPr>
                <w:sz w:val="20"/>
                <w:szCs w:val="20"/>
              </w:rPr>
            </w:pPr>
            <w:r>
              <w:rPr>
                <w:rFonts w:eastAsia="Times New Roman"/>
                <w:sz w:val="24"/>
                <w:szCs w:val="24"/>
              </w:rPr>
              <w:t>в</w:t>
            </w:r>
          </w:p>
        </w:tc>
        <w:tc>
          <w:tcPr>
            <w:tcW w:w="122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учебнике,</w:t>
            </w: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20" w:type="dxa"/>
            <w:gridSpan w:val="3"/>
            <w:vAlign w:val="bottom"/>
          </w:tcPr>
          <w:p w:rsidR="005412D1" w:rsidRDefault="00FC5444">
            <w:pPr>
              <w:ind w:left="80"/>
              <w:rPr>
                <w:sz w:val="20"/>
                <w:szCs w:val="20"/>
              </w:rPr>
            </w:pPr>
            <w:r>
              <w:rPr>
                <w:rFonts w:eastAsia="Times New Roman"/>
                <w:sz w:val="24"/>
                <w:szCs w:val="24"/>
              </w:rPr>
              <w:t>7.</w:t>
            </w:r>
          </w:p>
        </w:tc>
        <w:tc>
          <w:tcPr>
            <w:tcW w:w="3000" w:type="dxa"/>
            <w:gridSpan w:val="12"/>
            <w:tcBorders>
              <w:right w:val="single" w:sz="8" w:space="0" w:color="auto"/>
            </w:tcBorders>
            <w:vAlign w:val="bottom"/>
          </w:tcPr>
          <w:p w:rsidR="005412D1" w:rsidRDefault="00FC5444">
            <w:pPr>
              <w:jc w:val="right"/>
              <w:rPr>
                <w:sz w:val="20"/>
                <w:szCs w:val="20"/>
              </w:rPr>
            </w:pPr>
            <w:r>
              <w:rPr>
                <w:rFonts w:eastAsia="Times New Roman"/>
                <w:sz w:val="24"/>
                <w:szCs w:val="24"/>
              </w:rPr>
              <w:t>Оценка своего задания по</w:t>
            </w:r>
          </w:p>
        </w:tc>
        <w:tc>
          <w:tcPr>
            <w:tcW w:w="3160" w:type="dxa"/>
            <w:gridSpan w:val="14"/>
            <w:vAlign w:val="bottom"/>
          </w:tcPr>
          <w:p w:rsidR="005412D1" w:rsidRDefault="00FC5444">
            <w:pPr>
              <w:ind w:left="100"/>
              <w:rPr>
                <w:sz w:val="20"/>
                <w:szCs w:val="20"/>
              </w:rPr>
            </w:pPr>
            <w:r>
              <w:rPr>
                <w:rFonts w:eastAsia="Times New Roman"/>
                <w:sz w:val="24"/>
                <w:szCs w:val="24"/>
              </w:rPr>
              <w:t>так и в словарях в учебнике.</w:t>
            </w:r>
          </w:p>
        </w:tc>
        <w:tc>
          <w:tcPr>
            <w:tcW w:w="540" w:type="dxa"/>
            <w:gridSpan w:val="3"/>
            <w:tcBorders>
              <w:right w:val="single" w:sz="8" w:space="0" w:color="auto"/>
            </w:tcBorders>
            <w:vAlign w:val="bottom"/>
          </w:tcPr>
          <w:p w:rsidR="005412D1" w:rsidRDefault="005412D1">
            <w:pPr>
              <w:rPr>
                <w:sz w:val="24"/>
                <w:szCs w:val="24"/>
              </w:rPr>
            </w:pP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1520" w:type="dxa"/>
            <w:gridSpan w:val="7"/>
            <w:vAlign w:val="bottom"/>
          </w:tcPr>
          <w:p w:rsidR="005412D1" w:rsidRDefault="00FC5444">
            <w:pPr>
              <w:ind w:left="80"/>
              <w:rPr>
                <w:sz w:val="20"/>
                <w:szCs w:val="20"/>
              </w:rPr>
            </w:pPr>
            <w:r>
              <w:rPr>
                <w:rFonts w:eastAsia="Times New Roman"/>
                <w:sz w:val="24"/>
                <w:szCs w:val="24"/>
              </w:rPr>
              <w:t>следующим</w:t>
            </w:r>
          </w:p>
        </w:tc>
        <w:tc>
          <w:tcPr>
            <w:tcW w:w="1800" w:type="dxa"/>
            <w:gridSpan w:val="8"/>
            <w:tcBorders>
              <w:right w:val="single" w:sz="8" w:space="0" w:color="auto"/>
            </w:tcBorders>
            <w:vAlign w:val="bottom"/>
          </w:tcPr>
          <w:p w:rsidR="005412D1" w:rsidRDefault="00FC5444">
            <w:pPr>
              <w:jc w:val="right"/>
              <w:rPr>
                <w:sz w:val="20"/>
                <w:szCs w:val="20"/>
              </w:rPr>
            </w:pPr>
            <w:r>
              <w:rPr>
                <w:rFonts w:eastAsia="Times New Roman"/>
                <w:sz w:val="24"/>
                <w:szCs w:val="24"/>
              </w:rPr>
              <w:t>параметрам:</w:t>
            </w:r>
          </w:p>
        </w:tc>
        <w:tc>
          <w:tcPr>
            <w:tcW w:w="680" w:type="dxa"/>
            <w:gridSpan w:val="4"/>
            <w:vAlign w:val="bottom"/>
          </w:tcPr>
          <w:p w:rsidR="005412D1" w:rsidRDefault="00FC5444">
            <w:pPr>
              <w:ind w:left="100"/>
              <w:rPr>
                <w:sz w:val="20"/>
                <w:szCs w:val="20"/>
              </w:rPr>
            </w:pPr>
            <w:r>
              <w:rPr>
                <w:rFonts w:eastAsia="Times New Roman"/>
                <w:sz w:val="24"/>
                <w:szCs w:val="24"/>
              </w:rPr>
              <w:t>7.</w:t>
            </w:r>
          </w:p>
        </w:tc>
        <w:tc>
          <w:tcPr>
            <w:tcW w:w="1480" w:type="dxa"/>
            <w:gridSpan w:val="6"/>
            <w:vAlign w:val="bottom"/>
          </w:tcPr>
          <w:p w:rsidR="005412D1" w:rsidRDefault="00FC5444">
            <w:pPr>
              <w:ind w:left="40"/>
              <w:rPr>
                <w:sz w:val="20"/>
                <w:szCs w:val="20"/>
              </w:rPr>
            </w:pPr>
            <w:r>
              <w:rPr>
                <w:rFonts w:eastAsia="Times New Roman"/>
                <w:sz w:val="24"/>
                <w:szCs w:val="24"/>
              </w:rPr>
              <w:t>Наблюдать</w:t>
            </w:r>
          </w:p>
        </w:tc>
        <w:tc>
          <w:tcPr>
            <w:tcW w:w="320" w:type="dxa"/>
            <w:gridSpan w:val="2"/>
            <w:vAlign w:val="bottom"/>
          </w:tcPr>
          <w:p w:rsidR="005412D1" w:rsidRDefault="00FC5444">
            <w:pPr>
              <w:jc w:val="right"/>
              <w:rPr>
                <w:sz w:val="20"/>
                <w:szCs w:val="20"/>
              </w:rPr>
            </w:pPr>
            <w:r>
              <w:rPr>
                <w:rFonts w:eastAsia="Times New Roman"/>
                <w:sz w:val="24"/>
                <w:szCs w:val="24"/>
              </w:rPr>
              <w:t>и</w:t>
            </w:r>
          </w:p>
        </w:tc>
        <w:tc>
          <w:tcPr>
            <w:tcW w:w="240" w:type="dxa"/>
            <w:vAlign w:val="bottom"/>
          </w:tcPr>
          <w:p w:rsidR="005412D1" w:rsidRDefault="005412D1">
            <w:pPr>
              <w:rPr>
                <w:sz w:val="24"/>
                <w:szCs w:val="24"/>
              </w:rPr>
            </w:pP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sz w:val="24"/>
                <w:szCs w:val="24"/>
              </w:rPr>
              <w:t>делать</w:t>
            </w: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7"/>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легко   выполнять,   возникли</w:t>
            </w:r>
          </w:p>
        </w:tc>
        <w:tc>
          <w:tcPr>
            <w:tcW w:w="2160" w:type="dxa"/>
            <w:gridSpan w:val="10"/>
            <w:vAlign w:val="bottom"/>
          </w:tcPr>
          <w:p w:rsidR="005412D1" w:rsidRDefault="00FC5444">
            <w:pPr>
              <w:ind w:left="100"/>
              <w:rPr>
                <w:sz w:val="20"/>
                <w:szCs w:val="20"/>
              </w:rPr>
            </w:pPr>
            <w:r>
              <w:rPr>
                <w:rFonts w:eastAsia="Times New Roman"/>
                <w:sz w:val="24"/>
                <w:szCs w:val="24"/>
              </w:rPr>
              <w:t>самостоятельные</w:t>
            </w:r>
          </w:p>
        </w:tc>
        <w:tc>
          <w:tcPr>
            <w:tcW w:w="320" w:type="dxa"/>
            <w:gridSpan w:val="2"/>
            <w:vAlign w:val="bottom"/>
          </w:tcPr>
          <w:p w:rsidR="005412D1" w:rsidRDefault="005412D1">
            <w:pPr>
              <w:rPr>
                <w:sz w:val="24"/>
                <w:szCs w:val="24"/>
              </w:rPr>
            </w:pPr>
          </w:p>
        </w:tc>
        <w:tc>
          <w:tcPr>
            <w:tcW w:w="122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простые</w:t>
            </w: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5412D1">
            <w:pPr>
              <w:rPr>
                <w:sz w:val="24"/>
                <w:szCs w:val="24"/>
              </w:rPr>
            </w:pPr>
          </w:p>
        </w:tc>
        <w:tc>
          <w:tcPr>
            <w:tcW w:w="740" w:type="dxa"/>
            <w:gridSpan w:val="2"/>
            <w:vAlign w:val="bottom"/>
          </w:tcPr>
          <w:p w:rsidR="005412D1" w:rsidRDefault="005412D1">
            <w:pPr>
              <w:rPr>
                <w:sz w:val="24"/>
                <w:szCs w:val="24"/>
              </w:rPr>
            </w:pP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5412D1">
            <w:pPr>
              <w:rPr>
                <w:sz w:val="24"/>
                <w:szCs w:val="24"/>
              </w:rPr>
            </w:pP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сложности при выполнении.</w:t>
            </w:r>
          </w:p>
        </w:tc>
        <w:tc>
          <w:tcPr>
            <w:tcW w:w="1400" w:type="dxa"/>
            <w:gridSpan w:val="6"/>
            <w:vAlign w:val="bottom"/>
          </w:tcPr>
          <w:p w:rsidR="005412D1" w:rsidRDefault="00FC5444">
            <w:pPr>
              <w:ind w:left="100"/>
              <w:rPr>
                <w:sz w:val="20"/>
                <w:szCs w:val="20"/>
              </w:rPr>
            </w:pPr>
            <w:r>
              <w:rPr>
                <w:rFonts w:eastAsia="Times New Roman"/>
                <w:sz w:val="24"/>
                <w:szCs w:val="24"/>
              </w:rPr>
              <w:t>выводы</w:t>
            </w:r>
          </w:p>
        </w:tc>
        <w:tc>
          <w:tcPr>
            <w:tcW w:w="34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320" w:type="dxa"/>
            <w:gridSpan w:val="2"/>
            <w:vAlign w:val="bottom"/>
          </w:tcPr>
          <w:p w:rsidR="005412D1" w:rsidRDefault="005412D1">
            <w:pPr>
              <w:rPr>
                <w:sz w:val="24"/>
                <w:szCs w:val="24"/>
              </w:rPr>
            </w:pPr>
          </w:p>
        </w:tc>
        <w:tc>
          <w:tcPr>
            <w:tcW w:w="2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40" w:type="dxa"/>
            <w:gridSpan w:val="3"/>
            <w:tcBorders>
              <w:right w:val="single" w:sz="8" w:space="0" w:color="auto"/>
            </w:tcBorders>
            <w:vAlign w:val="bottom"/>
          </w:tcPr>
          <w:p w:rsidR="005412D1" w:rsidRDefault="005412D1">
            <w:pPr>
              <w:rPr>
                <w:sz w:val="24"/>
                <w:szCs w:val="24"/>
              </w:rPr>
            </w:pPr>
          </w:p>
        </w:tc>
        <w:tc>
          <w:tcPr>
            <w:tcW w:w="620" w:type="dxa"/>
            <w:gridSpan w:val="2"/>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560" w:type="dxa"/>
            <w:gridSpan w:val="3"/>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86"/>
        </w:trPr>
        <w:tc>
          <w:tcPr>
            <w:tcW w:w="1920" w:type="dxa"/>
            <w:gridSpan w:val="4"/>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60" w:type="dxa"/>
            <w:gridSpan w:val="4"/>
            <w:tcBorders>
              <w:bottom w:val="single" w:sz="8" w:space="0" w:color="auto"/>
            </w:tcBorders>
            <w:vAlign w:val="bottom"/>
          </w:tcPr>
          <w:p w:rsidR="005412D1" w:rsidRDefault="005412D1">
            <w:pPr>
              <w:rPr>
                <w:sz w:val="24"/>
                <w:szCs w:val="24"/>
              </w:rPr>
            </w:pPr>
          </w:p>
        </w:tc>
        <w:tc>
          <w:tcPr>
            <w:tcW w:w="1000" w:type="dxa"/>
            <w:gridSpan w:val="4"/>
            <w:tcBorders>
              <w:bottom w:val="single" w:sz="8" w:space="0" w:color="auto"/>
            </w:tcBorders>
            <w:vAlign w:val="bottom"/>
          </w:tcPr>
          <w:p w:rsidR="005412D1" w:rsidRDefault="005412D1">
            <w:pPr>
              <w:rPr>
                <w:sz w:val="24"/>
                <w:szCs w:val="24"/>
              </w:rPr>
            </w:pPr>
          </w:p>
        </w:tc>
        <w:tc>
          <w:tcPr>
            <w:tcW w:w="260" w:type="dxa"/>
            <w:tcBorders>
              <w:bottom w:val="single" w:sz="8" w:space="0" w:color="auto"/>
            </w:tcBorders>
            <w:vAlign w:val="bottom"/>
          </w:tcPr>
          <w:p w:rsidR="005412D1" w:rsidRDefault="005412D1">
            <w:pPr>
              <w:rPr>
                <w:sz w:val="24"/>
                <w:szCs w:val="24"/>
              </w:rPr>
            </w:pPr>
          </w:p>
        </w:tc>
        <w:tc>
          <w:tcPr>
            <w:tcW w:w="1340" w:type="dxa"/>
            <w:gridSpan w:val="5"/>
            <w:tcBorders>
              <w:bottom w:val="single" w:sz="8" w:space="0" w:color="auto"/>
              <w:right w:val="single" w:sz="8" w:space="0" w:color="auto"/>
            </w:tcBorders>
            <w:vAlign w:val="bottom"/>
          </w:tcPr>
          <w:p w:rsidR="005412D1" w:rsidRDefault="005412D1">
            <w:pPr>
              <w:rPr>
                <w:sz w:val="24"/>
                <w:szCs w:val="24"/>
              </w:rPr>
            </w:pPr>
          </w:p>
        </w:tc>
        <w:tc>
          <w:tcPr>
            <w:tcW w:w="320" w:type="dxa"/>
            <w:gridSpan w:val="3"/>
            <w:tcBorders>
              <w:bottom w:val="single" w:sz="8" w:space="0" w:color="auto"/>
            </w:tcBorders>
            <w:vAlign w:val="bottom"/>
          </w:tcPr>
          <w:p w:rsidR="005412D1" w:rsidRDefault="005412D1">
            <w:pPr>
              <w:rPr>
                <w:sz w:val="24"/>
                <w:szCs w:val="24"/>
              </w:rPr>
            </w:pPr>
          </w:p>
        </w:tc>
        <w:tc>
          <w:tcPr>
            <w:tcW w:w="700" w:type="dxa"/>
            <w:gridSpan w:val="2"/>
            <w:tcBorders>
              <w:bottom w:val="single" w:sz="8" w:space="0" w:color="auto"/>
            </w:tcBorders>
            <w:vAlign w:val="bottom"/>
          </w:tcPr>
          <w:p w:rsidR="005412D1" w:rsidRDefault="005412D1">
            <w:pPr>
              <w:rPr>
                <w:sz w:val="24"/>
                <w:szCs w:val="24"/>
              </w:rPr>
            </w:pPr>
          </w:p>
        </w:tc>
        <w:tc>
          <w:tcPr>
            <w:tcW w:w="500" w:type="dxa"/>
            <w:gridSpan w:val="2"/>
            <w:tcBorders>
              <w:bottom w:val="single" w:sz="8" w:space="0" w:color="auto"/>
            </w:tcBorders>
            <w:vAlign w:val="bottom"/>
          </w:tcPr>
          <w:p w:rsidR="005412D1" w:rsidRDefault="005412D1">
            <w:pPr>
              <w:rPr>
                <w:sz w:val="24"/>
                <w:szCs w:val="24"/>
              </w:rPr>
            </w:pPr>
          </w:p>
        </w:tc>
        <w:tc>
          <w:tcPr>
            <w:tcW w:w="1800" w:type="dxa"/>
            <w:gridSpan w:val="8"/>
            <w:tcBorders>
              <w:bottom w:val="single" w:sz="8" w:space="0" w:color="auto"/>
              <w:right w:val="single" w:sz="8" w:space="0" w:color="auto"/>
            </w:tcBorders>
            <w:vAlign w:val="bottom"/>
          </w:tcPr>
          <w:p w:rsidR="005412D1" w:rsidRDefault="005412D1">
            <w:pPr>
              <w:rPr>
                <w:sz w:val="24"/>
                <w:szCs w:val="24"/>
              </w:rPr>
            </w:pPr>
          </w:p>
        </w:tc>
        <w:tc>
          <w:tcPr>
            <w:tcW w:w="3700" w:type="dxa"/>
            <w:gridSpan w:val="17"/>
            <w:tcBorders>
              <w:bottom w:val="single" w:sz="8" w:space="0" w:color="auto"/>
              <w:right w:val="single" w:sz="8" w:space="0" w:color="auto"/>
            </w:tcBorders>
            <w:vAlign w:val="bottom"/>
          </w:tcPr>
          <w:p w:rsidR="005412D1" w:rsidRDefault="005412D1">
            <w:pPr>
              <w:rPr>
                <w:sz w:val="24"/>
                <w:szCs w:val="24"/>
              </w:rPr>
            </w:pPr>
          </w:p>
        </w:tc>
        <w:tc>
          <w:tcPr>
            <w:tcW w:w="620" w:type="dxa"/>
            <w:gridSpan w:val="2"/>
            <w:tcBorders>
              <w:bottom w:val="single" w:sz="8" w:space="0" w:color="auto"/>
            </w:tcBorders>
            <w:vAlign w:val="bottom"/>
          </w:tcPr>
          <w:p w:rsidR="005412D1" w:rsidRDefault="005412D1">
            <w:pPr>
              <w:rPr>
                <w:sz w:val="24"/>
                <w:szCs w:val="24"/>
              </w:rPr>
            </w:pPr>
          </w:p>
        </w:tc>
        <w:tc>
          <w:tcPr>
            <w:tcW w:w="1760" w:type="dxa"/>
            <w:gridSpan w:val="5"/>
            <w:tcBorders>
              <w:bottom w:val="single" w:sz="8" w:space="0" w:color="auto"/>
            </w:tcBorders>
            <w:vAlign w:val="bottom"/>
          </w:tcPr>
          <w:p w:rsidR="005412D1" w:rsidRDefault="005412D1">
            <w:pPr>
              <w:rPr>
                <w:sz w:val="24"/>
                <w:szCs w:val="24"/>
              </w:rPr>
            </w:pPr>
          </w:p>
        </w:tc>
        <w:tc>
          <w:tcPr>
            <w:tcW w:w="420" w:type="dxa"/>
            <w:gridSpan w:val="3"/>
            <w:tcBorders>
              <w:bottom w:val="single" w:sz="8" w:space="0" w:color="auto"/>
              <w:right w:val="single" w:sz="8" w:space="0" w:color="auto"/>
            </w:tcBorders>
            <w:vAlign w:val="bottom"/>
          </w:tcPr>
          <w:p w:rsidR="005412D1" w:rsidRDefault="005412D1">
            <w:pPr>
              <w:rPr>
                <w:sz w:val="24"/>
                <w:szCs w:val="24"/>
              </w:rPr>
            </w:pPr>
          </w:p>
        </w:tc>
      </w:tr>
      <w:tr w:rsidR="005412D1" w:rsidTr="006A750F">
        <w:trPr>
          <w:gridAfter w:val="2"/>
          <w:wAfter w:w="330" w:type="dxa"/>
          <w:trHeight w:val="258"/>
        </w:trPr>
        <w:tc>
          <w:tcPr>
            <w:tcW w:w="1920" w:type="dxa"/>
            <w:gridSpan w:val="4"/>
            <w:tcBorders>
              <w:left w:val="single" w:sz="8" w:space="0" w:color="auto"/>
              <w:right w:val="single" w:sz="8" w:space="0" w:color="auto"/>
            </w:tcBorders>
            <w:vAlign w:val="bottom"/>
          </w:tcPr>
          <w:p w:rsidR="005412D1" w:rsidRDefault="00FC5444">
            <w:pPr>
              <w:spacing w:line="258" w:lineRule="exact"/>
              <w:ind w:left="100"/>
              <w:rPr>
                <w:sz w:val="20"/>
                <w:szCs w:val="20"/>
              </w:rPr>
            </w:pPr>
            <w:r>
              <w:rPr>
                <w:rFonts w:eastAsia="Times New Roman"/>
                <w:sz w:val="24"/>
                <w:szCs w:val="24"/>
              </w:rPr>
              <w:t>3 класс</w:t>
            </w:r>
          </w:p>
        </w:tc>
        <w:tc>
          <w:tcPr>
            <w:tcW w:w="360" w:type="dxa"/>
            <w:gridSpan w:val="4"/>
            <w:vAlign w:val="bottom"/>
          </w:tcPr>
          <w:p w:rsidR="005412D1" w:rsidRDefault="00FC5444">
            <w:pPr>
              <w:spacing w:line="258" w:lineRule="exact"/>
              <w:ind w:left="100"/>
              <w:rPr>
                <w:sz w:val="20"/>
                <w:szCs w:val="20"/>
              </w:rPr>
            </w:pPr>
            <w:r>
              <w:rPr>
                <w:rFonts w:eastAsia="Times New Roman"/>
                <w:sz w:val="24"/>
                <w:szCs w:val="24"/>
              </w:rPr>
              <w:t>1.</w:t>
            </w:r>
          </w:p>
        </w:tc>
        <w:tc>
          <w:tcPr>
            <w:tcW w:w="1000" w:type="dxa"/>
            <w:gridSpan w:val="4"/>
            <w:vAlign w:val="bottom"/>
          </w:tcPr>
          <w:p w:rsidR="005412D1" w:rsidRDefault="00FC5444">
            <w:pPr>
              <w:spacing w:line="258" w:lineRule="exact"/>
              <w:ind w:left="100"/>
              <w:rPr>
                <w:sz w:val="20"/>
                <w:szCs w:val="20"/>
              </w:rPr>
            </w:pPr>
            <w:r>
              <w:rPr>
                <w:rFonts w:eastAsia="Times New Roman"/>
                <w:sz w:val="24"/>
                <w:szCs w:val="24"/>
              </w:rPr>
              <w:t>Ценить</w:t>
            </w:r>
          </w:p>
        </w:tc>
        <w:tc>
          <w:tcPr>
            <w:tcW w:w="260" w:type="dxa"/>
            <w:vAlign w:val="bottom"/>
          </w:tcPr>
          <w:p w:rsidR="005412D1" w:rsidRDefault="00FC5444">
            <w:pPr>
              <w:spacing w:line="258" w:lineRule="exact"/>
              <w:jc w:val="right"/>
              <w:rPr>
                <w:sz w:val="20"/>
                <w:szCs w:val="20"/>
              </w:rPr>
            </w:pPr>
            <w:r>
              <w:rPr>
                <w:rFonts w:eastAsia="Times New Roman"/>
                <w:sz w:val="24"/>
                <w:szCs w:val="24"/>
              </w:rPr>
              <w:t>и</w:t>
            </w:r>
          </w:p>
        </w:tc>
        <w:tc>
          <w:tcPr>
            <w:tcW w:w="1340" w:type="dxa"/>
            <w:gridSpan w:val="5"/>
            <w:tcBorders>
              <w:right w:val="single" w:sz="8" w:space="0" w:color="auto"/>
            </w:tcBorders>
            <w:vAlign w:val="bottom"/>
          </w:tcPr>
          <w:p w:rsidR="005412D1" w:rsidRDefault="00FC5444">
            <w:pPr>
              <w:spacing w:line="258" w:lineRule="exact"/>
              <w:ind w:right="20"/>
              <w:jc w:val="right"/>
              <w:rPr>
                <w:sz w:val="20"/>
                <w:szCs w:val="20"/>
              </w:rPr>
            </w:pPr>
            <w:r>
              <w:rPr>
                <w:rFonts w:eastAsia="Times New Roman"/>
                <w:sz w:val="24"/>
                <w:szCs w:val="24"/>
              </w:rPr>
              <w:t>принимать</w:t>
            </w:r>
          </w:p>
        </w:tc>
        <w:tc>
          <w:tcPr>
            <w:tcW w:w="320" w:type="dxa"/>
            <w:gridSpan w:val="3"/>
            <w:vAlign w:val="bottom"/>
          </w:tcPr>
          <w:p w:rsidR="005412D1" w:rsidRDefault="00FC5444">
            <w:pPr>
              <w:spacing w:line="258" w:lineRule="exact"/>
              <w:ind w:left="80"/>
              <w:rPr>
                <w:sz w:val="20"/>
                <w:szCs w:val="20"/>
              </w:rPr>
            </w:pPr>
            <w:r>
              <w:rPr>
                <w:rFonts w:eastAsia="Times New Roman"/>
                <w:sz w:val="24"/>
                <w:szCs w:val="24"/>
              </w:rPr>
              <w:t>1.</w:t>
            </w:r>
          </w:p>
        </w:tc>
        <w:tc>
          <w:tcPr>
            <w:tcW w:w="700" w:type="dxa"/>
            <w:gridSpan w:val="2"/>
            <w:vAlign w:val="bottom"/>
          </w:tcPr>
          <w:p w:rsidR="005412D1" w:rsidRDefault="005412D1"/>
        </w:tc>
        <w:tc>
          <w:tcPr>
            <w:tcW w:w="500" w:type="dxa"/>
            <w:gridSpan w:val="2"/>
            <w:vAlign w:val="bottom"/>
          </w:tcPr>
          <w:p w:rsidR="005412D1" w:rsidRDefault="005412D1"/>
        </w:tc>
        <w:tc>
          <w:tcPr>
            <w:tcW w:w="1800" w:type="dxa"/>
            <w:gridSpan w:val="8"/>
            <w:tcBorders>
              <w:right w:val="single" w:sz="8" w:space="0" w:color="auto"/>
            </w:tcBorders>
            <w:vAlign w:val="bottom"/>
          </w:tcPr>
          <w:p w:rsidR="005412D1" w:rsidRDefault="00FC5444">
            <w:pPr>
              <w:spacing w:line="258" w:lineRule="exact"/>
              <w:jc w:val="right"/>
              <w:rPr>
                <w:sz w:val="20"/>
                <w:szCs w:val="20"/>
              </w:rPr>
            </w:pPr>
            <w:r>
              <w:rPr>
                <w:rFonts w:eastAsia="Times New Roman"/>
                <w:w w:val="99"/>
                <w:sz w:val="24"/>
                <w:szCs w:val="24"/>
              </w:rPr>
              <w:t>Самостоятельно</w:t>
            </w:r>
          </w:p>
        </w:tc>
        <w:tc>
          <w:tcPr>
            <w:tcW w:w="3700" w:type="dxa"/>
            <w:gridSpan w:val="17"/>
            <w:tcBorders>
              <w:right w:val="single" w:sz="8" w:space="0" w:color="auto"/>
            </w:tcBorders>
            <w:vAlign w:val="bottom"/>
          </w:tcPr>
          <w:p w:rsidR="005412D1" w:rsidRDefault="00FC5444">
            <w:pPr>
              <w:spacing w:line="258" w:lineRule="exact"/>
              <w:ind w:left="100"/>
              <w:rPr>
                <w:sz w:val="20"/>
                <w:szCs w:val="20"/>
              </w:rPr>
            </w:pPr>
            <w:r>
              <w:rPr>
                <w:rFonts w:eastAsia="Times New Roman"/>
                <w:sz w:val="24"/>
                <w:szCs w:val="24"/>
              </w:rPr>
              <w:t>1.  Ориентироваться  в  учебнике:</w:t>
            </w:r>
          </w:p>
        </w:tc>
        <w:tc>
          <w:tcPr>
            <w:tcW w:w="620" w:type="dxa"/>
            <w:gridSpan w:val="2"/>
            <w:vAlign w:val="bottom"/>
          </w:tcPr>
          <w:p w:rsidR="005412D1" w:rsidRDefault="00FC5444">
            <w:pPr>
              <w:spacing w:line="258" w:lineRule="exact"/>
              <w:ind w:left="80"/>
              <w:rPr>
                <w:sz w:val="20"/>
                <w:szCs w:val="20"/>
              </w:rPr>
            </w:pPr>
            <w:r>
              <w:rPr>
                <w:rFonts w:eastAsia="Times New Roman"/>
                <w:sz w:val="24"/>
                <w:szCs w:val="24"/>
              </w:rPr>
              <w:t>1.</w:t>
            </w:r>
          </w:p>
        </w:tc>
        <w:tc>
          <w:tcPr>
            <w:tcW w:w="1760" w:type="dxa"/>
            <w:gridSpan w:val="5"/>
            <w:vAlign w:val="bottom"/>
          </w:tcPr>
          <w:p w:rsidR="005412D1" w:rsidRDefault="00FC5444">
            <w:pPr>
              <w:spacing w:line="258" w:lineRule="exact"/>
              <w:ind w:right="220"/>
              <w:jc w:val="right"/>
              <w:rPr>
                <w:sz w:val="20"/>
                <w:szCs w:val="20"/>
              </w:rPr>
            </w:pPr>
            <w:r>
              <w:rPr>
                <w:rFonts w:eastAsia="Times New Roman"/>
                <w:sz w:val="24"/>
                <w:szCs w:val="24"/>
              </w:rPr>
              <w:t>Участвовать</w:t>
            </w:r>
          </w:p>
        </w:tc>
        <w:tc>
          <w:tcPr>
            <w:tcW w:w="420" w:type="dxa"/>
            <w:gridSpan w:val="3"/>
            <w:tcBorders>
              <w:right w:val="single" w:sz="8" w:space="0" w:color="auto"/>
            </w:tcBorders>
            <w:vAlign w:val="bottom"/>
          </w:tcPr>
          <w:p w:rsidR="005412D1" w:rsidRDefault="00FC5444">
            <w:pPr>
              <w:spacing w:line="258" w:lineRule="exact"/>
              <w:jc w:val="right"/>
              <w:rPr>
                <w:sz w:val="20"/>
                <w:szCs w:val="20"/>
              </w:rPr>
            </w:pPr>
            <w:r>
              <w:rPr>
                <w:rFonts w:eastAsia="Times New Roman"/>
                <w:sz w:val="24"/>
                <w:szCs w:val="24"/>
              </w:rPr>
              <w:t>в</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следующие</w:t>
            </w: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FC5444">
            <w:pPr>
              <w:jc w:val="right"/>
              <w:rPr>
                <w:sz w:val="20"/>
                <w:szCs w:val="20"/>
              </w:rPr>
            </w:pPr>
            <w:r>
              <w:rPr>
                <w:rFonts w:eastAsia="Times New Roman"/>
                <w:w w:val="99"/>
                <w:sz w:val="24"/>
                <w:szCs w:val="24"/>
              </w:rPr>
              <w:t>базовые</w:t>
            </w: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организовывать свое рабочее</w:t>
            </w:r>
          </w:p>
        </w:tc>
        <w:tc>
          <w:tcPr>
            <w:tcW w:w="1400" w:type="dxa"/>
            <w:gridSpan w:val="6"/>
            <w:vAlign w:val="bottom"/>
          </w:tcPr>
          <w:p w:rsidR="005412D1" w:rsidRDefault="00FC5444">
            <w:pPr>
              <w:ind w:left="100"/>
              <w:rPr>
                <w:sz w:val="20"/>
                <w:szCs w:val="20"/>
              </w:rPr>
            </w:pPr>
            <w:r>
              <w:rPr>
                <w:rFonts w:eastAsia="Times New Roman"/>
                <w:sz w:val="24"/>
                <w:szCs w:val="24"/>
              </w:rPr>
              <w:t>определять</w:t>
            </w:r>
          </w:p>
        </w:tc>
        <w:tc>
          <w:tcPr>
            <w:tcW w:w="1080" w:type="dxa"/>
            <w:gridSpan w:val="6"/>
            <w:vAlign w:val="bottom"/>
          </w:tcPr>
          <w:p w:rsidR="005412D1" w:rsidRDefault="00FC5444">
            <w:pPr>
              <w:jc w:val="center"/>
              <w:rPr>
                <w:sz w:val="20"/>
                <w:szCs w:val="20"/>
              </w:rPr>
            </w:pPr>
            <w:r>
              <w:rPr>
                <w:rFonts w:eastAsia="Times New Roman"/>
                <w:w w:val="99"/>
                <w:sz w:val="24"/>
                <w:szCs w:val="24"/>
              </w:rPr>
              <w:t>умения,</w:t>
            </w:r>
          </w:p>
        </w:tc>
        <w:tc>
          <w:tcPr>
            <w:tcW w:w="122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которые</w:t>
            </w:r>
          </w:p>
        </w:tc>
        <w:tc>
          <w:tcPr>
            <w:tcW w:w="940" w:type="dxa"/>
            <w:gridSpan w:val="3"/>
            <w:vAlign w:val="bottom"/>
          </w:tcPr>
          <w:p w:rsidR="005412D1" w:rsidRDefault="00FC5444">
            <w:pPr>
              <w:ind w:left="80"/>
              <w:rPr>
                <w:sz w:val="20"/>
                <w:szCs w:val="20"/>
              </w:rPr>
            </w:pPr>
            <w:r>
              <w:rPr>
                <w:rFonts w:eastAsia="Times New Roman"/>
                <w:w w:val="96"/>
                <w:sz w:val="24"/>
                <w:szCs w:val="24"/>
              </w:rPr>
              <w:t>диалоге;</w:t>
            </w:r>
          </w:p>
        </w:tc>
        <w:tc>
          <w:tcPr>
            <w:tcW w:w="1440" w:type="dxa"/>
            <w:gridSpan w:val="4"/>
            <w:vAlign w:val="bottom"/>
          </w:tcPr>
          <w:p w:rsidR="005412D1" w:rsidRDefault="00FC5444">
            <w:pPr>
              <w:ind w:right="80"/>
              <w:jc w:val="right"/>
              <w:rPr>
                <w:sz w:val="20"/>
                <w:szCs w:val="20"/>
              </w:rPr>
            </w:pPr>
            <w:r>
              <w:rPr>
                <w:rFonts w:eastAsia="Times New Roman"/>
                <w:sz w:val="24"/>
                <w:szCs w:val="24"/>
              </w:rPr>
              <w:t>слушать</w:t>
            </w:r>
          </w:p>
        </w:tc>
        <w:tc>
          <w:tcPr>
            <w:tcW w:w="42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и</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ценности:</w:t>
            </w:r>
          </w:p>
        </w:tc>
        <w:tc>
          <w:tcPr>
            <w:tcW w:w="260" w:type="dxa"/>
            <w:vAlign w:val="bottom"/>
          </w:tcPr>
          <w:p w:rsidR="005412D1" w:rsidRDefault="005412D1">
            <w:pPr>
              <w:rPr>
                <w:sz w:val="24"/>
                <w:szCs w:val="24"/>
              </w:rPr>
            </w:pPr>
          </w:p>
        </w:tc>
        <w:tc>
          <w:tcPr>
            <w:tcW w:w="134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«добро»,</w:t>
            </w: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место в соответствии с целью</w:t>
            </w:r>
          </w:p>
        </w:tc>
        <w:tc>
          <w:tcPr>
            <w:tcW w:w="680" w:type="dxa"/>
            <w:gridSpan w:val="4"/>
            <w:vAlign w:val="bottom"/>
          </w:tcPr>
          <w:p w:rsidR="005412D1" w:rsidRDefault="00FC5444">
            <w:pPr>
              <w:ind w:left="100"/>
              <w:rPr>
                <w:sz w:val="20"/>
                <w:szCs w:val="20"/>
              </w:rPr>
            </w:pPr>
            <w:r>
              <w:rPr>
                <w:rFonts w:eastAsia="Times New Roman"/>
                <w:w w:val="94"/>
                <w:sz w:val="24"/>
                <w:szCs w:val="24"/>
              </w:rPr>
              <w:t>будут</w:t>
            </w:r>
          </w:p>
        </w:tc>
        <w:tc>
          <w:tcPr>
            <w:tcW w:w="1800" w:type="dxa"/>
            <w:gridSpan w:val="8"/>
            <w:vAlign w:val="bottom"/>
          </w:tcPr>
          <w:p w:rsidR="005412D1" w:rsidRDefault="00FC5444">
            <w:pPr>
              <w:jc w:val="right"/>
              <w:rPr>
                <w:sz w:val="20"/>
                <w:szCs w:val="20"/>
              </w:rPr>
            </w:pPr>
            <w:r>
              <w:rPr>
                <w:rFonts w:eastAsia="Times New Roman"/>
                <w:sz w:val="24"/>
                <w:szCs w:val="24"/>
              </w:rPr>
              <w:t>сформированы</w:t>
            </w:r>
          </w:p>
        </w:tc>
        <w:tc>
          <w:tcPr>
            <w:tcW w:w="240" w:type="dxa"/>
            <w:vAlign w:val="bottom"/>
          </w:tcPr>
          <w:p w:rsidR="005412D1" w:rsidRDefault="00FC5444">
            <w:pPr>
              <w:jc w:val="right"/>
              <w:rPr>
                <w:sz w:val="20"/>
                <w:szCs w:val="20"/>
              </w:rPr>
            </w:pPr>
            <w:r>
              <w:rPr>
                <w:rFonts w:eastAsia="Times New Roman"/>
                <w:w w:val="93"/>
                <w:sz w:val="24"/>
                <w:szCs w:val="24"/>
              </w:rPr>
              <w:t>на</w:t>
            </w: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sz w:val="24"/>
                <w:szCs w:val="24"/>
              </w:rPr>
              <w:t>основе</w:t>
            </w:r>
          </w:p>
        </w:tc>
        <w:tc>
          <w:tcPr>
            <w:tcW w:w="1500" w:type="dxa"/>
            <w:gridSpan w:val="6"/>
            <w:vAlign w:val="bottom"/>
          </w:tcPr>
          <w:p w:rsidR="005412D1" w:rsidRDefault="00FC5444">
            <w:pPr>
              <w:ind w:left="80"/>
              <w:rPr>
                <w:sz w:val="20"/>
                <w:szCs w:val="20"/>
              </w:rPr>
            </w:pPr>
            <w:r>
              <w:rPr>
                <w:rFonts w:eastAsia="Times New Roman"/>
                <w:sz w:val="24"/>
                <w:szCs w:val="24"/>
              </w:rPr>
              <w:t>понимать</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других,</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«терпение»,</w:t>
            </w:r>
          </w:p>
        </w:tc>
        <w:tc>
          <w:tcPr>
            <w:tcW w:w="260" w:type="dxa"/>
            <w:vAlign w:val="bottom"/>
          </w:tcPr>
          <w:p w:rsidR="005412D1" w:rsidRDefault="005412D1">
            <w:pPr>
              <w:rPr>
                <w:sz w:val="24"/>
                <w:szCs w:val="24"/>
              </w:rPr>
            </w:pPr>
          </w:p>
        </w:tc>
        <w:tc>
          <w:tcPr>
            <w:tcW w:w="134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«родина»,</w:t>
            </w:r>
          </w:p>
        </w:tc>
        <w:tc>
          <w:tcPr>
            <w:tcW w:w="2280" w:type="dxa"/>
            <w:gridSpan w:val="11"/>
            <w:vAlign w:val="bottom"/>
          </w:tcPr>
          <w:p w:rsidR="005412D1" w:rsidRDefault="00FC5444">
            <w:pPr>
              <w:ind w:left="80"/>
              <w:rPr>
                <w:sz w:val="20"/>
                <w:szCs w:val="20"/>
              </w:rPr>
            </w:pPr>
            <w:r>
              <w:rPr>
                <w:rFonts w:eastAsia="Times New Roman"/>
                <w:w w:val="99"/>
                <w:sz w:val="24"/>
                <w:szCs w:val="24"/>
              </w:rPr>
              <w:t>выполнения заданий.</w:t>
            </w: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1400" w:type="dxa"/>
            <w:gridSpan w:val="6"/>
            <w:vAlign w:val="bottom"/>
          </w:tcPr>
          <w:p w:rsidR="005412D1" w:rsidRDefault="00FC5444">
            <w:pPr>
              <w:ind w:left="100"/>
              <w:rPr>
                <w:sz w:val="20"/>
                <w:szCs w:val="20"/>
              </w:rPr>
            </w:pPr>
            <w:r>
              <w:rPr>
                <w:rFonts w:eastAsia="Times New Roman"/>
                <w:sz w:val="24"/>
                <w:szCs w:val="24"/>
              </w:rPr>
              <w:t>изучения</w:t>
            </w:r>
          </w:p>
        </w:tc>
        <w:tc>
          <w:tcPr>
            <w:tcW w:w="1080" w:type="dxa"/>
            <w:gridSpan w:val="6"/>
            <w:vAlign w:val="bottom"/>
          </w:tcPr>
          <w:p w:rsidR="005412D1" w:rsidRDefault="00FC5444">
            <w:pPr>
              <w:ind w:right="80"/>
              <w:jc w:val="right"/>
              <w:rPr>
                <w:sz w:val="20"/>
                <w:szCs w:val="20"/>
              </w:rPr>
            </w:pPr>
            <w:r>
              <w:rPr>
                <w:rFonts w:eastAsia="Times New Roman"/>
                <w:sz w:val="24"/>
                <w:szCs w:val="24"/>
              </w:rPr>
              <w:t>данного</w:t>
            </w:r>
          </w:p>
        </w:tc>
        <w:tc>
          <w:tcPr>
            <w:tcW w:w="240" w:type="dxa"/>
            <w:vAlign w:val="bottom"/>
          </w:tcPr>
          <w:p w:rsidR="005412D1" w:rsidRDefault="005412D1">
            <w:pPr>
              <w:rPr>
                <w:sz w:val="24"/>
                <w:szCs w:val="24"/>
              </w:rPr>
            </w:pP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w w:val="97"/>
                <w:sz w:val="24"/>
                <w:szCs w:val="24"/>
              </w:rPr>
              <w:t>раздела;</w:t>
            </w:r>
          </w:p>
        </w:tc>
        <w:tc>
          <w:tcPr>
            <w:tcW w:w="2800" w:type="dxa"/>
            <w:gridSpan w:val="10"/>
            <w:tcBorders>
              <w:right w:val="single" w:sz="8" w:space="0" w:color="auto"/>
            </w:tcBorders>
            <w:vAlign w:val="bottom"/>
          </w:tcPr>
          <w:p w:rsidR="005412D1" w:rsidRDefault="00FC5444">
            <w:pPr>
              <w:ind w:left="80"/>
              <w:rPr>
                <w:sz w:val="20"/>
                <w:szCs w:val="20"/>
              </w:rPr>
            </w:pPr>
            <w:r>
              <w:rPr>
                <w:rFonts w:eastAsia="Times New Roman"/>
                <w:sz w:val="24"/>
                <w:szCs w:val="24"/>
              </w:rPr>
              <w:t>высказывать свою точку</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«природа»,</w:t>
            </w:r>
          </w:p>
        </w:tc>
        <w:tc>
          <w:tcPr>
            <w:tcW w:w="260" w:type="dxa"/>
            <w:vAlign w:val="bottom"/>
          </w:tcPr>
          <w:p w:rsidR="005412D1" w:rsidRDefault="005412D1">
            <w:pPr>
              <w:rPr>
                <w:sz w:val="24"/>
                <w:szCs w:val="24"/>
              </w:rPr>
            </w:pPr>
          </w:p>
        </w:tc>
        <w:tc>
          <w:tcPr>
            <w:tcW w:w="134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«семья»,</w:t>
            </w:r>
          </w:p>
        </w:tc>
        <w:tc>
          <w:tcPr>
            <w:tcW w:w="320" w:type="dxa"/>
            <w:gridSpan w:val="3"/>
            <w:vAlign w:val="bottom"/>
          </w:tcPr>
          <w:p w:rsidR="005412D1" w:rsidRDefault="00FC5444">
            <w:pPr>
              <w:ind w:left="80"/>
              <w:rPr>
                <w:sz w:val="20"/>
                <w:szCs w:val="20"/>
              </w:rPr>
            </w:pPr>
            <w:r>
              <w:rPr>
                <w:rFonts w:eastAsia="Times New Roman"/>
                <w:sz w:val="24"/>
                <w:szCs w:val="24"/>
              </w:rPr>
              <w:t>2.</w:t>
            </w:r>
          </w:p>
        </w:tc>
        <w:tc>
          <w:tcPr>
            <w:tcW w:w="700" w:type="dxa"/>
            <w:gridSpan w:val="2"/>
            <w:vAlign w:val="bottom"/>
          </w:tcPr>
          <w:p w:rsidR="005412D1" w:rsidRDefault="005412D1">
            <w:pPr>
              <w:rPr>
                <w:sz w:val="24"/>
                <w:szCs w:val="24"/>
              </w:rPr>
            </w:pPr>
          </w:p>
        </w:tc>
        <w:tc>
          <w:tcPr>
            <w:tcW w:w="500" w:type="dxa"/>
            <w:gridSpan w:val="2"/>
            <w:vAlign w:val="bottom"/>
          </w:tcPr>
          <w:p w:rsidR="005412D1" w:rsidRDefault="005412D1">
            <w:pPr>
              <w:rPr>
                <w:sz w:val="24"/>
                <w:szCs w:val="24"/>
              </w:rPr>
            </w:pPr>
          </w:p>
        </w:tc>
        <w:tc>
          <w:tcPr>
            <w:tcW w:w="1800" w:type="dxa"/>
            <w:gridSpan w:val="8"/>
            <w:tcBorders>
              <w:right w:val="single" w:sz="8" w:space="0" w:color="auto"/>
            </w:tcBorders>
            <w:vAlign w:val="bottom"/>
          </w:tcPr>
          <w:p w:rsidR="005412D1" w:rsidRDefault="00FC5444">
            <w:pPr>
              <w:jc w:val="right"/>
              <w:rPr>
                <w:sz w:val="20"/>
                <w:szCs w:val="20"/>
              </w:rPr>
            </w:pPr>
            <w:r>
              <w:rPr>
                <w:rFonts w:eastAsia="Times New Roman"/>
                <w:w w:val="99"/>
                <w:sz w:val="24"/>
                <w:szCs w:val="24"/>
              </w:rPr>
              <w:t>Самостоятельно</w:t>
            </w:r>
          </w:p>
        </w:tc>
        <w:tc>
          <w:tcPr>
            <w:tcW w:w="3700" w:type="dxa"/>
            <w:gridSpan w:val="17"/>
            <w:tcBorders>
              <w:right w:val="single" w:sz="8" w:space="0" w:color="auto"/>
            </w:tcBorders>
            <w:vAlign w:val="bottom"/>
          </w:tcPr>
          <w:p w:rsidR="005412D1" w:rsidRDefault="00FC5444">
            <w:pPr>
              <w:ind w:left="100"/>
              <w:rPr>
                <w:sz w:val="20"/>
                <w:szCs w:val="20"/>
              </w:rPr>
            </w:pPr>
            <w:r>
              <w:rPr>
                <w:rFonts w:eastAsia="Times New Roman"/>
                <w:sz w:val="24"/>
                <w:szCs w:val="24"/>
              </w:rPr>
              <w:t>определять круг своего незнания;</w:t>
            </w:r>
          </w:p>
        </w:tc>
        <w:tc>
          <w:tcPr>
            <w:tcW w:w="940" w:type="dxa"/>
            <w:gridSpan w:val="3"/>
            <w:vAlign w:val="bottom"/>
          </w:tcPr>
          <w:p w:rsidR="005412D1" w:rsidRDefault="00FC5444">
            <w:pPr>
              <w:ind w:left="80"/>
              <w:rPr>
                <w:sz w:val="20"/>
                <w:szCs w:val="20"/>
              </w:rPr>
            </w:pPr>
            <w:r>
              <w:rPr>
                <w:rFonts w:eastAsia="Times New Roman"/>
                <w:sz w:val="24"/>
                <w:szCs w:val="24"/>
              </w:rPr>
              <w:t>зрения</w:t>
            </w:r>
          </w:p>
        </w:tc>
        <w:tc>
          <w:tcPr>
            <w:tcW w:w="560" w:type="dxa"/>
            <w:gridSpan w:val="3"/>
            <w:vAlign w:val="bottom"/>
          </w:tcPr>
          <w:p w:rsidR="005412D1" w:rsidRDefault="00FC5444">
            <w:pPr>
              <w:jc w:val="right"/>
              <w:rPr>
                <w:sz w:val="20"/>
                <w:szCs w:val="20"/>
              </w:rPr>
            </w:pPr>
            <w:r>
              <w:rPr>
                <w:rFonts w:eastAsia="Times New Roman"/>
                <w:sz w:val="24"/>
                <w:szCs w:val="24"/>
              </w:rPr>
              <w:t>на</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события,</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2960" w:type="dxa"/>
            <w:gridSpan w:val="14"/>
            <w:tcBorders>
              <w:right w:val="single" w:sz="8" w:space="0" w:color="auto"/>
            </w:tcBorders>
            <w:vAlign w:val="bottom"/>
          </w:tcPr>
          <w:p w:rsidR="005412D1" w:rsidRDefault="00FC5444">
            <w:pPr>
              <w:ind w:left="100"/>
              <w:rPr>
                <w:sz w:val="20"/>
                <w:szCs w:val="20"/>
              </w:rPr>
            </w:pPr>
            <w:r>
              <w:rPr>
                <w:rFonts w:eastAsia="Times New Roman"/>
                <w:sz w:val="24"/>
                <w:szCs w:val="24"/>
              </w:rPr>
              <w:t>«мир», «настоящий друг»,</w:t>
            </w:r>
          </w:p>
        </w:tc>
        <w:tc>
          <w:tcPr>
            <w:tcW w:w="1520" w:type="dxa"/>
            <w:gridSpan w:val="7"/>
            <w:vAlign w:val="bottom"/>
          </w:tcPr>
          <w:p w:rsidR="005412D1" w:rsidRDefault="00FC5444">
            <w:pPr>
              <w:ind w:left="80"/>
              <w:rPr>
                <w:sz w:val="20"/>
                <w:szCs w:val="20"/>
              </w:rPr>
            </w:pPr>
            <w:r>
              <w:rPr>
                <w:rFonts w:eastAsia="Times New Roman"/>
                <w:sz w:val="24"/>
                <w:szCs w:val="24"/>
              </w:rPr>
              <w:t>определять</w:t>
            </w:r>
          </w:p>
        </w:tc>
        <w:tc>
          <w:tcPr>
            <w:tcW w:w="1140" w:type="dxa"/>
            <w:gridSpan w:val="6"/>
            <w:vAlign w:val="bottom"/>
          </w:tcPr>
          <w:p w:rsidR="005412D1" w:rsidRDefault="00FC5444">
            <w:pPr>
              <w:ind w:left="20"/>
              <w:rPr>
                <w:sz w:val="20"/>
                <w:szCs w:val="20"/>
              </w:rPr>
            </w:pPr>
            <w:r>
              <w:rPr>
                <w:rFonts w:eastAsia="Times New Roman"/>
                <w:sz w:val="24"/>
                <w:szCs w:val="24"/>
              </w:rPr>
              <w:t>важность</w:t>
            </w:r>
          </w:p>
        </w:tc>
        <w:tc>
          <w:tcPr>
            <w:tcW w:w="6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или</w:t>
            </w:r>
          </w:p>
        </w:tc>
        <w:tc>
          <w:tcPr>
            <w:tcW w:w="1400" w:type="dxa"/>
            <w:gridSpan w:val="6"/>
            <w:vAlign w:val="bottom"/>
          </w:tcPr>
          <w:p w:rsidR="005412D1" w:rsidRDefault="00FC5444">
            <w:pPr>
              <w:ind w:left="100"/>
              <w:rPr>
                <w:sz w:val="20"/>
                <w:szCs w:val="20"/>
              </w:rPr>
            </w:pPr>
            <w:r>
              <w:rPr>
                <w:rFonts w:eastAsia="Times New Roman"/>
                <w:w w:val="99"/>
                <w:sz w:val="24"/>
                <w:szCs w:val="24"/>
              </w:rPr>
              <w:t>планировать</w:t>
            </w:r>
          </w:p>
        </w:tc>
        <w:tc>
          <w:tcPr>
            <w:tcW w:w="760" w:type="dxa"/>
            <w:gridSpan w:val="4"/>
            <w:vAlign w:val="bottom"/>
          </w:tcPr>
          <w:p w:rsidR="005412D1" w:rsidRDefault="00FC5444">
            <w:pPr>
              <w:ind w:left="220"/>
              <w:rPr>
                <w:sz w:val="20"/>
                <w:szCs w:val="20"/>
              </w:rPr>
            </w:pPr>
            <w:r>
              <w:rPr>
                <w:rFonts w:eastAsia="Times New Roman"/>
                <w:sz w:val="24"/>
                <w:szCs w:val="24"/>
              </w:rPr>
              <w:t>свою</w:t>
            </w:r>
          </w:p>
        </w:tc>
        <w:tc>
          <w:tcPr>
            <w:tcW w:w="1000" w:type="dxa"/>
            <w:gridSpan w:val="4"/>
            <w:vAlign w:val="bottom"/>
          </w:tcPr>
          <w:p w:rsidR="005412D1" w:rsidRDefault="00FC5444">
            <w:pPr>
              <w:ind w:left="220"/>
              <w:rPr>
                <w:sz w:val="20"/>
                <w:szCs w:val="20"/>
              </w:rPr>
            </w:pPr>
            <w:r>
              <w:rPr>
                <w:rFonts w:eastAsia="Times New Roman"/>
                <w:sz w:val="24"/>
                <w:szCs w:val="24"/>
              </w:rPr>
              <w:t>работу</w:t>
            </w:r>
          </w:p>
        </w:tc>
        <w:tc>
          <w:tcPr>
            <w:tcW w:w="5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по</w:t>
            </w:r>
          </w:p>
        </w:tc>
        <w:tc>
          <w:tcPr>
            <w:tcW w:w="1500" w:type="dxa"/>
            <w:gridSpan w:val="6"/>
            <w:vAlign w:val="bottom"/>
          </w:tcPr>
          <w:p w:rsidR="005412D1" w:rsidRDefault="00FC5444">
            <w:pPr>
              <w:ind w:left="80"/>
              <w:rPr>
                <w:sz w:val="20"/>
                <w:szCs w:val="20"/>
              </w:rPr>
            </w:pPr>
            <w:r>
              <w:rPr>
                <w:rFonts w:eastAsia="Times New Roman"/>
                <w:sz w:val="24"/>
                <w:szCs w:val="24"/>
              </w:rPr>
              <w:t>поступки.</w:t>
            </w: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2000" w:type="dxa"/>
            <w:gridSpan w:val="12"/>
            <w:vAlign w:val="bottom"/>
          </w:tcPr>
          <w:p w:rsidR="005412D1" w:rsidRDefault="00FC5444">
            <w:pPr>
              <w:ind w:left="100"/>
              <w:rPr>
                <w:sz w:val="20"/>
                <w:szCs w:val="20"/>
              </w:rPr>
            </w:pPr>
            <w:r>
              <w:rPr>
                <w:rFonts w:eastAsia="Times New Roman"/>
                <w:w w:val="98"/>
                <w:sz w:val="24"/>
                <w:szCs w:val="24"/>
              </w:rPr>
              <w:t>«справедливость»,</w:t>
            </w:r>
          </w:p>
        </w:tc>
        <w:tc>
          <w:tcPr>
            <w:tcW w:w="960" w:type="dxa"/>
            <w:gridSpan w:val="2"/>
            <w:tcBorders>
              <w:right w:val="single" w:sz="8" w:space="0" w:color="auto"/>
            </w:tcBorders>
            <w:vAlign w:val="bottom"/>
          </w:tcPr>
          <w:p w:rsidR="005412D1" w:rsidRDefault="005412D1">
            <w:pPr>
              <w:rPr>
                <w:sz w:val="24"/>
                <w:szCs w:val="24"/>
              </w:rPr>
            </w:pPr>
          </w:p>
        </w:tc>
        <w:tc>
          <w:tcPr>
            <w:tcW w:w="1940" w:type="dxa"/>
            <w:gridSpan w:val="9"/>
            <w:vAlign w:val="bottom"/>
          </w:tcPr>
          <w:p w:rsidR="005412D1" w:rsidRDefault="00FC5444">
            <w:pPr>
              <w:ind w:left="80"/>
              <w:rPr>
                <w:sz w:val="20"/>
                <w:szCs w:val="20"/>
              </w:rPr>
            </w:pPr>
            <w:r>
              <w:rPr>
                <w:rFonts w:eastAsia="Times New Roman"/>
                <w:sz w:val="24"/>
                <w:szCs w:val="24"/>
              </w:rPr>
              <w:t>необходимость</w:t>
            </w:r>
          </w:p>
        </w:tc>
        <w:tc>
          <w:tcPr>
            <w:tcW w:w="1380" w:type="dxa"/>
            <w:gridSpan w:val="6"/>
            <w:tcBorders>
              <w:right w:val="single" w:sz="8" w:space="0" w:color="auto"/>
            </w:tcBorders>
            <w:vAlign w:val="bottom"/>
          </w:tcPr>
          <w:p w:rsidR="005412D1" w:rsidRDefault="00FC5444">
            <w:pPr>
              <w:jc w:val="right"/>
              <w:rPr>
                <w:sz w:val="20"/>
                <w:szCs w:val="20"/>
              </w:rPr>
            </w:pPr>
            <w:r>
              <w:rPr>
                <w:rFonts w:eastAsia="Times New Roman"/>
                <w:w w:val="99"/>
                <w:sz w:val="24"/>
                <w:szCs w:val="24"/>
              </w:rPr>
              <w:t>выполнения</w:t>
            </w:r>
          </w:p>
        </w:tc>
        <w:tc>
          <w:tcPr>
            <w:tcW w:w="1400" w:type="dxa"/>
            <w:gridSpan w:val="6"/>
            <w:vAlign w:val="bottom"/>
          </w:tcPr>
          <w:p w:rsidR="005412D1" w:rsidRDefault="00FC5444">
            <w:pPr>
              <w:ind w:left="100"/>
              <w:rPr>
                <w:sz w:val="20"/>
                <w:szCs w:val="20"/>
              </w:rPr>
            </w:pPr>
            <w:r>
              <w:rPr>
                <w:rFonts w:eastAsia="Times New Roman"/>
                <w:sz w:val="24"/>
                <w:szCs w:val="24"/>
              </w:rPr>
              <w:t>изучению</w:t>
            </w:r>
          </w:p>
        </w:tc>
        <w:tc>
          <w:tcPr>
            <w:tcW w:w="34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1540" w:type="dxa"/>
            <w:gridSpan w:val="7"/>
            <w:tcBorders>
              <w:right w:val="single" w:sz="8" w:space="0" w:color="auto"/>
            </w:tcBorders>
            <w:vAlign w:val="bottom"/>
          </w:tcPr>
          <w:p w:rsidR="005412D1" w:rsidRDefault="00FC5444">
            <w:pPr>
              <w:ind w:right="20"/>
              <w:jc w:val="right"/>
              <w:rPr>
                <w:sz w:val="20"/>
                <w:szCs w:val="20"/>
              </w:rPr>
            </w:pPr>
            <w:r>
              <w:rPr>
                <w:rFonts w:eastAsia="Times New Roman"/>
                <w:sz w:val="24"/>
                <w:szCs w:val="24"/>
              </w:rPr>
              <w:t>незнакомого</w:t>
            </w:r>
          </w:p>
        </w:tc>
        <w:tc>
          <w:tcPr>
            <w:tcW w:w="1500" w:type="dxa"/>
            <w:gridSpan w:val="6"/>
            <w:vAlign w:val="bottom"/>
          </w:tcPr>
          <w:p w:rsidR="005412D1" w:rsidRDefault="00FC5444">
            <w:pPr>
              <w:ind w:left="80"/>
              <w:rPr>
                <w:sz w:val="20"/>
                <w:szCs w:val="20"/>
              </w:rPr>
            </w:pPr>
            <w:r>
              <w:rPr>
                <w:rFonts w:eastAsia="Times New Roman"/>
                <w:sz w:val="24"/>
                <w:szCs w:val="24"/>
              </w:rPr>
              <w:t>2.Оформлять</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свои</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100" w:type="dxa"/>
            <w:gridSpan w:val="6"/>
            <w:vAlign w:val="bottom"/>
          </w:tcPr>
          <w:p w:rsidR="005412D1" w:rsidRDefault="00FC5444">
            <w:pPr>
              <w:ind w:left="100"/>
              <w:rPr>
                <w:sz w:val="20"/>
                <w:szCs w:val="20"/>
              </w:rPr>
            </w:pPr>
            <w:r>
              <w:rPr>
                <w:rFonts w:eastAsia="Times New Roman"/>
                <w:w w:val="99"/>
                <w:sz w:val="24"/>
                <w:szCs w:val="24"/>
              </w:rPr>
              <w:t>«желание</w:t>
            </w:r>
          </w:p>
        </w:tc>
        <w:tc>
          <w:tcPr>
            <w:tcW w:w="1860" w:type="dxa"/>
            <w:gridSpan w:val="8"/>
            <w:tcBorders>
              <w:right w:val="single" w:sz="8" w:space="0" w:color="auto"/>
            </w:tcBorders>
            <w:vAlign w:val="bottom"/>
          </w:tcPr>
          <w:p w:rsidR="005412D1" w:rsidRDefault="00FC5444">
            <w:pPr>
              <w:ind w:right="20"/>
              <w:jc w:val="right"/>
              <w:rPr>
                <w:sz w:val="20"/>
                <w:szCs w:val="20"/>
              </w:rPr>
            </w:pPr>
            <w:r>
              <w:rPr>
                <w:rFonts w:eastAsia="Times New Roman"/>
                <w:sz w:val="24"/>
                <w:szCs w:val="24"/>
              </w:rPr>
              <w:t>понимать  друг</w:t>
            </w:r>
          </w:p>
        </w:tc>
        <w:tc>
          <w:tcPr>
            <w:tcW w:w="3320" w:type="dxa"/>
            <w:gridSpan w:val="15"/>
            <w:tcBorders>
              <w:right w:val="single" w:sz="8" w:space="0" w:color="auto"/>
            </w:tcBorders>
            <w:vAlign w:val="bottom"/>
          </w:tcPr>
          <w:p w:rsidR="005412D1" w:rsidRDefault="00FC5444">
            <w:pPr>
              <w:ind w:left="80"/>
              <w:rPr>
                <w:sz w:val="20"/>
                <w:szCs w:val="20"/>
              </w:rPr>
            </w:pPr>
            <w:r>
              <w:rPr>
                <w:rFonts w:eastAsia="Times New Roman"/>
                <w:sz w:val="24"/>
                <w:szCs w:val="24"/>
              </w:rPr>
              <w:t>различных задания в учебном</w:t>
            </w:r>
          </w:p>
        </w:tc>
        <w:tc>
          <w:tcPr>
            <w:tcW w:w="1400" w:type="dxa"/>
            <w:gridSpan w:val="6"/>
            <w:vAlign w:val="bottom"/>
          </w:tcPr>
          <w:p w:rsidR="005412D1" w:rsidRDefault="00FC5444">
            <w:pPr>
              <w:ind w:left="100"/>
              <w:rPr>
                <w:sz w:val="20"/>
                <w:szCs w:val="20"/>
              </w:rPr>
            </w:pPr>
            <w:r>
              <w:rPr>
                <w:rFonts w:eastAsia="Times New Roman"/>
                <w:sz w:val="24"/>
                <w:szCs w:val="24"/>
              </w:rPr>
              <w:t>материала.</w:t>
            </w:r>
          </w:p>
        </w:tc>
        <w:tc>
          <w:tcPr>
            <w:tcW w:w="34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320" w:type="dxa"/>
            <w:gridSpan w:val="2"/>
            <w:vAlign w:val="bottom"/>
          </w:tcPr>
          <w:p w:rsidR="005412D1" w:rsidRDefault="005412D1">
            <w:pPr>
              <w:rPr>
                <w:sz w:val="24"/>
                <w:szCs w:val="24"/>
              </w:rPr>
            </w:pPr>
          </w:p>
        </w:tc>
        <w:tc>
          <w:tcPr>
            <w:tcW w:w="2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40" w:type="dxa"/>
            <w:gridSpan w:val="3"/>
            <w:tcBorders>
              <w:right w:val="single" w:sz="8" w:space="0" w:color="auto"/>
            </w:tcBorders>
            <w:vAlign w:val="bottom"/>
          </w:tcPr>
          <w:p w:rsidR="005412D1" w:rsidRDefault="005412D1">
            <w:pPr>
              <w:rPr>
                <w:sz w:val="24"/>
                <w:szCs w:val="24"/>
              </w:rPr>
            </w:pPr>
          </w:p>
        </w:tc>
        <w:tc>
          <w:tcPr>
            <w:tcW w:w="940" w:type="dxa"/>
            <w:gridSpan w:val="3"/>
            <w:vAlign w:val="bottom"/>
          </w:tcPr>
          <w:p w:rsidR="005412D1" w:rsidRDefault="00FC5444">
            <w:pPr>
              <w:ind w:left="80"/>
              <w:rPr>
                <w:sz w:val="20"/>
                <w:szCs w:val="20"/>
              </w:rPr>
            </w:pPr>
            <w:r>
              <w:rPr>
                <w:rFonts w:eastAsia="Times New Roman"/>
                <w:sz w:val="24"/>
                <w:szCs w:val="24"/>
              </w:rPr>
              <w:t>мысли</w:t>
            </w:r>
          </w:p>
        </w:tc>
        <w:tc>
          <w:tcPr>
            <w:tcW w:w="560" w:type="dxa"/>
            <w:gridSpan w:val="3"/>
            <w:vAlign w:val="bottom"/>
          </w:tcPr>
          <w:p w:rsidR="005412D1" w:rsidRDefault="00FC5444">
            <w:pPr>
              <w:ind w:right="200"/>
              <w:jc w:val="right"/>
              <w:rPr>
                <w:sz w:val="20"/>
                <w:szCs w:val="20"/>
              </w:rPr>
            </w:pPr>
            <w:r>
              <w:rPr>
                <w:rFonts w:eastAsia="Times New Roman"/>
                <w:sz w:val="24"/>
                <w:szCs w:val="24"/>
              </w:rPr>
              <w:t>в</w:t>
            </w:r>
          </w:p>
        </w:tc>
        <w:tc>
          <w:tcPr>
            <w:tcW w:w="880" w:type="dxa"/>
            <w:vAlign w:val="bottom"/>
          </w:tcPr>
          <w:p w:rsidR="005412D1" w:rsidRDefault="00FC5444">
            <w:pPr>
              <w:ind w:right="40"/>
              <w:jc w:val="right"/>
              <w:rPr>
                <w:sz w:val="20"/>
                <w:szCs w:val="20"/>
              </w:rPr>
            </w:pPr>
            <w:r>
              <w:rPr>
                <w:rFonts w:eastAsia="Times New Roman"/>
                <w:w w:val="98"/>
                <w:sz w:val="24"/>
                <w:szCs w:val="24"/>
              </w:rPr>
              <w:t>устной</w:t>
            </w:r>
          </w:p>
        </w:tc>
        <w:tc>
          <w:tcPr>
            <w:tcW w:w="42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и</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100" w:type="dxa"/>
            <w:gridSpan w:val="6"/>
            <w:vAlign w:val="bottom"/>
          </w:tcPr>
          <w:p w:rsidR="005412D1" w:rsidRDefault="00FC5444">
            <w:pPr>
              <w:ind w:left="100"/>
              <w:rPr>
                <w:sz w:val="20"/>
                <w:szCs w:val="20"/>
              </w:rPr>
            </w:pPr>
            <w:r>
              <w:rPr>
                <w:rFonts w:eastAsia="Times New Roman"/>
                <w:sz w:val="24"/>
                <w:szCs w:val="24"/>
              </w:rPr>
              <w:t>друга»,</w:t>
            </w:r>
          </w:p>
        </w:tc>
        <w:tc>
          <w:tcPr>
            <w:tcW w:w="260" w:type="dxa"/>
            <w:gridSpan w:val="2"/>
            <w:vAlign w:val="bottom"/>
          </w:tcPr>
          <w:p w:rsidR="005412D1" w:rsidRDefault="005412D1">
            <w:pPr>
              <w:rPr>
                <w:sz w:val="24"/>
                <w:szCs w:val="24"/>
              </w:rPr>
            </w:pPr>
          </w:p>
        </w:tc>
        <w:tc>
          <w:tcPr>
            <w:tcW w:w="260" w:type="dxa"/>
            <w:vAlign w:val="bottom"/>
          </w:tcPr>
          <w:p w:rsidR="005412D1" w:rsidRDefault="005412D1">
            <w:pPr>
              <w:rPr>
                <w:sz w:val="24"/>
                <w:szCs w:val="24"/>
              </w:rPr>
            </w:pPr>
          </w:p>
        </w:tc>
        <w:tc>
          <w:tcPr>
            <w:tcW w:w="1340" w:type="dxa"/>
            <w:gridSpan w:val="5"/>
            <w:tcBorders>
              <w:right w:val="single" w:sz="8" w:space="0" w:color="auto"/>
            </w:tcBorders>
            <w:vAlign w:val="bottom"/>
          </w:tcPr>
          <w:p w:rsidR="005412D1" w:rsidRDefault="00FC5444">
            <w:pPr>
              <w:ind w:right="20"/>
              <w:jc w:val="right"/>
              <w:rPr>
                <w:sz w:val="20"/>
                <w:szCs w:val="20"/>
              </w:rPr>
            </w:pPr>
            <w:r>
              <w:rPr>
                <w:rFonts w:eastAsia="Times New Roman"/>
                <w:sz w:val="24"/>
                <w:szCs w:val="24"/>
              </w:rPr>
              <w:t>«понимать</w:t>
            </w:r>
          </w:p>
        </w:tc>
        <w:tc>
          <w:tcPr>
            <w:tcW w:w="1020" w:type="dxa"/>
            <w:gridSpan w:val="5"/>
            <w:vAlign w:val="bottom"/>
          </w:tcPr>
          <w:p w:rsidR="005412D1" w:rsidRDefault="00FC5444">
            <w:pPr>
              <w:ind w:left="80"/>
              <w:rPr>
                <w:sz w:val="20"/>
                <w:szCs w:val="20"/>
              </w:rPr>
            </w:pPr>
            <w:r>
              <w:rPr>
                <w:rFonts w:eastAsia="Times New Roman"/>
                <w:w w:val="99"/>
                <w:sz w:val="24"/>
                <w:szCs w:val="24"/>
              </w:rPr>
              <w:t>процессе</w:t>
            </w:r>
          </w:p>
        </w:tc>
        <w:tc>
          <w:tcPr>
            <w:tcW w:w="920" w:type="dxa"/>
            <w:gridSpan w:val="4"/>
            <w:vAlign w:val="bottom"/>
          </w:tcPr>
          <w:p w:rsidR="005412D1" w:rsidRDefault="00FC5444">
            <w:pPr>
              <w:ind w:right="240"/>
              <w:jc w:val="right"/>
              <w:rPr>
                <w:sz w:val="20"/>
                <w:szCs w:val="20"/>
              </w:rPr>
            </w:pPr>
            <w:r>
              <w:rPr>
                <w:rFonts w:eastAsia="Times New Roman"/>
                <w:sz w:val="24"/>
                <w:szCs w:val="24"/>
              </w:rPr>
              <w:t>и</w:t>
            </w:r>
          </w:p>
        </w:tc>
        <w:tc>
          <w:tcPr>
            <w:tcW w:w="138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жизненных</w:t>
            </w:r>
          </w:p>
        </w:tc>
        <w:tc>
          <w:tcPr>
            <w:tcW w:w="3700" w:type="dxa"/>
            <w:gridSpan w:val="17"/>
            <w:tcBorders>
              <w:right w:val="single" w:sz="8" w:space="0" w:color="auto"/>
            </w:tcBorders>
            <w:vAlign w:val="bottom"/>
          </w:tcPr>
          <w:p w:rsidR="005412D1" w:rsidRDefault="00FC5444">
            <w:pPr>
              <w:ind w:left="100"/>
              <w:rPr>
                <w:sz w:val="20"/>
                <w:szCs w:val="20"/>
              </w:rPr>
            </w:pPr>
            <w:r>
              <w:rPr>
                <w:rFonts w:eastAsia="Times New Roman"/>
                <w:sz w:val="24"/>
                <w:szCs w:val="24"/>
              </w:rPr>
              <w:t>2. Самостоятельно предполагать,</w:t>
            </w:r>
          </w:p>
        </w:tc>
        <w:tc>
          <w:tcPr>
            <w:tcW w:w="1500" w:type="dxa"/>
            <w:gridSpan w:val="6"/>
            <w:vAlign w:val="bottom"/>
          </w:tcPr>
          <w:p w:rsidR="005412D1" w:rsidRDefault="00FC5444">
            <w:pPr>
              <w:ind w:left="80"/>
              <w:rPr>
                <w:sz w:val="20"/>
                <w:szCs w:val="20"/>
              </w:rPr>
            </w:pPr>
            <w:r>
              <w:rPr>
                <w:rFonts w:eastAsia="Times New Roman"/>
                <w:sz w:val="24"/>
                <w:szCs w:val="24"/>
              </w:rPr>
              <w:t>письменной</w:t>
            </w:r>
          </w:p>
        </w:tc>
        <w:tc>
          <w:tcPr>
            <w:tcW w:w="880" w:type="dxa"/>
            <w:vAlign w:val="bottom"/>
          </w:tcPr>
          <w:p w:rsidR="005412D1" w:rsidRDefault="00FC5444">
            <w:pPr>
              <w:ind w:right="80"/>
              <w:jc w:val="right"/>
              <w:rPr>
                <w:sz w:val="20"/>
                <w:szCs w:val="20"/>
              </w:rPr>
            </w:pPr>
            <w:r>
              <w:rPr>
                <w:rFonts w:eastAsia="Times New Roman"/>
                <w:sz w:val="24"/>
                <w:szCs w:val="24"/>
              </w:rPr>
              <w:t>речи</w:t>
            </w:r>
          </w:p>
        </w:tc>
        <w:tc>
          <w:tcPr>
            <w:tcW w:w="42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с</w:t>
            </w:r>
          </w:p>
        </w:tc>
      </w:tr>
      <w:tr w:rsidR="005412D1" w:rsidTr="006A750F">
        <w:trPr>
          <w:gridAfter w:val="2"/>
          <w:wAfter w:w="330" w:type="dxa"/>
          <w:trHeight w:val="277"/>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2960" w:type="dxa"/>
            <w:gridSpan w:val="14"/>
            <w:tcBorders>
              <w:right w:val="single" w:sz="8" w:space="0" w:color="auto"/>
            </w:tcBorders>
            <w:vAlign w:val="bottom"/>
          </w:tcPr>
          <w:p w:rsidR="005412D1" w:rsidRDefault="00FC5444">
            <w:pPr>
              <w:ind w:left="100"/>
              <w:rPr>
                <w:sz w:val="20"/>
                <w:szCs w:val="20"/>
              </w:rPr>
            </w:pPr>
            <w:r>
              <w:rPr>
                <w:rFonts w:eastAsia="Times New Roman"/>
                <w:sz w:val="24"/>
                <w:szCs w:val="24"/>
              </w:rPr>
              <w:t>позицию другого».</w:t>
            </w:r>
          </w:p>
        </w:tc>
        <w:tc>
          <w:tcPr>
            <w:tcW w:w="1520" w:type="dxa"/>
            <w:gridSpan w:val="7"/>
            <w:vAlign w:val="bottom"/>
          </w:tcPr>
          <w:p w:rsidR="005412D1" w:rsidRDefault="00FC5444">
            <w:pPr>
              <w:ind w:left="80"/>
              <w:rPr>
                <w:sz w:val="20"/>
                <w:szCs w:val="20"/>
              </w:rPr>
            </w:pPr>
            <w:r>
              <w:rPr>
                <w:rFonts w:eastAsia="Times New Roman"/>
                <w:sz w:val="24"/>
                <w:szCs w:val="24"/>
              </w:rPr>
              <w:t>ситуациях.</w:t>
            </w:r>
          </w:p>
        </w:tc>
        <w:tc>
          <w:tcPr>
            <w:tcW w:w="42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680" w:type="dxa"/>
            <w:gridSpan w:val="4"/>
            <w:vAlign w:val="bottom"/>
          </w:tcPr>
          <w:p w:rsidR="005412D1" w:rsidRDefault="00FC5444">
            <w:pPr>
              <w:ind w:left="100"/>
              <w:rPr>
                <w:sz w:val="20"/>
                <w:szCs w:val="20"/>
              </w:rPr>
            </w:pPr>
            <w:r>
              <w:rPr>
                <w:rFonts w:eastAsia="Times New Roman"/>
                <w:sz w:val="24"/>
                <w:szCs w:val="24"/>
              </w:rPr>
              <w:t>какая</w:t>
            </w:r>
          </w:p>
        </w:tc>
        <w:tc>
          <w:tcPr>
            <w:tcW w:w="720" w:type="dxa"/>
            <w:gridSpan w:val="2"/>
            <w:vAlign w:val="bottom"/>
          </w:tcPr>
          <w:p w:rsidR="005412D1" w:rsidRDefault="005412D1">
            <w:pPr>
              <w:rPr>
                <w:sz w:val="24"/>
                <w:szCs w:val="24"/>
              </w:rPr>
            </w:pPr>
          </w:p>
        </w:tc>
        <w:tc>
          <w:tcPr>
            <w:tcW w:w="340" w:type="dxa"/>
            <w:gridSpan w:val="2"/>
            <w:vAlign w:val="bottom"/>
          </w:tcPr>
          <w:p w:rsidR="005412D1" w:rsidRDefault="005412D1">
            <w:pPr>
              <w:rPr>
                <w:sz w:val="24"/>
                <w:szCs w:val="24"/>
              </w:rPr>
            </w:pPr>
          </w:p>
        </w:tc>
        <w:tc>
          <w:tcPr>
            <w:tcW w:w="1960" w:type="dxa"/>
            <w:gridSpan w:val="9"/>
            <w:tcBorders>
              <w:right w:val="single" w:sz="8" w:space="0" w:color="auto"/>
            </w:tcBorders>
            <w:vAlign w:val="bottom"/>
          </w:tcPr>
          <w:p w:rsidR="005412D1" w:rsidRDefault="00FC5444">
            <w:pPr>
              <w:ind w:right="20"/>
              <w:jc w:val="right"/>
              <w:rPr>
                <w:sz w:val="20"/>
                <w:szCs w:val="20"/>
              </w:rPr>
            </w:pPr>
            <w:r>
              <w:rPr>
                <w:rFonts w:eastAsia="Times New Roman"/>
                <w:sz w:val="24"/>
                <w:szCs w:val="24"/>
              </w:rPr>
              <w:t>дополнительная</w:t>
            </w:r>
          </w:p>
        </w:tc>
        <w:tc>
          <w:tcPr>
            <w:tcW w:w="2800" w:type="dxa"/>
            <w:gridSpan w:val="10"/>
            <w:tcBorders>
              <w:right w:val="single" w:sz="8" w:space="0" w:color="auto"/>
            </w:tcBorders>
            <w:vAlign w:val="bottom"/>
          </w:tcPr>
          <w:p w:rsidR="005412D1" w:rsidRDefault="00FC5444">
            <w:pPr>
              <w:ind w:left="80"/>
              <w:rPr>
                <w:sz w:val="20"/>
                <w:szCs w:val="20"/>
              </w:rPr>
            </w:pPr>
            <w:r>
              <w:rPr>
                <w:rFonts w:eastAsia="Times New Roman"/>
                <w:sz w:val="24"/>
                <w:szCs w:val="24"/>
              </w:rPr>
              <w:t>учетом своих учебных и</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360" w:type="dxa"/>
            <w:gridSpan w:val="4"/>
            <w:vAlign w:val="bottom"/>
          </w:tcPr>
          <w:p w:rsidR="005412D1" w:rsidRDefault="00FC5444">
            <w:pPr>
              <w:ind w:left="100"/>
              <w:rPr>
                <w:sz w:val="20"/>
                <w:szCs w:val="20"/>
              </w:rPr>
            </w:pPr>
            <w:r>
              <w:rPr>
                <w:rFonts w:eastAsia="Times New Roman"/>
                <w:sz w:val="24"/>
                <w:szCs w:val="24"/>
              </w:rPr>
              <w:t>2.</w:t>
            </w:r>
          </w:p>
        </w:tc>
        <w:tc>
          <w:tcPr>
            <w:tcW w:w="1260" w:type="dxa"/>
            <w:gridSpan w:val="5"/>
            <w:vAlign w:val="bottom"/>
          </w:tcPr>
          <w:p w:rsidR="005412D1" w:rsidRDefault="00FC5444">
            <w:pPr>
              <w:jc w:val="right"/>
              <w:rPr>
                <w:sz w:val="20"/>
                <w:szCs w:val="20"/>
              </w:rPr>
            </w:pPr>
            <w:r>
              <w:rPr>
                <w:rFonts w:eastAsia="Times New Roman"/>
                <w:sz w:val="24"/>
                <w:szCs w:val="24"/>
              </w:rPr>
              <w:t>Уважение</w:t>
            </w:r>
          </w:p>
        </w:tc>
        <w:tc>
          <w:tcPr>
            <w:tcW w:w="380" w:type="dxa"/>
            <w:gridSpan w:val="3"/>
            <w:vAlign w:val="bottom"/>
          </w:tcPr>
          <w:p w:rsidR="005412D1" w:rsidRDefault="00FC5444">
            <w:pPr>
              <w:ind w:left="140"/>
              <w:rPr>
                <w:sz w:val="20"/>
                <w:szCs w:val="20"/>
              </w:rPr>
            </w:pPr>
            <w:r>
              <w:rPr>
                <w:rFonts w:eastAsia="Times New Roman"/>
                <w:sz w:val="24"/>
                <w:szCs w:val="24"/>
              </w:rPr>
              <w:t>к</w:t>
            </w:r>
          </w:p>
        </w:tc>
        <w:tc>
          <w:tcPr>
            <w:tcW w:w="9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своему</w:t>
            </w:r>
          </w:p>
        </w:tc>
        <w:tc>
          <w:tcPr>
            <w:tcW w:w="320" w:type="dxa"/>
            <w:gridSpan w:val="3"/>
            <w:vAlign w:val="bottom"/>
          </w:tcPr>
          <w:p w:rsidR="005412D1" w:rsidRDefault="00FC5444">
            <w:pPr>
              <w:ind w:left="80"/>
              <w:rPr>
                <w:sz w:val="20"/>
                <w:szCs w:val="20"/>
              </w:rPr>
            </w:pPr>
            <w:r>
              <w:rPr>
                <w:rFonts w:eastAsia="Times New Roman"/>
                <w:sz w:val="24"/>
                <w:szCs w:val="24"/>
              </w:rPr>
              <w:t>3.</w:t>
            </w:r>
          </w:p>
        </w:tc>
        <w:tc>
          <w:tcPr>
            <w:tcW w:w="1960" w:type="dxa"/>
            <w:gridSpan w:val="8"/>
            <w:vAlign w:val="bottom"/>
          </w:tcPr>
          <w:p w:rsidR="005412D1" w:rsidRDefault="00FC5444">
            <w:pPr>
              <w:ind w:left="80"/>
              <w:rPr>
                <w:sz w:val="20"/>
                <w:szCs w:val="20"/>
              </w:rPr>
            </w:pPr>
            <w:r>
              <w:rPr>
                <w:rFonts w:eastAsia="Times New Roman"/>
                <w:sz w:val="24"/>
                <w:szCs w:val="24"/>
              </w:rPr>
              <w:t>Определять  цель</w:t>
            </w:r>
          </w:p>
        </w:tc>
        <w:tc>
          <w:tcPr>
            <w:tcW w:w="104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учебной</w:t>
            </w:r>
          </w:p>
        </w:tc>
        <w:tc>
          <w:tcPr>
            <w:tcW w:w="1400" w:type="dxa"/>
            <w:gridSpan w:val="6"/>
            <w:vAlign w:val="bottom"/>
          </w:tcPr>
          <w:p w:rsidR="005412D1" w:rsidRDefault="00FC5444">
            <w:pPr>
              <w:ind w:left="100"/>
              <w:rPr>
                <w:sz w:val="20"/>
                <w:szCs w:val="20"/>
              </w:rPr>
            </w:pPr>
            <w:r>
              <w:rPr>
                <w:rFonts w:eastAsia="Times New Roman"/>
                <w:sz w:val="24"/>
                <w:szCs w:val="24"/>
              </w:rPr>
              <w:t>информация</w:t>
            </w:r>
          </w:p>
        </w:tc>
        <w:tc>
          <w:tcPr>
            <w:tcW w:w="760" w:type="dxa"/>
            <w:gridSpan w:val="4"/>
            <w:vAlign w:val="bottom"/>
          </w:tcPr>
          <w:p w:rsidR="005412D1" w:rsidRDefault="00FC5444">
            <w:pPr>
              <w:ind w:left="220"/>
              <w:rPr>
                <w:sz w:val="20"/>
                <w:szCs w:val="20"/>
              </w:rPr>
            </w:pPr>
            <w:r>
              <w:rPr>
                <w:rFonts w:eastAsia="Times New Roman"/>
                <w:sz w:val="24"/>
                <w:szCs w:val="24"/>
              </w:rPr>
              <w:t>буде</w:t>
            </w:r>
          </w:p>
        </w:tc>
        <w:tc>
          <w:tcPr>
            <w:tcW w:w="1000" w:type="dxa"/>
            <w:gridSpan w:val="4"/>
            <w:vAlign w:val="bottom"/>
          </w:tcPr>
          <w:p w:rsidR="005412D1" w:rsidRDefault="00FC5444">
            <w:pPr>
              <w:ind w:left="160"/>
              <w:rPr>
                <w:sz w:val="20"/>
                <w:szCs w:val="20"/>
              </w:rPr>
            </w:pPr>
            <w:r>
              <w:rPr>
                <w:rFonts w:eastAsia="Times New Roman"/>
                <w:sz w:val="24"/>
                <w:szCs w:val="24"/>
              </w:rPr>
              <w:t>нужна</w:t>
            </w:r>
          </w:p>
        </w:tc>
        <w:tc>
          <w:tcPr>
            <w:tcW w:w="5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для</w:t>
            </w:r>
          </w:p>
        </w:tc>
        <w:tc>
          <w:tcPr>
            <w:tcW w:w="1500" w:type="dxa"/>
            <w:gridSpan w:val="6"/>
            <w:vAlign w:val="bottom"/>
          </w:tcPr>
          <w:p w:rsidR="005412D1" w:rsidRDefault="00FC5444">
            <w:pPr>
              <w:ind w:left="80"/>
              <w:rPr>
                <w:sz w:val="20"/>
                <w:szCs w:val="20"/>
              </w:rPr>
            </w:pPr>
            <w:r>
              <w:rPr>
                <w:rFonts w:eastAsia="Times New Roman"/>
                <w:sz w:val="24"/>
                <w:szCs w:val="24"/>
              </w:rPr>
              <w:t>жизненных</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речевых</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2960" w:type="dxa"/>
            <w:gridSpan w:val="14"/>
            <w:tcBorders>
              <w:right w:val="single" w:sz="8" w:space="0" w:color="auto"/>
            </w:tcBorders>
            <w:vAlign w:val="bottom"/>
          </w:tcPr>
          <w:p w:rsidR="005412D1" w:rsidRDefault="00FC5444">
            <w:pPr>
              <w:ind w:left="100"/>
              <w:rPr>
                <w:sz w:val="20"/>
                <w:szCs w:val="20"/>
              </w:rPr>
            </w:pPr>
            <w:r>
              <w:rPr>
                <w:rFonts w:eastAsia="Times New Roman"/>
                <w:sz w:val="24"/>
                <w:szCs w:val="24"/>
              </w:rPr>
              <w:t>народу, к другим народам,</w:t>
            </w:r>
          </w:p>
        </w:tc>
        <w:tc>
          <w:tcPr>
            <w:tcW w:w="1520" w:type="dxa"/>
            <w:gridSpan w:val="7"/>
            <w:vAlign w:val="bottom"/>
          </w:tcPr>
          <w:p w:rsidR="005412D1" w:rsidRDefault="00FC5444">
            <w:pPr>
              <w:ind w:left="80"/>
              <w:rPr>
                <w:sz w:val="20"/>
                <w:szCs w:val="20"/>
              </w:rPr>
            </w:pPr>
            <w:r>
              <w:rPr>
                <w:rFonts w:eastAsia="Times New Roman"/>
                <w:sz w:val="24"/>
                <w:szCs w:val="24"/>
              </w:rPr>
              <w:t>деятельности</w:t>
            </w:r>
          </w:p>
        </w:tc>
        <w:tc>
          <w:tcPr>
            <w:tcW w:w="420" w:type="dxa"/>
            <w:gridSpan w:val="2"/>
            <w:vAlign w:val="bottom"/>
          </w:tcPr>
          <w:p w:rsidR="005412D1" w:rsidRDefault="00FC5444">
            <w:pPr>
              <w:jc w:val="right"/>
              <w:rPr>
                <w:sz w:val="20"/>
                <w:szCs w:val="20"/>
              </w:rPr>
            </w:pPr>
            <w:r>
              <w:rPr>
                <w:rFonts w:eastAsia="Times New Roman"/>
                <w:sz w:val="24"/>
                <w:szCs w:val="24"/>
              </w:rPr>
              <w:t>с</w:t>
            </w:r>
          </w:p>
        </w:tc>
        <w:tc>
          <w:tcPr>
            <w:tcW w:w="138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помощью</w:t>
            </w:r>
          </w:p>
        </w:tc>
        <w:tc>
          <w:tcPr>
            <w:tcW w:w="3700" w:type="dxa"/>
            <w:gridSpan w:val="17"/>
            <w:tcBorders>
              <w:right w:val="single" w:sz="8" w:space="0" w:color="auto"/>
            </w:tcBorders>
            <w:vAlign w:val="bottom"/>
          </w:tcPr>
          <w:p w:rsidR="005412D1" w:rsidRDefault="00FC5444">
            <w:pPr>
              <w:ind w:left="100"/>
              <w:rPr>
                <w:sz w:val="20"/>
                <w:szCs w:val="20"/>
              </w:rPr>
            </w:pPr>
            <w:r>
              <w:rPr>
                <w:rFonts w:eastAsia="Times New Roman"/>
                <w:sz w:val="24"/>
                <w:szCs w:val="24"/>
              </w:rPr>
              <w:t>изучения незнакомого материала;</w:t>
            </w:r>
          </w:p>
        </w:tc>
        <w:tc>
          <w:tcPr>
            <w:tcW w:w="1500" w:type="dxa"/>
            <w:gridSpan w:val="6"/>
            <w:vAlign w:val="bottom"/>
          </w:tcPr>
          <w:p w:rsidR="005412D1" w:rsidRDefault="00FC5444">
            <w:pPr>
              <w:ind w:left="80"/>
              <w:rPr>
                <w:sz w:val="20"/>
                <w:szCs w:val="20"/>
              </w:rPr>
            </w:pPr>
            <w:r>
              <w:rPr>
                <w:rFonts w:eastAsia="Times New Roman"/>
                <w:sz w:val="24"/>
                <w:szCs w:val="24"/>
              </w:rPr>
              <w:t>ситуаций.</w:t>
            </w:r>
          </w:p>
        </w:tc>
        <w:tc>
          <w:tcPr>
            <w:tcW w:w="880" w:type="dxa"/>
            <w:vAlign w:val="bottom"/>
          </w:tcPr>
          <w:p w:rsidR="005412D1" w:rsidRDefault="005412D1">
            <w:pPr>
              <w:rPr>
                <w:sz w:val="24"/>
                <w:szCs w:val="24"/>
              </w:rPr>
            </w:pPr>
          </w:p>
        </w:tc>
        <w:tc>
          <w:tcPr>
            <w:tcW w:w="420" w:type="dxa"/>
            <w:gridSpan w:val="3"/>
            <w:tcBorders>
              <w:right w:val="single" w:sz="8" w:space="0" w:color="auto"/>
            </w:tcBorders>
            <w:vAlign w:val="bottom"/>
          </w:tcPr>
          <w:p w:rsidR="005412D1" w:rsidRDefault="005412D1">
            <w:pPr>
              <w:rPr>
                <w:sz w:val="24"/>
                <w:szCs w:val="24"/>
              </w:rPr>
            </w:pP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терпимость</w:t>
            </w:r>
          </w:p>
        </w:tc>
        <w:tc>
          <w:tcPr>
            <w:tcW w:w="260" w:type="dxa"/>
            <w:vAlign w:val="bottom"/>
          </w:tcPr>
          <w:p w:rsidR="005412D1" w:rsidRDefault="00FC5444">
            <w:pPr>
              <w:jc w:val="right"/>
              <w:rPr>
                <w:sz w:val="20"/>
                <w:szCs w:val="20"/>
              </w:rPr>
            </w:pPr>
            <w:r>
              <w:rPr>
                <w:rFonts w:eastAsia="Times New Roman"/>
                <w:sz w:val="24"/>
                <w:szCs w:val="24"/>
              </w:rPr>
              <w:t>к</w:t>
            </w:r>
          </w:p>
        </w:tc>
        <w:tc>
          <w:tcPr>
            <w:tcW w:w="134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обычаям  и</w:t>
            </w:r>
          </w:p>
        </w:tc>
        <w:tc>
          <w:tcPr>
            <w:tcW w:w="1940" w:type="dxa"/>
            <w:gridSpan w:val="9"/>
            <w:vAlign w:val="bottom"/>
          </w:tcPr>
          <w:p w:rsidR="005412D1" w:rsidRDefault="00FC5444">
            <w:pPr>
              <w:ind w:left="80"/>
              <w:rPr>
                <w:sz w:val="20"/>
                <w:szCs w:val="20"/>
              </w:rPr>
            </w:pPr>
            <w:r>
              <w:rPr>
                <w:rFonts w:eastAsia="Times New Roman"/>
                <w:sz w:val="24"/>
                <w:szCs w:val="24"/>
              </w:rPr>
              <w:t>самостоятельно.</w:t>
            </w:r>
          </w:p>
        </w:tc>
        <w:tc>
          <w:tcPr>
            <w:tcW w:w="340" w:type="dxa"/>
            <w:gridSpan w:val="2"/>
            <w:vAlign w:val="bottom"/>
          </w:tcPr>
          <w:p w:rsidR="005412D1" w:rsidRDefault="005412D1">
            <w:pPr>
              <w:rPr>
                <w:sz w:val="24"/>
                <w:szCs w:val="24"/>
              </w:rPr>
            </w:pP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5412D1">
            <w:pPr>
              <w:rPr>
                <w:sz w:val="24"/>
                <w:szCs w:val="24"/>
              </w:rPr>
            </w:pPr>
          </w:p>
        </w:tc>
        <w:tc>
          <w:tcPr>
            <w:tcW w:w="1400" w:type="dxa"/>
            <w:gridSpan w:val="6"/>
            <w:vAlign w:val="bottom"/>
          </w:tcPr>
          <w:p w:rsidR="005412D1" w:rsidRDefault="00FC5444">
            <w:pPr>
              <w:ind w:left="100"/>
              <w:rPr>
                <w:sz w:val="20"/>
                <w:szCs w:val="20"/>
              </w:rPr>
            </w:pPr>
            <w:r>
              <w:rPr>
                <w:rFonts w:eastAsia="Times New Roman"/>
                <w:sz w:val="24"/>
                <w:szCs w:val="24"/>
              </w:rPr>
              <w:t>отбирать</w:t>
            </w:r>
          </w:p>
        </w:tc>
        <w:tc>
          <w:tcPr>
            <w:tcW w:w="340" w:type="dxa"/>
            <w:gridSpan w:val="2"/>
            <w:vAlign w:val="bottom"/>
          </w:tcPr>
          <w:p w:rsidR="005412D1" w:rsidRDefault="005412D1">
            <w:pPr>
              <w:rPr>
                <w:sz w:val="24"/>
                <w:szCs w:val="24"/>
              </w:rPr>
            </w:pPr>
          </w:p>
        </w:tc>
        <w:tc>
          <w:tcPr>
            <w:tcW w:w="420" w:type="dxa"/>
            <w:gridSpan w:val="2"/>
            <w:vAlign w:val="bottom"/>
          </w:tcPr>
          <w:p w:rsidR="005412D1" w:rsidRDefault="005412D1">
            <w:pPr>
              <w:rPr>
                <w:sz w:val="24"/>
                <w:szCs w:val="24"/>
              </w:rPr>
            </w:pPr>
          </w:p>
        </w:tc>
        <w:tc>
          <w:tcPr>
            <w:tcW w:w="1540" w:type="dxa"/>
            <w:gridSpan w:val="7"/>
            <w:tcBorders>
              <w:right w:val="single" w:sz="8" w:space="0" w:color="auto"/>
            </w:tcBorders>
            <w:vAlign w:val="bottom"/>
          </w:tcPr>
          <w:p w:rsidR="005412D1" w:rsidRDefault="00FC5444">
            <w:pPr>
              <w:ind w:right="20"/>
              <w:jc w:val="right"/>
              <w:rPr>
                <w:sz w:val="20"/>
                <w:szCs w:val="20"/>
              </w:rPr>
            </w:pPr>
            <w:r>
              <w:rPr>
                <w:rFonts w:eastAsia="Times New Roman"/>
                <w:w w:val="99"/>
                <w:sz w:val="24"/>
                <w:szCs w:val="24"/>
              </w:rPr>
              <w:t>необходимые</w:t>
            </w:r>
          </w:p>
        </w:tc>
        <w:tc>
          <w:tcPr>
            <w:tcW w:w="2800" w:type="dxa"/>
            <w:gridSpan w:val="10"/>
            <w:tcBorders>
              <w:right w:val="single" w:sz="8" w:space="0" w:color="auto"/>
            </w:tcBorders>
            <w:vAlign w:val="bottom"/>
          </w:tcPr>
          <w:p w:rsidR="005412D1" w:rsidRDefault="00FC5444">
            <w:pPr>
              <w:ind w:left="80"/>
              <w:rPr>
                <w:sz w:val="20"/>
                <w:szCs w:val="20"/>
              </w:rPr>
            </w:pPr>
            <w:r>
              <w:rPr>
                <w:rFonts w:eastAsia="Times New Roman"/>
                <w:sz w:val="24"/>
                <w:szCs w:val="24"/>
              </w:rPr>
              <w:t>3.Читать  вслух  и  про</w:t>
            </w:r>
          </w:p>
        </w:tc>
      </w:tr>
      <w:tr w:rsidR="005412D1" w:rsidTr="006A750F">
        <w:trPr>
          <w:gridAfter w:val="2"/>
          <w:wAfter w:w="330" w:type="dxa"/>
          <w:trHeight w:val="276"/>
        </w:trPr>
        <w:tc>
          <w:tcPr>
            <w:tcW w:w="1920" w:type="dxa"/>
            <w:gridSpan w:val="4"/>
            <w:tcBorders>
              <w:left w:val="single" w:sz="8" w:space="0" w:color="auto"/>
              <w:right w:val="single" w:sz="8" w:space="0" w:color="auto"/>
            </w:tcBorders>
            <w:vAlign w:val="bottom"/>
          </w:tcPr>
          <w:p w:rsidR="005412D1" w:rsidRDefault="005412D1">
            <w:pPr>
              <w:rPr>
                <w:sz w:val="24"/>
                <w:szCs w:val="24"/>
              </w:rPr>
            </w:pPr>
          </w:p>
        </w:tc>
        <w:tc>
          <w:tcPr>
            <w:tcW w:w="1360" w:type="dxa"/>
            <w:gridSpan w:val="8"/>
            <w:vAlign w:val="bottom"/>
          </w:tcPr>
          <w:p w:rsidR="005412D1" w:rsidRDefault="00FC5444">
            <w:pPr>
              <w:ind w:left="100"/>
              <w:rPr>
                <w:sz w:val="20"/>
                <w:szCs w:val="20"/>
              </w:rPr>
            </w:pPr>
            <w:r>
              <w:rPr>
                <w:rFonts w:eastAsia="Times New Roman"/>
                <w:sz w:val="24"/>
                <w:szCs w:val="24"/>
              </w:rPr>
              <w:t>традициям</w:t>
            </w:r>
          </w:p>
        </w:tc>
        <w:tc>
          <w:tcPr>
            <w:tcW w:w="260" w:type="dxa"/>
            <w:vAlign w:val="bottom"/>
          </w:tcPr>
          <w:p w:rsidR="005412D1" w:rsidRDefault="005412D1">
            <w:pPr>
              <w:rPr>
                <w:sz w:val="24"/>
                <w:szCs w:val="24"/>
              </w:rPr>
            </w:pPr>
          </w:p>
        </w:tc>
        <w:tc>
          <w:tcPr>
            <w:tcW w:w="380" w:type="dxa"/>
            <w:gridSpan w:val="3"/>
            <w:vAlign w:val="bottom"/>
          </w:tcPr>
          <w:p w:rsidR="005412D1" w:rsidRDefault="005412D1">
            <w:pPr>
              <w:rPr>
                <w:sz w:val="24"/>
                <w:szCs w:val="24"/>
              </w:rPr>
            </w:pPr>
          </w:p>
        </w:tc>
        <w:tc>
          <w:tcPr>
            <w:tcW w:w="9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других</w:t>
            </w:r>
          </w:p>
        </w:tc>
        <w:tc>
          <w:tcPr>
            <w:tcW w:w="320" w:type="dxa"/>
            <w:gridSpan w:val="3"/>
            <w:vAlign w:val="bottom"/>
          </w:tcPr>
          <w:p w:rsidR="005412D1" w:rsidRDefault="00FC5444">
            <w:pPr>
              <w:ind w:left="80"/>
              <w:rPr>
                <w:sz w:val="20"/>
                <w:szCs w:val="20"/>
              </w:rPr>
            </w:pPr>
            <w:r>
              <w:rPr>
                <w:rFonts w:eastAsia="Times New Roman"/>
                <w:sz w:val="24"/>
                <w:szCs w:val="24"/>
              </w:rPr>
              <w:t>4.</w:t>
            </w:r>
          </w:p>
        </w:tc>
        <w:tc>
          <w:tcPr>
            <w:tcW w:w="1960" w:type="dxa"/>
            <w:gridSpan w:val="8"/>
            <w:vAlign w:val="bottom"/>
          </w:tcPr>
          <w:p w:rsidR="005412D1" w:rsidRDefault="00FC5444">
            <w:pPr>
              <w:ind w:left="560"/>
              <w:rPr>
                <w:sz w:val="20"/>
                <w:szCs w:val="20"/>
              </w:rPr>
            </w:pPr>
            <w:r>
              <w:rPr>
                <w:rFonts w:eastAsia="Times New Roman"/>
                <w:sz w:val="24"/>
                <w:szCs w:val="24"/>
              </w:rPr>
              <w:t>Определять</w:t>
            </w:r>
          </w:p>
        </w:tc>
        <w:tc>
          <w:tcPr>
            <w:tcW w:w="380" w:type="dxa"/>
            <w:gridSpan w:val="2"/>
            <w:vAlign w:val="bottom"/>
          </w:tcPr>
          <w:p w:rsidR="005412D1" w:rsidRDefault="005412D1">
            <w:pPr>
              <w:rPr>
                <w:sz w:val="24"/>
                <w:szCs w:val="24"/>
              </w:rPr>
            </w:pPr>
          </w:p>
        </w:tc>
        <w:tc>
          <w:tcPr>
            <w:tcW w:w="66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план</w:t>
            </w:r>
          </w:p>
        </w:tc>
        <w:tc>
          <w:tcPr>
            <w:tcW w:w="1400" w:type="dxa"/>
            <w:gridSpan w:val="6"/>
            <w:vAlign w:val="bottom"/>
          </w:tcPr>
          <w:p w:rsidR="005412D1" w:rsidRDefault="00FC5444">
            <w:pPr>
              <w:ind w:left="100"/>
              <w:rPr>
                <w:sz w:val="20"/>
                <w:szCs w:val="20"/>
              </w:rPr>
            </w:pPr>
            <w:r>
              <w:rPr>
                <w:rFonts w:eastAsia="Times New Roman"/>
                <w:sz w:val="24"/>
                <w:szCs w:val="24"/>
              </w:rPr>
              <w:t>источники</w:t>
            </w:r>
          </w:p>
        </w:tc>
        <w:tc>
          <w:tcPr>
            <w:tcW w:w="1320" w:type="dxa"/>
            <w:gridSpan w:val="7"/>
            <w:vAlign w:val="bottom"/>
          </w:tcPr>
          <w:p w:rsidR="005412D1" w:rsidRDefault="00FC5444">
            <w:pPr>
              <w:jc w:val="right"/>
              <w:rPr>
                <w:sz w:val="20"/>
                <w:szCs w:val="20"/>
              </w:rPr>
            </w:pPr>
            <w:r>
              <w:rPr>
                <w:rFonts w:eastAsia="Times New Roman"/>
                <w:sz w:val="24"/>
                <w:szCs w:val="24"/>
              </w:rPr>
              <w:t>информации</w:t>
            </w:r>
          </w:p>
        </w:tc>
        <w:tc>
          <w:tcPr>
            <w:tcW w:w="980" w:type="dxa"/>
            <w:gridSpan w:val="4"/>
            <w:tcBorders>
              <w:right w:val="single" w:sz="8" w:space="0" w:color="auto"/>
            </w:tcBorders>
            <w:vAlign w:val="bottom"/>
          </w:tcPr>
          <w:p w:rsidR="005412D1" w:rsidRDefault="00FC5444">
            <w:pPr>
              <w:ind w:right="20"/>
              <w:jc w:val="right"/>
              <w:rPr>
                <w:sz w:val="20"/>
                <w:szCs w:val="20"/>
              </w:rPr>
            </w:pPr>
            <w:r>
              <w:rPr>
                <w:rFonts w:eastAsia="Times New Roman"/>
                <w:sz w:val="24"/>
                <w:szCs w:val="24"/>
              </w:rPr>
              <w:t>среди</w:t>
            </w:r>
          </w:p>
        </w:tc>
        <w:tc>
          <w:tcPr>
            <w:tcW w:w="620" w:type="dxa"/>
            <w:gridSpan w:val="2"/>
            <w:vAlign w:val="bottom"/>
          </w:tcPr>
          <w:p w:rsidR="005412D1" w:rsidRDefault="00FC5444">
            <w:pPr>
              <w:ind w:left="80"/>
              <w:rPr>
                <w:sz w:val="20"/>
                <w:szCs w:val="20"/>
              </w:rPr>
            </w:pPr>
            <w:r>
              <w:rPr>
                <w:rFonts w:eastAsia="Times New Roman"/>
                <w:sz w:val="24"/>
                <w:szCs w:val="24"/>
              </w:rPr>
              <w:t>себя</w:t>
            </w:r>
          </w:p>
        </w:tc>
        <w:tc>
          <w:tcPr>
            <w:tcW w:w="880" w:type="dxa"/>
            <w:gridSpan w:val="4"/>
            <w:vAlign w:val="bottom"/>
          </w:tcPr>
          <w:p w:rsidR="005412D1" w:rsidRDefault="00FC5444">
            <w:pPr>
              <w:jc w:val="right"/>
              <w:rPr>
                <w:sz w:val="20"/>
                <w:szCs w:val="20"/>
              </w:rPr>
            </w:pPr>
            <w:r>
              <w:rPr>
                <w:rFonts w:eastAsia="Times New Roman"/>
                <w:sz w:val="24"/>
                <w:szCs w:val="24"/>
              </w:rPr>
              <w:t>тексты</w:t>
            </w:r>
          </w:p>
        </w:tc>
        <w:tc>
          <w:tcPr>
            <w:tcW w:w="13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учебников,</w:t>
            </w:r>
          </w:p>
        </w:tc>
      </w:tr>
      <w:tr w:rsidR="005412D1" w:rsidTr="006A750F">
        <w:trPr>
          <w:gridAfter w:val="2"/>
          <w:wAfter w:w="330" w:type="dxa"/>
          <w:trHeight w:val="279"/>
        </w:trPr>
        <w:tc>
          <w:tcPr>
            <w:tcW w:w="1920" w:type="dxa"/>
            <w:gridSpan w:val="4"/>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100" w:type="dxa"/>
            <w:gridSpan w:val="6"/>
            <w:tcBorders>
              <w:bottom w:val="single" w:sz="8" w:space="0" w:color="auto"/>
            </w:tcBorders>
            <w:vAlign w:val="bottom"/>
          </w:tcPr>
          <w:p w:rsidR="005412D1" w:rsidRDefault="00FC5444">
            <w:pPr>
              <w:ind w:left="100"/>
              <w:rPr>
                <w:sz w:val="20"/>
                <w:szCs w:val="20"/>
              </w:rPr>
            </w:pPr>
            <w:r>
              <w:rPr>
                <w:rFonts w:eastAsia="Times New Roman"/>
                <w:sz w:val="24"/>
                <w:szCs w:val="24"/>
              </w:rPr>
              <w:t>народов.</w:t>
            </w:r>
          </w:p>
        </w:tc>
        <w:tc>
          <w:tcPr>
            <w:tcW w:w="260" w:type="dxa"/>
            <w:gridSpan w:val="2"/>
            <w:tcBorders>
              <w:bottom w:val="single" w:sz="8" w:space="0" w:color="auto"/>
            </w:tcBorders>
            <w:vAlign w:val="bottom"/>
          </w:tcPr>
          <w:p w:rsidR="005412D1" w:rsidRDefault="005412D1">
            <w:pPr>
              <w:rPr>
                <w:sz w:val="24"/>
                <w:szCs w:val="24"/>
              </w:rPr>
            </w:pPr>
          </w:p>
        </w:tc>
        <w:tc>
          <w:tcPr>
            <w:tcW w:w="260" w:type="dxa"/>
            <w:tcBorders>
              <w:bottom w:val="single" w:sz="8" w:space="0" w:color="auto"/>
            </w:tcBorders>
            <w:vAlign w:val="bottom"/>
          </w:tcPr>
          <w:p w:rsidR="005412D1" w:rsidRDefault="005412D1">
            <w:pPr>
              <w:rPr>
                <w:sz w:val="24"/>
                <w:szCs w:val="24"/>
              </w:rPr>
            </w:pPr>
          </w:p>
        </w:tc>
        <w:tc>
          <w:tcPr>
            <w:tcW w:w="380" w:type="dxa"/>
            <w:gridSpan w:val="3"/>
            <w:tcBorders>
              <w:bottom w:val="single" w:sz="8" w:space="0" w:color="auto"/>
            </w:tcBorders>
            <w:vAlign w:val="bottom"/>
          </w:tcPr>
          <w:p w:rsidR="005412D1" w:rsidRDefault="005412D1">
            <w:pPr>
              <w:rPr>
                <w:sz w:val="24"/>
                <w:szCs w:val="24"/>
              </w:rPr>
            </w:pPr>
          </w:p>
        </w:tc>
        <w:tc>
          <w:tcPr>
            <w:tcW w:w="960" w:type="dxa"/>
            <w:gridSpan w:val="2"/>
            <w:tcBorders>
              <w:bottom w:val="single" w:sz="8" w:space="0" w:color="auto"/>
              <w:right w:val="single" w:sz="8" w:space="0" w:color="auto"/>
            </w:tcBorders>
            <w:vAlign w:val="bottom"/>
          </w:tcPr>
          <w:p w:rsidR="005412D1" w:rsidRDefault="005412D1">
            <w:pPr>
              <w:rPr>
                <w:sz w:val="24"/>
                <w:szCs w:val="24"/>
              </w:rPr>
            </w:pPr>
          </w:p>
        </w:tc>
        <w:tc>
          <w:tcPr>
            <w:tcW w:w="1520" w:type="dxa"/>
            <w:gridSpan w:val="7"/>
            <w:tcBorders>
              <w:bottom w:val="single" w:sz="8" w:space="0" w:color="auto"/>
            </w:tcBorders>
            <w:vAlign w:val="bottom"/>
          </w:tcPr>
          <w:p w:rsidR="005412D1" w:rsidRDefault="00FC5444">
            <w:pPr>
              <w:ind w:left="80"/>
              <w:rPr>
                <w:sz w:val="20"/>
                <w:szCs w:val="20"/>
              </w:rPr>
            </w:pPr>
            <w:r>
              <w:rPr>
                <w:rFonts w:eastAsia="Times New Roman"/>
                <w:sz w:val="24"/>
                <w:szCs w:val="24"/>
              </w:rPr>
              <w:t>выполнения</w:t>
            </w:r>
          </w:p>
        </w:tc>
        <w:tc>
          <w:tcPr>
            <w:tcW w:w="1140" w:type="dxa"/>
            <w:gridSpan w:val="6"/>
            <w:tcBorders>
              <w:bottom w:val="single" w:sz="8" w:space="0" w:color="auto"/>
            </w:tcBorders>
            <w:vAlign w:val="bottom"/>
          </w:tcPr>
          <w:p w:rsidR="005412D1" w:rsidRDefault="00FC5444">
            <w:pPr>
              <w:ind w:left="220"/>
              <w:rPr>
                <w:sz w:val="20"/>
                <w:szCs w:val="20"/>
              </w:rPr>
            </w:pPr>
            <w:r>
              <w:rPr>
                <w:rFonts w:eastAsia="Times New Roman"/>
                <w:sz w:val="24"/>
                <w:szCs w:val="24"/>
              </w:rPr>
              <w:t>заданий</w:t>
            </w:r>
          </w:p>
        </w:tc>
        <w:tc>
          <w:tcPr>
            <w:tcW w:w="660" w:type="dxa"/>
            <w:gridSpan w:val="2"/>
            <w:tcBorders>
              <w:bottom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1740" w:type="dxa"/>
            <w:gridSpan w:val="8"/>
            <w:tcBorders>
              <w:bottom w:val="single" w:sz="8" w:space="0" w:color="auto"/>
            </w:tcBorders>
            <w:vAlign w:val="bottom"/>
          </w:tcPr>
          <w:p w:rsidR="005412D1" w:rsidRDefault="00FC5444">
            <w:pPr>
              <w:ind w:left="100"/>
              <w:rPr>
                <w:sz w:val="20"/>
                <w:szCs w:val="20"/>
              </w:rPr>
            </w:pPr>
            <w:r>
              <w:rPr>
                <w:rFonts w:eastAsia="Times New Roman"/>
                <w:sz w:val="24"/>
                <w:szCs w:val="24"/>
              </w:rPr>
              <w:t>предложенных</w:t>
            </w:r>
          </w:p>
        </w:tc>
        <w:tc>
          <w:tcPr>
            <w:tcW w:w="420" w:type="dxa"/>
            <w:gridSpan w:val="2"/>
            <w:tcBorders>
              <w:bottom w:val="single" w:sz="8" w:space="0" w:color="auto"/>
            </w:tcBorders>
            <w:vAlign w:val="bottom"/>
          </w:tcPr>
          <w:p w:rsidR="005412D1" w:rsidRDefault="005412D1">
            <w:pPr>
              <w:rPr>
                <w:sz w:val="24"/>
                <w:szCs w:val="24"/>
              </w:rPr>
            </w:pPr>
          </w:p>
        </w:tc>
        <w:tc>
          <w:tcPr>
            <w:tcW w:w="320" w:type="dxa"/>
            <w:gridSpan w:val="2"/>
            <w:tcBorders>
              <w:bottom w:val="single" w:sz="8" w:space="0" w:color="auto"/>
            </w:tcBorders>
            <w:vAlign w:val="bottom"/>
          </w:tcPr>
          <w:p w:rsidR="005412D1" w:rsidRDefault="005412D1">
            <w:pPr>
              <w:rPr>
                <w:sz w:val="24"/>
                <w:szCs w:val="24"/>
              </w:rPr>
            </w:pPr>
          </w:p>
        </w:tc>
        <w:tc>
          <w:tcPr>
            <w:tcW w:w="1220" w:type="dxa"/>
            <w:gridSpan w:val="5"/>
            <w:tcBorders>
              <w:bottom w:val="single" w:sz="8" w:space="0" w:color="auto"/>
              <w:right w:val="single" w:sz="8" w:space="0" w:color="auto"/>
            </w:tcBorders>
            <w:vAlign w:val="bottom"/>
          </w:tcPr>
          <w:p w:rsidR="005412D1" w:rsidRDefault="00FC5444">
            <w:pPr>
              <w:ind w:right="20"/>
              <w:jc w:val="right"/>
              <w:rPr>
                <w:sz w:val="20"/>
                <w:szCs w:val="20"/>
              </w:rPr>
            </w:pPr>
            <w:r>
              <w:rPr>
                <w:rFonts w:eastAsia="Times New Roman"/>
                <w:sz w:val="24"/>
                <w:szCs w:val="24"/>
              </w:rPr>
              <w:t>учителем</w:t>
            </w:r>
          </w:p>
        </w:tc>
        <w:tc>
          <w:tcPr>
            <w:tcW w:w="940" w:type="dxa"/>
            <w:gridSpan w:val="3"/>
            <w:tcBorders>
              <w:bottom w:val="single" w:sz="8" w:space="0" w:color="auto"/>
            </w:tcBorders>
            <w:vAlign w:val="bottom"/>
          </w:tcPr>
          <w:p w:rsidR="005412D1" w:rsidRDefault="00FC5444">
            <w:pPr>
              <w:ind w:left="80"/>
              <w:rPr>
                <w:sz w:val="20"/>
                <w:szCs w:val="20"/>
              </w:rPr>
            </w:pPr>
            <w:r>
              <w:rPr>
                <w:rFonts w:eastAsia="Times New Roman"/>
                <w:sz w:val="24"/>
                <w:szCs w:val="24"/>
              </w:rPr>
              <w:t>других</w:t>
            </w:r>
          </w:p>
        </w:tc>
        <w:tc>
          <w:tcPr>
            <w:tcW w:w="1860" w:type="dxa"/>
            <w:gridSpan w:val="7"/>
            <w:tcBorders>
              <w:bottom w:val="single" w:sz="8" w:space="0" w:color="auto"/>
              <w:right w:val="single" w:sz="8" w:space="0" w:color="auto"/>
            </w:tcBorders>
            <w:vAlign w:val="bottom"/>
          </w:tcPr>
          <w:p w:rsidR="005412D1" w:rsidRDefault="00FC5444">
            <w:pPr>
              <w:jc w:val="right"/>
              <w:rPr>
                <w:sz w:val="20"/>
                <w:szCs w:val="20"/>
              </w:rPr>
            </w:pPr>
            <w:r>
              <w:rPr>
                <w:rFonts w:eastAsia="Times New Roman"/>
                <w:w w:val="99"/>
                <w:sz w:val="24"/>
                <w:szCs w:val="24"/>
              </w:rPr>
              <w:t>художественных</w:t>
            </w:r>
          </w:p>
        </w:tc>
      </w:tr>
    </w:tbl>
    <w:p w:rsidR="005412D1" w:rsidRDefault="005412D1">
      <w:pPr>
        <w:spacing w:line="253" w:lineRule="exact"/>
        <w:rPr>
          <w:sz w:val="20"/>
          <w:szCs w:val="20"/>
        </w:rPr>
      </w:pPr>
    </w:p>
    <w:p w:rsidR="005412D1" w:rsidRDefault="005412D1">
      <w:pPr>
        <w:sectPr w:rsidR="005412D1">
          <w:pgSz w:w="16840" w:h="11908" w:orient="landscape"/>
          <w:pgMar w:top="972" w:right="836" w:bottom="418" w:left="98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1920"/>
        <w:gridCol w:w="340"/>
        <w:gridCol w:w="660"/>
        <w:gridCol w:w="360"/>
        <w:gridCol w:w="780"/>
        <w:gridCol w:w="820"/>
        <w:gridCol w:w="360"/>
        <w:gridCol w:w="760"/>
        <w:gridCol w:w="400"/>
        <w:gridCol w:w="120"/>
        <w:gridCol w:w="340"/>
        <w:gridCol w:w="660"/>
        <w:gridCol w:w="680"/>
        <w:gridCol w:w="680"/>
        <w:gridCol w:w="740"/>
        <w:gridCol w:w="440"/>
        <w:gridCol w:w="520"/>
        <w:gridCol w:w="760"/>
        <w:gridCol w:w="560"/>
        <w:gridCol w:w="320"/>
        <w:gridCol w:w="340"/>
        <w:gridCol w:w="360"/>
        <w:gridCol w:w="480"/>
        <w:gridCol w:w="300"/>
        <w:gridCol w:w="480"/>
        <w:gridCol w:w="520"/>
      </w:tblGrid>
      <w:tr w:rsidR="005412D1">
        <w:trPr>
          <w:trHeight w:val="278"/>
        </w:trPr>
        <w:tc>
          <w:tcPr>
            <w:tcW w:w="1920" w:type="dxa"/>
            <w:tcBorders>
              <w:top w:val="single" w:sz="8" w:space="0" w:color="auto"/>
              <w:left w:val="single" w:sz="8" w:space="0" w:color="auto"/>
              <w:right w:val="single" w:sz="8" w:space="0" w:color="auto"/>
            </w:tcBorders>
            <w:vAlign w:val="bottom"/>
          </w:tcPr>
          <w:p w:rsidR="005412D1" w:rsidRDefault="005412D1">
            <w:pPr>
              <w:rPr>
                <w:sz w:val="24"/>
                <w:szCs w:val="24"/>
              </w:rPr>
            </w:pPr>
          </w:p>
        </w:tc>
        <w:tc>
          <w:tcPr>
            <w:tcW w:w="340" w:type="dxa"/>
            <w:tcBorders>
              <w:top w:val="single" w:sz="8" w:space="0" w:color="auto"/>
            </w:tcBorders>
            <w:vAlign w:val="bottom"/>
          </w:tcPr>
          <w:p w:rsidR="005412D1" w:rsidRDefault="00FC5444">
            <w:pPr>
              <w:ind w:left="100"/>
              <w:rPr>
                <w:sz w:val="20"/>
                <w:szCs w:val="20"/>
              </w:rPr>
            </w:pPr>
            <w:r>
              <w:rPr>
                <w:rFonts w:eastAsia="Times New Roman"/>
                <w:sz w:val="24"/>
                <w:szCs w:val="24"/>
              </w:rPr>
              <w:t>3.</w:t>
            </w:r>
          </w:p>
        </w:tc>
        <w:tc>
          <w:tcPr>
            <w:tcW w:w="2620" w:type="dxa"/>
            <w:gridSpan w:val="4"/>
            <w:tcBorders>
              <w:top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Освоение  личностного</w:t>
            </w:r>
          </w:p>
        </w:tc>
        <w:tc>
          <w:tcPr>
            <w:tcW w:w="1120" w:type="dxa"/>
            <w:gridSpan w:val="2"/>
            <w:tcBorders>
              <w:top w:val="single" w:sz="8" w:space="0" w:color="auto"/>
            </w:tcBorders>
            <w:vAlign w:val="bottom"/>
          </w:tcPr>
          <w:p w:rsidR="005412D1" w:rsidRDefault="00FC5444">
            <w:pPr>
              <w:ind w:left="80"/>
              <w:rPr>
                <w:sz w:val="20"/>
                <w:szCs w:val="20"/>
              </w:rPr>
            </w:pPr>
            <w:r>
              <w:rPr>
                <w:rFonts w:eastAsia="Times New Roman"/>
                <w:sz w:val="24"/>
                <w:szCs w:val="24"/>
              </w:rPr>
              <w:t>уроках,</w:t>
            </w:r>
          </w:p>
        </w:tc>
        <w:tc>
          <w:tcPr>
            <w:tcW w:w="400" w:type="dxa"/>
            <w:tcBorders>
              <w:top w:val="single" w:sz="8" w:space="0" w:color="auto"/>
            </w:tcBorders>
            <w:vAlign w:val="bottom"/>
          </w:tcPr>
          <w:p w:rsidR="005412D1" w:rsidRDefault="005412D1">
            <w:pPr>
              <w:rPr>
                <w:sz w:val="24"/>
                <w:szCs w:val="24"/>
              </w:rPr>
            </w:pPr>
          </w:p>
        </w:tc>
        <w:tc>
          <w:tcPr>
            <w:tcW w:w="120" w:type="dxa"/>
            <w:tcBorders>
              <w:top w:val="single" w:sz="8" w:space="0" w:color="auto"/>
            </w:tcBorders>
            <w:vAlign w:val="bottom"/>
          </w:tcPr>
          <w:p w:rsidR="005412D1" w:rsidRDefault="005412D1">
            <w:pPr>
              <w:rPr>
                <w:sz w:val="24"/>
                <w:szCs w:val="24"/>
              </w:rPr>
            </w:pPr>
          </w:p>
        </w:tc>
        <w:tc>
          <w:tcPr>
            <w:tcW w:w="340" w:type="dxa"/>
            <w:tcBorders>
              <w:top w:val="single" w:sz="8" w:space="0" w:color="auto"/>
            </w:tcBorders>
            <w:vAlign w:val="bottom"/>
          </w:tcPr>
          <w:p w:rsidR="005412D1" w:rsidRDefault="005412D1">
            <w:pPr>
              <w:rPr>
                <w:sz w:val="24"/>
                <w:szCs w:val="24"/>
              </w:rPr>
            </w:pPr>
          </w:p>
        </w:tc>
        <w:tc>
          <w:tcPr>
            <w:tcW w:w="1340" w:type="dxa"/>
            <w:gridSpan w:val="2"/>
            <w:tcBorders>
              <w:top w:val="single" w:sz="8" w:space="0" w:color="auto"/>
              <w:right w:val="single" w:sz="8" w:space="0" w:color="auto"/>
            </w:tcBorders>
            <w:vAlign w:val="bottom"/>
          </w:tcPr>
          <w:p w:rsidR="005412D1" w:rsidRDefault="00FC5444">
            <w:pPr>
              <w:jc w:val="right"/>
              <w:rPr>
                <w:sz w:val="20"/>
                <w:szCs w:val="20"/>
              </w:rPr>
            </w:pPr>
            <w:r>
              <w:rPr>
                <w:rFonts w:eastAsia="Times New Roman"/>
                <w:w w:val="99"/>
                <w:sz w:val="24"/>
                <w:szCs w:val="24"/>
              </w:rPr>
              <w:t>внеурочной</w:t>
            </w:r>
          </w:p>
        </w:tc>
        <w:tc>
          <w:tcPr>
            <w:tcW w:w="1420" w:type="dxa"/>
            <w:gridSpan w:val="2"/>
            <w:tcBorders>
              <w:top w:val="single" w:sz="8" w:space="0" w:color="auto"/>
            </w:tcBorders>
            <w:vAlign w:val="bottom"/>
          </w:tcPr>
          <w:p w:rsidR="005412D1" w:rsidRDefault="00FC5444">
            <w:pPr>
              <w:ind w:left="100"/>
              <w:rPr>
                <w:sz w:val="20"/>
                <w:szCs w:val="20"/>
              </w:rPr>
            </w:pPr>
            <w:r>
              <w:rPr>
                <w:rFonts w:eastAsia="Times New Roman"/>
                <w:sz w:val="24"/>
                <w:szCs w:val="24"/>
              </w:rPr>
              <w:t>словарей,</w:t>
            </w:r>
          </w:p>
        </w:tc>
        <w:tc>
          <w:tcPr>
            <w:tcW w:w="440" w:type="dxa"/>
            <w:tcBorders>
              <w:top w:val="single" w:sz="8" w:space="0" w:color="auto"/>
            </w:tcBorders>
            <w:vAlign w:val="bottom"/>
          </w:tcPr>
          <w:p w:rsidR="005412D1" w:rsidRDefault="005412D1">
            <w:pPr>
              <w:rPr>
                <w:sz w:val="24"/>
                <w:szCs w:val="24"/>
              </w:rPr>
            </w:pPr>
          </w:p>
        </w:tc>
        <w:tc>
          <w:tcPr>
            <w:tcW w:w="1840" w:type="dxa"/>
            <w:gridSpan w:val="3"/>
            <w:tcBorders>
              <w:top w:val="single" w:sz="8" w:space="0" w:color="auto"/>
              <w:right w:val="single" w:sz="8" w:space="0" w:color="auto"/>
            </w:tcBorders>
            <w:vAlign w:val="bottom"/>
          </w:tcPr>
          <w:p w:rsidR="005412D1" w:rsidRDefault="00FC5444">
            <w:pPr>
              <w:ind w:right="20"/>
              <w:jc w:val="right"/>
              <w:rPr>
                <w:sz w:val="20"/>
                <w:szCs w:val="20"/>
              </w:rPr>
            </w:pPr>
            <w:r>
              <w:rPr>
                <w:rFonts w:eastAsia="Times New Roman"/>
                <w:sz w:val="24"/>
                <w:szCs w:val="24"/>
              </w:rPr>
              <w:t>энциклопедий,</w:t>
            </w:r>
          </w:p>
        </w:tc>
        <w:tc>
          <w:tcPr>
            <w:tcW w:w="320" w:type="dxa"/>
            <w:tcBorders>
              <w:top w:val="single" w:sz="8" w:space="0" w:color="auto"/>
            </w:tcBorders>
            <w:vAlign w:val="bottom"/>
          </w:tcPr>
          <w:p w:rsidR="005412D1" w:rsidRDefault="00FC5444">
            <w:pPr>
              <w:ind w:left="80"/>
              <w:rPr>
                <w:sz w:val="20"/>
                <w:szCs w:val="20"/>
              </w:rPr>
            </w:pPr>
            <w:r>
              <w:rPr>
                <w:rFonts w:eastAsia="Times New Roman"/>
                <w:sz w:val="24"/>
                <w:szCs w:val="24"/>
              </w:rPr>
              <w:t>и</w:t>
            </w:r>
          </w:p>
        </w:tc>
        <w:tc>
          <w:tcPr>
            <w:tcW w:w="2480" w:type="dxa"/>
            <w:gridSpan w:val="6"/>
            <w:tcBorders>
              <w:top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научно-популярных</w:t>
            </w:r>
          </w:p>
        </w:tc>
      </w:tr>
      <w:tr w:rsidR="005412D1">
        <w:trPr>
          <w:trHeight w:val="272"/>
        </w:trPr>
        <w:tc>
          <w:tcPr>
            <w:tcW w:w="1920" w:type="dxa"/>
            <w:tcBorders>
              <w:left w:val="single" w:sz="8" w:space="0" w:color="auto"/>
              <w:right w:val="single" w:sz="8" w:space="0" w:color="auto"/>
            </w:tcBorders>
            <w:vAlign w:val="bottom"/>
          </w:tcPr>
          <w:p w:rsidR="005412D1" w:rsidRDefault="005412D1">
            <w:pPr>
              <w:rPr>
                <w:sz w:val="23"/>
                <w:szCs w:val="23"/>
              </w:rPr>
            </w:pPr>
          </w:p>
        </w:tc>
        <w:tc>
          <w:tcPr>
            <w:tcW w:w="1000" w:type="dxa"/>
            <w:gridSpan w:val="2"/>
            <w:vAlign w:val="bottom"/>
          </w:tcPr>
          <w:p w:rsidR="005412D1" w:rsidRDefault="00FC5444">
            <w:pPr>
              <w:spacing w:line="272" w:lineRule="exact"/>
              <w:ind w:left="100"/>
              <w:rPr>
                <w:sz w:val="20"/>
                <w:szCs w:val="20"/>
              </w:rPr>
            </w:pPr>
            <w:r>
              <w:rPr>
                <w:rFonts w:eastAsia="Times New Roman"/>
                <w:sz w:val="24"/>
                <w:szCs w:val="24"/>
              </w:rPr>
              <w:t>смысла</w:t>
            </w:r>
          </w:p>
        </w:tc>
        <w:tc>
          <w:tcPr>
            <w:tcW w:w="1960" w:type="dxa"/>
            <w:gridSpan w:val="3"/>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учения;  желания</w:t>
            </w:r>
          </w:p>
        </w:tc>
        <w:tc>
          <w:tcPr>
            <w:tcW w:w="1520" w:type="dxa"/>
            <w:gridSpan w:val="3"/>
            <w:vAlign w:val="bottom"/>
          </w:tcPr>
          <w:p w:rsidR="005412D1" w:rsidRDefault="00FC5444">
            <w:pPr>
              <w:spacing w:line="272" w:lineRule="exact"/>
              <w:ind w:left="80"/>
              <w:rPr>
                <w:sz w:val="20"/>
                <w:szCs w:val="20"/>
              </w:rPr>
            </w:pPr>
            <w:r>
              <w:rPr>
                <w:rFonts w:eastAsia="Times New Roman"/>
                <w:w w:val="99"/>
                <w:sz w:val="24"/>
                <w:szCs w:val="24"/>
              </w:rPr>
              <w:t>деятельности,</w:t>
            </w:r>
          </w:p>
        </w:tc>
        <w:tc>
          <w:tcPr>
            <w:tcW w:w="120" w:type="dxa"/>
            <w:vAlign w:val="bottom"/>
          </w:tcPr>
          <w:p w:rsidR="005412D1" w:rsidRDefault="005412D1">
            <w:pPr>
              <w:rPr>
                <w:sz w:val="23"/>
                <w:szCs w:val="23"/>
              </w:rPr>
            </w:pPr>
          </w:p>
        </w:tc>
        <w:tc>
          <w:tcPr>
            <w:tcW w:w="340" w:type="dxa"/>
            <w:vAlign w:val="bottom"/>
          </w:tcPr>
          <w:p w:rsidR="005412D1" w:rsidRDefault="005412D1">
            <w:pPr>
              <w:rPr>
                <w:sz w:val="23"/>
                <w:szCs w:val="23"/>
              </w:rPr>
            </w:pPr>
          </w:p>
        </w:tc>
        <w:tc>
          <w:tcPr>
            <w:tcW w:w="1340" w:type="dxa"/>
            <w:gridSpan w:val="2"/>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жизненных</w:t>
            </w:r>
          </w:p>
        </w:tc>
        <w:tc>
          <w:tcPr>
            <w:tcW w:w="1860" w:type="dxa"/>
            <w:gridSpan w:val="3"/>
            <w:vAlign w:val="bottom"/>
          </w:tcPr>
          <w:p w:rsidR="005412D1" w:rsidRDefault="00FC5444">
            <w:pPr>
              <w:spacing w:line="272" w:lineRule="exact"/>
              <w:ind w:left="100"/>
              <w:rPr>
                <w:sz w:val="20"/>
                <w:szCs w:val="20"/>
              </w:rPr>
            </w:pPr>
            <w:r>
              <w:rPr>
                <w:rFonts w:eastAsia="Times New Roman"/>
                <w:sz w:val="24"/>
                <w:szCs w:val="24"/>
              </w:rPr>
              <w:t>справочников.</w:t>
            </w:r>
          </w:p>
        </w:tc>
        <w:tc>
          <w:tcPr>
            <w:tcW w:w="520" w:type="dxa"/>
            <w:vAlign w:val="bottom"/>
          </w:tcPr>
          <w:p w:rsidR="005412D1" w:rsidRDefault="005412D1">
            <w:pPr>
              <w:rPr>
                <w:sz w:val="23"/>
                <w:szCs w:val="23"/>
              </w:rPr>
            </w:pPr>
          </w:p>
        </w:tc>
        <w:tc>
          <w:tcPr>
            <w:tcW w:w="760" w:type="dxa"/>
            <w:vAlign w:val="bottom"/>
          </w:tcPr>
          <w:p w:rsidR="005412D1" w:rsidRDefault="005412D1">
            <w:pPr>
              <w:rPr>
                <w:sz w:val="23"/>
                <w:szCs w:val="23"/>
              </w:rPr>
            </w:pPr>
          </w:p>
        </w:tc>
        <w:tc>
          <w:tcPr>
            <w:tcW w:w="560" w:type="dxa"/>
            <w:tcBorders>
              <w:right w:val="single" w:sz="8" w:space="0" w:color="auto"/>
            </w:tcBorders>
            <w:vAlign w:val="bottom"/>
          </w:tcPr>
          <w:p w:rsidR="005412D1" w:rsidRDefault="005412D1">
            <w:pPr>
              <w:rPr>
                <w:sz w:val="23"/>
                <w:szCs w:val="23"/>
              </w:rPr>
            </w:pPr>
          </w:p>
        </w:tc>
        <w:tc>
          <w:tcPr>
            <w:tcW w:w="660" w:type="dxa"/>
            <w:gridSpan w:val="2"/>
            <w:vAlign w:val="bottom"/>
          </w:tcPr>
          <w:p w:rsidR="005412D1" w:rsidRDefault="00FC5444">
            <w:pPr>
              <w:spacing w:line="272" w:lineRule="exact"/>
              <w:ind w:left="80"/>
              <w:rPr>
                <w:sz w:val="20"/>
                <w:szCs w:val="20"/>
              </w:rPr>
            </w:pPr>
            <w:r>
              <w:rPr>
                <w:rFonts w:eastAsia="Times New Roman"/>
                <w:sz w:val="24"/>
                <w:szCs w:val="24"/>
              </w:rPr>
              <w:t>книг,</w:t>
            </w:r>
          </w:p>
        </w:tc>
        <w:tc>
          <w:tcPr>
            <w:tcW w:w="360" w:type="dxa"/>
            <w:vAlign w:val="bottom"/>
          </w:tcPr>
          <w:p w:rsidR="005412D1" w:rsidRDefault="005412D1">
            <w:pPr>
              <w:rPr>
                <w:sz w:val="23"/>
                <w:szCs w:val="23"/>
              </w:rPr>
            </w:pPr>
          </w:p>
        </w:tc>
        <w:tc>
          <w:tcPr>
            <w:tcW w:w="480" w:type="dxa"/>
            <w:vAlign w:val="bottom"/>
          </w:tcPr>
          <w:p w:rsidR="005412D1" w:rsidRDefault="005412D1">
            <w:pPr>
              <w:rPr>
                <w:sz w:val="23"/>
                <w:szCs w:val="23"/>
              </w:rPr>
            </w:pPr>
          </w:p>
        </w:tc>
        <w:tc>
          <w:tcPr>
            <w:tcW w:w="1300" w:type="dxa"/>
            <w:gridSpan w:val="3"/>
            <w:tcBorders>
              <w:right w:val="single" w:sz="8" w:space="0" w:color="auto"/>
            </w:tcBorders>
            <w:vAlign w:val="bottom"/>
          </w:tcPr>
          <w:p w:rsidR="005412D1" w:rsidRDefault="00FC5444">
            <w:pPr>
              <w:spacing w:line="272" w:lineRule="exact"/>
              <w:jc w:val="right"/>
              <w:rPr>
                <w:sz w:val="20"/>
                <w:szCs w:val="20"/>
              </w:rPr>
            </w:pPr>
            <w:r>
              <w:rPr>
                <w:rFonts w:eastAsia="Times New Roman"/>
                <w:sz w:val="24"/>
                <w:szCs w:val="24"/>
              </w:rPr>
              <w:t>понимать</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продолжать свою учебу.</w:t>
            </w:r>
          </w:p>
        </w:tc>
        <w:tc>
          <w:tcPr>
            <w:tcW w:w="3320" w:type="dxa"/>
            <w:gridSpan w:val="7"/>
            <w:tcBorders>
              <w:right w:val="single" w:sz="8" w:space="0" w:color="auto"/>
            </w:tcBorders>
            <w:vAlign w:val="bottom"/>
          </w:tcPr>
          <w:p w:rsidR="005412D1" w:rsidRDefault="00FC5444">
            <w:pPr>
              <w:ind w:left="80"/>
              <w:rPr>
                <w:sz w:val="20"/>
                <w:szCs w:val="20"/>
              </w:rPr>
            </w:pPr>
            <w:r>
              <w:rPr>
                <w:rFonts w:eastAsia="Times New Roman"/>
                <w:sz w:val="24"/>
                <w:szCs w:val="24"/>
              </w:rPr>
              <w:t>ситуациях  под  руководством</w:t>
            </w:r>
          </w:p>
        </w:tc>
        <w:tc>
          <w:tcPr>
            <w:tcW w:w="680" w:type="dxa"/>
            <w:vAlign w:val="bottom"/>
          </w:tcPr>
          <w:p w:rsidR="005412D1" w:rsidRDefault="00FC5444">
            <w:pPr>
              <w:ind w:left="100"/>
              <w:rPr>
                <w:sz w:val="20"/>
                <w:szCs w:val="20"/>
              </w:rPr>
            </w:pPr>
            <w:r>
              <w:rPr>
                <w:rFonts w:eastAsia="Times New Roman"/>
                <w:sz w:val="24"/>
                <w:szCs w:val="24"/>
              </w:rPr>
              <w:t>3.</w:t>
            </w:r>
          </w:p>
        </w:tc>
        <w:tc>
          <w:tcPr>
            <w:tcW w:w="1180" w:type="dxa"/>
            <w:gridSpan w:val="2"/>
            <w:vAlign w:val="bottom"/>
          </w:tcPr>
          <w:p w:rsidR="005412D1" w:rsidRDefault="00FC5444">
            <w:pPr>
              <w:ind w:left="20"/>
              <w:rPr>
                <w:sz w:val="20"/>
                <w:szCs w:val="20"/>
              </w:rPr>
            </w:pPr>
            <w:r>
              <w:rPr>
                <w:rFonts w:eastAsia="Times New Roman"/>
                <w:sz w:val="24"/>
                <w:szCs w:val="24"/>
              </w:rPr>
              <w:t>Извлекать</w:t>
            </w:r>
          </w:p>
        </w:tc>
        <w:tc>
          <w:tcPr>
            <w:tcW w:w="18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информацию,</w:t>
            </w:r>
          </w:p>
        </w:tc>
        <w:tc>
          <w:tcPr>
            <w:tcW w:w="1500" w:type="dxa"/>
            <w:gridSpan w:val="4"/>
            <w:vAlign w:val="bottom"/>
          </w:tcPr>
          <w:p w:rsidR="005412D1" w:rsidRDefault="00FC5444">
            <w:pPr>
              <w:ind w:left="80"/>
              <w:rPr>
                <w:sz w:val="20"/>
                <w:szCs w:val="20"/>
              </w:rPr>
            </w:pPr>
            <w:r>
              <w:rPr>
                <w:rFonts w:eastAsia="Times New Roman"/>
                <w:sz w:val="24"/>
                <w:szCs w:val="24"/>
              </w:rPr>
              <w:t>прочитанное.</w:t>
            </w:r>
          </w:p>
        </w:tc>
        <w:tc>
          <w:tcPr>
            <w:tcW w:w="30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FC5444">
            <w:pPr>
              <w:ind w:left="100"/>
              <w:rPr>
                <w:sz w:val="20"/>
                <w:szCs w:val="20"/>
              </w:rPr>
            </w:pPr>
            <w:r>
              <w:rPr>
                <w:rFonts w:eastAsia="Times New Roman"/>
                <w:sz w:val="24"/>
                <w:szCs w:val="24"/>
              </w:rPr>
              <w:t>4.</w:t>
            </w:r>
          </w:p>
        </w:tc>
        <w:tc>
          <w:tcPr>
            <w:tcW w:w="1020" w:type="dxa"/>
            <w:gridSpan w:val="2"/>
            <w:vAlign w:val="bottom"/>
          </w:tcPr>
          <w:p w:rsidR="005412D1" w:rsidRDefault="00FC5444">
            <w:pPr>
              <w:ind w:left="260"/>
              <w:rPr>
                <w:sz w:val="20"/>
                <w:szCs w:val="20"/>
              </w:rPr>
            </w:pPr>
            <w:r>
              <w:rPr>
                <w:rFonts w:eastAsia="Times New Roman"/>
                <w:w w:val="97"/>
                <w:sz w:val="24"/>
                <w:szCs w:val="24"/>
              </w:rPr>
              <w:t>Оценка</w:t>
            </w:r>
          </w:p>
        </w:tc>
        <w:tc>
          <w:tcPr>
            <w:tcW w:w="16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жизненных</w:t>
            </w:r>
          </w:p>
        </w:tc>
        <w:tc>
          <w:tcPr>
            <w:tcW w:w="1120" w:type="dxa"/>
            <w:gridSpan w:val="2"/>
            <w:vAlign w:val="bottom"/>
          </w:tcPr>
          <w:p w:rsidR="005412D1" w:rsidRDefault="00FC5444">
            <w:pPr>
              <w:ind w:left="80"/>
              <w:rPr>
                <w:sz w:val="20"/>
                <w:szCs w:val="20"/>
              </w:rPr>
            </w:pPr>
            <w:r>
              <w:rPr>
                <w:rFonts w:eastAsia="Times New Roman"/>
                <w:sz w:val="24"/>
                <w:szCs w:val="24"/>
              </w:rPr>
              <w:t>учителя.</w:t>
            </w:r>
          </w:p>
        </w:tc>
        <w:tc>
          <w:tcPr>
            <w:tcW w:w="400" w:type="dxa"/>
            <w:vAlign w:val="bottom"/>
          </w:tcPr>
          <w:p w:rsidR="005412D1" w:rsidRDefault="005412D1">
            <w:pPr>
              <w:rPr>
                <w:sz w:val="24"/>
                <w:szCs w:val="24"/>
              </w:rPr>
            </w:pP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680" w:type="dxa"/>
            <w:tcBorders>
              <w:right w:val="single" w:sz="8" w:space="0" w:color="auto"/>
            </w:tcBorders>
            <w:vAlign w:val="bottom"/>
          </w:tcPr>
          <w:p w:rsidR="005412D1" w:rsidRDefault="005412D1">
            <w:pPr>
              <w:rPr>
                <w:sz w:val="24"/>
                <w:szCs w:val="24"/>
              </w:rPr>
            </w:pPr>
          </w:p>
        </w:tc>
        <w:tc>
          <w:tcPr>
            <w:tcW w:w="1860" w:type="dxa"/>
            <w:gridSpan w:val="3"/>
            <w:vAlign w:val="bottom"/>
          </w:tcPr>
          <w:p w:rsidR="005412D1" w:rsidRDefault="00FC5444">
            <w:pPr>
              <w:ind w:left="100"/>
              <w:rPr>
                <w:sz w:val="20"/>
                <w:szCs w:val="20"/>
              </w:rPr>
            </w:pPr>
            <w:r>
              <w:rPr>
                <w:rFonts w:eastAsia="Times New Roman"/>
                <w:sz w:val="24"/>
                <w:szCs w:val="24"/>
              </w:rPr>
              <w:t>представленную</w:t>
            </w:r>
          </w:p>
        </w:tc>
        <w:tc>
          <w:tcPr>
            <w:tcW w:w="520" w:type="dxa"/>
            <w:vAlign w:val="bottom"/>
          </w:tcPr>
          <w:p w:rsidR="005412D1" w:rsidRDefault="00FC5444">
            <w:pPr>
              <w:jc w:val="right"/>
              <w:rPr>
                <w:sz w:val="20"/>
                <w:szCs w:val="20"/>
              </w:rPr>
            </w:pPr>
            <w:r>
              <w:rPr>
                <w:rFonts w:eastAsia="Times New Roman"/>
                <w:sz w:val="24"/>
                <w:szCs w:val="24"/>
              </w:rPr>
              <w:t>в</w:t>
            </w:r>
          </w:p>
        </w:tc>
        <w:tc>
          <w:tcPr>
            <w:tcW w:w="132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разных</w:t>
            </w:r>
          </w:p>
        </w:tc>
        <w:tc>
          <w:tcPr>
            <w:tcW w:w="320" w:type="dxa"/>
            <w:vAlign w:val="bottom"/>
          </w:tcPr>
          <w:p w:rsidR="005412D1" w:rsidRDefault="00FC5444">
            <w:pPr>
              <w:ind w:left="80"/>
              <w:rPr>
                <w:sz w:val="20"/>
                <w:szCs w:val="20"/>
              </w:rPr>
            </w:pPr>
            <w:r>
              <w:rPr>
                <w:rFonts w:eastAsia="Times New Roman"/>
                <w:sz w:val="24"/>
                <w:szCs w:val="24"/>
              </w:rPr>
              <w:t>4.</w:t>
            </w:r>
          </w:p>
        </w:tc>
        <w:tc>
          <w:tcPr>
            <w:tcW w:w="1180" w:type="dxa"/>
            <w:gridSpan w:val="3"/>
            <w:vAlign w:val="bottom"/>
          </w:tcPr>
          <w:p w:rsidR="005412D1" w:rsidRDefault="00FC5444">
            <w:pPr>
              <w:jc w:val="right"/>
              <w:rPr>
                <w:sz w:val="20"/>
                <w:szCs w:val="20"/>
              </w:rPr>
            </w:pPr>
            <w:r>
              <w:rPr>
                <w:rFonts w:eastAsia="Times New Roman"/>
                <w:sz w:val="24"/>
                <w:szCs w:val="24"/>
              </w:rPr>
              <w:t>Выполняя</w:t>
            </w:r>
          </w:p>
        </w:tc>
        <w:tc>
          <w:tcPr>
            <w:tcW w:w="130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различные</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1360" w:type="dxa"/>
            <w:gridSpan w:val="3"/>
            <w:vAlign w:val="bottom"/>
          </w:tcPr>
          <w:p w:rsidR="005412D1" w:rsidRDefault="00FC5444">
            <w:pPr>
              <w:ind w:left="100"/>
              <w:rPr>
                <w:sz w:val="20"/>
                <w:szCs w:val="20"/>
              </w:rPr>
            </w:pPr>
            <w:r>
              <w:rPr>
                <w:rFonts w:eastAsia="Times New Roman"/>
                <w:sz w:val="24"/>
                <w:szCs w:val="24"/>
              </w:rPr>
              <w:t>ситуаций</w:t>
            </w:r>
          </w:p>
        </w:tc>
        <w:tc>
          <w:tcPr>
            <w:tcW w:w="160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и  поступков</w:t>
            </w:r>
          </w:p>
        </w:tc>
        <w:tc>
          <w:tcPr>
            <w:tcW w:w="360" w:type="dxa"/>
            <w:vAlign w:val="bottom"/>
          </w:tcPr>
          <w:p w:rsidR="005412D1" w:rsidRDefault="00FC5444">
            <w:pPr>
              <w:ind w:left="80"/>
              <w:rPr>
                <w:sz w:val="20"/>
                <w:szCs w:val="20"/>
              </w:rPr>
            </w:pPr>
            <w:r>
              <w:rPr>
                <w:rFonts w:eastAsia="Times New Roman"/>
                <w:sz w:val="24"/>
                <w:szCs w:val="24"/>
              </w:rPr>
              <w:t>5.</w:t>
            </w:r>
          </w:p>
        </w:tc>
        <w:tc>
          <w:tcPr>
            <w:tcW w:w="1280" w:type="dxa"/>
            <w:gridSpan w:val="3"/>
            <w:vAlign w:val="bottom"/>
          </w:tcPr>
          <w:p w:rsidR="005412D1" w:rsidRDefault="00FC5444">
            <w:pPr>
              <w:ind w:left="80"/>
              <w:rPr>
                <w:sz w:val="20"/>
                <w:szCs w:val="20"/>
              </w:rPr>
            </w:pPr>
            <w:r>
              <w:rPr>
                <w:rFonts w:eastAsia="Times New Roman"/>
                <w:w w:val="98"/>
                <w:sz w:val="24"/>
                <w:szCs w:val="24"/>
              </w:rPr>
              <w:t>Определять</w:t>
            </w:r>
          </w:p>
        </w:tc>
        <w:tc>
          <w:tcPr>
            <w:tcW w:w="168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правильность</w:t>
            </w:r>
          </w:p>
        </w:tc>
        <w:tc>
          <w:tcPr>
            <w:tcW w:w="3700" w:type="dxa"/>
            <w:gridSpan w:val="6"/>
            <w:tcBorders>
              <w:right w:val="single" w:sz="8" w:space="0" w:color="auto"/>
            </w:tcBorders>
            <w:vAlign w:val="bottom"/>
          </w:tcPr>
          <w:p w:rsidR="005412D1" w:rsidRDefault="00FC5444">
            <w:pPr>
              <w:ind w:left="100"/>
              <w:rPr>
                <w:sz w:val="20"/>
                <w:szCs w:val="20"/>
              </w:rPr>
            </w:pPr>
            <w:r>
              <w:rPr>
                <w:rFonts w:eastAsia="Times New Roman"/>
                <w:sz w:val="24"/>
                <w:szCs w:val="24"/>
              </w:rPr>
              <w:t>формах  (текст,  таблица,  схема,</w:t>
            </w:r>
          </w:p>
        </w:tc>
        <w:tc>
          <w:tcPr>
            <w:tcW w:w="660" w:type="dxa"/>
            <w:gridSpan w:val="2"/>
            <w:vAlign w:val="bottom"/>
          </w:tcPr>
          <w:p w:rsidR="005412D1" w:rsidRDefault="00FC5444">
            <w:pPr>
              <w:ind w:left="80"/>
              <w:rPr>
                <w:sz w:val="20"/>
                <w:szCs w:val="20"/>
              </w:rPr>
            </w:pPr>
            <w:r>
              <w:rPr>
                <w:rFonts w:eastAsia="Times New Roman"/>
                <w:sz w:val="24"/>
                <w:szCs w:val="24"/>
              </w:rPr>
              <w:t>роли</w:t>
            </w:r>
          </w:p>
        </w:tc>
        <w:tc>
          <w:tcPr>
            <w:tcW w:w="360" w:type="dxa"/>
            <w:vAlign w:val="bottom"/>
          </w:tcPr>
          <w:p w:rsidR="005412D1" w:rsidRDefault="005412D1">
            <w:pPr>
              <w:rPr>
                <w:sz w:val="24"/>
                <w:szCs w:val="24"/>
              </w:rPr>
            </w:pPr>
          </w:p>
        </w:tc>
        <w:tc>
          <w:tcPr>
            <w:tcW w:w="480" w:type="dxa"/>
            <w:vAlign w:val="bottom"/>
          </w:tcPr>
          <w:p w:rsidR="005412D1" w:rsidRDefault="00FC5444">
            <w:pPr>
              <w:ind w:left="160"/>
              <w:rPr>
                <w:sz w:val="20"/>
                <w:szCs w:val="20"/>
              </w:rPr>
            </w:pPr>
            <w:r>
              <w:rPr>
                <w:rFonts w:eastAsia="Times New Roman"/>
                <w:sz w:val="24"/>
                <w:szCs w:val="24"/>
              </w:rPr>
              <w:t>в</w:t>
            </w:r>
          </w:p>
        </w:tc>
        <w:tc>
          <w:tcPr>
            <w:tcW w:w="300" w:type="dxa"/>
            <w:vAlign w:val="bottom"/>
          </w:tcPr>
          <w:p w:rsidR="005412D1" w:rsidRDefault="005412D1">
            <w:pPr>
              <w:rPr>
                <w:sz w:val="24"/>
                <w:szCs w:val="24"/>
              </w:rPr>
            </w:pPr>
          </w:p>
        </w:tc>
        <w:tc>
          <w:tcPr>
            <w:tcW w:w="10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группе,</w:t>
            </w:r>
          </w:p>
        </w:tc>
      </w:tr>
      <w:tr w:rsidR="005412D1">
        <w:trPr>
          <w:trHeight w:val="277"/>
        </w:trPr>
        <w:tc>
          <w:tcPr>
            <w:tcW w:w="1920" w:type="dxa"/>
            <w:tcBorders>
              <w:left w:val="single" w:sz="8" w:space="0" w:color="auto"/>
              <w:right w:val="single" w:sz="8" w:space="0" w:color="auto"/>
            </w:tcBorders>
            <w:vAlign w:val="bottom"/>
          </w:tcPr>
          <w:p w:rsidR="005412D1" w:rsidRDefault="005412D1">
            <w:pPr>
              <w:rPr>
                <w:sz w:val="24"/>
                <w:szCs w:val="24"/>
              </w:rPr>
            </w:pPr>
          </w:p>
        </w:tc>
        <w:tc>
          <w:tcPr>
            <w:tcW w:w="1000" w:type="dxa"/>
            <w:gridSpan w:val="2"/>
            <w:vAlign w:val="bottom"/>
          </w:tcPr>
          <w:p w:rsidR="005412D1" w:rsidRDefault="00FC5444">
            <w:pPr>
              <w:ind w:left="100"/>
              <w:rPr>
                <w:sz w:val="20"/>
                <w:szCs w:val="20"/>
              </w:rPr>
            </w:pPr>
            <w:r>
              <w:rPr>
                <w:rFonts w:eastAsia="Times New Roman"/>
                <w:sz w:val="24"/>
                <w:szCs w:val="24"/>
              </w:rPr>
              <w:t>героев</w:t>
            </w:r>
          </w:p>
        </w:tc>
        <w:tc>
          <w:tcPr>
            <w:tcW w:w="196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художественных</w:t>
            </w:r>
          </w:p>
        </w:tc>
        <w:tc>
          <w:tcPr>
            <w:tcW w:w="1640" w:type="dxa"/>
            <w:gridSpan w:val="4"/>
            <w:vAlign w:val="bottom"/>
          </w:tcPr>
          <w:p w:rsidR="005412D1" w:rsidRDefault="00FC5444">
            <w:pPr>
              <w:ind w:left="80"/>
              <w:rPr>
                <w:sz w:val="20"/>
                <w:szCs w:val="20"/>
              </w:rPr>
            </w:pPr>
            <w:r>
              <w:rPr>
                <w:rFonts w:eastAsia="Times New Roman"/>
                <w:sz w:val="24"/>
                <w:szCs w:val="24"/>
              </w:rPr>
              <w:t>выполненного</w:t>
            </w:r>
          </w:p>
        </w:tc>
        <w:tc>
          <w:tcPr>
            <w:tcW w:w="1000" w:type="dxa"/>
            <w:gridSpan w:val="2"/>
            <w:vAlign w:val="bottom"/>
          </w:tcPr>
          <w:p w:rsidR="005412D1" w:rsidRDefault="00FC5444">
            <w:pPr>
              <w:jc w:val="right"/>
              <w:rPr>
                <w:sz w:val="20"/>
                <w:szCs w:val="20"/>
              </w:rPr>
            </w:pPr>
            <w:r>
              <w:rPr>
                <w:rFonts w:eastAsia="Times New Roman"/>
                <w:sz w:val="24"/>
                <w:szCs w:val="24"/>
              </w:rPr>
              <w:t>задания</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2380" w:type="dxa"/>
            <w:gridSpan w:val="4"/>
            <w:vAlign w:val="bottom"/>
          </w:tcPr>
          <w:p w:rsidR="005412D1" w:rsidRDefault="00FC5444">
            <w:pPr>
              <w:ind w:left="100"/>
              <w:rPr>
                <w:sz w:val="20"/>
                <w:szCs w:val="20"/>
              </w:rPr>
            </w:pPr>
            <w:r>
              <w:rPr>
                <w:rFonts w:eastAsia="Times New Roman"/>
                <w:sz w:val="24"/>
                <w:szCs w:val="24"/>
              </w:rPr>
              <w:t>экспонат, модель,</w:t>
            </w: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500" w:type="dxa"/>
            <w:gridSpan w:val="4"/>
            <w:vAlign w:val="bottom"/>
          </w:tcPr>
          <w:p w:rsidR="005412D1" w:rsidRDefault="00FC5444">
            <w:pPr>
              <w:ind w:left="80"/>
              <w:rPr>
                <w:sz w:val="20"/>
                <w:szCs w:val="20"/>
              </w:rPr>
            </w:pPr>
            <w:r>
              <w:rPr>
                <w:rFonts w:eastAsia="Times New Roman"/>
                <w:sz w:val="24"/>
                <w:szCs w:val="24"/>
              </w:rPr>
              <w:t>сотрудничать</w:t>
            </w:r>
          </w:p>
        </w:tc>
        <w:tc>
          <w:tcPr>
            <w:tcW w:w="30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FC5444">
            <w:pPr>
              <w:jc w:val="right"/>
              <w:rPr>
                <w:sz w:val="20"/>
                <w:szCs w:val="20"/>
              </w:rPr>
            </w:pPr>
            <w:r>
              <w:rPr>
                <w:rFonts w:eastAsia="Times New Roman"/>
                <w:sz w:val="24"/>
                <w:szCs w:val="24"/>
              </w:rPr>
              <w:t>в</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1000" w:type="dxa"/>
            <w:gridSpan w:val="2"/>
            <w:vAlign w:val="bottom"/>
          </w:tcPr>
          <w:p w:rsidR="005412D1" w:rsidRDefault="00FC5444">
            <w:pPr>
              <w:ind w:left="100"/>
              <w:rPr>
                <w:sz w:val="20"/>
                <w:szCs w:val="20"/>
              </w:rPr>
            </w:pPr>
            <w:r>
              <w:rPr>
                <w:rFonts w:eastAsia="Times New Roman"/>
                <w:sz w:val="24"/>
                <w:szCs w:val="24"/>
              </w:rPr>
              <w:t>текстов</w:t>
            </w:r>
          </w:p>
        </w:tc>
        <w:tc>
          <w:tcPr>
            <w:tcW w:w="360" w:type="dxa"/>
            <w:vAlign w:val="bottom"/>
          </w:tcPr>
          <w:p w:rsidR="005412D1" w:rsidRDefault="00FC5444">
            <w:pPr>
              <w:ind w:left="60"/>
              <w:rPr>
                <w:sz w:val="20"/>
                <w:szCs w:val="20"/>
              </w:rPr>
            </w:pPr>
            <w:r>
              <w:rPr>
                <w:rFonts w:eastAsia="Times New Roman"/>
                <w:sz w:val="24"/>
                <w:szCs w:val="24"/>
              </w:rPr>
              <w:t>с</w:t>
            </w:r>
          </w:p>
        </w:tc>
        <w:tc>
          <w:tcPr>
            <w:tcW w:w="780" w:type="dxa"/>
            <w:vAlign w:val="bottom"/>
          </w:tcPr>
          <w:p w:rsidR="005412D1" w:rsidRDefault="00FC5444">
            <w:pPr>
              <w:rPr>
                <w:sz w:val="20"/>
                <w:szCs w:val="20"/>
              </w:rPr>
            </w:pPr>
            <w:r>
              <w:rPr>
                <w:rFonts w:eastAsia="Times New Roman"/>
                <w:sz w:val="24"/>
                <w:szCs w:val="24"/>
              </w:rPr>
              <w:t>точки</w:t>
            </w:r>
          </w:p>
        </w:tc>
        <w:tc>
          <w:tcPr>
            <w:tcW w:w="820" w:type="dxa"/>
            <w:tcBorders>
              <w:right w:val="single" w:sz="8" w:space="0" w:color="auto"/>
            </w:tcBorders>
            <w:vAlign w:val="bottom"/>
          </w:tcPr>
          <w:p w:rsidR="005412D1" w:rsidRDefault="00FC5444">
            <w:pPr>
              <w:jc w:val="right"/>
              <w:rPr>
                <w:sz w:val="20"/>
                <w:szCs w:val="20"/>
              </w:rPr>
            </w:pPr>
            <w:r>
              <w:rPr>
                <w:rFonts w:eastAsia="Times New Roman"/>
                <w:w w:val="98"/>
                <w:sz w:val="24"/>
                <w:szCs w:val="24"/>
              </w:rPr>
              <w:t>зрения</w:t>
            </w:r>
          </w:p>
        </w:tc>
        <w:tc>
          <w:tcPr>
            <w:tcW w:w="1120" w:type="dxa"/>
            <w:gridSpan w:val="2"/>
            <w:vAlign w:val="bottom"/>
          </w:tcPr>
          <w:p w:rsidR="005412D1" w:rsidRDefault="00FC5444">
            <w:pPr>
              <w:ind w:left="80"/>
              <w:rPr>
                <w:sz w:val="20"/>
                <w:szCs w:val="20"/>
              </w:rPr>
            </w:pPr>
            <w:r>
              <w:rPr>
                <w:rFonts w:eastAsia="Times New Roman"/>
                <w:sz w:val="24"/>
                <w:szCs w:val="24"/>
              </w:rPr>
              <w:t>основе</w:t>
            </w:r>
          </w:p>
        </w:tc>
        <w:tc>
          <w:tcPr>
            <w:tcW w:w="1520" w:type="dxa"/>
            <w:gridSpan w:val="4"/>
            <w:vAlign w:val="bottom"/>
          </w:tcPr>
          <w:p w:rsidR="005412D1" w:rsidRDefault="00FC5444">
            <w:pPr>
              <w:jc w:val="center"/>
              <w:rPr>
                <w:sz w:val="20"/>
                <w:szCs w:val="20"/>
              </w:rPr>
            </w:pPr>
            <w:r>
              <w:rPr>
                <w:rFonts w:eastAsia="Times New Roman"/>
                <w:w w:val="99"/>
                <w:sz w:val="24"/>
                <w:szCs w:val="24"/>
              </w:rPr>
              <w:t>сравнения</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с</w:t>
            </w:r>
          </w:p>
        </w:tc>
        <w:tc>
          <w:tcPr>
            <w:tcW w:w="2380" w:type="dxa"/>
            <w:gridSpan w:val="4"/>
            <w:vAlign w:val="bottom"/>
          </w:tcPr>
          <w:p w:rsidR="005412D1" w:rsidRDefault="00FC5444">
            <w:pPr>
              <w:ind w:left="100"/>
              <w:rPr>
                <w:sz w:val="20"/>
                <w:szCs w:val="20"/>
              </w:rPr>
            </w:pPr>
            <w:r>
              <w:rPr>
                <w:rFonts w:eastAsia="Times New Roman"/>
                <w:sz w:val="24"/>
                <w:szCs w:val="24"/>
              </w:rPr>
              <w:t>а, иллюстрация и др.)</w:t>
            </w: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500" w:type="dxa"/>
            <w:gridSpan w:val="4"/>
            <w:vAlign w:val="bottom"/>
          </w:tcPr>
          <w:p w:rsidR="005412D1" w:rsidRDefault="00FC5444">
            <w:pPr>
              <w:ind w:left="80"/>
              <w:rPr>
                <w:sz w:val="20"/>
                <w:szCs w:val="20"/>
              </w:rPr>
            </w:pPr>
            <w:r>
              <w:rPr>
                <w:rFonts w:eastAsia="Times New Roman"/>
                <w:sz w:val="24"/>
                <w:szCs w:val="24"/>
              </w:rPr>
              <w:t>совместном</w:t>
            </w:r>
          </w:p>
        </w:tc>
        <w:tc>
          <w:tcPr>
            <w:tcW w:w="130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решении</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sz w:val="24"/>
                <w:szCs w:val="24"/>
              </w:rPr>
              <w:t>общечеловеческих</w:t>
            </w:r>
          </w:p>
        </w:tc>
        <w:tc>
          <w:tcPr>
            <w:tcW w:w="820" w:type="dxa"/>
            <w:tcBorders>
              <w:right w:val="single" w:sz="8" w:space="0" w:color="auto"/>
            </w:tcBorders>
            <w:vAlign w:val="bottom"/>
          </w:tcPr>
          <w:p w:rsidR="005412D1" w:rsidRDefault="00FC5444">
            <w:pPr>
              <w:jc w:val="right"/>
              <w:rPr>
                <w:sz w:val="20"/>
                <w:szCs w:val="20"/>
              </w:rPr>
            </w:pPr>
            <w:r>
              <w:rPr>
                <w:rFonts w:eastAsia="Times New Roman"/>
                <w:sz w:val="24"/>
                <w:szCs w:val="24"/>
              </w:rPr>
              <w:t>норм,</w:t>
            </w:r>
          </w:p>
        </w:tc>
        <w:tc>
          <w:tcPr>
            <w:tcW w:w="1640" w:type="dxa"/>
            <w:gridSpan w:val="4"/>
            <w:vAlign w:val="bottom"/>
          </w:tcPr>
          <w:p w:rsidR="005412D1" w:rsidRDefault="00FC5444">
            <w:pPr>
              <w:ind w:left="80"/>
              <w:rPr>
                <w:sz w:val="20"/>
                <w:szCs w:val="20"/>
              </w:rPr>
            </w:pPr>
            <w:r>
              <w:rPr>
                <w:rFonts w:eastAsia="Times New Roman"/>
                <w:sz w:val="24"/>
                <w:szCs w:val="24"/>
              </w:rPr>
              <w:t>предыдущими</w:t>
            </w:r>
          </w:p>
        </w:tc>
        <w:tc>
          <w:tcPr>
            <w:tcW w:w="340" w:type="dxa"/>
            <w:vAlign w:val="bottom"/>
          </w:tcPr>
          <w:p w:rsidR="005412D1" w:rsidRDefault="005412D1">
            <w:pPr>
              <w:rPr>
                <w:sz w:val="24"/>
                <w:szCs w:val="24"/>
              </w:rPr>
            </w:pP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заданиями,</w:t>
            </w:r>
          </w:p>
        </w:tc>
        <w:tc>
          <w:tcPr>
            <w:tcW w:w="1860" w:type="dxa"/>
            <w:gridSpan w:val="3"/>
            <w:vAlign w:val="bottom"/>
          </w:tcPr>
          <w:p w:rsidR="005412D1" w:rsidRDefault="00FC5444">
            <w:pPr>
              <w:ind w:left="100"/>
              <w:rPr>
                <w:sz w:val="20"/>
                <w:szCs w:val="20"/>
              </w:rPr>
            </w:pPr>
            <w:r>
              <w:rPr>
                <w:rFonts w:eastAsia="Times New Roman"/>
                <w:sz w:val="24"/>
                <w:szCs w:val="24"/>
              </w:rPr>
              <w:t>4.  Представлять</w:t>
            </w:r>
          </w:p>
        </w:tc>
        <w:tc>
          <w:tcPr>
            <w:tcW w:w="18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информацию  в</w:t>
            </w:r>
          </w:p>
        </w:tc>
        <w:tc>
          <w:tcPr>
            <w:tcW w:w="2280" w:type="dxa"/>
            <w:gridSpan w:val="6"/>
            <w:vAlign w:val="bottom"/>
          </w:tcPr>
          <w:p w:rsidR="005412D1" w:rsidRDefault="00FC5444">
            <w:pPr>
              <w:ind w:left="80"/>
              <w:rPr>
                <w:sz w:val="20"/>
                <w:szCs w:val="20"/>
              </w:rPr>
            </w:pPr>
            <w:r>
              <w:rPr>
                <w:rFonts w:eastAsia="Times New Roman"/>
                <w:sz w:val="24"/>
                <w:szCs w:val="24"/>
              </w:rPr>
              <w:t>проблемы (задачи).</w:t>
            </w: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нравственных и этических</w:t>
            </w:r>
          </w:p>
        </w:tc>
        <w:tc>
          <w:tcPr>
            <w:tcW w:w="1120" w:type="dxa"/>
            <w:gridSpan w:val="2"/>
            <w:vAlign w:val="bottom"/>
          </w:tcPr>
          <w:p w:rsidR="005412D1" w:rsidRDefault="00FC5444">
            <w:pPr>
              <w:ind w:left="80"/>
              <w:rPr>
                <w:sz w:val="20"/>
                <w:szCs w:val="20"/>
              </w:rPr>
            </w:pPr>
            <w:r>
              <w:rPr>
                <w:rFonts w:eastAsia="Times New Roman"/>
                <w:sz w:val="24"/>
                <w:szCs w:val="24"/>
              </w:rPr>
              <w:t>или   на</w:t>
            </w:r>
          </w:p>
        </w:tc>
        <w:tc>
          <w:tcPr>
            <w:tcW w:w="860" w:type="dxa"/>
            <w:gridSpan w:val="3"/>
            <w:vAlign w:val="bottom"/>
          </w:tcPr>
          <w:p w:rsidR="005412D1" w:rsidRDefault="00FC5444">
            <w:pPr>
              <w:ind w:left="40"/>
              <w:rPr>
                <w:sz w:val="20"/>
                <w:szCs w:val="20"/>
              </w:rPr>
            </w:pPr>
            <w:r>
              <w:rPr>
                <w:rFonts w:eastAsia="Times New Roman"/>
                <w:sz w:val="24"/>
                <w:szCs w:val="24"/>
              </w:rPr>
              <w:t>основе</w:t>
            </w: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различных</w:t>
            </w:r>
          </w:p>
        </w:tc>
        <w:tc>
          <w:tcPr>
            <w:tcW w:w="3700" w:type="dxa"/>
            <w:gridSpan w:val="6"/>
            <w:tcBorders>
              <w:right w:val="single" w:sz="8" w:space="0" w:color="auto"/>
            </w:tcBorders>
            <w:vAlign w:val="bottom"/>
          </w:tcPr>
          <w:p w:rsidR="005412D1" w:rsidRDefault="00FC5444">
            <w:pPr>
              <w:ind w:left="100"/>
              <w:rPr>
                <w:sz w:val="20"/>
                <w:szCs w:val="20"/>
              </w:rPr>
            </w:pPr>
            <w:r>
              <w:rPr>
                <w:rFonts w:eastAsia="Times New Roman"/>
                <w:sz w:val="24"/>
                <w:szCs w:val="24"/>
              </w:rPr>
              <w:t>виде  текста,  таблицы,  схемы,  в</w:t>
            </w:r>
          </w:p>
        </w:tc>
        <w:tc>
          <w:tcPr>
            <w:tcW w:w="320" w:type="dxa"/>
            <w:vAlign w:val="bottom"/>
          </w:tcPr>
          <w:p w:rsidR="005412D1" w:rsidRDefault="00FC5444">
            <w:pPr>
              <w:ind w:left="80"/>
              <w:rPr>
                <w:sz w:val="20"/>
                <w:szCs w:val="20"/>
              </w:rPr>
            </w:pPr>
            <w:r>
              <w:rPr>
                <w:rFonts w:eastAsia="Times New Roman"/>
                <w:sz w:val="24"/>
                <w:szCs w:val="24"/>
              </w:rPr>
              <w:t>5.</w:t>
            </w:r>
          </w:p>
        </w:tc>
        <w:tc>
          <w:tcPr>
            <w:tcW w:w="1480" w:type="dxa"/>
            <w:gridSpan w:val="4"/>
            <w:vAlign w:val="bottom"/>
          </w:tcPr>
          <w:p w:rsidR="005412D1" w:rsidRDefault="00FC5444">
            <w:pPr>
              <w:ind w:left="320"/>
              <w:rPr>
                <w:sz w:val="20"/>
                <w:szCs w:val="20"/>
              </w:rPr>
            </w:pPr>
            <w:r>
              <w:rPr>
                <w:rFonts w:eastAsia="Times New Roman"/>
                <w:w w:val="98"/>
                <w:sz w:val="24"/>
                <w:szCs w:val="24"/>
              </w:rPr>
              <w:t>Отстаивать</w:t>
            </w:r>
          </w:p>
        </w:tc>
        <w:tc>
          <w:tcPr>
            <w:tcW w:w="10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свою</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1360" w:type="dxa"/>
            <w:gridSpan w:val="3"/>
            <w:vAlign w:val="bottom"/>
          </w:tcPr>
          <w:p w:rsidR="005412D1" w:rsidRDefault="00FC5444">
            <w:pPr>
              <w:ind w:left="100"/>
              <w:rPr>
                <w:sz w:val="20"/>
                <w:szCs w:val="20"/>
              </w:rPr>
            </w:pPr>
            <w:r>
              <w:rPr>
                <w:rFonts w:eastAsia="Times New Roman"/>
                <w:sz w:val="24"/>
                <w:szCs w:val="24"/>
              </w:rPr>
              <w:t>ценностей.</w:t>
            </w: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120" w:type="dxa"/>
            <w:gridSpan w:val="2"/>
            <w:vAlign w:val="bottom"/>
          </w:tcPr>
          <w:p w:rsidR="005412D1" w:rsidRDefault="00FC5444">
            <w:pPr>
              <w:ind w:left="80"/>
              <w:rPr>
                <w:sz w:val="20"/>
                <w:szCs w:val="20"/>
              </w:rPr>
            </w:pPr>
            <w:r>
              <w:rPr>
                <w:rFonts w:eastAsia="Times New Roman"/>
                <w:sz w:val="24"/>
                <w:szCs w:val="24"/>
              </w:rPr>
              <w:t>образцов.</w:t>
            </w:r>
          </w:p>
        </w:tc>
        <w:tc>
          <w:tcPr>
            <w:tcW w:w="400" w:type="dxa"/>
            <w:vAlign w:val="bottom"/>
          </w:tcPr>
          <w:p w:rsidR="005412D1" w:rsidRDefault="005412D1">
            <w:pPr>
              <w:rPr>
                <w:sz w:val="24"/>
                <w:szCs w:val="24"/>
              </w:rPr>
            </w:pP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680" w:type="dxa"/>
            <w:tcBorders>
              <w:right w:val="single" w:sz="8" w:space="0" w:color="auto"/>
            </w:tcBorders>
            <w:vAlign w:val="bottom"/>
          </w:tcPr>
          <w:p w:rsidR="005412D1" w:rsidRDefault="005412D1">
            <w:pPr>
              <w:rPr>
                <w:sz w:val="24"/>
                <w:szCs w:val="24"/>
              </w:rPr>
            </w:pPr>
          </w:p>
        </w:tc>
        <w:tc>
          <w:tcPr>
            <w:tcW w:w="3140" w:type="dxa"/>
            <w:gridSpan w:val="5"/>
            <w:vAlign w:val="bottom"/>
          </w:tcPr>
          <w:p w:rsidR="005412D1" w:rsidRDefault="00FC5444">
            <w:pPr>
              <w:ind w:left="100"/>
              <w:rPr>
                <w:sz w:val="20"/>
                <w:szCs w:val="20"/>
              </w:rPr>
            </w:pPr>
            <w:r>
              <w:rPr>
                <w:rFonts w:eastAsia="Times New Roman"/>
                <w:sz w:val="24"/>
                <w:szCs w:val="24"/>
              </w:rPr>
              <w:t>том числе с помощью ИКТ.</w:t>
            </w:r>
          </w:p>
        </w:tc>
        <w:tc>
          <w:tcPr>
            <w:tcW w:w="560" w:type="dxa"/>
            <w:tcBorders>
              <w:right w:val="single" w:sz="8" w:space="0" w:color="auto"/>
            </w:tcBorders>
            <w:vAlign w:val="bottom"/>
          </w:tcPr>
          <w:p w:rsidR="005412D1" w:rsidRDefault="005412D1">
            <w:pPr>
              <w:rPr>
                <w:sz w:val="24"/>
                <w:szCs w:val="24"/>
              </w:rPr>
            </w:pPr>
          </w:p>
        </w:tc>
        <w:tc>
          <w:tcPr>
            <w:tcW w:w="660" w:type="dxa"/>
            <w:gridSpan w:val="2"/>
            <w:vAlign w:val="bottom"/>
          </w:tcPr>
          <w:p w:rsidR="005412D1" w:rsidRDefault="00FC5444">
            <w:pPr>
              <w:ind w:left="80"/>
              <w:rPr>
                <w:sz w:val="20"/>
                <w:szCs w:val="20"/>
              </w:rPr>
            </w:pPr>
            <w:r>
              <w:rPr>
                <w:rFonts w:eastAsia="Times New Roman"/>
                <w:w w:val="96"/>
                <w:sz w:val="24"/>
                <w:szCs w:val="24"/>
              </w:rPr>
              <w:t>точку</w:t>
            </w:r>
          </w:p>
        </w:tc>
        <w:tc>
          <w:tcPr>
            <w:tcW w:w="2140" w:type="dxa"/>
            <w:gridSpan w:val="5"/>
            <w:tcBorders>
              <w:right w:val="single" w:sz="8" w:space="0" w:color="auto"/>
            </w:tcBorders>
            <w:vAlign w:val="bottom"/>
          </w:tcPr>
          <w:p w:rsidR="005412D1" w:rsidRDefault="00FC5444">
            <w:pPr>
              <w:jc w:val="right"/>
              <w:rPr>
                <w:sz w:val="20"/>
                <w:szCs w:val="20"/>
              </w:rPr>
            </w:pPr>
            <w:r>
              <w:rPr>
                <w:rFonts w:eastAsia="Times New Roman"/>
                <w:sz w:val="24"/>
                <w:szCs w:val="24"/>
              </w:rPr>
              <w:t>зрения,  соблюдая</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360" w:type="dxa"/>
            <w:vAlign w:val="bottom"/>
          </w:tcPr>
          <w:p w:rsidR="005412D1" w:rsidRDefault="00FC5444">
            <w:pPr>
              <w:ind w:left="80"/>
              <w:rPr>
                <w:sz w:val="20"/>
                <w:szCs w:val="20"/>
              </w:rPr>
            </w:pPr>
            <w:r>
              <w:rPr>
                <w:rFonts w:eastAsia="Times New Roman"/>
                <w:sz w:val="24"/>
                <w:szCs w:val="24"/>
              </w:rPr>
              <w:t>6.</w:t>
            </w:r>
          </w:p>
        </w:tc>
        <w:tc>
          <w:tcPr>
            <w:tcW w:w="760" w:type="dxa"/>
            <w:vAlign w:val="bottom"/>
          </w:tcPr>
          <w:p w:rsidR="005412D1" w:rsidRDefault="005412D1">
            <w:pPr>
              <w:rPr>
                <w:sz w:val="24"/>
                <w:szCs w:val="24"/>
              </w:rPr>
            </w:pPr>
          </w:p>
        </w:tc>
        <w:tc>
          <w:tcPr>
            <w:tcW w:w="400" w:type="dxa"/>
            <w:vAlign w:val="bottom"/>
          </w:tcPr>
          <w:p w:rsidR="005412D1" w:rsidRDefault="005412D1">
            <w:pPr>
              <w:rPr>
                <w:sz w:val="24"/>
                <w:szCs w:val="24"/>
              </w:rPr>
            </w:pPr>
          </w:p>
        </w:tc>
        <w:tc>
          <w:tcPr>
            <w:tcW w:w="18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Корректировать</w:t>
            </w:r>
          </w:p>
        </w:tc>
        <w:tc>
          <w:tcPr>
            <w:tcW w:w="3700" w:type="dxa"/>
            <w:gridSpan w:val="6"/>
            <w:tcBorders>
              <w:right w:val="single" w:sz="8" w:space="0" w:color="auto"/>
            </w:tcBorders>
            <w:vAlign w:val="bottom"/>
          </w:tcPr>
          <w:p w:rsidR="005412D1" w:rsidRDefault="00FC5444">
            <w:pPr>
              <w:ind w:left="100"/>
              <w:rPr>
                <w:sz w:val="20"/>
                <w:szCs w:val="20"/>
              </w:rPr>
            </w:pPr>
            <w:r>
              <w:rPr>
                <w:rFonts w:eastAsia="Times New Roman"/>
                <w:sz w:val="24"/>
                <w:szCs w:val="24"/>
              </w:rPr>
              <w:t>5.   Анализировать,   сравнивать,</w:t>
            </w:r>
          </w:p>
        </w:tc>
        <w:tc>
          <w:tcPr>
            <w:tcW w:w="1020" w:type="dxa"/>
            <w:gridSpan w:val="3"/>
            <w:vAlign w:val="bottom"/>
          </w:tcPr>
          <w:p w:rsidR="005412D1" w:rsidRDefault="00FC5444">
            <w:pPr>
              <w:ind w:left="80"/>
              <w:rPr>
                <w:sz w:val="20"/>
                <w:szCs w:val="20"/>
              </w:rPr>
            </w:pPr>
            <w:r>
              <w:rPr>
                <w:rFonts w:eastAsia="Times New Roman"/>
                <w:sz w:val="24"/>
                <w:szCs w:val="24"/>
              </w:rPr>
              <w:t>правила</w:t>
            </w:r>
          </w:p>
        </w:tc>
        <w:tc>
          <w:tcPr>
            <w:tcW w:w="480" w:type="dxa"/>
            <w:vAlign w:val="bottom"/>
          </w:tcPr>
          <w:p w:rsidR="005412D1" w:rsidRDefault="005412D1">
            <w:pPr>
              <w:rPr>
                <w:sz w:val="24"/>
                <w:szCs w:val="24"/>
              </w:rPr>
            </w:pPr>
          </w:p>
        </w:tc>
        <w:tc>
          <w:tcPr>
            <w:tcW w:w="130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речевого</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выполнение</w:t>
            </w:r>
          </w:p>
        </w:tc>
        <w:tc>
          <w:tcPr>
            <w:tcW w:w="120" w:type="dxa"/>
            <w:vAlign w:val="bottom"/>
          </w:tcPr>
          <w:p w:rsidR="005412D1" w:rsidRDefault="005412D1">
            <w:pPr>
              <w:rPr>
                <w:sz w:val="24"/>
                <w:szCs w:val="24"/>
              </w:rPr>
            </w:pPr>
          </w:p>
        </w:tc>
        <w:tc>
          <w:tcPr>
            <w:tcW w:w="1000" w:type="dxa"/>
            <w:gridSpan w:val="2"/>
            <w:vAlign w:val="bottom"/>
          </w:tcPr>
          <w:p w:rsidR="005412D1" w:rsidRDefault="00FC5444">
            <w:pPr>
              <w:jc w:val="right"/>
              <w:rPr>
                <w:sz w:val="20"/>
                <w:szCs w:val="20"/>
              </w:rPr>
            </w:pPr>
            <w:r>
              <w:rPr>
                <w:rFonts w:eastAsia="Times New Roman"/>
                <w:sz w:val="24"/>
                <w:szCs w:val="24"/>
              </w:rPr>
              <w:t>задания</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в</w:t>
            </w:r>
          </w:p>
        </w:tc>
        <w:tc>
          <w:tcPr>
            <w:tcW w:w="1860" w:type="dxa"/>
            <w:gridSpan w:val="3"/>
            <w:vAlign w:val="bottom"/>
          </w:tcPr>
          <w:p w:rsidR="005412D1" w:rsidRDefault="00FC5444">
            <w:pPr>
              <w:ind w:left="100"/>
              <w:rPr>
                <w:sz w:val="20"/>
                <w:szCs w:val="20"/>
              </w:rPr>
            </w:pPr>
            <w:r>
              <w:rPr>
                <w:rFonts w:eastAsia="Times New Roman"/>
                <w:sz w:val="24"/>
                <w:szCs w:val="24"/>
              </w:rPr>
              <w:t>группировать</w:t>
            </w:r>
          </w:p>
        </w:tc>
        <w:tc>
          <w:tcPr>
            <w:tcW w:w="520" w:type="dxa"/>
            <w:vAlign w:val="bottom"/>
          </w:tcPr>
          <w:p w:rsidR="005412D1" w:rsidRDefault="005412D1">
            <w:pPr>
              <w:rPr>
                <w:sz w:val="24"/>
                <w:szCs w:val="24"/>
              </w:rPr>
            </w:pPr>
          </w:p>
        </w:tc>
        <w:tc>
          <w:tcPr>
            <w:tcW w:w="132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различные</w:t>
            </w:r>
          </w:p>
        </w:tc>
        <w:tc>
          <w:tcPr>
            <w:tcW w:w="1020" w:type="dxa"/>
            <w:gridSpan w:val="3"/>
            <w:vAlign w:val="bottom"/>
          </w:tcPr>
          <w:p w:rsidR="005412D1" w:rsidRDefault="00FC5444">
            <w:pPr>
              <w:ind w:left="80"/>
              <w:rPr>
                <w:sz w:val="20"/>
                <w:szCs w:val="20"/>
              </w:rPr>
            </w:pPr>
            <w:r>
              <w:rPr>
                <w:rFonts w:eastAsia="Times New Roman"/>
                <w:sz w:val="24"/>
                <w:szCs w:val="24"/>
              </w:rPr>
              <w:t>этикета.</w:t>
            </w:r>
          </w:p>
        </w:tc>
        <w:tc>
          <w:tcPr>
            <w:tcW w:w="480" w:type="dxa"/>
            <w:vAlign w:val="bottom"/>
          </w:tcPr>
          <w:p w:rsidR="005412D1" w:rsidRDefault="005412D1">
            <w:pPr>
              <w:rPr>
                <w:sz w:val="24"/>
                <w:szCs w:val="24"/>
              </w:rPr>
            </w:pPr>
          </w:p>
        </w:tc>
        <w:tc>
          <w:tcPr>
            <w:tcW w:w="30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соответствии</w:t>
            </w:r>
          </w:p>
        </w:tc>
        <w:tc>
          <w:tcPr>
            <w:tcW w:w="120" w:type="dxa"/>
            <w:vAlign w:val="bottom"/>
          </w:tcPr>
          <w:p w:rsidR="005412D1" w:rsidRDefault="005412D1">
            <w:pPr>
              <w:rPr>
                <w:sz w:val="24"/>
                <w:szCs w:val="24"/>
              </w:rPr>
            </w:pPr>
          </w:p>
        </w:tc>
        <w:tc>
          <w:tcPr>
            <w:tcW w:w="340" w:type="dxa"/>
            <w:vAlign w:val="bottom"/>
          </w:tcPr>
          <w:p w:rsidR="005412D1" w:rsidRDefault="00FC5444">
            <w:pPr>
              <w:ind w:left="80"/>
              <w:jc w:val="center"/>
              <w:rPr>
                <w:sz w:val="20"/>
                <w:szCs w:val="20"/>
              </w:rPr>
            </w:pPr>
            <w:r>
              <w:rPr>
                <w:rFonts w:eastAsia="Times New Roman"/>
                <w:w w:val="93"/>
                <w:sz w:val="24"/>
                <w:szCs w:val="24"/>
              </w:rPr>
              <w:t>с</w:t>
            </w: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планом,</w:t>
            </w:r>
          </w:p>
        </w:tc>
        <w:tc>
          <w:tcPr>
            <w:tcW w:w="3140" w:type="dxa"/>
            <w:gridSpan w:val="5"/>
            <w:vAlign w:val="bottom"/>
          </w:tcPr>
          <w:p w:rsidR="005412D1" w:rsidRDefault="00FC5444">
            <w:pPr>
              <w:ind w:left="100"/>
              <w:rPr>
                <w:sz w:val="20"/>
                <w:szCs w:val="20"/>
              </w:rPr>
            </w:pPr>
            <w:r>
              <w:rPr>
                <w:rFonts w:eastAsia="Times New Roman"/>
                <w:sz w:val="24"/>
                <w:szCs w:val="24"/>
              </w:rPr>
              <w:t>объекты, явления, факты.</w:t>
            </w:r>
          </w:p>
        </w:tc>
        <w:tc>
          <w:tcPr>
            <w:tcW w:w="560" w:type="dxa"/>
            <w:tcBorders>
              <w:right w:val="single" w:sz="8" w:space="0" w:color="auto"/>
            </w:tcBorders>
            <w:vAlign w:val="bottom"/>
          </w:tcPr>
          <w:p w:rsidR="005412D1" w:rsidRDefault="005412D1">
            <w:pPr>
              <w:rPr>
                <w:sz w:val="24"/>
                <w:szCs w:val="24"/>
              </w:rPr>
            </w:pPr>
          </w:p>
        </w:tc>
        <w:tc>
          <w:tcPr>
            <w:tcW w:w="320" w:type="dxa"/>
            <w:vAlign w:val="bottom"/>
          </w:tcPr>
          <w:p w:rsidR="005412D1" w:rsidRDefault="00FC5444">
            <w:pPr>
              <w:ind w:left="80"/>
              <w:rPr>
                <w:sz w:val="20"/>
                <w:szCs w:val="20"/>
              </w:rPr>
            </w:pPr>
            <w:r>
              <w:rPr>
                <w:rFonts w:eastAsia="Times New Roman"/>
                <w:sz w:val="24"/>
                <w:szCs w:val="24"/>
              </w:rPr>
              <w:t>6.</w:t>
            </w:r>
          </w:p>
        </w:tc>
        <w:tc>
          <w:tcPr>
            <w:tcW w:w="1180" w:type="dxa"/>
            <w:gridSpan w:val="3"/>
            <w:vAlign w:val="bottom"/>
          </w:tcPr>
          <w:p w:rsidR="005412D1" w:rsidRDefault="00FC5444">
            <w:pPr>
              <w:jc w:val="right"/>
              <w:rPr>
                <w:sz w:val="20"/>
                <w:szCs w:val="20"/>
              </w:rPr>
            </w:pPr>
            <w:r>
              <w:rPr>
                <w:rFonts w:eastAsia="Times New Roman"/>
                <w:sz w:val="24"/>
                <w:szCs w:val="24"/>
              </w:rPr>
              <w:t>Критично</w:t>
            </w:r>
          </w:p>
        </w:tc>
        <w:tc>
          <w:tcPr>
            <w:tcW w:w="130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относиться</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условиями</w:t>
            </w:r>
          </w:p>
        </w:tc>
        <w:tc>
          <w:tcPr>
            <w:tcW w:w="120" w:type="dxa"/>
            <w:vAlign w:val="bottom"/>
          </w:tcPr>
          <w:p w:rsidR="005412D1" w:rsidRDefault="005412D1">
            <w:pPr>
              <w:rPr>
                <w:sz w:val="24"/>
                <w:szCs w:val="24"/>
              </w:rPr>
            </w:pPr>
          </w:p>
        </w:tc>
        <w:tc>
          <w:tcPr>
            <w:tcW w:w="168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выполнения,</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2280" w:type="dxa"/>
            <w:gridSpan w:val="6"/>
            <w:vAlign w:val="bottom"/>
          </w:tcPr>
          <w:p w:rsidR="005412D1" w:rsidRDefault="00FC5444">
            <w:pPr>
              <w:ind w:left="80"/>
              <w:rPr>
                <w:sz w:val="20"/>
                <w:szCs w:val="20"/>
              </w:rPr>
            </w:pPr>
            <w:r>
              <w:rPr>
                <w:rFonts w:eastAsia="Times New Roman"/>
                <w:sz w:val="24"/>
                <w:szCs w:val="24"/>
              </w:rPr>
              <w:t>к своему мнению</w:t>
            </w: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результатом</w:t>
            </w:r>
          </w:p>
        </w:tc>
        <w:tc>
          <w:tcPr>
            <w:tcW w:w="120" w:type="dxa"/>
            <w:vAlign w:val="bottom"/>
          </w:tcPr>
          <w:p w:rsidR="005412D1" w:rsidRDefault="005412D1">
            <w:pPr>
              <w:rPr>
                <w:sz w:val="24"/>
                <w:szCs w:val="24"/>
              </w:rPr>
            </w:pPr>
          </w:p>
        </w:tc>
        <w:tc>
          <w:tcPr>
            <w:tcW w:w="1000" w:type="dxa"/>
            <w:gridSpan w:val="2"/>
            <w:vAlign w:val="bottom"/>
          </w:tcPr>
          <w:p w:rsidR="005412D1" w:rsidRDefault="00FC5444">
            <w:pPr>
              <w:jc w:val="right"/>
              <w:rPr>
                <w:sz w:val="20"/>
                <w:szCs w:val="20"/>
              </w:rPr>
            </w:pPr>
            <w:r>
              <w:rPr>
                <w:rFonts w:eastAsia="Times New Roman"/>
                <w:sz w:val="24"/>
                <w:szCs w:val="24"/>
              </w:rPr>
              <w:t>действий</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на</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320" w:type="dxa"/>
            <w:vAlign w:val="bottom"/>
          </w:tcPr>
          <w:p w:rsidR="005412D1" w:rsidRDefault="00FC5444">
            <w:pPr>
              <w:ind w:left="80"/>
              <w:rPr>
                <w:sz w:val="20"/>
                <w:szCs w:val="20"/>
              </w:rPr>
            </w:pPr>
            <w:r>
              <w:rPr>
                <w:rFonts w:eastAsia="Times New Roman"/>
                <w:sz w:val="24"/>
                <w:szCs w:val="24"/>
              </w:rPr>
              <w:t>7.</w:t>
            </w:r>
          </w:p>
        </w:tc>
        <w:tc>
          <w:tcPr>
            <w:tcW w:w="340" w:type="dxa"/>
            <w:vAlign w:val="bottom"/>
          </w:tcPr>
          <w:p w:rsidR="005412D1" w:rsidRDefault="005412D1">
            <w:pPr>
              <w:rPr>
                <w:sz w:val="24"/>
                <w:szCs w:val="24"/>
              </w:rPr>
            </w:pPr>
          </w:p>
        </w:tc>
        <w:tc>
          <w:tcPr>
            <w:tcW w:w="1140" w:type="dxa"/>
            <w:gridSpan w:val="3"/>
            <w:vAlign w:val="bottom"/>
          </w:tcPr>
          <w:p w:rsidR="005412D1" w:rsidRDefault="00FC5444">
            <w:pPr>
              <w:rPr>
                <w:sz w:val="20"/>
                <w:szCs w:val="20"/>
              </w:rPr>
            </w:pPr>
            <w:r>
              <w:rPr>
                <w:rFonts w:eastAsia="Times New Roman"/>
                <w:sz w:val="24"/>
                <w:szCs w:val="24"/>
              </w:rPr>
              <w:t>Понимать</w:t>
            </w:r>
          </w:p>
        </w:tc>
        <w:tc>
          <w:tcPr>
            <w:tcW w:w="10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точку</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2640" w:type="dxa"/>
            <w:gridSpan w:val="6"/>
            <w:vAlign w:val="bottom"/>
          </w:tcPr>
          <w:p w:rsidR="005412D1" w:rsidRDefault="00FC5444">
            <w:pPr>
              <w:ind w:left="80"/>
              <w:rPr>
                <w:sz w:val="20"/>
                <w:szCs w:val="20"/>
              </w:rPr>
            </w:pPr>
            <w:r>
              <w:rPr>
                <w:rFonts w:eastAsia="Times New Roman"/>
                <w:sz w:val="24"/>
                <w:szCs w:val="24"/>
              </w:rPr>
              <w:t>определенном этапе.</w:t>
            </w:r>
          </w:p>
        </w:tc>
        <w:tc>
          <w:tcPr>
            <w:tcW w:w="680" w:type="dxa"/>
            <w:tcBorders>
              <w:right w:val="single" w:sz="8" w:space="0" w:color="auto"/>
            </w:tcBorders>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800" w:type="dxa"/>
            <w:gridSpan w:val="5"/>
            <w:vAlign w:val="bottom"/>
          </w:tcPr>
          <w:p w:rsidR="005412D1" w:rsidRDefault="00FC5444">
            <w:pPr>
              <w:ind w:left="80"/>
              <w:rPr>
                <w:sz w:val="20"/>
                <w:szCs w:val="20"/>
              </w:rPr>
            </w:pPr>
            <w:r>
              <w:rPr>
                <w:rFonts w:eastAsia="Times New Roman"/>
                <w:sz w:val="24"/>
                <w:szCs w:val="24"/>
              </w:rPr>
              <w:t>зрения другого</w:t>
            </w: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77"/>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360" w:type="dxa"/>
            <w:vAlign w:val="bottom"/>
          </w:tcPr>
          <w:p w:rsidR="005412D1" w:rsidRDefault="00FC5444">
            <w:pPr>
              <w:ind w:left="80"/>
              <w:rPr>
                <w:sz w:val="20"/>
                <w:szCs w:val="20"/>
              </w:rPr>
            </w:pPr>
            <w:r>
              <w:rPr>
                <w:rFonts w:eastAsia="Times New Roman"/>
                <w:sz w:val="24"/>
                <w:szCs w:val="24"/>
              </w:rPr>
              <w:t>7.</w:t>
            </w:r>
          </w:p>
        </w:tc>
        <w:tc>
          <w:tcPr>
            <w:tcW w:w="1620" w:type="dxa"/>
            <w:gridSpan w:val="4"/>
            <w:vAlign w:val="bottom"/>
          </w:tcPr>
          <w:p w:rsidR="005412D1" w:rsidRDefault="00FC5444">
            <w:pPr>
              <w:ind w:left="160"/>
              <w:rPr>
                <w:sz w:val="20"/>
                <w:szCs w:val="20"/>
              </w:rPr>
            </w:pPr>
            <w:r>
              <w:rPr>
                <w:rFonts w:eastAsia="Times New Roman"/>
                <w:sz w:val="24"/>
                <w:szCs w:val="24"/>
              </w:rPr>
              <w:t>Использовать</w:t>
            </w: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в   работе</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320" w:type="dxa"/>
            <w:vAlign w:val="bottom"/>
          </w:tcPr>
          <w:p w:rsidR="005412D1" w:rsidRDefault="00FC5444">
            <w:pPr>
              <w:ind w:left="80"/>
              <w:rPr>
                <w:sz w:val="20"/>
                <w:szCs w:val="20"/>
              </w:rPr>
            </w:pPr>
            <w:r>
              <w:rPr>
                <w:rFonts w:eastAsia="Times New Roman"/>
                <w:sz w:val="24"/>
                <w:szCs w:val="24"/>
              </w:rPr>
              <w:t>8.</w:t>
            </w:r>
          </w:p>
        </w:tc>
        <w:tc>
          <w:tcPr>
            <w:tcW w:w="2480" w:type="dxa"/>
            <w:gridSpan w:val="6"/>
            <w:tcBorders>
              <w:right w:val="single" w:sz="8" w:space="0" w:color="auto"/>
            </w:tcBorders>
            <w:vAlign w:val="bottom"/>
          </w:tcPr>
          <w:p w:rsidR="005412D1" w:rsidRDefault="00FC5444">
            <w:pPr>
              <w:jc w:val="right"/>
              <w:rPr>
                <w:sz w:val="20"/>
                <w:szCs w:val="20"/>
              </w:rPr>
            </w:pPr>
            <w:r>
              <w:rPr>
                <w:rFonts w:eastAsia="Times New Roman"/>
                <w:sz w:val="24"/>
                <w:szCs w:val="24"/>
              </w:rPr>
              <w:t>Участвовать в работе</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литературу,</w:t>
            </w:r>
          </w:p>
        </w:tc>
        <w:tc>
          <w:tcPr>
            <w:tcW w:w="120" w:type="dxa"/>
            <w:vAlign w:val="bottom"/>
          </w:tcPr>
          <w:p w:rsidR="005412D1" w:rsidRDefault="005412D1">
            <w:pPr>
              <w:rPr>
                <w:sz w:val="24"/>
                <w:szCs w:val="24"/>
              </w:rPr>
            </w:pPr>
          </w:p>
        </w:tc>
        <w:tc>
          <w:tcPr>
            <w:tcW w:w="168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инструменты,</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020" w:type="dxa"/>
            <w:gridSpan w:val="3"/>
            <w:vAlign w:val="bottom"/>
          </w:tcPr>
          <w:p w:rsidR="005412D1" w:rsidRDefault="00FC5444">
            <w:pPr>
              <w:ind w:left="80"/>
              <w:rPr>
                <w:sz w:val="20"/>
                <w:szCs w:val="20"/>
              </w:rPr>
            </w:pPr>
            <w:r>
              <w:rPr>
                <w:rFonts w:eastAsia="Times New Roman"/>
                <w:sz w:val="24"/>
                <w:szCs w:val="24"/>
              </w:rPr>
              <w:t>группы,</w:t>
            </w:r>
          </w:p>
        </w:tc>
        <w:tc>
          <w:tcPr>
            <w:tcW w:w="178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распределять</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120" w:type="dxa"/>
            <w:gridSpan w:val="2"/>
            <w:vAlign w:val="bottom"/>
          </w:tcPr>
          <w:p w:rsidR="005412D1" w:rsidRDefault="00FC5444">
            <w:pPr>
              <w:ind w:left="80"/>
              <w:rPr>
                <w:sz w:val="20"/>
                <w:szCs w:val="20"/>
              </w:rPr>
            </w:pPr>
            <w:r>
              <w:rPr>
                <w:rFonts w:eastAsia="Times New Roman"/>
                <w:sz w:val="24"/>
                <w:szCs w:val="24"/>
              </w:rPr>
              <w:t>приборы.</w:t>
            </w:r>
          </w:p>
        </w:tc>
        <w:tc>
          <w:tcPr>
            <w:tcW w:w="400" w:type="dxa"/>
            <w:vAlign w:val="bottom"/>
          </w:tcPr>
          <w:p w:rsidR="005412D1" w:rsidRDefault="005412D1">
            <w:pPr>
              <w:rPr>
                <w:sz w:val="24"/>
                <w:szCs w:val="24"/>
              </w:rPr>
            </w:pP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680" w:type="dxa"/>
            <w:tcBorders>
              <w:right w:val="single" w:sz="8" w:space="0" w:color="auto"/>
            </w:tcBorders>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660" w:type="dxa"/>
            <w:gridSpan w:val="2"/>
            <w:vAlign w:val="bottom"/>
          </w:tcPr>
          <w:p w:rsidR="005412D1" w:rsidRDefault="00FC5444">
            <w:pPr>
              <w:ind w:left="80"/>
              <w:rPr>
                <w:sz w:val="20"/>
                <w:szCs w:val="20"/>
              </w:rPr>
            </w:pPr>
            <w:r>
              <w:rPr>
                <w:rFonts w:eastAsia="Times New Roman"/>
                <w:sz w:val="24"/>
                <w:szCs w:val="24"/>
              </w:rPr>
              <w:t>роли,</w:t>
            </w:r>
          </w:p>
        </w:tc>
        <w:tc>
          <w:tcPr>
            <w:tcW w:w="360" w:type="dxa"/>
            <w:vAlign w:val="bottom"/>
          </w:tcPr>
          <w:p w:rsidR="005412D1" w:rsidRDefault="005412D1">
            <w:pPr>
              <w:rPr>
                <w:sz w:val="24"/>
                <w:szCs w:val="24"/>
              </w:rPr>
            </w:pPr>
          </w:p>
        </w:tc>
        <w:tc>
          <w:tcPr>
            <w:tcW w:w="178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договариваться</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3320" w:type="dxa"/>
            <w:gridSpan w:val="7"/>
            <w:tcBorders>
              <w:right w:val="single" w:sz="8" w:space="0" w:color="auto"/>
            </w:tcBorders>
            <w:vAlign w:val="bottom"/>
          </w:tcPr>
          <w:p w:rsidR="005412D1" w:rsidRDefault="00FC5444">
            <w:pPr>
              <w:ind w:left="80"/>
              <w:rPr>
                <w:sz w:val="20"/>
                <w:szCs w:val="20"/>
              </w:rPr>
            </w:pPr>
            <w:r>
              <w:rPr>
                <w:rFonts w:eastAsia="Times New Roman"/>
                <w:sz w:val="24"/>
                <w:szCs w:val="24"/>
              </w:rPr>
              <w:t>8. Оценка своего задания по</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800" w:type="dxa"/>
            <w:gridSpan w:val="5"/>
            <w:vAlign w:val="bottom"/>
          </w:tcPr>
          <w:p w:rsidR="005412D1" w:rsidRDefault="00FC5444">
            <w:pPr>
              <w:ind w:left="80"/>
              <w:rPr>
                <w:sz w:val="20"/>
                <w:szCs w:val="20"/>
              </w:rPr>
            </w:pPr>
            <w:r>
              <w:rPr>
                <w:rFonts w:eastAsia="Times New Roman"/>
                <w:sz w:val="24"/>
                <w:szCs w:val="24"/>
              </w:rPr>
              <w:t>друг с другом.</w:t>
            </w: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параметрам,</w:t>
            </w: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заранее</w:t>
            </w:r>
          </w:p>
        </w:tc>
        <w:tc>
          <w:tcPr>
            <w:tcW w:w="68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3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30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81"/>
        </w:trPr>
        <w:tc>
          <w:tcPr>
            <w:tcW w:w="192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40" w:type="dxa"/>
            <w:tcBorders>
              <w:bottom w:val="single" w:sz="8" w:space="0" w:color="auto"/>
            </w:tcBorders>
            <w:vAlign w:val="bottom"/>
          </w:tcPr>
          <w:p w:rsidR="005412D1" w:rsidRDefault="005412D1">
            <w:pPr>
              <w:rPr>
                <w:sz w:val="24"/>
                <w:szCs w:val="24"/>
              </w:rPr>
            </w:pPr>
          </w:p>
        </w:tc>
        <w:tc>
          <w:tcPr>
            <w:tcW w:w="660" w:type="dxa"/>
            <w:tcBorders>
              <w:bottom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780" w:type="dxa"/>
            <w:tcBorders>
              <w:bottom w:val="single" w:sz="8" w:space="0" w:color="auto"/>
            </w:tcBorders>
            <w:vAlign w:val="bottom"/>
          </w:tcPr>
          <w:p w:rsidR="005412D1" w:rsidRDefault="005412D1">
            <w:pPr>
              <w:rPr>
                <w:sz w:val="24"/>
                <w:szCs w:val="24"/>
              </w:rPr>
            </w:pPr>
          </w:p>
        </w:tc>
        <w:tc>
          <w:tcPr>
            <w:tcW w:w="820" w:type="dxa"/>
            <w:tcBorders>
              <w:bottom w:val="single" w:sz="8" w:space="0" w:color="auto"/>
              <w:right w:val="single" w:sz="8" w:space="0" w:color="auto"/>
            </w:tcBorders>
            <w:vAlign w:val="bottom"/>
          </w:tcPr>
          <w:p w:rsidR="005412D1" w:rsidRDefault="005412D1">
            <w:pPr>
              <w:rPr>
                <w:sz w:val="24"/>
                <w:szCs w:val="24"/>
              </w:rPr>
            </w:pPr>
          </w:p>
        </w:tc>
        <w:tc>
          <w:tcPr>
            <w:tcW w:w="1980" w:type="dxa"/>
            <w:gridSpan w:val="5"/>
            <w:tcBorders>
              <w:bottom w:val="single" w:sz="8" w:space="0" w:color="auto"/>
            </w:tcBorders>
            <w:vAlign w:val="bottom"/>
          </w:tcPr>
          <w:p w:rsidR="005412D1" w:rsidRDefault="00FC5444">
            <w:pPr>
              <w:ind w:left="80"/>
              <w:rPr>
                <w:sz w:val="20"/>
                <w:szCs w:val="20"/>
              </w:rPr>
            </w:pPr>
            <w:r>
              <w:rPr>
                <w:rFonts w:eastAsia="Times New Roman"/>
                <w:sz w:val="24"/>
                <w:szCs w:val="24"/>
              </w:rPr>
              <w:t>представленным.</w:t>
            </w:r>
          </w:p>
        </w:tc>
        <w:tc>
          <w:tcPr>
            <w:tcW w:w="660" w:type="dxa"/>
            <w:tcBorders>
              <w:bottom w:val="single" w:sz="8" w:space="0" w:color="auto"/>
            </w:tcBorders>
            <w:vAlign w:val="bottom"/>
          </w:tcPr>
          <w:p w:rsidR="005412D1" w:rsidRDefault="005412D1">
            <w:pPr>
              <w:rPr>
                <w:sz w:val="24"/>
                <w:szCs w:val="24"/>
              </w:rPr>
            </w:pPr>
          </w:p>
        </w:tc>
        <w:tc>
          <w:tcPr>
            <w:tcW w:w="680" w:type="dxa"/>
            <w:tcBorders>
              <w:bottom w:val="single" w:sz="8" w:space="0" w:color="auto"/>
              <w:right w:val="single" w:sz="8" w:space="0" w:color="auto"/>
            </w:tcBorders>
            <w:vAlign w:val="bottom"/>
          </w:tcPr>
          <w:p w:rsidR="005412D1" w:rsidRDefault="005412D1">
            <w:pPr>
              <w:rPr>
                <w:sz w:val="24"/>
                <w:szCs w:val="24"/>
              </w:rPr>
            </w:pPr>
          </w:p>
        </w:tc>
        <w:tc>
          <w:tcPr>
            <w:tcW w:w="680" w:type="dxa"/>
            <w:tcBorders>
              <w:bottom w:val="single" w:sz="8" w:space="0" w:color="auto"/>
            </w:tcBorders>
            <w:vAlign w:val="bottom"/>
          </w:tcPr>
          <w:p w:rsidR="005412D1" w:rsidRDefault="005412D1">
            <w:pPr>
              <w:rPr>
                <w:sz w:val="24"/>
                <w:szCs w:val="24"/>
              </w:rPr>
            </w:pPr>
          </w:p>
        </w:tc>
        <w:tc>
          <w:tcPr>
            <w:tcW w:w="740" w:type="dxa"/>
            <w:tcBorders>
              <w:bottom w:val="single" w:sz="8" w:space="0" w:color="auto"/>
            </w:tcBorders>
            <w:vAlign w:val="bottom"/>
          </w:tcPr>
          <w:p w:rsidR="005412D1" w:rsidRDefault="005412D1">
            <w:pPr>
              <w:rPr>
                <w:sz w:val="24"/>
                <w:szCs w:val="24"/>
              </w:rPr>
            </w:pPr>
          </w:p>
        </w:tc>
        <w:tc>
          <w:tcPr>
            <w:tcW w:w="440" w:type="dxa"/>
            <w:tcBorders>
              <w:bottom w:val="single" w:sz="8" w:space="0" w:color="auto"/>
            </w:tcBorders>
            <w:vAlign w:val="bottom"/>
          </w:tcPr>
          <w:p w:rsidR="005412D1" w:rsidRDefault="005412D1">
            <w:pPr>
              <w:rPr>
                <w:sz w:val="24"/>
                <w:szCs w:val="24"/>
              </w:rPr>
            </w:pPr>
          </w:p>
        </w:tc>
        <w:tc>
          <w:tcPr>
            <w:tcW w:w="520" w:type="dxa"/>
            <w:tcBorders>
              <w:bottom w:val="single" w:sz="8" w:space="0" w:color="auto"/>
            </w:tcBorders>
            <w:vAlign w:val="bottom"/>
          </w:tcPr>
          <w:p w:rsidR="005412D1" w:rsidRDefault="005412D1">
            <w:pPr>
              <w:rPr>
                <w:sz w:val="24"/>
                <w:szCs w:val="24"/>
              </w:rPr>
            </w:pPr>
          </w:p>
        </w:tc>
        <w:tc>
          <w:tcPr>
            <w:tcW w:w="760" w:type="dxa"/>
            <w:tcBorders>
              <w:bottom w:val="single" w:sz="8" w:space="0" w:color="auto"/>
            </w:tcBorders>
            <w:vAlign w:val="bottom"/>
          </w:tcPr>
          <w:p w:rsidR="005412D1" w:rsidRDefault="005412D1">
            <w:pPr>
              <w:rPr>
                <w:sz w:val="24"/>
                <w:szCs w:val="24"/>
              </w:rPr>
            </w:pPr>
          </w:p>
        </w:tc>
        <w:tc>
          <w:tcPr>
            <w:tcW w:w="560" w:type="dxa"/>
            <w:tcBorders>
              <w:bottom w:val="single" w:sz="8" w:space="0" w:color="auto"/>
              <w:right w:val="single" w:sz="8" w:space="0" w:color="auto"/>
            </w:tcBorders>
            <w:vAlign w:val="bottom"/>
          </w:tcPr>
          <w:p w:rsidR="005412D1" w:rsidRDefault="005412D1">
            <w:pPr>
              <w:rPr>
                <w:sz w:val="24"/>
                <w:szCs w:val="24"/>
              </w:rPr>
            </w:pPr>
          </w:p>
        </w:tc>
        <w:tc>
          <w:tcPr>
            <w:tcW w:w="320" w:type="dxa"/>
            <w:tcBorders>
              <w:bottom w:val="single" w:sz="8" w:space="0" w:color="auto"/>
            </w:tcBorders>
            <w:vAlign w:val="bottom"/>
          </w:tcPr>
          <w:p w:rsidR="005412D1" w:rsidRDefault="005412D1">
            <w:pPr>
              <w:rPr>
                <w:sz w:val="24"/>
                <w:szCs w:val="24"/>
              </w:rPr>
            </w:pPr>
          </w:p>
        </w:tc>
        <w:tc>
          <w:tcPr>
            <w:tcW w:w="340" w:type="dxa"/>
            <w:tcBorders>
              <w:bottom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480" w:type="dxa"/>
            <w:tcBorders>
              <w:bottom w:val="single" w:sz="8" w:space="0" w:color="auto"/>
            </w:tcBorders>
            <w:vAlign w:val="bottom"/>
          </w:tcPr>
          <w:p w:rsidR="005412D1" w:rsidRDefault="005412D1">
            <w:pPr>
              <w:rPr>
                <w:sz w:val="24"/>
                <w:szCs w:val="24"/>
              </w:rPr>
            </w:pPr>
          </w:p>
        </w:tc>
        <w:tc>
          <w:tcPr>
            <w:tcW w:w="300" w:type="dxa"/>
            <w:tcBorders>
              <w:bottom w:val="single" w:sz="8" w:space="0" w:color="auto"/>
            </w:tcBorders>
            <w:vAlign w:val="bottom"/>
          </w:tcPr>
          <w:p w:rsidR="005412D1" w:rsidRDefault="005412D1">
            <w:pPr>
              <w:rPr>
                <w:sz w:val="24"/>
                <w:szCs w:val="24"/>
              </w:rPr>
            </w:pPr>
          </w:p>
        </w:tc>
        <w:tc>
          <w:tcPr>
            <w:tcW w:w="480" w:type="dxa"/>
            <w:tcBorders>
              <w:bottom w:val="single" w:sz="8" w:space="0" w:color="auto"/>
            </w:tcBorders>
            <w:vAlign w:val="bottom"/>
          </w:tcPr>
          <w:p w:rsidR="005412D1" w:rsidRDefault="005412D1">
            <w:pPr>
              <w:rPr>
                <w:sz w:val="24"/>
                <w:szCs w:val="24"/>
              </w:rPr>
            </w:pPr>
          </w:p>
        </w:tc>
        <w:tc>
          <w:tcPr>
            <w:tcW w:w="520" w:type="dxa"/>
            <w:tcBorders>
              <w:bottom w:val="single" w:sz="8" w:space="0" w:color="auto"/>
              <w:right w:val="single" w:sz="8" w:space="0" w:color="auto"/>
            </w:tcBorders>
            <w:vAlign w:val="bottom"/>
          </w:tcPr>
          <w:p w:rsidR="005412D1" w:rsidRDefault="005412D1">
            <w:pPr>
              <w:rPr>
                <w:sz w:val="24"/>
                <w:szCs w:val="24"/>
              </w:rPr>
            </w:pPr>
          </w:p>
        </w:tc>
      </w:tr>
      <w:tr w:rsidR="005412D1">
        <w:trPr>
          <w:trHeight w:val="263"/>
        </w:trPr>
        <w:tc>
          <w:tcPr>
            <w:tcW w:w="1920" w:type="dxa"/>
            <w:tcBorders>
              <w:left w:val="single" w:sz="8" w:space="0" w:color="auto"/>
              <w:right w:val="single" w:sz="8" w:space="0" w:color="auto"/>
            </w:tcBorders>
            <w:vAlign w:val="bottom"/>
          </w:tcPr>
          <w:p w:rsidR="005412D1" w:rsidRDefault="00FC5444">
            <w:pPr>
              <w:spacing w:line="264" w:lineRule="exact"/>
              <w:ind w:left="100"/>
              <w:rPr>
                <w:sz w:val="20"/>
                <w:szCs w:val="20"/>
              </w:rPr>
            </w:pPr>
            <w:r>
              <w:rPr>
                <w:rFonts w:eastAsia="Times New Roman"/>
                <w:sz w:val="24"/>
                <w:szCs w:val="24"/>
              </w:rPr>
              <w:t>4 класс</w:t>
            </w:r>
          </w:p>
        </w:tc>
        <w:tc>
          <w:tcPr>
            <w:tcW w:w="2960" w:type="dxa"/>
            <w:gridSpan w:val="5"/>
            <w:tcBorders>
              <w:right w:val="single" w:sz="8" w:space="0" w:color="auto"/>
            </w:tcBorders>
            <w:vAlign w:val="bottom"/>
          </w:tcPr>
          <w:p w:rsidR="005412D1" w:rsidRDefault="00FC5444">
            <w:pPr>
              <w:spacing w:line="264" w:lineRule="exact"/>
              <w:ind w:left="100"/>
              <w:rPr>
                <w:sz w:val="20"/>
                <w:szCs w:val="20"/>
              </w:rPr>
            </w:pPr>
            <w:r>
              <w:rPr>
                <w:rFonts w:eastAsia="Times New Roman"/>
                <w:sz w:val="24"/>
                <w:szCs w:val="24"/>
              </w:rPr>
              <w:t>1. Ценить и принимать</w:t>
            </w:r>
          </w:p>
        </w:tc>
        <w:tc>
          <w:tcPr>
            <w:tcW w:w="360" w:type="dxa"/>
            <w:vAlign w:val="bottom"/>
          </w:tcPr>
          <w:p w:rsidR="005412D1" w:rsidRDefault="00FC5444">
            <w:pPr>
              <w:spacing w:line="264" w:lineRule="exact"/>
              <w:ind w:left="80"/>
              <w:rPr>
                <w:sz w:val="20"/>
                <w:szCs w:val="20"/>
              </w:rPr>
            </w:pPr>
            <w:r>
              <w:rPr>
                <w:rFonts w:eastAsia="Times New Roman"/>
                <w:sz w:val="24"/>
                <w:szCs w:val="24"/>
              </w:rPr>
              <w:t>1.</w:t>
            </w:r>
          </w:p>
        </w:tc>
        <w:tc>
          <w:tcPr>
            <w:tcW w:w="760" w:type="dxa"/>
            <w:vAlign w:val="bottom"/>
          </w:tcPr>
          <w:p w:rsidR="005412D1" w:rsidRDefault="005412D1"/>
        </w:tc>
        <w:tc>
          <w:tcPr>
            <w:tcW w:w="400" w:type="dxa"/>
            <w:vAlign w:val="bottom"/>
          </w:tcPr>
          <w:p w:rsidR="005412D1" w:rsidRDefault="005412D1"/>
        </w:tc>
        <w:tc>
          <w:tcPr>
            <w:tcW w:w="1800" w:type="dxa"/>
            <w:gridSpan w:val="4"/>
            <w:tcBorders>
              <w:right w:val="single" w:sz="8" w:space="0" w:color="auto"/>
            </w:tcBorders>
            <w:vAlign w:val="bottom"/>
          </w:tcPr>
          <w:p w:rsidR="005412D1" w:rsidRDefault="00FC5444">
            <w:pPr>
              <w:spacing w:line="264" w:lineRule="exact"/>
              <w:jc w:val="right"/>
              <w:rPr>
                <w:sz w:val="20"/>
                <w:szCs w:val="20"/>
              </w:rPr>
            </w:pPr>
            <w:r>
              <w:rPr>
                <w:rFonts w:eastAsia="Times New Roman"/>
                <w:w w:val="99"/>
                <w:sz w:val="24"/>
                <w:szCs w:val="24"/>
              </w:rPr>
              <w:t>Самостоятельно</w:t>
            </w:r>
          </w:p>
        </w:tc>
        <w:tc>
          <w:tcPr>
            <w:tcW w:w="3700" w:type="dxa"/>
            <w:gridSpan w:val="6"/>
            <w:tcBorders>
              <w:right w:val="single" w:sz="8" w:space="0" w:color="auto"/>
            </w:tcBorders>
            <w:vAlign w:val="bottom"/>
          </w:tcPr>
          <w:p w:rsidR="005412D1" w:rsidRDefault="00FC5444">
            <w:pPr>
              <w:spacing w:line="264" w:lineRule="exact"/>
              <w:ind w:left="100"/>
              <w:rPr>
                <w:sz w:val="20"/>
                <w:szCs w:val="20"/>
              </w:rPr>
            </w:pPr>
            <w:r>
              <w:rPr>
                <w:rFonts w:eastAsia="Times New Roman"/>
                <w:sz w:val="24"/>
                <w:szCs w:val="24"/>
              </w:rPr>
              <w:t>1.  Ориентироваться  в  учебнике:</w:t>
            </w:r>
          </w:p>
        </w:tc>
        <w:tc>
          <w:tcPr>
            <w:tcW w:w="1500" w:type="dxa"/>
            <w:gridSpan w:val="4"/>
            <w:vAlign w:val="bottom"/>
          </w:tcPr>
          <w:p w:rsidR="005412D1" w:rsidRDefault="00FC5444">
            <w:pPr>
              <w:spacing w:line="264" w:lineRule="exact"/>
              <w:ind w:left="80"/>
              <w:rPr>
                <w:sz w:val="20"/>
                <w:szCs w:val="20"/>
              </w:rPr>
            </w:pPr>
            <w:r>
              <w:rPr>
                <w:rFonts w:eastAsia="Times New Roman"/>
                <w:sz w:val="24"/>
                <w:szCs w:val="24"/>
              </w:rPr>
              <w:t>Участвовать</w:t>
            </w:r>
          </w:p>
        </w:tc>
        <w:tc>
          <w:tcPr>
            <w:tcW w:w="300" w:type="dxa"/>
            <w:vAlign w:val="bottom"/>
          </w:tcPr>
          <w:p w:rsidR="005412D1" w:rsidRDefault="00FC5444">
            <w:pPr>
              <w:spacing w:line="264" w:lineRule="exact"/>
              <w:ind w:left="20"/>
              <w:rPr>
                <w:sz w:val="20"/>
                <w:szCs w:val="20"/>
              </w:rPr>
            </w:pPr>
            <w:r>
              <w:rPr>
                <w:rFonts w:eastAsia="Times New Roman"/>
                <w:sz w:val="24"/>
                <w:szCs w:val="24"/>
              </w:rPr>
              <w:t>в</w:t>
            </w:r>
          </w:p>
        </w:tc>
        <w:tc>
          <w:tcPr>
            <w:tcW w:w="1000" w:type="dxa"/>
            <w:gridSpan w:val="2"/>
            <w:tcBorders>
              <w:right w:val="single" w:sz="8" w:space="0" w:color="auto"/>
            </w:tcBorders>
            <w:vAlign w:val="bottom"/>
          </w:tcPr>
          <w:p w:rsidR="005412D1" w:rsidRDefault="00FC5444">
            <w:pPr>
              <w:spacing w:line="264" w:lineRule="exact"/>
              <w:jc w:val="right"/>
              <w:rPr>
                <w:sz w:val="20"/>
                <w:szCs w:val="20"/>
              </w:rPr>
            </w:pPr>
            <w:r>
              <w:rPr>
                <w:rFonts w:eastAsia="Times New Roman"/>
                <w:w w:val="98"/>
                <w:sz w:val="24"/>
                <w:szCs w:val="24"/>
              </w:rPr>
              <w:t>диалоге;</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w w:val="98"/>
                <w:sz w:val="24"/>
                <w:szCs w:val="24"/>
              </w:rPr>
              <w:t>следующие базовые</w:t>
            </w:r>
          </w:p>
        </w:tc>
        <w:tc>
          <w:tcPr>
            <w:tcW w:w="820" w:type="dxa"/>
            <w:tcBorders>
              <w:right w:val="single" w:sz="8" w:space="0" w:color="auto"/>
            </w:tcBorders>
            <w:vAlign w:val="bottom"/>
          </w:tcPr>
          <w:p w:rsidR="005412D1" w:rsidRDefault="005412D1">
            <w:pPr>
              <w:rPr>
                <w:sz w:val="24"/>
                <w:szCs w:val="24"/>
              </w:rPr>
            </w:pPr>
          </w:p>
        </w:tc>
        <w:tc>
          <w:tcPr>
            <w:tcW w:w="1980" w:type="dxa"/>
            <w:gridSpan w:val="5"/>
            <w:vAlign w:val="bottom"/>
          </w:tcPr>
          <w:p w:rsidR="005412D1" w:rsidRDefault="00FC5444">
            <w:pPr>
              <w:ind w:left="80"/>
              <w:rPr>
                <w:sz w:val="20"/>
                <w:szCs w:val="20"/>
              </w:rPr>
            </w:pPr>
            <w:r>
              <w:rPr>
                <w:rFonts w:eastAsia="Times New Roman"/>
                <w:sz w:val="24"/>
                <w:szCs w:val="24"/>
              </w:rPr>
              <w:t>формулировать</w:t>
            </w: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задание:</w:t>
            </w:r>
          </w:p>
        </w:tc>
        <w:tc>
          <w:tcPr>
            <w:tcW w:w="1420" w:type="dxa"/>
            <w:gridSpan w:val="2"/>
            <w:vAlign w:val="bottom"/>
          </w:tcPr>
          <w:p w:rsidR="005412D1" w:rsidRDefault="00FC5444">
            <w:pPr>
              <w:ind w:left="100"/>
              <w:rPr>
                <w:sz w:val="20"/>
                <w:szCs w:val="20"/>
              </w:rPr>
            </w:pPr>
            <w:r>
              <w:rPr>
                <w:rFonts w:eastAsia="Times New Roman"/>
                <w:sz w:val="24"/>
                <w:szCs w:val="24"/>
              </w:rPr>
              <w:t>определять</w:t>
            </w:r>
          </w:p>
        </w:tc>
        <w:tc>
          <w:tcPr>
            <w:tcW w:w="960" w:type="dxa"/>
            <w:gridSpan w:val="2"/>
            <w:vAlign w:val="bottom"/>
          </w:tcPr>
          <w:p w:rsidR="005412D1" w:rsidRDefault="00FC5444">
            <w:pPr>
              <w:jc w:val="right"/>
              <w:rPr>
                <w:sz w:val="20"/>
                <w:szCs w:val="20"/>
              </w:rPr>
            </w:pPr>
            <w:r>
              <w:rPr>
                <w:rFonts w:eastAsia="Times New Roman"/>
                <w:sz w:val="24"/>
                <w:szCs w:val="24"/>
              </w:rPr>
              <w:t>умения,</w:t>
            </w:r>
          </w:p>
        </w:tc>
        <w:tc>
          <w:tcPr>
            <w:tcW w:w="132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которые</w:t>
            </w:r>
          </w:p>
        </w:tc>
        <w:tc>
          <w:tcPr>
            <w:tcW w:w="1020" w:type="dxa"/>
            <w:gridSpan w:val="3"/>
            <w:vAlign w:val="bottom"/>
          </w:tcPr>
          <w:p w:rsidR="005412D1" w:rsidRDefault="00FC5444">
            <w:pPr>
              <w:ind w:left="80"/>
              <w:rPr>
                <w:sz w:val="20"/>
                <w:szCs w:val="20"/>
              </w:rPr>
            </w:pPr>
            <w:r>
              <w:rPr>
                <w:rFonts w:eastAsia="Times New Roman"/>
                <w:sz w:val="24"/>
                <w:szCs w:val="24"/>
              </w:rPr>
              <w:t>слушать</w:t>
            </w:r>
          </w:p>
        </w:tc>
        <w:tc>
          <w:tcPr>
            <w:tcW w:w="480" w:type="dxa"/>
            <w:vAlign w:val="bottom"/>
          </w:tcPr>
          <w:p w:rsidR="005412D1" w:rsidRDefault="00FC5444">
            <w:pPr>
              <w:jc w:val="right"/>
              <w:rPr>
                <w:sz w:val="20"/>
                <w:szCs w:val="20"/>
              </w:rPr>
            </w:pPr>
            <w:r>
              <w:rPr>
                <w:rFonts w:eastAsia="Times New Roman"/>
                <w:sz w:val="24"/>
                <w:szCs w:val="24"/>
              </w:rPr>
              <w:t>и</w:t>
            </w:r>
          </w:p>
        </w:tc>
        <w:tc>
          <w:tcPr>
            <w:tcW w:w="130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понимать</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sz w:val="24"/>
                <w:szCs w:val="24"/>
              </w:rPr>
              <w:t>ценности: «добро»,</w:t>
            </w: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определять</w:t>
            </w:r>
          </w:p>
        </w:tc>
        <w:tc>
          <w:tcPr>
            <w:tcW w:w="120" w:type="dxa"/>
            <w:vAlign w:val="bottom"/>
          </w:tcPr>
          <w:p w:rsidR="005412D1" w:rsidRDefault="005412D1">
            <w:pPr>
              <w:rPr>
                <w:sz w:val="24"/>
                <w:szCs w:val="24"/>
              </w:rPr>
            </w:pPr>
          </w:p>
        </w:tc>
        <w:tc>
          <w:tcPr>
            <w:tcW w:w="1000" w:type="dxa"/>
            <w:gridSpan w:val="2"/>
            <w:vAlign w:val="bottom"/>
          </w:tcPr>
          <w:p w:rsidR="005412D1" w:rsidRDefault="00FC5444">
            <w:pPr>
              <w:ind w:right="240"/>
              <w:jc w:val="center"/>
              <w:rPr>
                <w:sz w:val="20"/>
                <w:szCs w:val="20"/>
              </w:rPr>
            </w:pPr>
            <w:r>
              <w:rPr>
                <w:rFonts w:eastAsia="Times New Roman"/>
                <w:w w:val="98"/>
                <w:sz w:val="24"/>
                <w:szCs w:val="24"/>
              </w:rPr>
              <w:t>его</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цель,</w:t>
            </w:r>
          </w:p>
        </w:tc>
        <w:tc>
          <w:tcPr>
            <w:tcW w:w="680" w:type="dxa"/>
            <w:vAlign w:val="bottom"/>
          </w:tcPr>
          <w:p w:rsidR="005412D1" w:rsidRDefault="00FC5444">
            <w:pPr>
              <w:ind w:left="100"/>
              <w:rPr>
                <w:sz w:val="20"/>
                <w:szCs w:val="20"/>
              </w:rPr>
            </w:pPr>
            <w:r>
              <w:rPr>
                <w:rFonts w:eastAsia="Times New Roman"/>
                <w:w w:val="94"/>
                <w:sz w:val="24"/>
                <w:szCs w:val="24"/>
              </w:rPr>
              <w:t>будут</w:t>
            </w:r>
          </w:p>
        </w:tc>
        <w:tc>
          <w:tcPr>
            <w:tcW w:w="1700" w:type="dxa"/>
            <w:gridSpan w:val="3"/>
            <w:vAlign w:val="bottom"/>
          </w:tcPr>
          <w:p w:rsidR="005412D1" w:rsidRDefault="00FC5444">
            <w:pPr>
              <w:jc w:val="right"/>
              <w:rPr>
                <w:sz w:val="20"/>
                <w:szCs w:val="20"/>
              </w:rPr>
            </w:pPr>
            <w:r>
              <w:rPr>
                <w:rFonts w:eastAsia="Times New Roman"/>
                <w:sz w:val="24"/>
                <w:szCs w:val="24"/>
              </w:rPr>
              <w:t>сформированы</w:t>
            </w:r>
          </w:p>
        </w:tc>
        <w:tc>
          <w:tcPr>
            <w:tcW w:w="132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на  основе</w:t>
            </w:r>
          </w:p>
        </w:tc>
        <w:tc>
          <w:tcPr>
            <w:tcW w:w="1020" w:type="dxa"/>
            <w:gridSpan w:val="3"/>
            <w:vAlign w:val="bottom"/>
          </w:tcPr>
          <w:p w:rsidR="005412D1" w:rsidRDefault="00FC5444">
            <w:pPr>
              <w:ind w:left="80"/>
              <w:rPr>
                <w:sz w:val="20"/>
                <w:szCs w:val="20"/>
              </w:rPr>
            </w:pPr>
            <w:r>
              <w:rPr>
                <w:rFonts w:eastAsia="Times New Roman"/>
                <w:sz w:val="24"/>
                <w:szCs w:val="24"/>
              </w:rPr>
              <w:t>других,</w:t>
            </w:r>
          </w:p>
        </w:tc>
        <w:tc>
          <w:tcPr>
            <w:tcW w:w="178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высказывать</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«терпение», «родина»,</w:t>
            </w:r>
          </w:p>
        </w:tc>
        <w:tc>
          <w:tcPr>
            <w:tcW w:w="1520" w:type="dxa"/>
            <w:gridSpan w:val="3"/>
            <w:vAlign w:val="bottom"/>
          </w:tcPr>
          <w:p w:rsidR="005412D1" w:rsidRDefault="00FC5444">
            <w:pPr>
              <w:ind w:left="80"/>
              <w:rPr>
                <w:sz w:val="20"/>
                <w:szCs w:val="20"/>
              </w:rPr>
            </w:pPr>
            <w:r>
              <w:rPr>
                <w:rFonts w:eastAsia="Times New Roman"/>
                <w:sz w:val="24"/>
                <w:szCs w:val="24"/>
              </w:rPr>
              <w:t>планировать</w:t>
            </w:r>
          </w:p>
        </w:tc>
        <w:tc>
          <w:tcPr>
            <w:tcW w:w="120" w:type="dxa"/>
            <w:vAlign w:val="bottom"/>
          </w:tcPr>
          <w:p w:rsidR="005412D1" w:rsidRDefault="005412D1">
            <w:pPr>
              <w:rPr>
                <w:sz w:val="24"/>
                <w:szCs w:val="24"/>
              </w:rPr>
            </w:pPr>
          </w:p>
        </w:tc>
        <w:tc>
          <w:tcPr>
            <w:tcW w:w="1000" w:type="dxa"/>
            <w:gridSpan w:val="2"/>
            <w:vAlign w:val="bottom"/>
          </w:tcPr>
          <w:p w:rsidR="005412D1" w:rsidRDefault="00FC5444">
            <w:pPr>
              <w:jc w:val="right"/>
              <w:rPr>
                <w:sz w:val="20"/>
                <w:szCs w:val="20"/>
              </w:rPr>
            </w:pPr>
            <w:r>
              <w:rPr>
                <w:rFonts w:eastAsia="Times New Roman"/>
                <w:w w:val="98"/>
                <w:sz w:val="24"/>
                <w:szCs w:val="24"/>
              </w:rPr>
              <w:t>алгоритм</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его</w:t>
            </w:r>
          </w:p>
        </w:tc>
        <w:tc>
          <w:tcPr>
            <w:tcW w:w="1420" w:type="dxa"/>
            <w:gridSpan w:val="2"/>
            <w:vAlign w:val="bottom"/>
          </w:tcPr>
          <w:p w:rsidR="005412D1" w:rsidRDefault="00FC5444">
            <w:pPr>
              <w:ind w:left="100"/>
              <w:rPr>
                <w:sz w:val="20"/>
                <w:szCs w:val="20"/>
              </w:rPr>
            </w:pPr>
            <w:r>
              <w:rPr>
                <w:rFonts w:eastAsia="Times New Roman"/>
                <w:sz w:val="24"/>
                <w:szCs w:val="24"/>
              </w:rPr>
              <w:t>изучения</w:t>
            </w:r>
          </w:p>
        </w:tc>
        <w:tc>
          <w:tcPr>
            <w:tcW w:w="960" w:type="dxa"/>
            <w:gridSpan w:val="2"/>
            <w:vAlign w:val="bottom"/>
          </w:tcPr>
          <w:p w:rsidR="005412D1" w:rsidRDefault="00FC5444">
            <w:pPr>
              <w:jc w:val="right"/>
              <w:rPr>
                <w:sz w:val="20"/>
                <w:szCs w:val="20"/>
              </w:rPr>
            </w:pPr>
            <w:r>
              <w:rPr>
                <w:rFonts w:eastAsia="Times New Roman"/>
                <w:sz w:val="24"/>
                <w:szCs w:val="24"/>
              </w:rPr>
              <w:t>данного</w:t>
            </w:r>
          </w:p>
        </w:tc>
        <w:tc>
          <w:tcPr>
            <w:tcW w:w="132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раздела;</w:t>
            </w:r>
          </w:p>
        </w:tc>
        <w:tc>
          <w:tcPr>
            <w:tcW w:w="660" w:type="dxa"/>
            <w:gridSpan w:val="2"/>
            <w:vAlign w:val="bottom"/>
          </w:tcPr>
          <w:p w:rsidR="005412D1" w:rsidRDefault="00FC5444">
            <w:pPr>
              <w:ind w:left="80"/>
              <w:rPr>
                <w:sz w:val="20"/>
                <w:szCs w:val="20"/>
              </w:rPr>
            </w:pPr>
            <w:r>
              <w:rPr>
                <w:rFonts w:eastAsia="Times New Roman"/>
                <w:sz w:val="24"/>
                <w:szCs w:val="24"/>
              </w:rPr>
              <w:t>свою</w:t>
            </w:r>
          </w:p>
        </w:tc>
        <w:tc>
          <w:tcPr>
            <w:tcW w:w="840" w:type="dxa"/>
            <w:gridSpan w:val="2"/>
            <w:vAlign w:val="bottom"/>
          </w:tcPr>
          <w:p w:rsidR="005412D1" w:rsidRDefault="00FC5444">
            <w:pPr>
              <w:jc w:val="right"/>
              <w:rPr>
                <w:sz w:val="20"/>
                <w:szCs w:val="20"/>
              </w:rPr>
            </w:pPr>
            <w:r>
              <w:rPr>
                <w:rFonts w:eastAsia="Times New Roman"/>
                <w:sz w:val="24"/>
                <w:szCs w:val="24"/>
              </w:rPr>
              <w:t>точку</w:t>
            </w:r>
          </w:p>
        </w:tc>
        <w:tc>
          <w:tcPr>
            <w:tcW w:w="780" w:type="dxa"/>
            <w:gridSpan w:val="2"/>
            <w:vAlign w:val="bottom"/>
          </w:tcPr>
          <w:p w:rsidR="005412D1" w:rsidRDefault="00FC5444">
            <w:pPr>
              <w:ind w:left="60"/>
              <w:rPr>
                <w:sz w:val="20"/>
                <w:szCs w:val="20"/>
              </w:rPr>
            </w:pPr>
            <w:r>
              <w:rPr>
                <w:rFonts w:eastAsia="Times New Roman"/>
                <w:sz w:val="24"/>
                <w:szCs w:val="24"/>
              </w:rPr>
              <w:t>зрения</w:t>
            </w:r>
          </w:p>
        </w:tc>
        <w:tc>
          <w:tcPr>
            <w:tcW w:w="520" w:type="dxa"/>
            <w:tcBorders>
              <w:right w:val="single" w:sz="8" w:space="0" w:color="auto"/>
            </w:tcBorders>
            <w:vAlign w:val="bottom"/>
          </w:tcPr>
          <w:p w:rsidR="005412D1" w:rsidRDefault="00FC5444">
            <w:pPr>
              <w:jc w:val="right"/>
              <w:rPr>
                <w:sz w:val="20"/>
                <w:szCs w:val="20"/>
              </w:rPr>
            </w:pPr>
            <w:r>
              <w:rPr>
                <w:rFonts w:eastAsia="Times New Roman"/>
                <w:sz w:val="24"/>
                <w:szCs w:val="24"/>
              </w:rPr>
              <w:t>на</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«природа», «семья»,</w:t>
            </w:r>
          </w:p>
        </w:tc>
        <w:tc>
          <w:tcPr>
            <w:tcW w:w="1520" w:type="dxa"/>
            <w:gridSpan w:val="3"/>
            <w:vAlign w:val="bottom"/>
          </w:tcPr>
          <w:p w:rsidR="005412D1" w:rsidRDefault="00FC5444">
            <w:pPr>
              <w:ind w:left="80"/>
              <w:rPr>
                <w:sz w:val="20"/>
                <w:szCs w:val="20"/>
              </w:rPr>
            </w:pPr>
            <w:r>
              <w:rPr>
                <w:rFonts w:eastAsia="Times New Roman"/>
                <w:sz w:val="24"/>
                <w:szCs w:val="24"/>
              </w:rPr>
              <w:t>выполнения,</w:t>
            </w:r>
          </w:p>
        </w:tc>
        <w:tc>
          <w:tcPr>
            <w:tcW w:w="18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корректировать</w:t>
            </w:r>
          </w:p>
        </w:tc>
        <w:tc>
          <w:tcPr>
            <w:tcW w:w="3700" w:type="dxa"/>
            <w:gridSpan w:val="6"/>
            <w:tcBorders>
              <w:right w:val="single" w:sz="8" w:space="0" w:color="auto"/>
            </w:tcBorders>
            <w:vAlign w:val="bottom"/>
          </w:tcPr>
          <w:p w:rsidR="005412D1" w:rsidRDefault="00FC5444">
            <w:pPr>
              <w:ind w:left="100"/>
              <w:rPr>
                <w:sz w:val="20"/>
                <w:szCs w:val="20"/>
              </w:rPr>
            </w:pPr>
            <w:r>
              <w:rPr>
                <w:rFonts w:eastAsia="Times New Roman"/>
                <w:sz w:val="24"/>
                <w:szCs w:val="24"/>
              </w:rPr>
              <w:t>определять круг своего незнания;</w:t>
            </w:r>
          </w:p>
        </w:tc>
        <w:tc>
          <w:tcPr>
            <w:tcW w:w="2280" w:type="dxa"/>
            <w:gridSpan w:val="6"/>
            <w:vAlign w:val="bottom"/>
          </w:tcPr>
          <w:p w:rsidR="005412D1" w:rsidRDefault="00FC5444">
            <w:pPr>
              <w:ind w:left="80"/>
              <w:rPr>
                <w:sz w:val="20"/>
                <w:szCs w:val="20"/>
              </w:rPr>
            </w:pPr>
            <w:r>
              <w:rPr>
                <w:rFonts w:eastAsia="Times New Roman"/>
                <w:sz w:val="24"/>
                <w:szCs w:val="24"/>
              </w:rPr>
              <w:t>события, поступки.</w:t>
            </w:r>
          </w:p>
        </w:tc>
        <w:tc>
          <w:tcPr>
            <w:tcW w:w="520" w:type="dxa"/>
            <w:tcBorders>
              <w:right w:val="single" w:sz="8" w:space="0" w:color="auto"/>
            </w:tcBorders>
            <w:vAlign w:val="bottom"/>
          </w:tcPr>
          <w:p w:rsidR="005412D1" w:rsidRDefault="005412D1">
            <w:pPr>
              <w:rPr>
                <w:sz w:val="24"/>
                <w:szCs w:val="24"/>
              </w:rPr>
            </w:pP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«мир», «настоящий друг»,</w:t>
            </w:r>
          </w:p>
        </w:tc>
        <w:tc>
          <w:tcPr>
            <w:tcW w:w="1120" w:type="dxa"/>
            <w:gridSpan w:val="2"/>
            <w:vAlign w:val="bottom"/>
          </w:tcPr>
          <w:p w:rsidR="005412D1" w:rsidRDefault="00FC5444">
            <w:pPr>
              <w:ind w:left="80"/>
              <w:rPr>
                <w:sz w:val="20"/>
                <w:szCs w:val="20"/>
              </w:rPr>
            </w:pPr>
            <w:r>
              <w:rPr>
                <w:rFonts w:eastAsia="Times New Roman"/>
                <w:sz w:val="24"/>
                <w:szCs w:val="24"/>
              </w:rPr>
              <w:t>работу</w:t>
            </w:r>
          </w:p>
        </w:tc>
        <w:tc>
          <w:tcPr>
            <w:tcW w:w="400" w:type="dxa"/>
            <w:vAlign w:val="bottom"/>
          </w:tcPr>
          <w:p w:rsidR="005412D1" w:rsidRDefault="00FC5444">
            <w:pPr>
              <w:jc w:val="center"/>
              <w:rPr>
                <w:sz w:val="20"/>
                <w:szCs w:val="20"/>
              </w:rPr>
            </w:pPr>
            <w:r>
              <w:rPr>
                <w:rFonts w:eastAsia="Times New Roman"/>
                <w:w w:val="96"/>
                <w:sz w:val="24"/>
                <w:szCs w:val="24"/>
              </w:rPr>
              <w:t>по</w:t>
            </w:r>
          </w:p>
        </w:tc>
        <w:tc>
          <w:tcPr>
            <w:tcW w:w="120" w:type="dxa"/>
            <w:vAlign w:val="bottom"/>
          </w:tcPr>
          <w:p w:rsidR="005412D1" w:rsidRDefault="005412D1">
            <w:pPr>
              <w:rPr>
                <w:sz w:val="24"/>
                <w:szCs w:val="24"/>
              </w:rPr>
            </w:pPr>
          </w:p>
        </w:tc>
        <w:tc>
          <w:tcPr>
            <w:tcW w:w="1000" w:type="dxa"/>
            <w:gridSpan w:val="2"/>
            <w:vAlign w:val="bottom"/>
          </w:tcPr>
          <w:p w:rsidR="005412D1" w:rsidRDefault="00FC5444">
            <w:pPr>
              <w:ind w:right="100"/>
              <w:jc w:val="right"/>
              <w:rPr>
                <w:sz w:val="20"/>
                <w:szCs w:val="20"/>
              </w:rPr>
            </w:pPr>
            <w:r>
              <w:rPr>
                <w:rFonts w:eastAsia="Times New Roman"/>
                <w:sz w:val="24"/>
                <w:szCs w:val="24"/>
              </w:rPr>
              <w:t>ходу</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его</w:t>
            </w:r>
          </w:p>
        </w:tc>
        <w:tc>
          <w:tcPr>
            <w:tcW w:w="1420" w:type="dxa"/>
            <w:gridSpan w:val="2"/>
            <w:vAlign w:val="bottom"/>
          </w:tcPr>
          <w:p w:rsidR="005412D1" w:rsidRDefault="00FC5444">
            <w:pPr>
              <w:ind w:left="100"/>
              <w:rPr>
                <w:sz w:val="20"/>
                <w:szCs w:val="20"/>
              </w:rPr>
            </w:pPr>
            <w:r>
              <w:rPr>
                <w:rFonts w:eastAsia="Times New Roman"/>
                <w:sz w:val="24"/>
                <w:szCs w:val="24"/>
              </w:rPr>
              <w:t>планировать</w:t>
            </w:r>
          </w:p>
        </w:tc>
        <w:tc>
          <w:tcPr>
            <w:tcW w:w="960" w:type="dxa"/>
            <w:gridSpan w:val="2"/>
            <w:vAlign w:val="bottom"/>
          </w:tcPr>
          <w:p w:rsidR="005412D1" w:rsidRDefault="00FC5444">
            <w:pPr>
              <w:ind w:left="200"/>
              <w:rPr>
                <w:sz w:val="20"/>
                <w:szCs w:val="20"/>
              </w:rPr>
            </w:pPr>
            <w:r>
              <w:rPr>
                <w:rFonts w:eastAsia="Times New Roman"/>
                <w:sz w:val="24"/>
                <w:szCs w:val="24"/>
              </w:rPr>
              <w:t>свою</w:t>
            </w:r>
          </w:p>
        </w:tc>
        <w:tc>
          <w:tcPr>
            <w:tcW w:w="760" w:type="dxa"/>
            <w:vAlign w:val="bottom"/>
          </w:tcPr>
          <w:p w:rsidR="005412D1" w:rsidRDefault="00FC5444">
            <w:pPr>
              <w:rPr>
                <w:sz w:val="20"/>
                <w:szCs w:val="20"/>
              </w:rPr>
            </w:pPr>
            <w:r>
              <w:rPr>
                <w:rFonts w:eastAsia="Times New Roman"/>
                <w:sz w:val="24"/>
                <w:szCs w:val="24"/>
              </w:rPr>
              <w:t>работу</w:t>
            </w:r>
          </w:p>
        </w:tc>
        <w:tc>
          <w:tcPr>
            <w:tcW w:w="560" w:type="dxa"/>
            <w:tcBorders>
              <w:right w:val="single" w:sz="8" w:space="0" w:color="auto"/>
            </w:tcBorders>
            <w:vAlign w:val="bottom"/>
          </w:tcPr>
          <w:p w:rsidR="005412D1" w:rsidRDefault="00FC5444">
            <w:pPr>
              <w:ind w:right="20"/>
              <w:jc w:val="right"/>
              <w:rPr>
                <w:sz w:val="20"/>
                <w:szCs w:val="20"/>
              </w:rPr>
            </w:pPr>
            <w:r>
              <w:rPr>
                <w:rFonts w:eastAsia="Times New Roman"/>
                <w:sz w:val="24"/>
                <w:szCs w:val="24"/>
              </w:rPr>
              <w:t>по</w:t>
            </w:r>
          </w:p>
        </w:tc>
        <w:tc>
          <w:tcPr>
            <w:tcW w:w="1500" w:type="dxa"/>
            <w:gridSpan w:val="4"/>
            <w:vAlign w:val="bottom"/>
          </w:tcPr>
          <w:p w:rsidR="005412D1" w:rsidRDefault="00FC5444">
            <w:pPr>
              <w:ind w:left="80"/>
              <w:rPr>
                <w:sz w:val="20"/>
                <w:szCs w:val="20"/>
              </w:rPr>
            </w:pPr>
            <w:r>
              <w:rPr>
                <w:rFonts w:eastAsia="Times New Roman"/>
                <w:sz w:val="24"/>
                <w:szCs w:val="24"/>
              </w:rPr>
              <w:t>2.Оформлять</w:t>
            </w:r>
          </w:p>
        </w:tc>
        <w:tc>
          <w:tcPr>
            <w:tcW w:w="300" w:type="dxa"/>
            <w:vAlign w:val="bottom"/>
          </w:tcPr>
          <w:p w:rsidR="005412D1" w:rsidRDefault="005412D1">
            <w:pPr>
              <w:rPr>
                <w:sz w:val="24"/>
                <w:szCs w:val="24"/>
              </w:rPr>
            </w:pPr>
          </w:p>
        </w:tc>
        <w:tc>
          <w:tcPr>
            <w:tcW w:w="10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свои</w:t>
            </w:r>
          </w:p>
        </w:tc>
      </w:tr>
      <w:tr w:rsidR="005412D1">
        <w:trPr>
          <w:trHeight w:val="277"/>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sz w:val="24"/>
                <w:szCs w:val="24"/>
              </w:rPr>
              <w:t>«справедливость»,</w:t>
            </w: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выполнения,</w:t>
            </w:r>
          </w:p>
        </w:tc>
        <w:tc>
          <w:tcPr>
            <w:tcW w:w="1800" w:type="dxa"/>
            <w:gridSpan w:val="4"/>
            <w:tcBorders>
              <w:right w:val="single" w:sz="8" w:space="0" w:color="auto"/>
            </w:tcBorders>
            <w:vAlign w:val="bottom"/>
          </w:tcPr>
          <w:p w:rsidR="005412D1" w:rsidRDefault="00FC5444">
            <w:pPr>
              <w:jc w:val="right"/>
              <w:rPr>
                <w:sz w:val="20"/>
                <w:szCs w:val="20"/>
              </w:rPr>
            </w:pPr>
            <w:r>
              <w:rPr>
                <w:rFonts w:eastAsia="Times New Roman"/>
                <w:sz w:val="24"/>
                <w:szCs w:val="24"/>
              </w:rPr>
              <w:t>самостоятельно</w:t>
            </w:r>
          </w:p>
        </w:tc>
        <w:tc>
          <w:tcPr>
            <w:tcW w:w="1420" w:type="dxa"/>
            <w:gridSpan w:val="2"/>
            <w:vAlign w:val="bottom"/>
          </w:tcPr>
          <w:p w:rsidR="005412D1" w:rsidRDefault="00FC5444">
            <w:pPr>
              <w:ind w:left="100"/>
              <w:rPr>
                <w:sz w:val="20"/>
                <w:szCs w:val="20"/>
              </w:rPr>
            </w:pPr>
            <w:r>
              <w:rPr>
                <w:rFonts w:eastAsia="Times New Roman"/>
                <w:sz w:val="24"/>
                <w:szCs w:val="24"/>
              </w:rPr>
              <w:t>изучению</w:t>
            </w:r>
          </w:p>
        </w:tc>
        <w:tc>
          <w:tcPr>
            <w:tcW w:w="440" w:type="dxa"/>
            <w:vAlign w:val="bottom"/>
          </w:tcPr>
          <w:p w:rsidR="005412D1" w:rsidRDefault="005412D1">
            <w:pPr>
              <w:rPr>
                <w:sz w:val="24"/>
                <w:szCs w:val="24"/>
              </w:rPr>
            </w:pPr>
          </w:p>
        </w:tc>
        <w:tc>
          <w:tcPr>
            <w:tcW w:w="18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незнакомого</w:t>
            </w:r>
          </w:p>
        </w:tc>
        <w:tc>
          <w:tcPr>
            <w:tcW w:w="1020" w:type="dxa"/>
            <w:gridSpan w:val="3"/>
            <w:vAlign w:val="bottom"/>
          </w:tcPr>
          <w:p w:rsidR="005412D1" w:rsidRDefault="00FC5444">
            <w:pPr>
              <w:ind w:left="80"/>
              <w:rPr>
                <w:sz w:val="20"/>
                <w:szCs w:val="20"/>
              </w:rPr>
            </w:pPr>
            <w:r>
              <w:rPr>
                <w:rFonts w:eastAsia="Times New Roman"/>
                <w:sz w:val="24"/>
                <w:szCs w:val="24"/>
              </w:rPr>
              <w:t>мысли</w:t>
            </w:r>
          </w:p>
        </w:tc>
        <w:tc>
          <w:tcPr>
            <w:tcW w:w="480" w:type="dxa"/>
            <w:vAlign w:val="bottom"/>
          </w:tcPr>
          <w:p w:rsidR="005412D1" w:rsidRDefault="00FC5444">
            <w:pPr>
              <w:ind w:right="200"/>
              <w:jc w:val="right"/>
              <w:rPr>
                <w:sz w:val="20"/>
                <w:szCs w:val="20"/>
              </w:rPr>
            </w:pPr>
            <w:r>
              <w:rPr>
                <w:rFonts w:eastAsia="Times New Roman"/>
                <w:sz w:val="24"/>
                <w:szCs w:val="24"/>
              </w:rPr>
              <w:t>в</w:t>
            </w:r>
          </w:p>
        </w:tc>
        <w:tc>
          <w:tcPr>
            <w:tcW w:w="780" w:type="dxa"/>
            <w:gridSpan w:val="2"/>
            <w:vAlign w:val="bottom"/>
          </w:tcPr>
          <w:p w:rsidR="005412D1" w:rsidRDefault="00FC5444">
            <w:pPr>
              <w:ind w:left="20"/>
              <w:rPr>
                <w:sz w:val="20"/>
                <w:szCs w:val="20"/>
              </w:rPr>
            </w:pPr>
            <w:r>
              <w:rPr>
                <w:rFonts w:eastAsia="Times New Roman"/>
                <w:sz w:val="24"/>
                <w:szCs w:val="24"/>
              </w:rPr>
              <w:t>устной</w:t>
            </w:r>
          </w:p>
        </w:tc>
        <w:tc>
          <w:tcPr>
            <w:tcW w:w="52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960" w:type="dxa"/>
            <w:gridSpan w:val="5"/>
            <w:tcBorders>
              <w:right w:val="single" w:sz="8" w:space="0" w:color="auto"/>
            </w:tcBorders>
            <w:vAlign w:val="bottom"/>
          </w:tcPr>
          <w:p w:rsidR="005412D1" w:rsidRDefault="00FC5444">
            <w:pPr>
              <w:ind w:left="100"/>
              <w:rPr>
                <w:sz w:val="20"/>
                <w:szCs w:val="20"/>
              </w:rPr>
            </w:pPr>
            <w:r>
              <w:rPr>
                <w:rFonts w:eastAsia="Times New Roman"/>
                <w:sz w:val="24"/>
                <w:szCs w:val="24"/>
              </w:rPr>
              <w:t>«желание понимать друг</w:t>
            </w:r>
          </w:p>
        </w:tc>
        <w:tc>
          <w:tcPr>
            <w:tcW w:w="1520" w:type="dxa"/>
            <w:gridSpan w:val="3"/>
            <w:vAlign w:val="bottom"/>
          </w:tcPr>
          <w:p w:rsidR="005412D1" w:rsidRDefault="00FC5444">
            <w:pPr>
              <w:ind w:left="80"/>
              <w:rPr>
                <w:sz w:val="20"/>
                <w:szCs w:val="20"/>
              </w:rPr>
            </w:pPr>
            <w:r>
              <w:rPr>
                <w:rFonts w:eastAsia="Times New Roman"/>
                <w:sz w:val="24"/>
                <w:szCs w:val="24"/>
              </w:rPr>
              <w:t>оценивать.</w:t>
            </w: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660" w:type="dxa"/>
            <w:vAlign w:val="bottom"/>
          </w:tcPr>
          <w:p w:rsidR="005412D1" w:rsidRDefault="005412D1">
            <w:pPr>
              <w:rPr>
                <w:sz w:val="24"/>
                <w:szCs w:val="24"/>
              </w:rPr>
            </w:pPr>
          </w:p>
        </w:tc>
        <w:tc>
          <w:tcPr>
            <w:tcW w:w="680" w:type="dxa"/>
            <w:tcBorders>
              <w:right w:val="single" w:sz="8" w:space="0" w:color="auto"/>
            </w:tcBorders>
            <w:vAlign w:val="bottom"/>
          </w:tcPr>
          <w:p w:rsidR="005412D1" w:rsidRDefault="005412D1">
            <w:pPr>
              <w:rPr>
                <w:sz w:val="24"/>
                <w:szCs w:val="24"/>
              </w:rPr>
            </w:pPr>
          </w:p>
        </w:tc>
        <w:tc>
          <w:tcPr>
            <w:tcW w:w="1420" w:type="dxa"/>
            <w:gridSpan w:val="2"/>
            <w:vAlign w:val="bottom"/>
          </w:tcPr>
          <w:p w:rsidR="005412D1" w:rsidRDefault="00FC5444">
            <w:pPr>
              <w:ind w:left="100"/>
              <w:rPr>
                <w:sz w:val="20"/>
                <w:szCs w:val="20"/>
              </w:rPr>
            </w:pPr>
            <w:r>
              <w:rPr>
                <w:rFonts w:eastAsia="Times New Roman"/>
                <w:sz w:val="24"/>
                <w:szCs w:val="24"/>
              </w:rPr>
              <w:t>материала.</w:t>
            </w:r>
          </w:p>
        </w:tc>
        <w:tc>
          <w:tcPr>
            <w:tcW w:w="440" w:type="dxa"/>
            <w:vAlign w:val="bottom"/>
          </w:tcPr>
          <w:p w:rsidR="005412D1" w:rsidRDefault="005412D1">
            <w:pPr>
              <w:rPr>
                <w:sz w:val="24"/>
                <w:szCs w:val="24"/>
              </w:rPr>
            </w:pPr>
          </w:p>
        </w:tc>
        <w:tc>
          <w:tcPr>
            <w:tcW w:w="52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560" w:type="dxa"/>
            <w:tcBorders>
              <w:right w:val="single" w:sz="8" w:space="0" w:color="auto"/>
            </w:tcBorders>
            <w:vAlign w:val="bottom"/>
          </w:tcPr>
          <w:p w:rsidR="005412D1" w:rsidRDefault="005412D1">
            <w:pPr>
              <w:rPr>
                <w:sz w:val="24"/>
                <w:szCs w:val="24"/>
              </w:rPr>
            </w:pPr>
          </w:p>
        </w:tc>
        <w:tc>
          <w:tcPr>
            <w:tcW w:w="1500" w:type="dxa"/>
            <w:gridSpan w:val="4"/>
            <w:vAlign w:val="bottom"/>
          </w:tcPr>
          <w:p w:rsidR="005412D1" w:rsidRDefault="00FC5444">
            <w:pPr>
              <w:ind w:left="80"/>
              <w:rPr>
                <w:sz w:val="20"/>
                <w:szCs w:val="20"/>
              </w:rPr>
            </w:pPr>
            <w:r>
              <w:rPr>
                <w:rFonts w:eastAsia="Times New Roman"/>
                <w:sz w:val="24"/>
                <w:szCs w:val="24"/>
              </w:rPr>
              <w:t>письменной</w:t>
            </w:r>
          </w:p>
        </w:tc>
        <w:tc>
          <w:tcPr>
            <w:tcW w:w="780" w:type="dxa"/>
            <w:gridSpan w:val="2"/>
            <w:vAlign w:val="bottom"/>
          </w:tcPr>
          <w:p w:rsidR="005412D1" w:rsidRDefault="00FC5444">
            <w:pPr>
              <w:ind w:left="200"/>
              <w:rPr>
                <w:sz w:val="20"/>
                <w:szCs w:val="20"/>
              </w:rPr>
            </w:pPr>
            <w:r>
              <w:rPr>
                <w:rFonts w:eastAsia="Times New Roman"/>
                <w:sz w:val="24"/>
                <w:szCs w:val="24"/>
              </w:rPr>
              <w:t>речи</w:t>
            </w:r>
          </w:p>
        </w:tc>
        <w:tc>
          <w:tcPr>
            <w:tcW w:w="520" w:type="dxa"/>
            <w:tcBorders>
              <w:right w:val="single" w:sz="8" w:space="0" w:color="auto"/>
            </w:tcBorders>
            <w:vAlign w:val="bottom"/>
          </w:tcPr>
          <w:p w:rsidR="005412D1" w:rsidRDefault="00FC5444">
            <w:pPr>
              <w:jc w:val="right"/>
              <w:rPr>
                <w:sz w:val="20"/>
                <w:szCs w:val="20"/>
              </w:rPr>
            </w:pPr>
            <w:r>
              <w:rPr>
                <w:rFonts w:eastAsia="Times New Roman"/>
                <w:sz w:val="24"/>
                <w:szCs w:val="24"/>
              </w:rPr>
              <w:t>с</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sz w:val="24"/>
                <w:szCs w:val="24"/>
              </w:rPr>
              <w:t>друга», «понимать</w:t>
            </w:r>
          </w:p>
        </w:tc>
        <w:tc>
          <w:tcPr>
            <w:tcW w:w="820" w:type="dxa"/>
            <w:tcBorders>
              <w:right w:val="single" w:sz="8" w:space="0" w:color="auto"/>
            </w:tcBorders>
            <w:vAlign w:val="bottom"/>
          </w:tcPr>
          <w:p w:rsidR="005412D1" w:rsidRDefault="005412D1">
            <w:pPr>
              <w:rPr>
                <w:sz w:val="24"/>
                <w:szCs w:val="24"/>
              </w:rPr>
            </w:pPr>
          </w:p>
        </w:tc>
        <w:tc>
          <w:tcPr>
            <w:tcW w:w="360" w:type="dxa"/>
            <w:vAlign w:val="bottom"/>
          </w:tcPr>
          <w:p w:rsidR="005412D1" w:rsidRDefault="00FC5444">
            <w:pPr>
              <w:ind w:left="80"/>
              <w:rPr>
                <w:sz w:val="20"/>
                <w:szCs w:val="20"/>
              </w:rPr>
            </w:pPr>
            <w:r>
              <w:rPr>
                <w:rFonts w:eastAsia="Times New Roman"/>
                <w:sz w:val="24"/>
                <w:szCs w:val="24"/>
              </w:rPr>
              <w:t>2.</w:t>
            </w:r>
          </w:p>
        </w:tc>
        <w:tc>
          <w:tcPr>
            <w:tcW w:w="2280" w:type="dxa"/>
            <w:gridSpan w:val="5"/>
            <w:vAlign w:val="bottom"/>
          </w:tcPr>
          <w:p w:rsidR="005412D1" w:rsidRDefault="00FC5444">
            <w:pPr>
              <w:ind w:right="160"/>
              <w:jc w:val="center"/>
              <w:rPr>
                <w:sz w:val="20"/>
                <w:szCs w:val="20"/>
              </w:rPr>
            </w:pPr>
            <w:r>
              <w:rPr>
                <w:rFonts w:eastAsia="Times New Roman"/>
                <w:w w:val="99"/>
                <w:sz w:val="24"/>
                <w:szCs w:val="24"/>
              </w:rPr>
              <w:t>Использовать</w:t>
            </w:r>
          </w:p>
        </w:tc>
        <w:tc>
          <w:tcPr>
            <w:tcW w:w="680" w:type="dxa"/>
            <w:tcBorders>
              <w:right w:val="single" w:sz="8" w:space="0" w:color="auto"/>
            </w:tcBorders>
            <w:vAlign w:val="bottom"/>
          </w:tcPr>
          <w:p w:rsidR="005412D1" w:rsidRDefault="00FC5444">
            <w:pPr>
              <w:jc w:val="right"/>
              <w:rPr>
                <w:sz w:val="20"/>
                <w:szCs w:val="20"/>
              </w:rPr>
            </w:pPr>
            <w:r>
              <w:rPr>
                <w:rFonts w:eastAsia="Times New Roman"/>
                <w:sz w:val="24"/>
                <w:szCs w:val="24"/>
              </w:rPr>
              <w:t>при</w:t>
            </w:r>
          </w:p>
        </w:tc>
        <w:tc>
          <w:tcPr>
            <w:tcW w:w="3700" w:type="dxa"/>
            <w:gridSpan w:val="6"/>
            <w:tcBorders>
              <w:right w:val="single" w:sz="8" w:space="0" w:color="auto"/>
            </w:tcBorders>
            <w:vAlign w:val="bottom"/>
          </w:tcPr>
          <w:p w:rsidR="005412D1" w:rsidRDefault="00FC5444">
            <w:pPr>
              <w:ind w:left="100"/>
              <w:rPr>
                <w:sz w:val="20"/>
                <w:szCs w:val="20"/>
              </w:rPr>
            </w:pPr>
            <w:r>
              <w:rPr>
                <w:rFonts w:eastAsia="Times New Roman"/>
                <w:sz w:val="24"/>
                <w:szCs w:val="24"/>
              </w:rPr>
              <w:t>2. Самостоятельно предполагать,</w:t>
            </w:r>
          </w:p>
        </w:tc>
        <w:tc>
          <w:tcPr>
            <w:tcW w:w="2800" w:type="dxa"/>
            <w:gridSpan w:val="7"/>
            <w:tcBorders>
              <w:right w:val="single" w:sz="8" w:space="0" w:color="auto"/>
            </w:tcBorders>
            <w:vAlign w:val="bottom"/>
          </w:tcPr>
          <w:p w:rsidR="005412D1" w:rsidRDefault="00FC5444">
            <w:pPr>
              <w:ind w:left="80"/>
              <w:rPr>
                <w:sz w:val="20"/>
                <w:szCs w:val="20"/>
              </w:rPr>
            </w:pPr>
            <w:r>
              <w:rPr>
                <w:rFonts w:eastAsia="Times New Roman"/>
                <w:sz w:val="24"/>
                <w:szCs w:val="24"/>
              </w:rPr>
              <w:t>учетом своих учебных и</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2140" w:type="dxa"/>
            <w:gridSpan w:val="4"/>
            <w:vAlign w:val="bottom"/>
          </w:tcPr>
          <w:p w:rsidR="005412D1" w:rsidRDefault="00FC5444">
            <w:pPr>
              <w:ind w:left="100"/>
              <w:rPr>
                <w:sz w:val="20"/>
                <w:szCs w:val="20"/>
              </w:rPr>
            </w:pPr>
            <w:r>
              <w:rPr>
                <w:rFonts w:eastAsia="Times New Roman"/>
                <w:sz w:val="24"/>
                <w:szCs w:val="24"/>
              </w:rPr>
              <w:t>позицию другого»,</w:t>
            </w: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выполнения</w:t>
            </w: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задания</w:t>
            </w:r>
          </w:p>
        </w:tc>
        <w:tc>
          <w:tcPr>
            <w:tcW w:w="680" w:type="dxa"/>
            <w:vAlign w:val="bottom"/>
          </w:tcPr>
          <w:p w:rsidR="005412D1" w:rsidRDefault="00FC5444">
            <w:pPr>
              <w:ind w:left="100"/>
              <w:rPr>
                <w:sz w:val="20"/>
                <w:szCs w:val="20"/>
              </w:rPr>
            </w:pPr>
            <w:r>
              <w:rPr>
                <w:rFonts w:eastAsia="Times New Roman"/>
                <w:sz w:val="24"/>
                <w:szCs w:val="24"/>
              </w:rPr>
              <w:t>какая</w:t>
            </w:r>
          </w:p>
        </w:tc>
        <w:tc>
          <w:tcPr>
            <w:tcW w:w="74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184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дополнительная</w:t>
            </w:r>
          </w:p>
        </w:tc>
        <w:tc>
          <w:tcPr>
            <w:tcW w:w="1500" w:type="dxa"/>
            <w:gridSpan w:val="4"/>
            <w:vAlign w:val="bottom"/>
          </w:tcPr>
          <w:p w:rsidR="005412D1" w:rsidRDefault="00FC5444">
            <w:pPr>
              <w:ind w:left="80"/>
              <w:rPr>
                <w:sz w:val="20"/>
                <w:szCs w:val="20"/>
              </w:rPr>
            </w:pPr>
            <w:r>
              <w:rPr>
                <w:rFonts w:eastAsia="Times New Roman"/>
                <w:sz w:val="24"/>
                <w:szCs w:val="24"/>
              </w:rPr>
              <w:t>жизненных</w:t>
            </w:r>
          </w:p>
        </w:tc>
        <w:tc>
          <w:tcPr>
            <w:tcW w:w="300" w:type="dxa"/>
            <w:vAlign w:val="bottom"/>
          </w:tcPr>
          <w:p w:rsidR="005412D1" w:rsidRDefault="005412D1">
            <w:pPr>
              <w:rPr>
                <w:sz w:val="24"/>
                <w:szCs w:val="24"/>
              </w:rPr>
            </w:pPr>
          </w:p>
        </w:tc>
        <w:tc>
          <w:tcPr>
            <w:tcW w:w="100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речевых</w:t>
            </w:r>
          </w:p>
        </w:tc>
      </w:tr>
      <w:tr w:rsidR="005412D1">
        <w:trPr>
          <w:trHeight w:val="276"/>
        </w:trPr>
        <w:tc>
          <w:tcPr>
            <w:tcW w:w="1920" w:type="dxa"/>
            <w:tcBorders>
              <w:left w:val="single" w:sz="8" w:space="0" w:color="auto"/>
              <w:right w:val="single" w:sz="8" w:space="0" w:color="auto"/>
            </w:tcBorders>
            <w:vAlign w:val="bottom"/>
          </w:tcPr>
          <w:p w:rsidR="005412D1" w:rsidRDefault="005412D1">
            <w:pPr>
              <w:rPr>
                <w:sz w:val="24"/>
                <w:szCs w:val="24"/>
              </w:rPr>
            </w:pPr>
          </w:p>
        </w:tc>
        <w:tc>
          <w:tcPr>
            <w:tcW w:w="1000" w:type="dxa"/>
            <w:gridSpan w:val="2"/>
            <w:vAlign w:val="bottom"/>
          </w:tcPr>
          <w:p w:rsidR="005412D1" w:rsidRDefault="00FC5444">
            <w:pPr>
              <w:ind w:left="100"/>
              <w:rPr>
                <w:sz w:val="20"/>
                <w:szCs w:val="20"/>
              </w:rPr>
            </w:pPr>
            <w:r>
              <w:rPr>
                <w:rFonts w:eastAsia="Times New Roman"/>
                <w:w w:val="98"/>
                <w:sz w:val="24"/>
                <w:szCs w:val="24"/>
              </w:rPr>
              <w:t>«народ»,</w:t>
            </w:r>
          </w:p>
        </w:tc>
        <w:tc>
          <w:tcPr>
            <w:tcW w:w="36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820" w:type="dxa"/>
            <w:tcBorders>
              <w:right w:val="single" w:sz="8" w:space="0" w:color="auto"/>
            </w:tcBorders>
            <w:vAlign w:val="bottom"/>
          </w:tcPr>
          <w:p w:rsidR="005412D1" w:rsidRDefault="005412D1">
            <w:pPr>
              <w:rPr>
                <w:sz w:val="24"/>
                <w:szCs w:val="24"/>
              </w:rPr>
            </w:pPr>
          </w:p>
        </w:tc>
        <w:tc>
          <w:tcPr>
            <w:tcW w:w="1520" w:type="dxa"/>
            <w:gridSpan w:val="3"/>
            <w:vAlign w:val="bottom"/>
          </w:tcPr>
          <w:p w:rsidR="005412D1" w:rsidRDefault="00FC5444">
            <w:pPr>
              <w:ind w:left="80"/>
              <w:rPr>
                <w:sz w:val="20"/>
                <w:szCs w:val="20"/>
              </w:rPr>
            </w:pPr>
            <w:r>
              <w:rPr>
                <w:rFonts w:eastAsia="Times New Roman"/>
                <w:sz w:val="24"/>
                <w:szCs w:val="24"/>
              </w:rPr>
              <w:t>различные</w:t>
            </w:r>
          </w:p>
        </w:tc>
        <w:tc>
          <w:tcPr>
            <w:tcW w:w="120" w:type="dxa"/>
            <w:vAlign w:val="bottom"/>
          </w:tcPr>
          <w:p w:rsidR="005412D1" w:rsidRDefault="005412D1">
            <w:pPr>
              <w:rPr>
                <w:sz w:val="24"/>
                <w:szCs w:val="24"/>
              </w:rPr>
            </w:pPr>
          </w:p>
        </w:tc>
        <w:tc>
          <w:tcPr>
            <w:tcW w:w="340" w:type="dxa"/>
            <w:vAlign w:val="bottom"/>
          </w:tcPr>
          <w:p w:rsidR="005412D1" w:rsidRDefault="005412D1">
            <w:pPr>
              <w:rPr>
                <w:sz w:val="24"/>
                <w:szCs w:val="24"/>
              </w:rPr>
            </w:pPr>
          </w:p>
        </w:tc>
        <w:tc>
          <w:tcPr>
            <w:tcW w:w="1340" w:type="dxa"/>
            <w:gridSpan w:val="2"/>
            <w:tcBorders>
              <w:right w:val="single" w:sz="8" w:space="0" w:color="auto"/>
            </w:tcBorders>
            <w:vAlign w:val="bottom"/>
          </w:tcPr>
          <w:p w:rsidR="005412D1" w:rsidRDefault="00FC5444">
            <w:pPr>
              <w:jc w:val="right"/>
              <w:rPr>
                <w:sz w:val="20"/>
                <w:szCs w:val="20"/>
              </w:rPr>
            </w:pPr>
            <w:r>
              <w:rPr>
                <w:rFonts w:eastAsia="Times New Roman"/>
                <w:sz w:val="24"/>
                <w:szCs w:val="24"/>
              </w:rPr>
              <w:t>средства:</w:t>
            </w:r>
          </w:p>
        </w:tc>
        <w:tc>
          <w:tcPr>
            <w:tcW w:w="1420" w:type="dxa"/>
            <w:gridSpan w:val="2"/>
            <w:vAlign w:val="bottom"/>
          </w:tcPr>
          <w:p w:rsidR="005412D1" w:rsidRDefault="00FC5444">
            <w:pPr>
              <w:ind w:left="100"/>
              <w:rPr>
                <w:sz w:val="20"/>
                <w:szCs w:val="20"/>
              </w:rPr>
            </w:pPr>
            <w:r>
              <w:rPr>
                <w:rFonts w:eastAsia="Times New Roman"/>
                <w:sz w:val="24"/>
                <w:szCs w:val="24"/>
              </w:rPr>
              <w:t>информация</w:t>
            </w:r>
          </w:p>
        </w:tc>
        <w:tc>
          <w:tcPr>
            <w:tcW w:w="1720" w:type="dxa"/>
            <w:gridSpan w:val="3"/>
            <w:vAlign w:val="bottom"/>
          </w:tcPr>
          <w:p w:rsidR="005412D1" w:rsidRDefault="00FC5444">
            <w:pPr>
              <w:ind w:left="200"/>
              <w:rPr>
                <w:sz w:val="20"/>
                <w:szCs w:val="20"/>
              </w:rPr>
            </w:pPr>
            <w:r>
              <w:rPr>
                <w:rFonts w:eastAsia="Times New Roman"/>
                <w:sz w:val="24"/>
                <w:szCs w:val="24"/>
              </w:rPr>
              <w:t>буде   нужна</w:t>
            </w:r>
          </w:p>
        </w:tc>
        <w:tc>
          <w:tcPr>
            <w:tcW w:w="560" w:type="dxa"/>
            <w:tcBorders>
              <w:right w:val="single" w:sz="8" w:space="0" w:color="auto"/>
            </w:tcBorders>
            <w:vAlign w:val="bottom"/>
          </w:tcPr>
          <w:p w:rsidR="005412D1" w:rsidRDefault="00FC5444">
            <w:pPr>
              <w:ind w:right="20"/>
              <w:jc w:val="right"/>
              <w:rPr>
                <w:sz w:val="20"/>
                <w:szCs w:val="20"/>
              </w:rPr>
            </w:pPr>
            <w:r>
              <w:rPr>
                <w:rFonts w:eastAsia="Times New Roman"/>
                <w:sz w:val="24"/>
                <w:szCs w:val="24"/>
              </w:rPr>
              <w:t>для</w:t>
            </w:r>
          </w:p>
        </w:tc>
        <w:tc>
          <w:tcPr>
            <w:tcW w:w="1500" w:type="dxa"/>
            <w:gridSpan w:val="4"/>
            <w:vAlign w:val="bottom"/>
          </w:tcPr>
          <w:p w:rsidR="005412D1" w:rsidRDefault="00FC5444">
            <w:pPr>
              <w:ind w:left="80"/>
              <w:rPr>
                <w:sz w:val="20"/>
                <w:szCs w:val="20"/>
              </w:rPr>
            </w:pPr>
            <w:r>
              <w:rPr>
                <w:rFonts w:eastAsia="Times New Roman"/>
                <w:sz w:val="24"/>
                <w:szCs w:val="24"/>
              </w:rPr>
              <w:t>ситуаций.</w:t>
            </w:r>
          </w:p>
        </w:tc>
        <w:tc>
          <w:tcPr>
            <w:tcW w:w="300" w:type="dxa"/>
            <w:vAlign w:val="bottom"/>
          </w:tcPr>
          <w:p w:rsidR="005412D1" w:rsidRDefault="005412D1">
            <w:pPr>
              <w:rPr>
                <w:sz w:val="24"/>
                <w:szCs w:val="24"/>
              </w:rPr>
            </w:pPr>
          </w:p>
        </w:tc>
        <w:tc>
          <w:tcPr>
            <w:tcW w:w="480" w:type="dxa"/>
            <w:vAlign w:val="bottom"/>
          </w:tcPr>
          <w:p w:rsidR="005412D1" w:rsidRDefault="005412D1">
            <w:pPr>
              <w:rPr>
                <w:sz w:val="24"/>
                <w:szCs w:val="24"/>
              </w:rPr>
            </w:pPr>
          </w:p>
        </w:tc>
        <w:tc>
          <w:tcPr>
            <w:tcW w:w="520" w:type="dxa"/>
            <w:tcBorders>
              <w:right w:val="single" w:sz="8" w:space="0" w:color="auto"/>
            </w:tcBorders>
            <w:vAlign w:val="bottom"/>
          </w:tcPr>
          <w:p w:rsidR="005412D1" w:rsidRDefault="005412D1">
            <w:pPr>
              <w:rPr>
                <w:sz w:val="24"/>
                <w:szCs w:val="24"/>
              </w:rPr>
            </w:pPr>
          </w:p>
        </w:tc>
      </w:tr>
      <w:tr w:rsidR="005412D1">
        <w:trPr>
          <w:trHeight w:val="279"/>
        </w:trPr>
        <w:tc>
          <w:tcPr>
            <w:tcW w:w="192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2960" w:type="dxa"/>
            <w:gridSpan w:val="5"/>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«национальность» и т.д.</w:t>
            </w:r>
          </w:p>
        </w:tc>
        <w:tc>
          <w:tcPr>
            <w:tcW w:w="1520" w:type="dxa"/>
            <w:gridSpan w:val="3"/>
            <w:tcBorders>
              <w:bottom w:val="single" w:sz="8" w:space="0" w:color="auto"/>
            </w:tcBorders>
            <w:vAlign w:val="bottom"/>
          </w:tcPr>
          <w:p w:rsidR="005412D1" w:rsidRDefault="00FC5444">
            <w:pPr>
              <w:ind w:left="80"/>
              <w:rPr>
                <w:sz w:val="20"/>
                <w:szCs w:val="20"/>
              </w:rPr>
            </w:pPr>
            <w:r>
              <w:rPr>
                <w:rFonts w:eastAsia="Times New Roman"/>
                <w:sz w:val="24"/>
                <w:szCs w:val="24"/>
              </w:rPr>
              <w:t>справочную</w:t>
            </w:r>
          </w:p>
        </w:tc>
        <w:tc>
          <w:tcPr>
            <w:tcW w:w="120" w:type="dxa"/>
            <w:tcBorders>
              <w:bottom w:val="single" w:sz="8" w:space="0" w:color="auto"/>
            </w:tcBorders>
            <w:vAlign w:val="bottom"/>
          </w:tcPr>
          <w:p w:rsidR="005412D1" w:rsidRDefault="005412D1">
            <w:pPr>
              <w:rPr>
                <w:sz w:val="24"/>
                <w:szCs w:val="24"/>
              </w:rPr>
            </w:pPr>
          </w:p>
        </w:tc>
        <w:tc>
          <w:tcPr>
            <w:tcW w:w="340" w:type="dxa"/>
            <w:tcBorders>
              <w:bottom w:val="single" w:sz="8" w:space="0" w:color="auto"/>
            </w:tcBorders>
            <w:vAlign w:val="bottom"/>
          </w:tcPr>
          <w:p w:rsidR="005412D1" w:rsidRDefault="005412D1">
            <w:pPr>
              <w:rPr>
                <w:sz w:val="24"/>
                <w:szCs w:val="24"/>
              </w:rPr>
            </w:pPr>
          </w:p>
        </w:tc>
        <w:tc>
          <w:tcPr>
            <w:tcW w:w="1340" w:type="dxa"/>
            <w:gridSpan w:val="2"/>
            <w:tcBorders>
              <w:bottom w:val="single" w:sz="8" w:space="0" w:color="auto"/>
              <w:right w:val="single" w:sz="8" w:space="0" w:color="auto"/>
            </w:tcBorders>
            <w:vAlign w:val="bottom"/>
          </w:tcPr>
          <w:p w:rsidR="005412D1" w:rsidRDefault="00FC5444">
            <w:pPr>
              <w:jc w:val="right"/>
              <w:rPr>
                <w:sz w:val="20"/>
                <w:szCs w:val="20"/>
              </w:rPr>
            </w:pPr>
            <w:r>
              <w:rPr>
                <w:rFonts w:eastAsia="Times New Roman"/>
                <w:w w:val="99"/>
                <w:sz w:val="24"/>
                <w:szCs w:val="24"/>
              </w:rPr>
              <w:t>литературу,</w:t>
            </w:r>
          </w:p>
        </w:tc>
        <w:tc>
          <w:tcPr>
            <w:tcW w:w="3700" w:type="dxa"/>
            <w:gridSpan w:val="6"/>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изучения незнакомого материала;</w:t>
            </w:r>
          </w:p>
        </w:tc>
        <w:tc>
          <w:tcPr>
            <w:tcW w:w="1020" w:type="dxa"/>
            <w:gridSpan w:val="3"/>
            <w:tcBorders>
              <w:bottom w:val="single" w:sz="8" w:space="0" w:color="auto"/>
            </w:tcBorders>
            <w:vAlign w:val="bottom"/>
          </w:tcPr>
          <w:p w:rsidR="005412D1" w:rsidRDefault="00FC5444">
            <w:pPr>
              <w:ind w:left="80"/>
              <w:rPr>
                <w:sz w:val="20"/>
                <w:szCs w:val="20"/>
              </w:rPr>
            </w:pPr>
            <w:r>
              <w:rPr>
                <w:rFonts w:eastAsia="Times New Roman"/>
                <w:sz w:val="24"/>
                <w:szCs w:val="24"/>
              </w:rPr>
              <w:t>3.Читать</w:t>
            </w:r>
          </w:p>
        </w:tc>
        <w:tc>
          <w:tcPr>
            <w:tcW w:w="780" w:type="dxa"/>
            <w:gridSpan w:val="2"/>
            <w:tcBorders>
              <w:bottom w:val="single" w:sz="8" w:space="0" w:color="auto"/>
            </w:tcBorders>
            <w:vAlign w:val="bottom"/>
          </w:tcPr>
          <w:p w:rsidR="005412D1" w:rsidRDefault="00FC5444">
            <w:pPr>
              <w:ind w:left="160"/>
              <w:rPr>
                <w:sz w:val="20"/>
                <w:szCs w:val="20"/>
              </w:rPr>
            </w:pPr>
            <w:r>
              <w:rPr>
                <w:rFonts w:eastAsia="Times New Roman"/>
                <w:sz w:val="24"/>
                <w:szCs w:val="24"/>
              </w:rPr>
              <w:t>вслух</w:t>
            </w:r>
          </w:p>
        </w:tc>
        <w:tc>
          <w:tcPr>
            <w:tcW w:w="480" w:type="dxa"/>
            <w:tcBorders>
              <w:bottom w:val="single" w:sz="8" w:space="0" w:color="auto"/>
            </w:tcBorders>
            <w:vAlign w:val="bottom"/>
          </w:tcPr>
          <w:p w:rsidR="005412D1" w:rsidRDefault="00FC5444">
            <w:pPr>
              <w:ind w:left="160"/>
              <w:rPr>
                <w:sz w:val="20"/>
                <w:szCs w:val="20"/>
              </w:rPr>
            </w:pPr>
            <w:r>
              <w:rPr>
                <w:rFonts w:eastAsia="Times New Roman"/>
                <w:sz w:val="24"/>
                <w:szCs w:val="24"/>
              </w:rPr>
              <w:t>и</w:t>
            </w:r>
          </w:p>
        </w:tc>
        <w:tc>
          <w:tcPr>
            <w:tcW w:w="520" w:type="dxa"/>
            <w:tcBorders>
              <w:bottom w:val="single" w:sz="8" w:space="0" w:color="auto"/>
              <w:right w:val="single" w:sz="8" w:space="0" w:color="auto"/>
            </w:tcBorders>
            <w:vAlign w:val="bottom"/>
          </w:tcPr>
          <w:p w:rsidR="005412D1" w:rsidRDefault="00FC5444">
            <w:pPr>
              <w:jc w:val="right"/>
              <w:rPr>
                <w:sz w:val="20"/>
                <w:szCs w:val="20"/>
              </w:rPr>
            </w:pPr>
            <w:r>
              <w:rPr>
                <w:rFonts w:eastAsia="Times New Roman"/>
                <w:sz w:val="24"/>
                <w:szCs w:val="24"/>
              </w:rPr>
              <w:t>про</w:t>
            </w:r>
          </w:p>
        </w:tc>
      </w:tr>
    </w:tbl>
    <w:p w:rsidR="005412D1" w:rsidRDefault="005412D1">
      <w:pPr>
        <w:spacing w:line="253" w:lineRule="exact"/>
        <w:rPr>
          <w:sz w:val="20"/>
          <w:szCs w:val="20"/>
        </w:rPr>
      </w:pPr>
    </w:p>
    <w:p w:rsidR="005412D1" w:rsidRDefault="005412D1">
      <w:pPr>
        <w:sectPr w:rsidR="005412D1">
          <w:pgSz w:w="16840" w:h="11908" w:orient="landscape"/>
          <w:pgMar w:top="972" w:right="836" w:bottom="418" w:left="980" w:header="0" w:footer="0" w:gutter="0"/>
          <w:cols w:space="720" w:equalWidth="0">
            <w:col w:w="15020"/>
          </w:cols>
        </w:sectPr>
      </w:pPr>
    </w:p>
    <w:tbl>
      <w:tblPr>
        <w:tblW w:w="0" w:type="auto"/>
        <w:tblInd w:w="1560" w:type="dxa"/>
        <w:tblLayout w:type="fixed"/>
        <w:tblCellMar>
          <w:left w:w="0" w:type="dxa"/>
          <w:right w:w="0" w:type="dxa"/>
        </w:tblCellMar>
        <w:tblLook w:val="04A0" w:firstRow="1" w:lastRow="0" w:firstColumn="1" w:lastColumn="0" w:noHBand="0" w:noVBand="1"/>
      </w:tblPr>
      <w:tblGrid>
        <w:gridCol w:w="240"/>
        <w:gridCol w:w="700"/>
        <w:gridCol w:w="580"/>
        <w:gridCol w:w="440"/>
        <w:gridCol w:w="880"/>
        <w:gridCol w:w="1120"/>
        <w:gridCol w:w="740"/>
        <w:gridCol w:w="680"/>
        <w:gridCol w:w="780"/>
        <w:gridCol w:w="440"/>
        <w:gridCol w:w="1000"/>
        <w:gridCol w:w="280"/>
        <w:gridCol w:w="220"/>
        <w:gridCol w:w="680"/>
        <w:gridCol w:w="1080"/>
        <w:gridCol w:w="640"/>
        <w:gridCol w:w="880"/>
        <w:gridCol w:w="360"/>
        <w:gridCol w:w="820"/>
      </w:tblGrid>
      <w:tr w:rsidR="005412D1">
        <w:trPr>
          <w:trHeight w:val="276"/>
        </w:trPr>
        <w:tc>
          <w:tcPr>
            <w:tcW w:w="240" w:type="dxa"/>
            <w:vAlign w:val="bottom"/>
          </w:tcPr>
          <w:p w:rsidR="005412D1" w:rsidRDefault="00FC5444">
            <w:pPr>
              <w:rPr>
                <w:sz w:val="20"/>
                <w:szCs w:val="20"/>
              </w:rPr>
            </w:pPr>
            <w:r>
              <w:rPr>
                <w:rFonts w:eastAsia="Times New Roman"/>
                <w:sz w:val="24"/>
                <w:szCs w:val="24"/>
              </w:rPr>
              <w:lastRenderedPageBreak/>
              <w:t>2.</w:t>
            </w:r>
          </w:p>
        </w:tc>
        <w:tc>
          <w:tcPr>
            <w:tcW w:w="1280" w:type="dxa"/>
            <w:gridSpan w:val="2"/>
            <w:vAlign w:val="bottom"/>
          </w:tcPr>
          <w:p w:rsidR="005412D1" w:rsidRDefault="00FC5444">
            <w:pPr>
              <w:jc w:val="center"/>
              <w:rPr>
                <w:sz w:val="20"/>
                <w:szCs w:val="20"/>
              </w:rPr>
            </w:pPr>
            <w:r>
              <w:rPr>
                <w:rFonts w:eastAsia="Times New Roman"/>
                <w:sz w:val="24"/>
                <w:szCs w:val="24"/>
              </w:rPr>
              <w:t>Уважение</w:t>
            </w:r>
          </w:p>
        </w:tc>
        <w:tc>
          <w:tcPr>
            <w:tcW w:w="440" w:type="dxa"/>
            <w:vAlign w:val="bottom"/>
          </w:tcPr>
          <w:p w:rsidR="005412D1" w:rsidRDefault="00FC5444">
            <w:pPr>
              <w:ind w:left="200"/>
              <w:rPr>
                <w:sz w:val="20"/>
                <w:szCs w:val="20"/>
              </w:rPr>
            </w:pPr>
            <w:r>
              <w:rPr>
                <w:rFonts w:eastAsia="Times New Roman"/>
                <w:sz w:val="24"/>
                <w:szCs w:val="24"/>
              </w:rPr>
              <w:t>к</w:t>
            </w:r>
          </w:p>
        </w:tc>
        <w:tc>
          <w:tcPr>
            <w:tcW w:w="880" w:type="dxa"/>
            <w:vAlign w:val="bottom"/>
          </w:tcPr>
          <w:p w:rsidR="005412D1" w:rsidRDefault="00FC5444">
            <w:pPr>
              <w:jc w:val="right"/>
              <w:rPr>
                <w:sz w:val="20"/>
                <w:szCs w:val="20"/>
              </w:rPr>
            </w:pPr>
            <w:r>
              <w:rPr>
                <w:rFonts w:eastAsia="Times New Roman"/>
                <w:sz w:val="24"/>
                <w:szCs w:val="24"/>
              </w:rPr>
              <w:t>своему</w:t>
            </w:r>
          </w:p>
        </w:tc>
        <w:tc>
          <w:tcPr>
            <w:tcW w:w="1120" w:type="dxa"/>
            <w:vAlign w:val="bottom"/>
          </w:tcPr>
          <w:p w:rsidR="005412D1" w:rsidRDefault="00FC5444">
            <w:pPr>
              <w:ind w:left="100"/>
              <w:rPr>
                <w:sz w:val="20"/>
                <w:szCs w:val="20"/>
              </w:rPr>
            </w:pPr>
            <w:r>
              <w:rPr>
                <w:rFonts w:eastAsia="Times New Roman"/>
                <w:sz w:val="24"/>
                <w:szCs w:val="24"/>
              </w:rPr>
              <w:t>ИКТ,</w:t>
            </w:r>
          </w:p>
        </w:tc>
        <w:tc>
          <w:tcPr>
            <w:tcW w:w="1420" w:type="dxa"/>
            <w:gridSpan w:val="2"/>
            <w:vAlign w:val="bottom"/>
          </w:tcPr>
          <w:p w:rsidR="005412D1" w:rsidRDefault="00FC5444">
            <w:pPr>
              <w:ind w:left="60"/>
              <w:rPr>
                <w:sz w:val="20"/>
                <w:szCs w:val="20"/>
              </w:rPr>
            </w:pPr>
            <w:r>
              <w:rPr>
                <w:rFonts w:eastAsia="Times New Roman"/>
                <w:w w:val="98"/>
                <w:sz w:val="24"/>
                <w:szCs w:val="24"/>
              </w:rPr>
              <w:t>инструменты</w:t>
            </w:r>
          </w:p>
        </w:tc>
        <w:tc>
          <w:tcPr>
            <w:tcW w:w="780" w:type="dxa"/>
            <w:vAlign w:val="bottom"/>
          </w:tcPr>
          <w:p w:rsidR="005412D1" w:rsidRDefault="00FC5444">
            <w:pPr>
              <w:jc w:val="right"/>
              <w:rPr>
                <w:sz w:val="20"/>
                <w:szCs w:val="20"/>
              </w:rPr>
            </w:pPr>
            <w:r>
              <w:rPr>
                <w:rFonts w:eastAsia="Times New Roman"/>
                <w:sz w:val="24"/>
                <w:szCs w:val="24"/>
              </w:rPr>
              <w:t>и</w:t>
            </w:r>
          </w:p>
        </w:tc>
        <w:tc>
          <w:tcPr>
            <w:tcW w:w="1440" w:type="dxa"/>
            <w:gridSpan w:val="2"/>
            <w:vAlign w:val="bottom"/>
          </w:tcPr>
          <w:p w:rsidR="005412D1" w:rsidRDefault="00FC5444">
            <w:pPr>
              <w:ind w:left="120"/>
              <w:rPr>
                <w:sz w:val="20"/>
                <w:szCs w:val="20"/>
              </w:rPr>
            </w:pPr>
            <w:r>
              <w:rPr>
                <w:rFonts w:eastAsia="Times New Roman"/>
                <w:sz w:val="24"/>
                <w:szCs w:val="24"/>
              </w:rPr>
              <w:t>отбирать</w:t>
            </w:r>
          </w:p>
        </w:tc>
        <w:tc>
          <w:tcPr>
            <w:tcW w:w="280" w:type="dxa"/>
            <w:vAlign w:val="bottom"/>
          </w:tcPr>
          <w:p w:rsidR="005412D1" w:rsidRDefault="005412D1">
            <w:pPr>
              <w:rPr>
                <w:sz w:val="23"/>
                <w:szCs w:val="23"/>
              </w:rPr>
            </w:pPr>
          </w:p>
        </w:tc>
        <w:tc>
          <w:tcPr>
            <w:tcW w:w="220" w:type="dxa"/>
            <w:vAlign w:val="bottom"/>
          </w:tcPr>
          <w:p w:rsidR="005412D1" w:rsidRDefault="005412D1">
            <w:pPr>
              <w:rPr>
                <w:sz w:val="23"/>
                <w:szCs w:val="23"/>
              </w:rPr>
            </w:pPr>
          </w:p>
        </w:tc>
        <w:tc>
          <w:tcPr>
            <w:tcW w:w="1760" w:type="dxa"/>
            <w:gridSpan w:val="2"/>
            <w:vAlign w:val="bottom"/>
          </w:tcPr>
          <w:p w:rsidR="005412D1" w:rsidRDefault="00FC5444">
            <w:pPr>
              <w:jc w:val="right"/>
              <w:rPr>
                <w:sz w:val="20"/>
                <w:szCs w:val="20"/>
              </w:rPr>
            </w:pPr>
            <w:r>
              <w:rPr>
                <w:rFonts w:eastAsia="Times New Roman"/>
                <w:sz w:val="24"/>
                <w:szCs w:val="24"/>
              </w:rPr>
              <w:t>необходимые</w:t>
            </w:r>
          </w:p>
        </w:tc>
        <w:tc>
          <w:tcPr>
            <w:tcW w:w="640" w:type="dxa"/>
            <w:vAlign w:val="bottom"/>
          </w:tcPr>
          <w:p w:rsidR="005412D1" w:rsidRDefault="00FC5444">
            <w:pPr>
              <w:ind w:left="100"/>
              <w:rPr>
                <w:sz w:val="20"/>
                <w:szCs w:val="20"/>
              </w:rPr>
            </w:pPr>
            <w:r>
              <w:rPr>
                <w:rFonts w:eastAsia="Times New Roman"/>
                <w:sz w:val="24"/>
                <w:szCs w:val="24"/>
              </w:rPr>
              <w:t>себя</w:t>
            </w:r>
          </w:p>
        </w:tc>
        <w:tc>
          <w:tcPr>
            <w:tcW w:w="880" w:type="dxa"/>
            <w:vAlign w:val="bottom"/>
          </w:tcPr>
          <w:p w:rsidR="005412D1" w:rsidRDefault="00FC5444">
            <w:pPr>
              <w:ind w:left="60"/>
              <w:rPr>
                <w:sz w:val="20"/>
                <w:szCs w:val="20"/>
              </w:rPr>
            </w:pPr>
            <w:r>
              <w:rPr>
                <w:rFonts w:eastAsia="Times New Roman"/>
                <w:sz w:val="24"/>
                <w:szCs w:val="24"/>
              </w:rPr>
              <w:t>тексты</w:t>
            </w:r>
          </w:p>
        </w:tc>
        <w:tc>
          <w:tcPr>
            <w:tcW w:w="1180" w:type="dxa"/>
            <w:gridSpan w:val="2"/>
            <w:vAlign w:val="bottom"/>
          </w:tcPr>
          <w:p w:rsidR="005412D1" w:rsidRDefault="00FC5444">
            <w:pPr>
              <w:jc w:val="right"/>
              <w:rPr>
                <w:sz w:val="20"/>
                <w:szCs w:val="20"/>
              </w:rPr>
            </w:pPr>
            <w:r>
              <w:rPr>
                <w:rFonts w:eastAsia="Times New Roman"/>
                <w:sz w:val="24"/>
                <w:szCs w:val="24"/>
              </w:rPr>
              <w:t>учебников,</w:t>
            </w:r>
          </w:p>
        </w:tc>
      </w:tr>
      <w:tr w:rsidR="005412D1">
        <w:trPr>
          <w:trHeight w:val="272"/>
        </w:trPr>
        <w:tc>
          <w:tcPr>
            <w:tcW w:w="2840" w:type="dxa"/>
            <w:gridSpan w:val="5"/>
            <w:vAlign w:val="bottom"/>
          </w:tcPr>
          <w:p w:rsidR="005412D1" w:rsidRDefault="00FC5444">
            <w:pPr>
              <w:spacing w:line="272" w:lineRule="exact"/>
              <w:rPr>
                <w:sz w:val="20"/>
                <w:szCs w:val="20"/>
              </w:rPr>
            </w:pPr>
            <w:r>
              <w:rPr>
                <w:rFonts w:eastAsia="Times New Roman"/>
                <w:sz w:val="24"/>
                <w:szCs w:val="24"/>
              </w:rPr>
              <w:t>народу, к другим народам,</w:t>
            </w:r>
          </w:p>
        </w:tc>
        <w:tc>
          <w:tcPr>
            <w:tcW w:w="1120" w:type="dxa"/>
            <w:vAlign w:val="bottom"/>
          </w:tcPr>
          <w:p w:rsidR="005412D1" w:rsidRDefault="00FC5444">
            <w:pPr>
              <w:spacing w:line="272" w:lineRule="exact"/>
              <w:ind w:left="100"/>
              <w:rPr>
                <w:sz w:val="20"/>
                <w:szCs w:val="20"/>
              </w:rPr>
            </w:pPr>
            <w:r>
              <w:rPr>
                <w:rFonts w:eastAsia="Times New Roman"/>
                <w:sz w:val="24"/>
                <w:szCs w:val="24"/>
              </w:rPr>
              <w:t>приборы.</w:t>
            </w:r>
          </w:p>
        </w:tc>
        <w:tc>
          <w:tcPr>
            <w:tcW w:w="740" w:type="dxa"/>
            <w:vAlign w:val="bottom"/>
          </w:tcPr>
          <w:p w:rsidR="005412D1" w:rsidRDefault="005412D1">
            <w:pPr>
              <w:rPr>
                <w:sz w:val="23"/>
                <w:szCs w:val="23"/>
              </w:rPr>
            </w:pPr>
          </w:p>
        </w:tc>
        <w:tc>
          <w:tcPr>
            <w:tcW w:w="680" w:type="dxa"/>
            <w:vAlign w:val="bottom"/>
          </w:tcPr>
          <w:p w:rsidR="005412D1" w:rsidRDefault="005412D1">
            <w:pPr>
              <w:rPr>
                <w:sz w:val="23"/>
                <w:szCs w:val="23"/>
              </w:rPr>
            </w:pPr>
          </w:p>
        </w:tc>
        <w:tc>
          <w:tcPr>
            <w:tcW w:w="780" w:type="dxa"/>
            <w:vAlign w:val="bottom"/>
          </w:tcPr>
          <w:p w:rsidR="005412D1" w:rsidRDefault="005412D1">
            <w:pPr>
              <w:rPr>
                <w:sz w:val="23"/>
                <w:szCs w:val="23"/>
              </w:rPr>
            </w:pPr>
          </w:p>
        </w:tc>
        <w:tc>
          <w:tcPr>
            <w:tcW w:w="1440" w:type="dxa"/>
            <w:gridSpan w:val="2"/>
            <w:vAlign w:val="bottom"/>
          </w:tcPr>
          <w:p w:rsidR="005412D1" w:rsidRDefault="00FC5444">
            <w:pPr>
              <w:spacing w:line="272" w:lineRule="exact"/>
              <w:ind w:left="120"/>
              <w:rPr>
                <w:sz w:val="20"/>
                <w:szCs w:val="20"/>
              </w:rPr>
            </w:pPr>
            <w:r>
              <w:rPr>
                <w:rFonts w:eastAsia="Times New Roman"/>
                <w:sz w:val="24"/>
                <w:szCs w:val="24"/>
              </w:rPr>
              <w:t>источники</w:t>
            </w:r>
          </w:p>
        </w:tc>
        <w:tc>
          <w:tcPr>
            <w:tcW w:w="2260" w:type="dxa"/>
            <w:gridSpan w:val="4"/>
            <w:vAlign w:val="bottom"/>
          </w:tcPr>
          <w:p w:rsidR="005412D1" w:rsidRDefault="00FC5444">
            <w:pPr>
              <w:spacing w:line="272" w:lineRule="exact"/>
              <w:jc w:val="right"/>
              <w:rPr>
                <w:sz w:val="20"/>
                <w:szCs w:val="20"/>
              </w:rPr>
            </w:pPr>
            <w:r>
              <w:rPr>
                <w:rFonts w:eastAsia="Times New Roman"/>
                <w:sz w:val="24"/>
                <w:szCs w:val="24"/>
              </w:rPr>
              <w:t>информации   среди</w:t>
            </w:r>
          </w:p>
        </w:tc>
        <w:tc>
          <w:tcPr>
            <w:tcW w:w="2700" w:type="dxa"/>
            <w:gridSpan w:val="4"/>
            <w:vAlign w:val="bottom"/>
          </w:tcPr>
          <w:p w:rsidR="005412D1" w:rsidRDefault="00FC5444">
            <w:pPr>
              <w:spacing w:line="272" w:lineRule="exact"/>
              <w:ind w:left="100"/>
              <w:rPr>
                <w:sz w:val="20"/>
                <w:szCs w:val="20"/>
              </w:rPr>
            </w:pPr>
            <w:r>
              <w:rPr>
                <w:rFonts w:eastAsia="Times New Roman"/>
                <w:sz w:val="24"/>
                <w:szCs w:val="24"/>
              </w:rPr>
              <w:t>других  художественных</w:t>
            </w:r>
          </w:p>
        </w:tc>
      </w:tr>
      <w:tr w:rsidR="005412D1">
        <w:trPr>
          <w:trHeight w:val="276"/>
        </w:trPr>
        <w:tc>
          <w:tcPr>
            <w:tcW w:w="1520" w:type="dxa"/>
            <w:gridSpan w:val="3"/>
            <w:vAlign w:val="bottom"/>
          </w:tcPr>
          <w:p w:rsidR="005412D1" w:rsidRDefault="00FC5444">
            <w:pPr>
              <w:rPr>
                <w:sz w:val="20"/>
                <w:szCs w:val="20"/>
              </w:rPr>
            </w:pPr>
            <w:r>
              <w:rPr>
                <w:rFonts w:eastAsia="Times New Roman"/>
                <w:sz w:val="24"/>
                <w:szCs w:val="24"/>
              </w:rPr>
              <w:t>принятие</w:t>
            </w:r>
          </w:p>
        </w:tc>
        <w:tc>
          <w:tcPr>
            <w:tcW w:w="1320" w:type="dxa"/>
            <w:gridSpan w:val="2"/>
            <w:vAlign w:val="bottom"/>
          </w:tcPr>
          <w:p w:rsidR="005412D1" w:rsidRDefault="00FC5444">
            <w:pPr>
              <w:jc w:val="right"/>
              <w:rPr>
                <w:sz w:val="20"/>
                <w:szCs w:val="20"/>
              </w:rPr>
            </w:pPr>
            <w:r>
              <w:rPr>
                <w:rFonts w:eastAsia="Times New Roman"/>
                <w:sz w:val="24"/>
                <w:szCs w:val="24"/>
              </w:rPr>
              <w:t>ценностей</w:t>
            </w:r>
          </w:p>
        </w:tc>
        <w:tc>
          <w:tcPr>
            <w:tcW w:w="1120" w:type="dxa"/>
            <w:vAlign w:val="bottom"/>
          </w:tcPr>
          <w:p w:rsidR="005412D1" w:rsidRDefault="00FC5444">
            <w:pPr>
              <w:ind w:left="100"/>
              <w:rPr>
                <w:sz w:val="20"/>
                <w:szCs w:val="20"/>
              </w:rPr>
            </w:pPr>
            <w:r>
              <w:rPr>
                <w:rFonts w:eastAsia="Times New Roman"/>
                <w:sz w:val="24"/>
                <w:szCs w:val="24"/>
              </w:rPr>
              <w:t>3.</w:t>
            </w:r>
          </w:p>
        </w:tc>
        <w:tc>
          <w:tcPr>
            <w:tcW w:w="740" w:type="dxa"/>
            <w:vAlign w:val="bottom"/>
          </w:tcPr>
          <w:p w:rsidR="005412D1" w:rsidRDefault="005412D1">
            <w:pPr>
              <w:rPr>
                <w:sz w:val="24"/>
                <w:szCs w:val="24"/>
              </w:rPr>
            </w:pPr>
          </w:p>
        </w:tc>
        <w:tc>
          <w:tcPr>
            <w:tcW w:w="1460" w:type="dxa"/>
            <w:gridSpan w:val="2"/>
            <w:vAlign w:val="bottom"/>
          </w:tcPr>
          <w:p w:rsidR="005412D1" w:rsidRDefault="00FC5444">
            <w:pPr>
              <w:jc w:val="right"/>
              <w:rPr>
                <w:sz w:val="20"/>
                <w:szCs w:val="20"/>
              </w:rPr>
            </w:pPr>
            <w:r>
              <w:rPr>
                <w:rFonts w:eastAsia="Times New Roman"/>
                <w:sz w:val="24"/>
                <w:szCs w:val="24"/>
              </w:rPr>
              <w:t>Определять</w:t>
            </w:r>
          </w:p>
        </w:tc>
        <w:tc>
          <w:tcPr>
            <w:tcW w:w="1720" w:type="dxa"/>
            <w:gridSpan w:val="3"/>
            <w:vAlign w:val="bottom"/>
          </w:tcPr>
          <w:p w:rsidR="005412D1" w:rsidRDefault="00FC5444">
            <w:pPr>
              <w:ind w:left="120"/>
              <w:rPr>
                <w:sz w:val="20"/>
                <w:szCs w:val="20"/>
              </w:rPr>
            </w:pPr>
            <w:r>
              <w:rPr>
                <w:rFonts w:eastAsia="Times New Roman"/>
                <w:sz w:val="24"/>
                <w:szCs w:val="24"/>
              </w:rPr>
              <w:t>предложенных</w:t>
            </w:r>
          </w:p>
        </w:tc>
        <w:tc>
          <w:tcPr>
            <w:tcW w:w="22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1080" w:type="dxa"/>
            <w:vAlign w:val="bottom"/>
          </w:tcPr>
          <w:p w:rsidR="005412D1" w:rsidRDefault="00FC5444">
            <w:pPr>
              <w:jc w:val="right"/>
              <w:rPr>
                <w:sz w:val="20"/>
                <w:szCs w:val="20"/>
              </w:rPr>
            </w:pPr>
            <w:r>
              <w:rPr>
                <w:rFonts w:eastAsia="Times New Roman"/>
                <w:w w:val="97"/>
                <w:sz w:val="24"/>
                <w:szCs w:val="24"/>
              </w:rPr>
              <w:t>учителем</w:t>
            </w:r>
          </w:p>
        </w:tc>
        <w:tc>
          <w:tcPr>
            <w:tcW w:w="640" w:type="dxa"/>
            <w:vAlign w:val="bottom"/>
          </w:tcPr>
          <w:p w:rsidR="005412D1" w:rsidRDefault="00FC5444">
            <w:pPr>
              <w:ind w:left="100"/>
              <w:rPr>
                <w:sz w:val="20"/>
                <w:szCs w:val="20"/>
              </w:rPr>
            </w:pPr>
            <w:r>
              <w:rPr>
                <w:rFonts w:eastAsia="Times New Roman"/>
                <w:sz w:val="24"/>
                <w:szCs w:val="24"/>
              </w:rPr>
              <w:t>и</w:t>
            </w:r>
          </w:p>
        </w:tc>
        <w:tc>
          <w:tcPr>
            <w:tcW w:w="2060" w:type="dxa"/>
            <w:gridSpan w:val="3"/>
            <w:vAlign w:val="bottom"/>
          </w:tcPr>
          <w:p w:rsidR="005412D1" w:rsidRDefault="00FC5444">
            <w:pPr>
              <w:jc w:val="right"/>
              <w:rPr>
                <w:sz w:val="20"/>
                <w:szCs w:val="20"/>
              </w:rPr>
            </w:pPr>
            <w:r>
              <w:rPr>
                <w:rFonts w:eastAsia="Times New Roman"/>
                <w:w w:val="98"/>
                <w:sz w:val="24"/>
                <w:szCs w:val="24"/>
              </w:rPr>
              <w:t>научно-популярных</w:t>
            </w:r>
          </w:p>
        </w:tc>
      </w:tr>
      <w:tr w:rsidR="005412D1">
        <w:trPr>
          <w:trHeight w:val="276"/>
        </w:trPr>
        <w:tc>
          <w:tcPr>
            <w:tcW w:w="1960" w:type="dxa"/>
            <w:gridSpan w:val="4"/>
            <w:vAlign w:val="bottom"/>
          </w:tcPr>
          <w:p w:rsidR="005412D1" w:rsidRDefault="00FC5444">
            <w:pPr>
              <w:rPr>
                <w:sz w:val="20"/>
                <w:szCs w:val="20"/>
              </w:rPr>
            </w:pPr>
            <w:r>
              <w:rPr>
                <w:rFonts w:eastAsia="Times New Roman"/>
                <w:sz w:val="24"/>
                <w:szCs w:val="24"/>
              </w:rPr>
              <w:t>других народов.</w:t>
            </w:r>
          </w:p>
        </w:tc>
        <w:tc>
          <w:tcPr>
            <w:tcW w:w="880" w:type="dxa"/>
            <w:vAlign w:val="bottom"/>
          </w:tcPr>
          <w:p w:rsidR="005412D1" w:rsidRDefault="005412D1">
            <w:pPr>
              <w:rPr>
                <w:sz w:val="24"/>
                <w:szCs w:val="24"/>
              </w:rPr>
            </w:pPr>
          </w:p>
        </w:tc>
        <w:tc>
          <w:tcPr>
            <w:tcW w:w="1860" w:type="dxa"/>
            <w:gridSpan w:val="2"/>
            <w:vAlign w:val="bottom"/>
          </w:tcPr>
          <w:p w:rsidR="005412D1" w:rsidRDefault="00FC5444">
            <w:pPr>
              <w:ind w:left="100"/>
              <w:rPr>
                <w:sz w:val="20"/>
                <w:szCs w:val="20"/>
              </w:rPr>
            </w:pPr>
            <w:r>
              <w:rPr>
                <w:rFonts w:eastAsia="Times New Roman"/>
                <w:sz w:val="24"/>
                <w:szCs w:val="24"/>
              </w:rPr>
              <w:t>самостоятельно</w:t>
            </w:r>
          </w:p>
        </w:tc>
        <w:tc>
          <w:tcPr>
            <w:tcW w:w="1460" w:type="dxa"/>
            <w:gridSpan w:val="2"/>
            <w:vAlign w:val="bottom"/>
          </w:tcPr>
          <w:p w:rsidR="005412D1" w:rsidRDefault="00FC5444">
            <w:pPr>
              <w:jc w:val="right"/>
              <w:rPr>
                <w:sz w:val="20"/>
                <w:szCs w:val="20"/>
              </w:rPr>
            </w:pPr>
            <w:r>
              <w:rPr>
                <w:rFonts w:eastAsia="Times New Roman"/>
                <w:sz w:val="24"/>
                <w:szCs w:val="24"/>
              </w:rPr>
              <w:t>критерии</w:t>
            </w:r>
          </w:p>
        </w:tc>
        <w:tc>
          <w:tcPr>
            <w:tcW w:w="1440" w:type="dxa"/>
            <w:gridSpan w:val="2"/>
            <w:vAlign w:val="bottom"/>
          </w:tcPr>
          <w:p w:rsidR="005412D1" w:rsidRDefault="00FC5444">
            <w:pPr>
              <w:ind w:left="120"/>
              <w:rPr>
                <w:sz w:val="20"/>
                <w:szCs w:val="20"/>
              </w:rPr>
            </w:pPr>
            <w:r>
              <w:rPr>
                <w:rFonts w:eastAsia="Times New Roman"/>
                <w:sz w:val="24"/>
                <w:szCs w:val="24"/>
              </w:rPr>
              <w:t>словарей,</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1760" w:type="dxa"/>
            <w:gridSpan w:val="2"/>
            <w:vAlign w:val="bottom"/>
          </w:tcPr>
          <w:p w:rsidR="005412D1" w:rsidRDefault="00FC5444">
            <w:pPr>
              <w:jc w:val="right"/>
              <w:rPr>
                <w:sz w:val="20"/>
                <w:szCs w:val="20"/>
              </w:rPr>
            </w:pPr>
            <w:r>
              <w:rPr>
                <w:rFonts w:eastAsia="Times New Roman"/>
                <w:sz w:val="24"/>
                <w:szCs w:val="24"/>
              </w:rPr>
              <w:t>энциклопедий,</w:t>
            </w:r>
          </w:p>
        </w:tc>
        <w:tc>
          <w:tcPr>
            <w:tcW w:w="640" w:type="dxa"/>
            <w:vAlign w:val="bottom"/>
          </w:tcPr>
          <w:p w:rsidR="005412D1" w:rsidRDefault="00FC5444">
            <w:pPr>
              <w:ind w:left="100"/>
              <w:rPr>
                <w:sz w:val="20"/>
                <w:szCs w:val="20"/>
              </w:rPr>
            </w:pPr>
            <w:r>
              <w:rPr>
                <w:rFonts w:eastAsia="Times New Roman"/>
                <w:w w:val="97"/>
                <w:sz w:val="24"/>
                <w:szCs w:val="24"/>
              </w:rPr>
              <w:t>книг,</w:t>
            </w:r>
          </w:p>
        </w:tc>
        <w:tc>
          <w:tcPr>
            <w:tcW w:w="880" w:type="dxa"/>
            <w:vAlign w:val="bottom"/>
          </w:tcPr>
          <w:p w:rsidR="005412D1" w:rsidRDefault="005412D1">
            <w:pPr>
              <w:rPr>
                <w:sz w:val="24"/>
                <w:szCs w:val="24"/>
              </w:rPr>
            </w:pPr>
          </w:p>
        </w:tc>
        <w:tc>
          <w:tcPr>
            <w:tcW w:w="1180" w:type="dxa"/>
            <w:gridSpan w:val="2"/>
            <w:vAlign w:val="bottom"/>
          </w:tcPr>
          <w:p w:rsidR="005412D1" w:rsidRDefault="00FC5444">
            <w:pPr>
              <w:jc w:val="right"/>
              <w:rPr>
                <w:sz w:val="20"/>
                <w:szCs w:val="20"/>
              </w:rPr>
            </w:pPr>
            <w:r>
              <w:rPr>
                <w:rFonts w:eastAsia="Times New Roman"/>
                <w:sz w:val="24"/>
                <w:szCs w:val="24"/>
              </w:rPr>
              <w:t>понимать</w:t>
            </w:r>
          </w:p>
        </w:tc>
      </w:tr>
      <w:tr w:rsidR="005412D1">
        <w:trPr>
          <w:trHeight w:val="276"/>
        </w:trPr>
        <w:tc>
          <w:tcPr>
            <w:tcW w:w="240" w:type="dxa"/>
            <w:vAlign w:val="bottom"/>
          </w:tcPr>
          <w:p w:rsidR="005412D1" w:rsidRDefault="00FC5444">
            <w:pPr>
              <w:rPr>
                <w:sz w:val="20"/>
                <w:szCs w:val="20"/>
              </w:rPr>
            </w:pPr>
            <w:r>
              <w:rPr>
                <w:rFonts w:eastAsia="Times New Roman"/>
                <w:sz w:val="24"/>
                <w:szCs w:val="24"/>
              </w:rPr>
              <w:t>3.</w:t>
            </w:r>
          </w:p>
        </w:tc>
        <w:tc>
          <w:tcPr>
            <w:tcW w:w="2600" w:type="dxa"/>
            <w:gridSpan w:val="4"/>
            <w:vAlign w:val="bottom"/>
          </w:tcPr>
          <w:p w:rsidR="005412D1" w:rsidRDefault="00FC5444">
            <w:pPr>
              <w:jc w:val="right"/>
              <w:rPr>
                <w:sz w:val="20"/>
                <w:szCs w:val="20"/>
              </w:rPr>
            </w:pPr>
            <w:r>
              <w:rPr>
                <w:rFonts w:eastAsia="Times New Roman"/>
                <w:sz w:val="24"/>
                <w:szCs w:val="24"/>
              </w:rPr>
              <w:t>Освоение  личностного</w:t>
            </w:r>
          </w:p>
        </w:tc>
        <w:tc>
          <w:tcPr>
            <w:tcW w:w="1860" w:type="dxa"/>
            <w:gridSpan w:val="2"/>
            <w:vAlign w:val="bottom"/>
          </w:tcPr>
          <w:p w:rsidR="005412D1" w:rsidRDefault="00FC5444">
            <w:pPr>
              <w:ind w:left="100"/>
              <w:rPr>
                <w:sz w:val="20"/>
                <w:szCs w:val="20"/>
              </w:rPr>
            </w:pPr>
            <w:r>
              <w:rPr>
                <w:rFonts w:eastAsia="Times New Roman"/>
                <w:sz w:val="24"/>
                <w:szCs w:val="24"/>
              </w:rPr>
              <w:t>оценивания,</w:t>
            </w:r>
          </w:p>
        </w:tc>
        <w:tc>
          <w:tcPr>
            <w:tcW w:w="680" w:type="dxa"/>
            <w:vAlign w:val="bottom"/>
          </w:tcPr>
          <w:p w:rsidR="005412D1" w:rsidRDefault="005412D1">
            <w:pPr>
              <w:rPr>
                <w:sz w:val="24"/>
                <w:szCs w:val="24"/>
              </w:rPr>
            </w:pPr>
          </w:p>
        </w:tc>
        <w:tc>
          <w:tcPr>
            <w:tcW w:w="780" w:type="dxa"/>
            <w:vAlign w:val="bottom"/>
          </w:tcPr>
          <w:p w:rsidR="005412D1" w:rsidRDefault="00FC5444">
            <w:pPr>
              <w:jc w:val="right"/>
              <w:rPr>
                <w:sz w:val="20"/>
                <w:szCs w:val="20"/>
              </w:rPr>
            </w:pPr>
            <w:r>
              <w:rPr>
                <w:rFonts w:eastAsia="Times New Roman"/>
                <w:w w:val="99"/>
                <w:sz w:val="24"/>
                <w:szCs w:val="24"/>
              </w:rPr>
              <w:t>давать</w:t>
            </w:r>
          </w:p>
        </w:tc>
        <w:tc>
          <w:tcPr>
            <w:tcW w:w="1720" w:type="dxa"/>
            <w:gridSpan w:val="3"/>
            <w:vAlign w:val="bottom"/>
          </w:tcPr>
          <w:p w:rsidR="005412D1" w:rsidRDefault="00FC5444">
            <w:pPr>
              <w:ind w:left="120"/>
              <w:rPr>
                <w:sz w:val="20"/>
                <w:szCs w:val="20"/>
              </w:rPr>
            </w:pPr>
            <w:r>
              <w:rPr>
                <w:rFonts w:eastAsia="Times New Roman"/>
                <w:sz w:val="24"/>
                <w:szCs w:val="24"/>
              </w:rPr>
              <w:t>справочников,</w:t>
            </w:r>
          </w:p>
        </w:tc>
        <w:tc>
          <w:tcPr>
            <w:tcW w:w="220" w:type="dxa"/>
            <w:vAlign w:val="bottom"/>
          </w:tcPr>
          <w:p w:rsidR="005412D1" w:rsidRDefault="005412D1">
            <w:pPr>
              <w:rPr>
                <w:sz w:val="24"/>
                <w:szCs w:val="24"/>
              </w:rPr>
            </w:pPr>
          </w:p>
        </w:tc>
        <w:tc>
          <w:tcPr>
            <w:tcW w:w="1760" w:type="dxa"/>
            <w:gridSpan w:val="2"/>
            <w:vAlign w:val="bottom"/>
          </w:tcPr>
          <w:p w:rsidR="005412D1" w:rsidRDefault="00FC5444">
            <w:pPr>
              <w:jc w:val="right"/>
              <w:rPr>
                <w:sz w:val="20"/>
                <w:szCs w:val="20"/>
              </w:rPr>
            </w:pPr>
            <w:r>
              <w:rPr>
                <w:rFonts w:eastAsia="Times New Roman"/>
                <w:sz w:val="24"/>
                <w:szCs w:val="24"/>
              </w:rPr>
              <w:t>электронные</w:t>
            </w:r>
          </w:p>
        </w:tc>
        <w:tc>
          <w:tcPr>
            <w:tcW w:w="1520" w:type="dxa"/>
            <w:gridSpan w:val="2"/>
            <w:vAlign w:val="bottom"/>
          </w:tcPr>
          <w:p w:rsidR="005412D1" w:rsidRDefault="00FC5444">
            <w:pPr>
              <w:ind w:left="100"/>
              <w:rPr>
                <w:sz w:val="20"/>
                <w:szCs w:val="20"/>
              </w:rPr>
            </w:pPr>
            <w:r>
              <w:rPr>
                <w:rFonts w:eastAsia="Times New Roman"/>
                <w:sz w:val="24"/>
                <w:szCs w:val="24"/>
              </w:rPr>
              <w:t>прочитанное.</w:t>
            </w:r>
          </w:p>
        </w:tc>
        <w:tc>
          <w:tcPr>
            <w:tcW w:w="360" w:type="dxa"/>
            <w:vAlign w:val="bottom"/>
          </w:tcPr>
          <w:p w:rsidR="005412D1" w:rsidRDefault="005412D1">
            <w:pPr>
              <w:rPr>
                <w:sz w:val="24"/>
                <w:szCs w:val="24"/>
              </w:rPr>
            </w:pPr>
          </w:p>
        </w:tc>
        <w:tc>
          <w:tcPr>
            <w:tcW w:w="820" w:type="dxa"/>
            <w:vAlign w:val="bottom"/>
          </w:tcPr>
          <w:p w:rsidR="005412D1" w:rsidRDefault="005412D1">
            <w:pPr>
              <w:rPr>
                <w:sz w:val="24"/>
                <w:szCs w:val="24"/>
              </w:rPr>
            </w:pPr>
          </w:p>
        </w:tc>
      </w:tr>
      <w:tr w:rsidR="005412D1">
        <w:trPr>
          <w:trHeight w:val="277"/>
        </w:trPr>
        <w:tc>
          <w:tcPr>
            <w:tcW w:w="940" w:type="dxa"/>
            <w:gridSpan w:val="2"/>
            <w:vAlign w:val="bottom"/>
          </w:tcPr>
          <w:p w:rsidR="005412D1" w:rsidRDefault="00FC5444">
            <w:pPr>
              <w:rPr>
                <w:sz w:val="20"/>
                <w:szCs w:val="20"/>
              </w:rPr>
            </w:pPr>
            <w:r>
              <w:rPr>
                <w:rFonts w:eastAsia="Times New Roman"/>
                <w:sz w:val="24"/>
                <w:szCs w:val="24"/>
              </w:rPr>
              <w:t>смысла</w:t>
            </w:r>
          </w:p>
        </w:tc>
        <w:tc>
          <w:tcPr>
            <w:tcW w:w="1020" w:type="dxa"/>
            <w:gridSpan w:val="2"/>
            <w:vAlign w:val="bottom"/>
          </w:tcPr>
          <w:p w:rsidR="005412D1" w:rsidRDefault="00FC5444">
            <w:pPr>
              <w:rPr>
                <w:sz w:val="20"/>
                <w:szCs w:val="20"/>
              </w:rPr>
            </w:pPr>
            <w:r>
              <w:rPr>
                <w:rFonts w:eastAsia="Times New Roman"/>
                <w:sz w:val="24"/>
                <w:szCs w:val="24"/>
              </w:rPr>
              <w:t>учения;</w:t>
            </w:r>
          </w:p>
        </w:tc>
        <w:tc>
          <w:tcPr>
            <w:tcW w:w="880" w:type="dxa"/>
            <w:vAlign w:val="bottom"/>
          </w:tcPr>
          <w:p w:rsidR="005412D1" w:rsidRDefault="00FC5444">
            <w:pPr>
              <w:jc w:val="right"/>
              <w:rPr>
                <w:sz w:val="20"/>
                <w:szCs w:val="20"/>
              </w:rPr>
            </w:pPr>
            <w:r>
              <w:rPr>
                <w:rFonts w:eastAsia="Times New Roman"/>
                <w:sz w:val="24"/>
                <w:szCs w:val="24"/>
              </w:rPr>
              <w:t>выбор</w:t>
            </w:r>
          </w:p>
        </w:tc>
        <w:tc>
          <w:tcPr>
            <w:tcW w:w="1860" w:type="dxa"/>
            <w:gridSpan w:val="2"/>
            <w:vAlign w:val="bottom"/>
          </w:tcPr>
          <w:p w:rsidR="005412D1" w:rsidRDefault="00FC5444">
            <w:pPr>
              <w:ind w:left="100"/>
              <w:rPr>
                <w:sz w:val="20"/>
                <w:szCs w:val="20"/>
              </w:rPr>
            </w:pPr>
            <w:r>
              <w:rPr>
                <w:rFonts w:eastAsia="Times New Roman"/>
                <w:sz w:val="24"/>
                <w:szCs w:val="24"/>
              </w:rPr>
              <w:t>самооценку.</w:t>
            </w: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sz w:val="24"/>
                <w:szCs w:val="24"/>
              </w:rPr>
              <w:t>диски.</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1080" w:type="dxa"/>
            <w:vAlign w:val="bottom"/>
          </w:tcPr>
          <w:p w:rsidR="005412D1" w:rsidRDefault="005412D1">
            <w:pPr>
              <w:rPr>
                <w:sz w:val="24"/>
                <w:szCs w:val="24"/>
              </w:rPr>
            </w:pPr>
          </w:p>
        </w:tc>
        <w:tc>
          <w:tcPr>
            <w:tcW w:w="1520" w:type="dxa"/>
            <w:gridSpan w:val="2"/>
            <w:vAlign w:val="bottom"/>
          </w:tcPr>
          <w:p w:rsidR="005412D1" w:rsidRDefault="00FC5444">
            <w:pPr>
              <w:ind w:left="100"/>
              <w:rPr>
                <w:sz w:val="20"/>
                <w:szCs w:val="20"/>
              </w:rPr>
            </w:pPr>
            <w:r>
              <w:rPr>
                <w:rFonts w:eastAsia="Times New Roman"/>
                <w:sz w:val="24"/>
                <w:szCs w:val="24"/>
              </w:rPr>
              <w:t>4.  Выполняя</w:t>
            </w:r>
          </w:p>
        </w:tc>
        <w:tc>
          <w:tcPr>
            <w:tcW w:w="1180" w:type="dxa"/>
            <w:gridSpan w:val="2"/>
            <w:vAlign w:val="bottom"/>
          </w:tcPr>
          <w:p w:rsidR="005412D1" w:rsidRDefault="00FC5444">
            <w:pPr>
              <w:jc w:val="right"/>
              <w:rPr>
                <w:sz w:val="20"/>
                <w:szCs w:val="20"/>
              </w:rPr>
            </w:pPr>
            <w:r>
              <w:rPr>
                <w:rFonts w:eastAsia="Times New Roman"/>
                <w:sz w:val="24"/>
                <w:szCs w:val="24"/>
              </w:rPr>
              <w:t>различные</w:t>
            </w:r>
          </w:p>
        </w:tc>
      </w:tr>
      <w:tr w:rsidR="005412D1">
        <w:trPr>
          <w:trHeight w:val="276"/>
        </w:trPr>
        <w:tc>
          <w:tcPr>
            <w:tcW w:w="1520" w:type="dxa"/>
            <w:gridSpan w:val="3"/>
            <w:vAlign w:val="bottom"/>
          </w:tcPr>
          <w:p w:rsidR="005412D1" w:rsidRDefault="00FC5444">
            <w:pPr>
              <w:rPr>
                <w:sz w:val="20"/>
                <w:szCs w:val="20"/>
              </w:rPr>
            </w:pPr>
            <w:r>
              <w:rPr>
                <w:rFonts w:eastAsia="Times New Roman"/>
                <w:sz w:val="24"/>
                <w:szCs w:val="24"/>
              </w:rPr>
              <w:t>дальнейшего</w:t>
            </w: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440" w:type="dxa"/>
            <w:vAlign w:val="bottom"/>
          </w:tcPr>
          <w:p w:rsidR="005412D1" w:rsidRDefault="00FC5444">
            <w:pPr>
              <w:ind w:left="120"/>
              <w:rPr>
                <w:sz w:val="20"/>
                <w:szCs w:val="20"/>
              </w:rPr>
            </w:pPr>
            <w:r>
              <w:rPr>
                <w:rFonts w:eastAsia="Times New Roman"/>
                <w:sz w:val="24"/>
                <w:szCs w:val="24"/>
              </w:rPr>
              <w:t>3.</w:t>
            </w:r>
          </w:p>
        </w:tc>
        <w:tc>
          <w:tcPr>
            <w:tcW w:w="1500" w:type="dxa"/>
            <w:gridSpan w:val="3"/>
            <w:vAlign w:val="bottom"/>
          </w:tcPr>
          <w:p w:rsidR="005412D1" w:rsidRDefault="00FC5444">
            <w:pPr>
              <w:ind w:left="60"/>
              <w:rPr>
                <w:sz w:val="20"/>
                <w:szCs w:val="20"/>
              </w:rPr>
            </w:pPr>
            <w:r>
              <w:rPr>
                <w:rFonts w:eastAsia="Times New Roman"/>
                <w:sz w:val="24"/>
                <w:szCs w:val="24"/>
              </w:rPr>
              <w:t>Сопоставлять</w:t>
            </w:r>
          </w:p>
        </w:tc>
        <w:tc>
          <w:tcPr>
            <w:tcW w:w="680" w:type="dxa"/>
            <w:vAlign w:val="bottom"/>
          </w:tcPr>
          <w:p w:rsidR="005412D1" w:rsidRDefault="00FC5444">
            <w:pPr>
              <w:ind w:right="40"/>
              <w:jc w:val="right"/>
              <w:rPr>
                <w:sz w:val="20"/>
                <w:szCs w:val="20"/>
              </w:rPr>
            </w:pPr>
            <w:r>
              <w:rPr>
                <w:rFonts w:eastAsia="Times New Roman"/>
                <w:sz w:val="24"/>
                <w:szCs w:val="24"/>
              </w:rPr>
              <w:t>и</w:t>
            </w:r>
          </w:p>
        </w:tc>
        <w:tc>
          <w:tcPr>
            <w:tcW w:w="1080" w:type="dxa"/>
            <w:vAlign w:val="bottom"/>
          </w:tcPr>
          <w:p w:rsidR="005412D1" w:rsidRDefault="00FC5444">
            <w:pPr>
              <w:jc w:val="right"/>
              <w:rPr>
                <w:sz w:val="20"/>
                <w:szCs w:val="20"/>
              </w:rPr>
            </w:pPr>
            <w:r>
              <w:rPr>
                <w:rFonts w:eastAsia="Times New Roman"/>
                <w:sz w:val="24"/>
                <w:szCs w:val="24"/>
              </w:rPr>
              <w:t>отбирать</w:t>
            </w:r>
          </w:p>
        </w:tc>
        <w:tc>
          <w:tcPr>
            <w:tcW w:w="640" w:type="dxa"/>
            <w:vAlign w:val="bottom"/>
          </w:tcPr>
          <w:p w:rsidR="005412D1" w:rsidRDefault="00FC5444">
            <w:pPr>
              <w:ind w:left="100"/>
              <w:rPr>
                <w:sz w:val="20"/>
                <w:szCs w:val="20"/>
              </w:rPr>
            </w:pPr>
            <w:r>
              <w:rPr>
                <w:rFonts w:eastAsia="Times New Roman"/>
                <w:sz w:val="24"/>
                <w:szCs w:val="24"/>
              </w:rPr>
              <w:t>роли</w:t>
            </w:r>
          </w:p>
        </w:tc>
        <w:tc>
          <w:tcPr>
            <w:tcW w:w="880" w:type="dxa"/>
            <w:vAlign w:val="bottom"/>
          </w:tcPr>
          <w:p w:rsidR="005412D1" w:rsidRDefault="00FC5444">
            <w:pPr>
              <w:ind w:left="240"/>
              <w:jc w:val="center"/>
              <w:rPr>
                <w:sz w:val="20"/>
                <w:szCs w:val="20"/>
              </w:rPr>
            </w:pPr>
            <w:r>
              <w:rPr>
                <w:rFonts w:eastAsia="Times New Roman"/>
                <w:sz w:val="24"/>
                <w:szCs w:val="24"/>
              </w:rPr>
              <w:t>в</w:t>
            </w:r>
          </w:p>
        </w:tc>
        <w:tc>
          <w:tcPr>
            <w:tcW w:w="360" w:type="dxa"/>
            <w:vAlign w:val="bottom"/>
          </w:tcPr>
          <w:p w:rsidR="005412D1" w:rsidRDefault="005412D1">
            <w:pPr>
              <w:rPr>
                <w:sz w:val="24"/>
                <w:szCs w:val="24"/>
              </w:rPr>
            </w:pPr>
          </w:p>
        </w:tc>
        <w:tc>
          <w:tcPr>
            <w:tcW w:w="820" w:type="dxa"/>
            <w:vAlign w:val="bottom"/>
          </w:tcPr>
          <w:p w:rsidR="005412D1" w:rsidRDefault="00FC5444">
            <w:pPr>
              <w:jc w:val="right"/>
              <w:rPr>
                <w:sz w:val="20"/>
                <w:szCs w:val="20"/>
              </w:rPr>
            </w:pPr>
            <w:r>
              <w:rPr>
                <w:rFonts w:eastAsia="Times New Roman"/>
                <w:sz w:val="24"/>
                <w:szCs w:val="24"/>
              </w:rPr>
              <w:t>группе,</w:t>
            </w:r>
          </w:p>
        </w:tc>
      </w:tr>
      <w:tr w:rsidR="005412D1">
        <w:trPr>
          <w:trHeight w:val="276"/>
        </w:trPr>
        <w:tc>
          <w:tcPr>
            <w:tcW w:w="1960" w:type="dxa"/>
            <w:gridSpan w:val="4"/>
            <w:vAlign w:val="bottom"/>
          </w:tcPr>
          <w:p w:rsidR="005412D1" w:rsidRDefault="00FC5444">
            <w:pPr>
              <w:rPr>
                <w:sz w:val="20"/>
                <w:szCs w:val="20"/>
              </w:rPr>
            </w:pPr>
            <w:r>
              <w:rPr>
                <w:rFonts w:eastAsia="Times New Roman"/>
                <w:sz w:val="24"/>
                <w:szCs w:val="24"/>
              </w:rPr>
              <w:t>образовательного</w:t>
            </w: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720" w:type="dxa"/>
            <w:gridSpan w:val="3"/>
            <w:vAlign w:val="bottom"/>
          </w:tcPr>
          <w:p w:rsidR="005412D1" w:rsidRDefault="00FC5444">
            <w:pPr>
              <w:ind w:left="120"/>
              <w:rPr>
                <w:sz w:val="20"/>
                <w:szCs w:val="20"/>
              </w:rPr>
            </w:pPr>
            <w:r>
              <w:rPr>
                <w:rFonts w:eastAsia="Times New Roman"/>
                <w:sz w:val="24"/>
                <w:szCs w:val="24"/>
              </w:rPr>
              <w:t>информацию,</w:t>
            </w:r>
          </w:p>
        </w:tc>
        <w:tc>
          <w:tcPr>
            <w:tcW w:w="1980" w:type="dxa"/>
            <w:gridSpan w:val="3"/>
            <w:vAlign w:val="bottom"/>
          </w:tcPr>
          <w:p w:rsidR="005412D1" w:rsidRDefault="00FC5444">
            <w:pPr>
              <w:jc w:val="right"/>
              <w:rPr>
                <w:sz w:val="20"/>
                <w:szCs w:val="20"/>
              </w:rPr>
            </w:pPr>
            <w:r>
              <w:rPr>
                <w:rFonts w:eastAsia="Times New Roman"/>
                <w:sz w:val="24"/>
                <w:szCs w:val="24"/>
              </w:rPr>
              <w:t>полученную   из</w:t>
            </w:r>
          </w:p>
        </w:tc>
        <w:tc>
          <w:tcPr>
            <w:tcW w:w="1520" w:type="dxa"/>
            <w:gridSpan w:val="2"/>
            <w:vAlign w:val="bottom"/>
          </w:tcPr>
          <w:p w:rsidR="005412D1" w:rsidRDefault="00FC5444">
            <w:pPr>
              <w:ind w:left="100"/>
              <w:rPr>
                <w:sz w:val="20"/>
                <w:szCs w:val="20"/>
              </w:rPr>
            </w:pPr>
            <w:r>
              <w:rPr>
                <w:rFonts w:eastAsia="Times New Roman"/>
                <w:sz w:val="24"/>
                <w:szCs w:val="24"/>
              </w:rPr>
              <w:t>сотрудничать</w:t>
            </w:r>
          </w:p>
        </w:tc>
        <w:tc>
          <w:tcPr>
            <w:tcW w:w="360" w:type="dxa"/>
            <w:vAlign w:val="bottom"/>
          </w:tcPr>
          <w:p w:rsidR="005412D1" w:rsidRDefault="005412D1">
            <w:pPr>
              <w:rPr>
                <w:sz w:val="24"/>
                <w:szCs w:val="24"/>
              </w:rPr>
            </w:pPr>
          </w:p>
        </w:tc>
        <w:tc>
          <w:tcPr>
            <w:tcW w:w="820" w:type="dxa"/>
            <w:vAlign w:val="bottom"/>
          </w:tcPr>
          <w:p w:rsidR="005412D1" w:rsidRDefault="00FC5444">
            <w:pPr>
              <w:jc w:val="right"/>
              <w:rPr>
                <w:sz w:val="20"/>
                <w:szCs w:val="20"/>
              </w:rPr>
            </w:pPr>
            <w:r>
              <w:rPr>
                <w:rFonts w:eastAsia="Times New Roman"/>
                <w:sz w:val="24"/>
                <w:szCs w:val="24"/>
              </w:rPr>
              <w:t>в</w:t>
            </w:r>
          </w:p>
        </w:tc>
      </w:tr>
      <w:tr w:rsidR="005412D1">
        <w:trPr>
          <w:trHeight w:val="276"/>
        </w:trPr>
        <w:tc>
          <w:tcPr>
            <w:tcW w:w="1520" w:type="dxa"/>
            <w:gridSpan w:val="3"/>
            <w:vAlign w:val="bottom"/>
          </w:tcPr>
          <w:p w:rsidR="005412D1" w:rsidRDefault="00FC5444">
            <w:pPr>
              <w:rPr>
                <w:sz w:val="20"/>
                <w:szCs w:val="20"/>
              </w:rPr>
            </w:pPr>
            <w:r>
              <w:rPr>
                <w:rFonts w:eastAsia="Times New Roman"/>
                <w:sz w:val="24"/>
                <w:szCs w:val="24"/>
              </w:rPr>
              <w:t>маршрута.</w:t>
            </w: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3700" w:type="dxa"/>
            <w:gridSpan w:val="6"/>
            <w:vAlign w:val="bottom"/>
          </w:tcPr>
          <w:p w:rsidR="005412D1" w:rsidRDefault="00FC5444">
            <w:pPr>
              <w:ind w:left="120"/>
              <w:rPr>
                <w:sz w:val="20"/>
                <w:szCs w:val="20"/>
              </w:rPr>
            </w:pPr>
            <w:r>
              <w:rPr>
                <w:rFonts w:eastAsia="Times New Roman"/>
                <w:sz w:val="24"/>
                <w:szCs w:val="24"/>
              </w:rPr>
              <w:t>различных источников (словари,</w:t>
            </w:r>
          </w:p>
        </w:tc>
        <w:tc>
          <w:tcPr>
            <w:tcW w:w="1520" w:type="dxa"/>
            <w:gridSpan w:val="2"/>
            <w:vAlign w:val="bottom"/>
          </w:tcPr>
          <w:p w:rsidR="005412D1" w:rsidRDefault="00FC5444">
            <w:pPr>
              <w:ind w:left="100"/>
              <w:rPr>
                <w:sz w:val="20"/>
                <w:szCs w:val="20"/>
              </w:rPr>
            </w:pPr>
            <w:r>
              <w:rPr>
                <w:rFonts w:eastAsia="Times New Roman"/>
                <w:sz w:val="24"/>
                <w:szCs w:val="24"/>
              </w:rPr>
              <w:t>совместном</w:t>
            </w:r>
          </w:p>
        </w:tc>
        <w:tc>
          <w:tcPr>
            <w:tcW w:w="1180" w:type="dxa"/>
            <w:gridSpan w:val="2"/>
            <w:vAlign w:val="bottom"/>
          </w:tcPr>
          <w:p w:rsidR="005412D1" w:rsidRDefault="00FC5444">
            <w:pPr>
              <w:jc w:val="right"/>
              <w:rPr>
                <w:sz w:val="20"/>
                <w:szCs w:val="20"/>
              </w:rPr>
            </w:pPr>
            <w:r>
              <w:rPr>
                <w:rFonts w:eastAsia="Times New Roman"/>
                <w:sz w:val="24"/>
                <w:szCs w:val="24"/>
              </w:rPr>
              <w:t>решении</w:t>
            </w:r>
          </w:p>
        </w:tc>
      </w:tr>
      <w:tr w:rsidR="005412D1">
        <w:trPr>
          <w:trHeight w:val="276"/>
        </w:trPr>
        <w:tc>
          <w:tcPr>
            <w:tcW w:w="240" w:type="dxa"/>
            <w:vAlign w:val="bottom"/>
          </w:tcPr>
          <w:p w:rsidR="005412D1" w:rsidRDefault="00FC5444">
            <w:pPr>
              <w:rPr>
                <w:sz w:val="20"/>
                <w:szCs w:val="20"/>
              </w:rPr>
            </w:pPr>
            <w:r>
              <w:rPr>
                <w:rFonts w:eastAsia="Times New Roman"/>
                <w:sz w:val="24"/>
                <w:szCs w:val="24"/>
              </w:rPr>
              <w:t>4.</w:t>
            </w:r>
          </w:p>
        </w:tc>
        <w:tc>
          <w:tcPr>
            <w:tcW w:w="1280" w:type="dxa"/>
            <w:gridSpan w:val="2"/>
            <w:vAlign w:val="bottom"/>
          </w:tcPr>
          <w:p w:rsidR="005412D1" w:rsidRDefault="00FC5444">
            <w:pPr>
              <w:jc w:val="center"/>
              <w:rPr>
                <w:sz w:val="20"/>
                <w:szCs w:val="20"/>
              </w:rPr>
            </w:pPr>
            <w:r>
              <w:rPr>
                <w:rFonts w:eastAsia="Times New Roman"/>
                <w:w w:val="99"/>
                <w:sz w:val="24"/>
                <w:szCs w:val="24"/>
              </w:rPr>
              <w:t>Оценка</w:t>
            </w:r>
          </w:p>
        </w:tc>
        <w:tc>
          <w:tcPr>
            <w:tcW w:w="1320" w:type="dxa"/>
            <w:gridSpan w:val="2"/>
            <w:vAlign w:val="bottom"/>
          </w:tcPr>
          <w:p w:rsidR="005412D1" w:rsidRDefault="00FC5444">
            <w:pPr>
              <w:jc w:val="right"/>
              <w:rPr>
                <w:sz w:val="20"/>
                <w:szCs w:val="20"/>
              </w:rPr>
            </w:pPr>
            <w:r>
              <w:rPr>
                <w:rFonts w:eastAsia="Times New Roman"/>
                <w:sz w:val="24"/>
                <w:szCs w:val="24"/>
              </w:rPr>
              <w:t>жизненных</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720" w:type="dxa"/>
            <w:gridSpan w:val="3"/>
            <w:vAlign w:val="bottom"/>
          </w:tcPr>
          <w:p w:rsidR="005412D1" w:rsidRDefault="00FC5444">
            <w:pPr>
              <w:ind w:left="120"/>
              <w:rPr>
                <w:sz w:val="20"/>
                <w:szCs w:val="20"/>
              </w:rPr>
            </w:pPr>
            <w:r>
              <w:rPr>
                <w:rFonts w:eastAsia="Times New Roman"/>
                <w:sz w:val="24"/>
                <w:szCs w:val="24"/>
              </w:rPr>
              <w:t>энциклопедии,</w:t>
            </w:r>
          </w:p>
        </w:tc>
        <w:tc>
          <w:tcPr>
            <w:tcW w:w="220" w:type="dxa"/>
            <w:vAlign w:val="bottom"/>
          </w:tcPr>
          <w:p w:rsidR="005412D1" w:rsidRDefault="005412D1">
            <w:pPr>
              <w:rPr>
                <w:sz w:val="24"/>
                <w:szCs w:val="24"/>
              </w:rPr>
            </w:pPr>
          </w:p>
        </w:tc>
        <w:tc>
          <w:tcPr>
            <w:tcW w:w="1760" w:type="dxa"/>
            <w:gridSpan w:val="2"/>
            <w:vAlign w:val="bottom"/>
          </w:tcPr>
          <w:p w:rsidR="005412D1" w:rsidRDefault="00FC5444">
            <w:pPr>
              <w:jc w:val="right"/>
              <w:rPr>
                <w:sz w:val="20"/>
                <w:szCs w:val="20"/>
              </w:rPr>
            </w:pPr>
            <w:r>
              <w:rPr>
                <w:rFonts w:eastAsia="Times New Roman"/>
                <w:sz w:val="24"/>
                <w:szCs w:val="24"/>
              </w:rPr>
              <w:t>справочники,</w:t>
            </w:r>
          </w:p>
        </w:tc>
        <w:tc>
          <w:tcPr>
            <w:tcW w:w="2700" w:type="dxa"/>
            <w:gridSpan w:val="4"/>
            <w:vAlign w:val="bottom"/>
          </w:tcPr>
          <w:p w:rsidR="005412D1" w:rsidRDefault="00FC5444">
            <w:pPr>
              <w:ind w:left="100"/>
              <w:rPr>
                <w:sz w:val="20"/>
                <w:szCs w:val="20"/>
              </w:rPr>
            </w:pPr>
            <w:r>
              <w:rPr>
                <w:rFonts w:eastAsia="Times New Roman"/>
                <w:sz w:val="24"/>
                <w:szCs w:val="24"/>
              </w:rPr>
              <w:t>проблемы (задачи).</w:t>
            </w:r>
          </w:p>
        </w:tc>
      </w:tr>
      <w:tr w:rsidR="005412D1">
        <w:trPr>
          <w:trHeight w:val="276"/>
        </w:trPr>
        <w:tc>
          <w:tcPr>
            <w:tcW w:w="940" w:type="dxa"/>
            <w:gridSpan w:val="2"/>
            <w:vAlign w:val="bottom"/>
          </w:tcPr>
          <w:p w:rsidR="005412D1" w:rsidRDefault="00FC5444">
            <w:pPr>
              <w:rPr>
                <w:sz w:val="20"/>
                <w:szCs w:val="20"/>
              </w:rPr>
            </w:pPr>
            <w:r>
              <w:rPr>
                <w:rFonts w:eastAsia="Times New Roman"/>
                <w:w w:val="96"/>
                <w:sz w:val="24"/>
                <w:szCs w:val="24"/>
              </w:rPr>
              <w:t>ситуаций</w:t>
            </w:r>
          </w:p>
        </w:tc>
        <w:tc>
          <w:tcPr>
            <w:tcW w:w="580" w:type="dxa"/>
            <w:vAlign w:val="bottom"/>
          </w:tcPr>
          <w:p w:rsidR="005412D1" w:rsidRDefault="00FC5444">
            <w:pPr>
              <w:ind w:left="220"/>
              <w:jc w:val="center"/>
              <w:rPr>
                <w:sz w:val="20"/>
                <w:szCs w:val="20"/>
              </w:rPr>
            </w:pPr>
            <w:r>
              <w:rPr>
                <w:rFonts w:eastAsia="Times New Roman"/>
                <w:w w:val="93"/>
                <w:sz w:val="24"/>
                <w:szCs w:val="24"/>
              </w:rPr>
              <w:t>и</w:t>
            </w:r>
          </w:p>
        </w:tc>
        <w:tc>
          <w:tcPr>
            <w:tcW w:w="1320" w:type="dxa"/>
            <w:gridSpan w:val="2"/>
            <w:vAlign w:val="bottom"/>
          </w:tcPr>
          <w:p w:rsidR="005412D1" w:rsidRDefault="00FC5444">
            <w:pPr>
              <w:jc w:val="right"/>
              <w:rPr>
                <w:sz w:val="20"/>
                <w:szCs w:val="20"/>
              </w:rPr>
            </w:pPr>
            <w:r>
              <w:rPr>
                <w:rFonts w:eastAsia="Times New Roman"/>
                <w:sz w:val="24"/>
                <w:szCs w:val="24"/>
              </w:rPr>
              <w:t>поступков</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w w:val="98"/>
                <w:sz w:val="24"/>
                <w:szCs w:val="24"/>
              </w:rPr>
              <w:t>электронные</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680" w:type="dxa"/>
            <w:vAlign w:val="bottom"/>
          </w:tcPr>
          <w:p w:rsidR="005412D1" w:rsidRDefault="00FC5444">
            <w:pPr>
              <w:jc w:val="right"/>
              <w:rPr>
                <w:sz w:val="20"/>
                <w:szCs w:val="20"/>
              </w:rPr>
            </w:pPr>
            <w:r>
              <w:rPr>
                <w:rFonts w:eastAsia="Times New Roman"/>
                <w:w w:val="99"/>
                <w:sz w:val="24"/>
                <w:szCs w:val="24"/>
              </w:rPr>
              <w:t>диски,</w:t>
            </w:r>
          </w:p>
        </w:tc>
        <w:tc>
          <w:tcPr>
            <w:tcW w:w="1080" w:type="dxa"/>
            <w:vAlign w:val="bottom"/>
          </w:tcPr>
          <w:p w:rsidR="005412D1" w:rsidRDefault="00FC5444">
            <w:pPr>
              <w:jc w:val="right"/>
              <w:rPr>
                <w:sz w:val="20"/>
                <w:szCs w:val="20"/>
              </w:rPr>
            </w:pPr>
            <w:r>
              <w:rPr>
                <w:rFonts w:eastAsia="Times New Roman"/>
                <w:sz w:val="24"/>
                <w:szCs w:val="24"/>
              </w:rPr>
              <w:t>сеть</w:t>
            </w:r>
          </w:p>
        </w:tc>
        <w:tc>
          <w:tcPr>
            <w:tcW w:w="640" w:type="dxa"/>
            <w:vAlign w:val="bottom"/>
          </w:tcPr>
          <w:p w:rsidR="005412D1" w:rsidRDefault="00FC5444">
            <w:pPr>
              <w:ind w:left="100"/>
              <w:rPr>
                <w:sz w:val="20"/>
                <w:szCs w:val="20"/>
              </w:rPr>
            </w:pPr>
            <w:r>
              <w:rPr>
                <w:rFonts w:eastAsia="Times New Roman"/>
                <w:sz w:val="24"/>
                <w:szCs w:val="24"/>
              </w:rPr>
              <w:t>5.</w:t>
            </w:r>
          </w:p>
        </w:tc>
        <w:tc>
          <w:tcPr>
            <w:tcW w:w="1240" w:type="dxa"/>
            <w:gridSpan w:val="2"/>
            <w:vAlign w:val="bottom"/>
          </w:tcPr>
          <w:p w:rsidR="005412D1" w:rsidRDefault="00FC5444">
            <w:pPr>
              <w:jc w:val="center"/>
              <w:rPr>
                <w:sz w:val="20"/>
                <w:szCs w:val="20"/>
              </w:rPr>
            </w:pPr>
            <w:r>
              <w:rPr>
                <w:rFonts w:eastAsia="Times New Roman"/>
                <w:w w:val="98"/>
                <w:sz w:val="24"/>
                <w:szCs w:val="24"/>
              </w:rPr>
              <w:t>Отстаивать</w:t>
            </w:r>
          </w:p>
        </w:tc>
        <w:tc>
          <w:tcPr>
            <w:tcW w:w="820" w:type="dxa"/>
            <w:vAlign w:val="bottom"/>
          </w:tcPr>
          <w:p w:rsidR="005412D1" w:rsidRDefault="00FC5444">
            <w:pPr>
              <w:jc w:val="right"/>
              <w:rPr>
                <w:sz w:val="20"/>
                <w:szCs w:val="20"/>
              </w:rPr>
            </w:pPr>
            <w:r>
              <w:rPr>
                <w:rFonts w:eastAsia="Times New Roman"/>
                <w:sz w:val="24"/>
                <w:szCs w:val="24"/>
              </w:rPr>
              <w:t>свою</w:t>
            </w:r>
          </w:p>
        </w:tc>
      </w:tr>
      <w:tr w:rsidR="005412D1">
        <w:trPr>
          <w:trHeight w:val="276"/>
        </w:trPr>
        <w:tc>
          <w:tcPr>
            <w:tcW w:w="940" w:type="dxa"/>
            <w:gridSpan w:val="2"/>
            <w:vAlign w:val="bottom"/>
          </w:tcPr>
          <w:p w:rsidR="005412D1" w:rsidRDefault="00FC5444">
            <w:pPr>
              <w:rPr>
                <w:sz w:val="20"/>
                <w:szCs w:val="20"/>
              </w:rPr>
            </w:pPr>
            <w:r>
              <w:rPr>
                <w:rFonts w:eastAsia="Times New Roman"/>
                <w:sz w:val="24"/>
                <w:szCs w:val="24"/>
              </w:rPr>
              <w:t>героев</w:t>
            </w:r>
          </w:p>
        </w:tc>
        <w:tc>
          <w:tcPr>
            <w:tcW w:w="1900" w:type="dxa"/>
            <w:gridSpan w:val="3"/>
            <w:vAlign w:val="bottom"/>
          </w:tcPr>
          <w:p w:rsidR="005412D1" w:rsidRDefault="00FC5444">
            <w:pPr>
              <w:jc w:val="right"/>
              <w:rPr>
                <w:sz w:val="20"/>
                <w:szCs w:val="20"/>
              </w:rPr>
            </w:pPr>
            <w:r>
              <w:rPr>
                <w:rFonts w:eastAsia="Times New Roman"/>
                <w:sz w:val="24"/>
                <w:szCs w:val="24"/>
              </w:rPr>
              <w:t>художественных</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sz w:val="24"/>
                <w:szCs w:val="24"/>
              </w:rPr>
              <w:t>Интернет).</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1080" w:type="dxa"/>
            <w:vAlign w:val="bottom"/>
          </w:tcPr>
          <w:p w:rsidR="005412D1" w:rsidRDefault="005412D1">
            <w:pPr>
              <w:rPr>
                <w:sz w:val="24"/>
                <w:szCs w:val="24"/>
              </w:rPr>
            </w:pPr>
          </w:p>
        </w:tc>
        <w:tc>
          <w:tcPr>
            <w:tcW w:w="2700" w:type="dxa"/>
            <w:gridSpan w:val="4"/>
            <w:vAlign w:val="bottom"/>
          </w:tcPr>
          <w:p w:rsidR="005412D1" w:rsidRDefault="00FC5444">
            <w:pPr>
              <w:ind w:left="100"/>
              <w:rPr>
                <w:sz w:val="20"/>
                <w:szCs w:val="20"/>
              </w:rPr>
            </w:pPr>
            <w:r>
              <w:rPr>
                <w:rFonts w:eastAsia="Times New Roman"/>
                <w:sz w:val="24"/>
                <w:szCs w:val="24"/>
              </w:rPr>
              <w:t>точку  зрения,  соблюдая</w:t>
            </w:r>
          </w:p>
        </w:tc>
      </w:tr>
      <w:tr w:rsidR="005412D1">
        <w:trPr>
          <w:trHeight w:val="276"/>
        </w:trPr>
        <w:tc>
          <w:tcPr>
            <w:tcW w:w="940" w:type="dxa"/>
            <w:gridSpan w:val="2"/>
            <w:vAlign w:val="bottom"/>
          </w:tcPr>
          <w:p w:rsidR="005412D1" w:rsidRDefault="00FC5444">
            <w:pPr>
              <w:rPr>
                <w:sz w:val="20"/>
                <w:szCs w:val="20"/>
              </w:rPr>
            </w:pPr>
            <w:r>
              <w:rPr>
                <w:rFonts w:eastAsia="Times New Roman"/>
                <w:sz w:val="24"/>
                <w:szCs w:val="24"/>
              </w:rPr>
              <w:t>текстов</w:t>
            </w:r>
          </w:p>
        </w:tc>
        <w:tc>
          <w:tcPr>
            <w:tcW w:w="1020" w:type="dxa"/>
            <w:gridSpan w:val="2"/>
            <w:vAlign w:val="bottom"/>
          </w:tcPr>
          <w:p w:rsidR="005412D1" w:rsidRDefault="00FC5444">
            <w:pPr>
              <w:jc w:val="center"/>
              <w:rPr>
                <w:sz w:val="20"/>
                <w:szCs w:val="20"/>
              </w:rPr>
            </w:pPr>
            <w:r>
              <w:rPr>
                <w:rFonts w:eastAsia="Times New Roman"/>
                <w:sz w:val="24"/>
                <w:szCs w:val="24"/>
              </w:rPr>
              <w:t>с  точки</w:t>
            </w:r>
          </w:p>
        </w:tc>
        <w:tc>
          <w:tcPr>
            <w:tcW w:w="880" w:type="dxa"/>
            <w:vAlign w:val="bottom"/>
          </w:tcPr>
          <w:p w:rsidR="005412D1" w:rsidRDefault="00FC5444">
            <w:pPr>
              <w:jc w:val="right"/>
              <w:rPr>
                <w:sz w:val="20"/>
                <w:szCs w:val="20"/>
              </w:rPr>
            </w:pPr>
            <w:r>
              <w:rPr>
                <w:rFonts w:eastAsia="Times New Roman"/>
                <w:sz w:val="24"/>
                <w:szCs w:val="24"/>
              </w:rPr>
              <w:t>зрения</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3700" w:type="dxa"/>
            <w:gridSpan w:val="6"/>
            <w:vAlign w:val="bottom"/>
          </w:tcPr>
          <w:p w:rsidR="005412D1" w:rsidRDefault="00FC5444">
            <w:pPr>
              <w:ind w:left="120"/>
              <w:rPr>
                <w:sz w:val="20"/>
                <w:szCs w:val="20"/>
              </w:rPr>
            </w:pPr>
            <w:r>
              <w:rPr>
                <w:rFonts w:eastAsia="Times New Roman"/>
                <w:sz w:val="24"/>
                <w:szCs w:val="24"/>
              </w:rPr>
              <w:t>4.   Анализировать,   сравнивать,</w:t>
            </w:r>
          </w:p>
        </w:tc>
        <w:tc>
          <w:tcPr>
            <w:tcW w:w="1520" w:type="dxa"/>
            <w:gridSpan w:val="2"/>
            <w:vAlign w:val="bottom"/>
          </w:tcPr>
          <w:p w:rsidR="005412D1" w:rsidRDefault="00FC5444">
            <w:pPr>
              <w:ind w:left="100"/>
              <w:rPr>
                <w:sz w:val="20"/>
                <w:szCs w:val="20"/>
              </w:rPr>
            </w:pPr>
            <w:r>
              <w:rPr>
                <w:rFonts w:eastAsia="Times New Roman"/>
                <w:sz w:val="24"/>
                <w:szCs w:val="24"/>
              </w:rPr>
              <w:t>правила</w:t>
            </w:r>
          </w:p>
        </w:tc>
        <w:tc>
          <w:tcPr>
            <w:tcW w:w="1180" w:type="dxa"/>
            <w:gridSpan w:val="2"/>
            <w:vAlign w:val="bottom"/>
          </w:tcPr>
          <w:p w:rsidR="005412D1" w:rsidRDefault="00FC5444">
            <w:pPr>
              <w:jc w:val="right"/>
              <w:rPr>
                <w:sz w:val="20"/>
                <w:szCs w:val="20"/>
              </w:rPr>
            </w:pPr>
            <w:r>
              <w:rPr>
                <w:rFonts w:eastAsia="Times New Roman"/>
                <w:sz w:val="24"/>
                <w:szCs w:val="24"/>
              </w:rPr>
              <w:t>речевого</w:t>
            </w:r>
          </w:p>
        </w:tc>
      </w:tr>
      <w:tr w:rsidR="005412D1">
        <w:trPr>
          <w:trHeight w:val="276"/>
        </w:trPr>
        <w:tc>
          <w:tcPr>
            <w:tcW w:w="1960" w:type="dxa"/>
            <w:gridSpan w:val="4"/>
            <w:vAlign w:val="bottom"/>
          </w:tcPr>
          <w:p w:rsidR="005412D1" w:rsidRDefault="00FC5444">
            <w:pPr>
              <w:rPr>
                <w:sz w:val="20"/>
                <w:szCs w:val="20"/>
              </w:rPr>
            </w:pPr>
            <w:r>
              <w:rPr>
                <w:rFonts w:eastAsia="Times New Roman"/>
                <w:sz w:val="24"/>
                <w:szCs w:val="24"/>
              </w:rPr>
              <w:t>общечеловеческих</w:t>
            </w:r>
          </w:p>
        </w:tc>
        <w:tc>
          <w:tcPr>
            <w:tcW w:w="880" w:type="dxa"/>
            <w:vAlign w:val="bottom"/>
          </w:tcPr>
          <w:p w:rsidR="005412D1" w:rsidRDefault="00FC5444">
            <w:pPr>
              <w:jc w:val="right"/>
              <w:rPr>
                <w:sz w:val="20"/>
                <w:szCs w:val="20"/>
              </w:rPr>
            </w:pPr>
            <w:r>
              <w:rPr>
                <w:rFonts w:eastAsia="Times New Roman"/>
                <w:sz w:val="24"/>
                <w:szCs w:val="24"/>
              </w:rPr>
              <w:t>норм,</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720" w:type="dxa"/>
            <w:gridSpan w:val="3"/>
            <w:vAlign w:val="bottom"/>
          </w:tcPr>
          <w:p w:rsidR="005412D1" w:rsidRDefault="00FC5444">
            <w:pPr>
              <w:ind w:left="120"/>
              <w:rPr>
                <w:sz w:val="20"/>
                <w:szCs w:val="20"/>
              </w:rPr>
            </w:pPr>
            <w:r>
              <w:rPr>
                <w:rFonts w:eastAsia="Times New Roman"/>
                <w:sz w:val="24"/>
                <w:szCs w:val="24"/>
              </w:rPr>
              <w:t>группировать</w:t>
            </w:r>
          </w:p>
        </w:tc>
        <w:tc>
          <w:tcPr>
            <w:tcW w:w="220" w:type="dxa"/>
            <w:vAlign w:val="bottom"/>
          </w:tcPr>
          <w:p w:rsidR="005412D1" w:rsidRDefault="005412D1">
            <w:pPr>
              <w:rPr>
                <w:sz w:val="24"/>
                <w:szCs w:val="24"/>
              </w:rPr>
            </w:pPr>
          </w:p>
        </w:tc>
        <w:tc>
          <w:tcPr>
            <w:tcW w:w="1760" w:type="dxa"/>
            <w:gridSpan w:val="2"/>
            <w:vAlign w:val="bottom"/>
          </w:tcPr>
          <w:p w:rsidR="005412D1" w:rsidRDefault="00FC5444">
            <w:pPr>
              <w:jc w:val="right"/>
              <w:rPr>
                <w:sz w:val="20"/>
                <w:szCs w:val="20"/>
              </w:rPr>
            </w:pPr>
            <w:r>
              <w:rPr>
                <w:rFonts w:eastAsia="Times New Roman"/>
                <w:sz w:val="24"/>
                <w:szCs w:val="24"/>
              </w:rPr>
              <w:t>различные</w:t>
            </w:r>
          </w:p>
        </w:tc>
        <w:tc>
          <w:tcPr>
            <w:tcW w:w="1520" w:type="dxa"/>
            <w:gridSpan w:val="2"/>
            <w:vAlign w:val="bottom"/>
          </w:tcPr>
          <w:p w:rsidR="005412D1" w:rsidRDefault="00FC5444">
            <w:pPr>
              <w:ind w:left="100"/>
              <w:rPr>
                <w:sz w:val="20"/>
                <w:szCs w:val="20"/>
              </w:rPr>
            </w:pPr>
            <w:r>
              <w:rPr>
                <w:rFonts w:eastAsia="Times New Roman"/>
                <w:sz w:val="24"/>
                <w:szCs w:val="24"/>
              </w:rPr>
              <w:t>этикета;</w:t>
            </w:r>
          </w:p>
        </w:tc>
        <w:tc>
          <w:tcPr>
            <w:tcW w:w="360" w:type="dxa"/>
            <w:vAlign w:val="bottom"/>
          </w:tcPr>
          <w:p w:rsidR="005412D1" w:rsidRDefault="005412D1">
            <w:pPr>
              <w:rPr>
                <w:sz w:val="24"/>
                <w:szCs w:val="24"/>
              </w:rPr>
            </w:pPr>
          </w:p>
        </w:tc>
        <w:tc>
          <w:tcPr>
            <w:tcW w:w="820" w:type="dxa"/>
            <w:vAlign w:val="bottom"/>
          </w:tcPr>
          <w:p w:rsidR="005412D1" w:rsidRDefault="005412D1">
            <w:pPr>
              <w:rPr>
                <w:sz w:val="24"/>
                <w:szCs w:val="24"/>
              </w:rPr>
            </w:pPr>
          </w:p>
        </w:tc>
      </w:tr>
      <w:tr w:rsidR="005412D1">
        <w:trPr>
          <w:trHeight w:val="276"/>
        </w:trPr>
        <w:tc>
          <w:tcPr>
            <w:tcW w:w="2840" w:type="dxa"/>
            <w:gridSpan w:val="5"/>
            <w:vAlign w:val="bottom"/>
          </w:tcPr>
          <w:p w:rsidR="005412D1" w:rsidRDefault="00FC5444">
            <w:pPr>
              <w:rPr>
                <w:sz w:val="20"/>
                <w:szCs w:val="20"/>
              </w:rPr>
            </w:pPr>
            <w:r>
              <w:rPr>
                <w:rFonts w:eastAsia="Times New Roman"/>
                <w:sz w:val="24"/>
                <w:szCs w:val="24"/>
              </w:rPr>
              <w:t>нравственных и этических</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3700" w:type="dxa"/>
            <w:gridSpan w:val="6"/>
            <w:vAlign w:val="bottom"/>
          </w:tcPr>
          <w:p w:rsidR="005412D1" w:rsidRDefault="00FC5444">
            <w:pPr>
              <w:ind w:left="120"/>
              <w:rPr>
                <w:sz w:val="20"/>
                <w:szCs w:val="20"/>
              </w:rPr>
            </w:pPr>
            <w:r>
              <w:rPr>
                <w:rFonts w:eastAsia="Times New Roman"/>
                <w:sz w:val="24"/>
                <w:szCs w:val="24"/>
              </w:rPr>
              <w:t>объекты, явления, факты.</w:t>
            </w:r>
          </w:p>
        </w:tc>
        <w:tc>
          <w:tcPr>
            <w:tcW w:w="1880" w:type="dxa"/>
            <w:gridSpan w:val="3"/>
            <w:vAlign w:val="bottom"/>
          </w:tcPr>
          <w:p w:rsidR="005412D1" w:rsidRDefault="00FC5444">
            <w:pPr>
              <w:ind w:left="100"/>
              <w:rPr>
                <w:sz w:val="20"/>
                <w:szCs w:val="20"/>
              </w:rPr>
            </w:pPr>
            <w:r>
              <w:rPr>
                <w:rFonts w:eastAsia="Times New Roman"/>
                <w:sz w:val="24"/>
                <w:szCs w:val="24"/>
              </w:rPr>
              <w:t>аргументировать</w:t>
            </w:r>
          </w:p>
        </w:tc>
        <w:tc>
          <w:tcPr>
            <w:tcW w:w="820" w:type="dxa"/>
            <w:vAlign w:val="bottom"/>
          </w:tcPr>
          <w:p w:rsidR="005412D1" w:rsidRDefault="00FC5444">
            <w:pPr>
              <w:jc w:val="right"/>
              <w:rPr>
                <w:sz w:val="20"/>
                <w:szCs w:val="20"/>
              </w:rPr>
            </w:pPr>
            <w:r>
              <w:rPr>
                <w:rFonts w:eastAsia="Times New Roman"/>
                <w:sz w:val="24"/>
                <w:szCs w:val="24"/>
              </w:rPr>
              <w:t>свою</w:t>
            </w:r>
          </w:p>
        </w:tc>
      </w:tr>
      <w:tr w:rsidR="005412D1">
        <w:trPr>
          <w:trHeight w:val="276"/>
        </w:trPr>
        <w:tc>
          <w:tcPr>
            <w:tcW w:w="1520" w:type="dxa"/>
            <w:gridSpan w:val="3"/>
            <w:vAlign w:val="bottom"/>
          </w:tcPr>
          <w:p w:rsidR="005412D1" w:rsidRDefault="00FC5444">
            <w:pPr>
              <w:rPr>
                <w:sz w:val="20"/>
                <w:szCs w:val="20"/>
              </w:rPr>
            </w:pPr>
            <w:r>
              <w:rPr>
                <w:rFonts w:eastAsia="Times New Roman"/>
                <w:sz w:val="24"/>
                <w:szCs w:val="24"/>
              </w:rPr>
              <w:t>ценностей,</w:t>
            </w:r>
          </w:p>
        </w:tc>
        <w:tc>
          <w:tcPr>
            <w:tcW w:w="1320" w:type="dxa"/>
            <w:gridSpan w:val="2"/>
            <w:vAlign w:val="bottom"/>
          </w:tcPr>
          <w:p w:rsidR="005412D1" w:rsidRDefault="00FC5444">
            <w:pPr>
              <w:jc w:val="right"/>
              <w:rPr>
                <w:sz w:val="20"/>
                <w:szCs w:val="20"/>
              </w:rPr>
            </w:pPr>
            <w:r>
              <w:rPr>
                <w:rFonts w:eastAsia="Times New Roman"/>
                <w:sz w:val="24"/>
                <w:szCs w:val="24"/>
              </w:rPr>
              <w:t>ценностей</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440" w:type="dxa"/>
            <w:vAlign w:val="bottom"/>
          </w:tcPr>
          <w:p w:rsidR="005412D1" w:rsidRDefault="00FC5444">
            <w:pPr>
              <w:ind w:left="120"/>
              <w:rPr>
                <w:sz w:val="20"/>
                <w:szCs w:val="20"/>
              </w:rPr>
            </w:pPr>
            <w:r>
              <w:rPr>
                <w:rFonts w:eastAsia="Times New Roman"/>
                <w:sz w:val="24"/>
                <w:szCs w:val="24"/>
              </w:rPr>
              <w:t>5.</w:t>
            </w:r>
          </w:p>
        </w:tc>
        <w:tc>
          <w:tcPr>
            <w:tcW w:w="2180" w:type="dxa"/>
            <w:gridSpan w:val="4"/>
            <w:vAlign w:val="bottom"/>
          </w:tcPr>
          <w:p w:rsidR="005412D1" w:rsidRDefault="00FC5444">
            <w:pPr>
              <w:ind w:right="60"/>
              <w:jc w:val="right"/>
              <w:rPr>
                <w:sz w:val="20"/>
                <w:szCs w:val="20"/>
              </w:rPr>
            </w:pPr>
            <w:r>
              <w:rPr>
                <w:rFonts w:eastAsia="Times New Roman"/>
                <w:sz w:val="24"/>
                <w:szCs w:val="24"/>
              </w:rPr>
              <w:t>Самостоятельно</w:t>
            </w:r>
          </w:p>
        </w:tc>
        <w:tc>
          <w:tcPr>
            <w:tcW w:w="1080" w:type="dxa"/>
            <w:vAlign w:val="bottom"/>
          </w:tcPr>
          <w:p w:rsidR="005412D1" w:rsidRDefault="00FC5444">
            <w:pPr>
              <w:jc w:val="right"/>
              <w:rPr>
                <w:sz w:val="20"/>
                <w:szCs w:val="20"/>
              </w:rPr>
            </w:pPr>
            <w:r>
              <w:rPr>
                <w:rFonts w:eastAsia="Times New Roman"/>
                <w:sz w:val="24"/>
                <w:szCs w:val="24"/>
              </w:rPr>
              <w:t>делать</w:t>
            </w:r>
          </w:p>
        </w:tc>
        <w:tc>
          <w:tcPr>
            <w:tcW w:w="2700" w:type="dxa"/>
            <w:gridSpan w:val="4"/>
            <w:vAlign w:val="bottom"/>
          </w:tcPr>
          <w:p w:rsidR="005412D1" w:rsidRDefault="00FC5444">
            <w:pPr>
              <w:ind w:left="100"/>
              <w:rPr>
                <w:sz w:val="20"/>
                <w:szCs w:val="20"/>
              </w:rPr>
            </w:pPr>
            <w:r>
              <w:rPr>
                <w:rFonts w:eastAsia="Times New Roman"/>
                <w:sz w:val="24"/>
                <w:szCs w:val="24"/>
              </w:rPr>
              <w:t>точку зрения с помощью</w:t>
            </w:r>
          </w:p>
        </w:tc>
      </w:tr>
      <w:tr w:rsidR="005412D1">
        <w:trPr>
          <w:trHeight w:val="277"/>
        </w:trPr>
        <w:tc>
          <w:tcPr>
            <w:tcW w:w="2840" w:type="dxa"/>
            <w:gridSpan w:val="5"/>
            <w:vAlign w:val="bottom"/>
          </w:tcPr>
          <w:p w:rsidR="005412D1" w:rsidRDefault="00FC5444">
            <w:pPr>
              <w:rPr>
                <w:sz w:val="20"/>
                <w:szCs w:val="20"/>
              </w:rPr>
            </w:pPr>
            <w:r>
              <w:rPr>
                <w:rFonts w:eastAsia="Times New Roman"/>
                <w:sz w:val="24"/>
                <w:szCs w:val="24"/>
              </w:rPr>
              <w:t>гражданина России.</w:t>
            </w: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sz w:val="24"/>
                <w:szCs w:val="24"/>
              </w:rPr>
              <w:t>выводы,</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1760" w:type="dxa"/>
            <w:gridSpan w:val="2"/>
            <w:vAlign w:val="bottom"/>
          </w:tcPr>
          <w:p w:rsidR="005412D1" w:rsidRDefault="00FC5444">
            <w:pPr>
              <w:jc w:val="right"/>
              <w:rPr>
                <w:sz w:val="20"/>
                <w:szCs w:val="20"/>
              </w:rPr>
            </w:pPr>
            <w:r>
              <w:rPr>
                <w:rFonts w:eastAsia="Times New Roman"/>
                <w:sz w:val="24"/>
                <w:szCs w:val="24"/>
              </w:rPr>
              <w:t>перерабатывать</w:t>
            </w:r>
          </w:p>
        </w:tc>
        <w:tc>
          <w:tcPr>
            <w:tcW w:w="1520" w:type="dxa"/>
            <w:gridSpan w:val="2"/>
            <w:vAlign w:val="bottom"/>
          </w:tcPr>
          <w:p w:rsidR="005412D1" w:rsidRDefault="00FC5444">
            <w:pPr>
              <w:ind w:left="100"/>
              <w:rPr>
                <w:sz w:val="20"/>
                <w:szCs w:val="20"/>
              </w:rPr>
            </w:pPr>
            <w:r>
              <w:rPr>
                <w:rFonts w:eastAsia="Times New Roman"/>
                <w:sz w:val="24"/>
                <w:szCs w:val="24"/>
              </w:rPr>
              <w:t>фактов</w:t>
            </w:r>
          </w:p>
        </w:tc>
        <w:tc>
          <w:tcPr>
            <w:tcW w:w="360" w:type="dxa"/>
            <w:vAlign w:val="bottom"/>
          </w:tcPr>
          <w:p w:rsidR="005412D1" w:rsidRDefault="005412D1">
            <w:pPr>
              <w:rPr>
                <w:sz w:val="24"/>
                <w:szCs w:val="24"/>
              </w:rPr>
            </w:pPr>
          </w:p>
        </w:tc>
        <w:tc>
          <w:tcPr>
            <w:tcW w:w="820" w:type="dxa"/>
            <w:vAlign w:val="bottom"/>
          </w:tcPr>
          <w:p w:rsidR="005412D1" w:rsidRDefault="00FC5444">
            <w:pPr>
              <w:jc w:val="right"/>
              <w:rPr>
                <w:sz w:val="20"/>
                <w:szCs w:val="20"/>
              </w:rPr>
            </w:pPr>
            <w:r>
              <w:rPr>
                <w:rFonts w:eastAsia="Times New Roman"/>
                <w:sz w:val="24"/>
                <w:szCs w:val="24"/>
              </w:rPr>
              <w:t>и</w:t>
            </w:r>
          </w:p>
        </w:tc>
      </w:tr>
      <w:tr w:rsidR="005412D1">
        <w:trPr>
          <w:trHeight w:val="276"/>
        </w:trPr>
        <w:tc>
          <w:tcPr>
            <w:tcW w:w="240" w:type="dxa"/>
            <w:vAlign w:val="bottom"/>
          </w:tcPr>
          <w:p w:rsidR="005412D1" w:rsidRDefault="005412D1">
            <w:pPr>
              <w:rPr>
                <w:sz w:val="24"/>
                <w:szCs w:val="24"/>
              </w:rPr>
            </w:pPr>
          </w:p>
        </w:tc>
        <w:tc>
          <w:tcPr>
            <w:tcW w:w="700" w:type="dxa"/>
            <w:vAlign w:val="bottom"/>
          </w:tcPr>
          <w:p w:rsidR="005412D1" w:rsidRDefault="005412D1">
            <w:pPr>
              <w:rPr>
                <w:sz w:val="24"/>
                <w:szCs w:val="24"/>
              </w:rPr>
            </w:pPr>
          </w:p>
        </w:tc>
        <w:tc>
          <w:tcPr>
            <w:tcW w:w="58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720" w:type="dxa"/>
            <w:gridSpan w:val="3"/>
            <w:vAlign w:val="bottom"/>
          </w:tcPr>
          <w:p w:rsidR="005412D1" w:rsidRDefault="00FC5444">
            <w:pPr>
              <w:ind w:left="120"/>
              <w:rPr>
                <w:sz w:val="20"/>
                <w:szCs w:val="20"/>
              </w:rPr>
            </w:pPr>
            <w:r>
              <w:rPr>
                <w:rFonts w:eastAsia="Times New Roman"/>
                <w:sz w:val="24"/>
                <w:szCs w:val="24"/>
              </w:rPr>
              <w:t>информацию,</w:t>
            </w:r>
          </w:p>
        </w:tc>
        <w:tc>
          <w:tcPr>
            <w:tcW w:w="1980" w:type="dxa"/>
            <w:gridSpan w:val="3"/>
            <w:vAlign w:val="bottom"/>
          </w:tcPr>
          <w:p w:rsidR="005412D1" w:rsidRDefault="00FC5444">
            <w:pPr>
              <w:jc w:val="right"/>
              <w:rPr>
                <w:sz w:val="20"/>
                <w:szCs w:val="20"/>
              </w:rPr>
            </w:pPr>
            <w:r>
              <w:rPr>
                <w:rFonts w:eastAsia="Times New Roman"/>
                <w:sz w:val="24"/>
                <w:szCs w:val="24"/>
              </w:rPr>
              <w:t>преобразовывать</w:t>
            </w:r>
          </w:p>
        </w:tc>
        <w:tc>
          <w:tcPr>
            <w:tcW w:w="1880" w:type="dxa"/>
            <w:gridSpan w:val="3"/>
            <w:vAlign w:val="bottom"/>
          </w:tcPr>
          <w:p w:rsidR="005412D1" w:rsidRDefault="00FC5444">
            <w:pPr>
              <w:ind w:left="100"/>
              <w:rPr>
                <w:sz w:val="20"/>
                <w:szCs w:val="20"/>
              </w:rPr>
            </w:pPr>
            <w:r>
              <w:rPr>
                <w:rFonts w:eastAsia="Times New Roman"/>
                <w:sz w:val="24"/>
                <w:szCs w:val="24"/>
              </w:rPr>
              <w:t>дополнительных</w:t>
            </w:r>
          </w:p>
        </w:tc>
        <w:tc>
          <w:tcPr>
            <w:tcW w:w="820" w:type="dxa"/>
            <w:vAlign w:val="bottom"/>
          </w:tcPr>
          <w:p w:rsidR="005412D1" w:rsidRDefault="005412D1">
            <w:pPr>
              <w:rPr>
                <w:sz w:val="24"/>
                <w:szCs w:val="24"/>
              </w:rPr>
            </w:pPr>
          </w:p>
        </w:tc>
      </w:tr>
      <w:tr w:rsidR="005412D1">
        <w:trPr>
          <w:trHeight w:val="276"/>
        </w:trPr>
        <w:tc>
          <w:tcPr>
            <w:tcW w:w="240" w:type="dxa"/>
            <w:vAlign w:val="bottom"/>
          </w:tcPr>
          <w:p w:rsidR="005412D1" w:rsidRDefault="005412D1">
            <w:pPr>
              <w:rPr>
                <w:sz w:val="24"/>
                <w:szCs w:val="24"/>
              </w:rPr>
            </w:pPr>
          </w:p>
        </w:tc>
        <w:tc>
          <w:tcPr>
            <w:tcW w:w="700" w:type="dxa"/>
            <w:vAlign w:val="bottom"/>
          </w:tcPr>
          <w:p w:rsidR="005412D1" w:rsidRDefault="005412D1">
            <w:pPr>
              <w:rPr>
                <w:sz w:val="24"/>
                <w:szCs w:val="24"/>
              </w:rPr>
            </w:pPr>
          </w:p>
        </w:tc>
        <w:tc>
          <w:tcPr>
            <w:tcW w:w="58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440" w:type="dxa"/>
            <w:vAlign w:val="bottom"/>
          </w:tcPr>
          <w:p w:rsidR="005412D1" w:rsidRDefault="00FC5444">
            <w:pPr>
              <w:ind w:left="120"/>
              <w:rPr>
                <w:sz w:val="20"/>
                <w:szCs w:val="20"/>
              </w:rPr>
            </w:pPr>
            <w:r>
              <w:rPr>
                <w:rFonts w:eastAsia="Times New Roman"/>
                <w:sz w:val="24"/>
                <w:szCs w:val="24"/>
              </w:rPr>
              <w:t>её,</w:t>
            </w:r>
          </w:p>
        </w:tc>
        <w:tc>
          <w:tcPr>
            <w:tcW w:w="3260" w:type="dxa"/>
            <w:gridSpan w:val="5"/>
            <w:vAlign w:val="bottom"/>
          </w:tcPr>
          <w:p w:rsidR="005412D1" w:rsidRDefault="00FC5444">
            <w:pPr>
              <w:jc w:val="right"/>
              <w:rPr>
                <w:sz w:val="20"/>
                <w:szCs w:val="20"/>
              </w:rPr>
            </w:pPr>
            <w:r>
              <w:rPr>
                <w:rFonts w:eastAsia="Times New Roman"/>
                <w:sz w:val="24"/>
                <w:szCs w:val="24"/>
              </w:rPr>
              <w:t>представлять информацию на</w:t>
            </w:r>
          </w:p>
        </w:tc>
        <w:tc>
          <w:tcPr>
            <w:tcW w:w="1520" w:type="dxa"/>
            <w:gridSpan w:val="2"/>
            <w:vAlign w:val="bottom"/>
          </w:tcPr>
          <w:p w:rsidR="005412D1" w:rsidRDefault="00FC5444">
            <w:pPr>
              <w:ind w:left="100"/>
              <w:rPr>
                <w:sz w:val="20"/>
                <w:szCs w:val="20"/>
              </w:rPr>
            </w:pPr>
            <w:r>
              <w:rPr>
                <w:rFonts w:eastAsia="Times New Roman"/>
                <w:sz w:val="24"/>
                <w:szCs w:val="24"/>
              </w:rPr>
              <w:t>сведений.</w:t>
            </w:r>
          </w:p>
        </w:tc>
        <w:tc>
          <w:tcPr>
            <w:tcW w:w="360" w:type="dxa"/>
            <w:vAlign w:val="bottom"/>
          </w:tcPr>
          <w:p w:rsidR="005412D1" w:rsidRDefault="005412D1">
            <w:pPr>
              <w:rPr>
                <w:sz w:val="24"/>
                <w:szCs w:val="24"/>
              </w:rPr>
            </w:pPr>
          </w:p>
        </w:tc>
        <w:tc>
          <w:tcPr>
            <w:tcW w:w="820" w:type="dxa"/>
            <w:vAlign w:val="bottom"/>
          </w:tcPr>
          <w:p w:rsidR="005412D1" w:rsidRDefault="005412D1">
            <w:pPr>
              <w:rPr>
                <w:sz w:val="24"/>
                <w:szCs w:val="24"/>
              </w:rPr>
            </w:pPr>
          </w:p>
        </w:tc>
      </w:tr>
      <w:tr w:rsidR="005412D1">
        <w:trPr>
          <w:trHeight w:val="276"/>
        </w:trPr>
        <w:tc>
          <w:tcPr>
            <w:tcW w:w="240" w:type="dxa"/>
            <w:vAlign w:val="bottom"/>
          </w:tcPr>
          <w:p w:rsidR="005412D1" w:rsidRDefault="005412D1">
            <w:pPr>
              <w:rPr>
                <w:sz w:val="24"/>
                <w:szCs w:val="24"/>
              </w:rPr>
            </w:pPr>
          </w:p>
        </w:tc>
        <w:tc>
          <w:tcPr>
            <w:tcW w:w="700" w:type="dxa"/>
            <w:vAlign w:val="bottom"/>
          </w:tcPr>
          <w:p w:rsidR="005412D1" w:rsidRDefault="005412D1">
            <w:pPr>
              <w:rPr>
                <w:sz w:val="24"/>
                <w:szCs w:val="24"/>
              </w:rPr>
            </w:pPr>
          </w:p>
        </w:tc>
        <w:tc>
          <w:tcPr>
            <w:tcW w:w="58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sz w:val="24"/>
                <w:szCs w:val="24"/>
              </w:rPr>
              <w:t>основе</w:t>
            </w:r>
          </w:p>
        </w:tc>
        <w:tc>
          <w:tcPr>
            <w:tcW w:w="1180" w:type="dxa"/>
            <w:gridSpan w:val="3"/>
            <w:vAlign w:val="bottom"/>
          </w:tcPr>
          <w:p w:rsidR="005412D1" w:rsidRDefault="00FC5444">
            <w:pPr>
              <w:ind w:right="480"/>
              <w:jc w:val="right"/>
              <w:rPr>
                <w:sz w:val="20"/>
                <w:szCs w:val="20"/>
              </w:rPr>
            </w:pPr>
            <w:r>
              <w:rPr>
                <w:rFonts w:eastAsia="Times New Roman"/>
                <w:sz w:val="24"/>
                <w:szCs w:val="24"/>
              </w:rPr>
              <w:t>схем,</w:t>
            </w:r>
          </w:p>
        </w:tc>
        <w:tc>
          <w:tcPr>
            <w:tcW w:w="1080" w:type="dxa"/>
            <w:vAlign w:val="bottom"/>
          </w:tcPr>
          <w:p w:rsidR="005412D1" w:rsidRDefault="00FC5444">
            <w:pPr>
              <w:jc w:val="right"/>
              <w:rPr>
                <w:sz w:val="20"/>
                <w:szCs w:val="20"/>
              </w:rPr>
            </w:pPr>
            <w:r>
              <w:rPr>
                <w:rFonts w:eastAsia="Times New Roman"/>
                <w:sz w:val="24"/>
                <w:szCs w:val="24"/>
              </w:rPr>
              <w:t>моделей,</w:t>
            </w:r>
          </w:p>
        </w:tc>
        <w:tc>
          <w:tcPr>
            <w:tcW w:w="1520" w:type="dxa"/>
            <w:gridSpan w:val="2"/>
            <w:vAlign w:val="bottom"/>
          </w:tcPr>
          <w:p w:rsidR="005412D1" w:rsidRDefault="00FC5444">
            <w:pPr>
              <w:ind w:left="100"/>
              <w:rPr>
                <w:sz w:val="20"/>
                <w:szCs w:val="20"/>
              </w:rPr>
            </w:pPr>
            <w:r>
              <w:rPr>
                <w:rFonts w:eastAsia="Times New Roman"/>
                <w:sz w:val="24"/>
                <w:szCs w:val="24"/>
              </w:rPr>
              <w:t>6.  Критично</w:t>
            </w:r>
          </w:p>
        </w:tc>
        <w:tc>
          <w:tcPr>
            <w:tcW w:w="1180" w:type="dxa"/>
            <w:gridSpan w:val="2"/>
            <w:vAlign w:val="bottom"/>
          </w:tcPr>
          <w:p w:rsidR="005412D1" w:rsidRDefault="00FC5444">
            <w:pPr>
              <w:jc w:val="right"/>
              <w:rPr>
                <w:sz w:val="20"/>
                <w:szCs w:val="20"/>
              </w:rPr>
            </w:pPr>
            <w:r>
              <w:rPr>
                <w:rFonts w:eastAsia="Times New Roman"/>
                <w:sz w:val="24"/>
                <w:szCs w:val="24"/>
              </w:rPr>
              <w:t>относиться</w:t>
            </w:r>
          </w:p>
        </w:tc>
      </w:tr>
      <w:tr w:rsidR="005412D1">
        <w:trPr>
          <w:trHeight w:val="276"/>
        </w:trPr>
        <w:tc>
          <w:tcPr>
            <w:tcW w:w="240" w:type="dxa"/>
            <w:vAlign w:val="bottom"/>
          </w:tcPr>
          <w:p w:rsidR="005412D1" w:rsidRDefault="005412D1">
            <w:pPr>
              <w:rPr>
                <w:sz w:val="24"/>
                <w:szCs w:val="24"/>
              </w:rPr>
            </w:pPr>
          </w:p>
        </w:tc>
        <w:tc>
          <w:tcPr>
            <w:tcW w:w="700" w:type="dxa"/>
            <w:vAlign w:val="bottom"/>
          </w:tcPr>
          <w:p w:rsidR="005412D1" w:rsidRDefault="005412D1">
            <w:pPr>
              <w:rPr>
                <w:sz w:val="24"/>
                <w:szCs w:val="24"/>
              </w:rPr>
            </w:pPr>
          </w:p>
        </w:tc>
        <w:tc>
          <w:tcPr>
            <w:tcW w:w="580" w:type="dxa"/>
            <w:vAlign w:val="bottom"/>
          </w:tcPr>
          <w:p w:rsidR="005412D1" w:rsidRDefault="005412D1">
            <w:pPr>
              <w:rPr>
                <w:sz w:val="24"/>
                <w:szCs w:val="24"/>
              </w:rPr>
            </w:pPr>
          </w:p>
        </w:tc>
        <w:tc>
          <w:tcPr>
            <w:tcW w:w="440" w:type="dxa"/>
            <w:vAlign w:val="bottom"/>
          </w:tcPr>
          <w:p w:rsidR="005412D1" w:rsidRDefault="005412D1">
            <w:pPr>
              <w:rPr>
                <w:sz w:val="24"/>
                <w:szCs w:val="24"/>
              </w:rPr>
            </w:pPr>
          </w:p>
        </w:tc>
        <w:tc>
          <w:tcPr>
            <w:tcW w:w="880" w:type="dxa"/>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74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780" w:type="dxa"/>
            <w:vAlign w:val="bottom"/>
          </w:tcPr>
          <w:p w:rsidR="005412D1" w:rsidRDefault="005412D1">
            <w:pPr>
              <w:rPr>
                <w:sz w:val="24"/>
                <w:szCs w:val="24"/>
              </w:rPr>
            </w:pPr>
          </w:p>
        </w:tc>
        <w:tc>
          <w:tcPr>
            <w:tcW w:w="1440" w:type="dxa"/>
            <w:gridSpan w:val="2"/>
            <w:vAlign w:val="bottom"/>
          </w:tcPr>
          <w:p w:rsidR="005412D1" w:rsidRDefault="00FC5444">
            <w:pPr>
              <w:ind w:left="120"/>
              <w:rPr>
                <w:sz w:val="20"/>
                <w:szCs w:val="20"/>
              </w:rPr>
            </w:pPr>
            <w:r>
              <w:rPr>
                <w:rFonts w:eastAsia="Times New Roman"/>
                <w:sz w:val="24"/>
                <w:szCs w:val="24"/>
              </w:rPr>
              <w:t>сообщений.</w:t>
            </w:r>
          </w:p>
        </w:tc>
        <w:tc>
          <w:tcPr>
            <w:tcW w:w="280" w:type="dxa"/>
            <w:vAlign w:val="bottom"/>
          </w:tcPr>
          <w:p w:rsidR="005412D1" w:rsidRDefault="005412D1">
            <w:pPr>
              <w:rPr>
                <w:sz w:val="24"/>
                <w:szCs w:val="24"/>
              </w:rPr>
            </w:pPr>
          </w:p>
        </w:tc>
        <w:tc>
          <w:tcPr>
            <w:tcW w:w="220" w:type="dxa"/>
            <w:vAlign w:val="bottom"/>
          </w:tcPr>
          <w:p w:rsidR="005412D1" w:rsidRDefault="005412D1">
            <w:pPr>
              <w:rPr>
                <w:sz w:val="24"/>
                <w:szCs w:val="24"/>
              </w:rPr>
            </w:pPr>
          </w:p>
        </w:tc>
        <w:tc>
          <w:tcPr>
            <w:tcW w:w="680" w:type="dxa"/>
            <w:vAlign w:val="bottom"/>
          </w:tcPr>
          <w:p w:rsidR="005412D1" w:rsidRDefault="005412D1">
            <w:pPr>
              <w:rPr>
                <w:sz w:val="24"/>
                <w:szCs w:val="24"/>
              </w:rPr>
            </w:pPr>
          </w:p>
        </w:tc>
        <w:tc>
          <w:tcPr>
            <w:tcW w:w="1080" w:type="dxa"/>
            <w:vAlign w:val="bottom"/>
          </w:tcPr>
          <w:p w:rsidR="005412D1" w:rsidRDefault="005412D1">
            <w:pPr>
              <w:rPr>
                <w:sz w:val="24"/>
                <w:szCs w:val="24"/>
              </w:rPr>
            </w:pPr>
          </w:p>
        </w:tc>
        <w:tc>
          <w:tcPr>
            <w:tcW w:w="2700" w:type="dxa"/>
            <w:gridSpan w:val="4"/>
            <w:vAlign w:val="bottom"/>
          </w:tcPr>
          <w:p w:rsidR="005412D1" w:rsidRDefault="00FC5444">
            <w:pPr>
              <w:ind w:left="100"/>
              <w:rPr>
                <w:sz w:val="20"/>
                <w:szCs w:val="20"/>
              </w:rPr>
            </w:pPr>
            <w:r>
              <w:rPr>
                <w:rFonts w:eastAsia="Times New Roman"/>
                <w:sz w:val="24"/>
                <w:szCs w:val="24"/>
              </w:rPr>
              <w:t>к своему мнению. Уметь</w:t>
            </w:r>
          </w:p>
        </w:tc>
      </w:tr>
    </w:tbl>
    <w:p w:rsidR="005412D1" w:rsidRDefault="009365FA" w:rsidP="00AB3B85">
      <w:pPr>
        <w:numPr>
          <w:ilvl w:val="0"/>
          <w:numId w:val="33"/>
        </w:numPr>
        <w:tabs>
          <w:tab w:val="left" w:pos="8260"/>
        </w:tabs>
        <w:ind w:left="8260" w:hanging="426"/>
        <w:rPr>
          <w:rFonts w:eastAsia="Times New Roman"/>
          <w:sz w:val="24"/>
          <w:szCs w:val="24"/>
        </w:rPr>
      </w:pPr>
      <w:r>
        <w:rPr>
          <w:rFonts w:eastAsia="Times New Roman"/>
          <w:noProof/>
          <w:sz w:val="24"/>
          <w:szCs w:val="24"/>
        </w:rPr>
        <w:pict>
          <v:line id="Shape 22" o:spid="_x0000_s1082" style="position:absolute;left:0;text-align:left;z-index:-251741696;visibility:visible;mso-position-horizontal-relative:page;mso-position-vertical-relative:page" from="783.35pt,49.6pt" to="783.35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" o:allowincell="f" filled="t" strokeweight=".4pt">
            <v:stroke joinstyle="miter"/>
            <o:lock v:ext="edit" shapetype="f"/>
            <w10:wrap anchorx="page" anchory="page"/>
          </v:line>
        </w:pict>
      </w:r>
      <w:r>
        <w:rPr>
          <w:rFonts w:eastAsia="Times New Roman"/>
          <w:noProof/>
          <w:sz w:val="24"/>
          <w:szCs w:val="24"/>
        </w:rPr>
        <w:pict>
          <v:line id="Shape 23" o:spid="_x0000_s1081" style="position:absolute;left:0;text-align:left;z-index:-251740672;visibility:visible;mso-position-horizontal-relative:page;mso-position-vertical-relative:page" from="48.6pt,49.8pt" to="783.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" o:allowincell="f" filled="t" strokeweight=".4pt">
            <v:stroke joinstyle="miter"/>
            <o:lock v:ext="edit" shapetype="f"/>
            <w10:wrap anchorx="page" anchory="page"/>
          </v:line>
        </w:pict>
      </w:r>
      <w:r>
        <w:rPr>
          <w:rFonts w:eastAsia="Times New Roman"/>
          <w:noProof/>
          <w:sz w:val="24"/>
          <w:szCs w:val="24"/>
        </w:rPr>
        <w:pict>
          <v:line id="Shape 24" o:spid="_x0000_s1080" style="position:absolute;left:0;text-align:left;z-index:-251739648;visibility:visible;mso-position-horizontal-relative:page;mso-position-vertical-relative:page" from="48.8pt,49.6pt" to="48.8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" o:allowincell="f" filled="t" strokeweight=".4pt">
            <v:stroke joinstyle="miter"/>
            <o:lock v:ext="edit" shapetype="f"/>
            <w10:wrap anchorx="page" anchory="page"/>
          </v:line>
        </w:pict>
      </w:r>
      <w:r>
        <w:rPr>
          <w:rFonts w:eastAsia="Times New Roman"/>
          <w:noProof/>
          <w:sz w:val="24"/>
          <w:szCs w:val="24"/>
        </w:rPr>
        <w:pict>
          <v:line id="Shape 25" o:spid="_x0000_s1079" style="position:absolute;left:0;text-align:left;z-index:-251738624;visibility:visible;mso-position-horizontal-relative:page;mso-position-vertical-relative:page" from="144.2pt,49.6pt" to="144.2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" o:allowincell="f" filled="t" strokeweight=".14108mm">
            <v:stroke joinstyle="miter"/>
            <o:lock v:ext="edit" shapetype="f"/>
            <w10:wrap anchorx="page" anchory="page"/>
          </v:line>
        </w:pict>
      </w:r>
      <w:r>
        <w:rPr>
          <w:rFonts w:eastAsia="Times New Roman"/>
          <w:noProof/>
          <w:sz w:val="24"/>
          <w:szCs w:val="24"/>
        </w:rPr>
        <w:pict>
          <v:line id="Shape 26" o:spid="_x0000_s1078" style="position:absolute;left:0;text-align:left;z-index:-251737600;visibility:visible;mso-position-horizontal-relative:page;mso-position-vertical-relative:page" from="292.25pt,49.6pt" to="292.25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" o:allowincell="f" filled="t" strokeweight=".14108mm">
            <v:stroke joinstyle="miter"/>
            <o:lock v:ext="edit" shapetype="f"/>
            <w10:wrap anchorx="page" anchory="page"/>
          </v:line>
        </w:pict>
      </w:r>
      <w:r>
        <w:rPr>
          <w:rFonts w:eastAsia="Times New Roman"/>
          <w:noProof/>
          <w:sz w:val="24"/>
          <w:szCs w:val="24"/>
        </w:rPr>
        <w:pict>
          <v:line id="Shape 27" o:spid="_x0000_s1077" style="position:absolute;left:0;text-align:left;z-index:-251736576;visibility:visible;mso-position-horizontal-relative:page;mso-position-vertical-relative:page" from="458.3pt,49.6pt" to="458.3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" o:allowincell="f" filled="t" strokeweight=".14108mm">
            <v:stroke joinstyle="miter"/>
            <o:lock v:ext="edit" shapetype="f"/>
            <w10:wrap anchorx="page" anchory="page"/>
          </v:line>
        </w:pict>
      </w:r>
      <w:r>
        <w:rPr>
          <w:rFonts w:eastAsia="Times New Roman"/>
          <w:noProof/>
          <w:sz w:val="24"/>
          <w:szCs w:val="24"/>
        </w:rPr>
        <w:pict>
          <v:line id="Shape 28" o:spid="_x0000_s1076" style="position:absolute;left:0;text-align:left;z-index:-251735552;visibility:visible;mso-position-horizontal-relative:page;mso-position-vertical-relative:page" from="642.75pt,49.6pt" to="642.75pt,5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" o:allowincell="f" filled="t" strokeweight=".4pt">
            <v:stroke joinstyle="miter"/>
            <o:lock v:ext="edit" shapetype="f"/>
            <w10:wrap anchorx="page" anchory="page"/>
          </v:line>
        </w:pict>
      </w:r>
      <w:r w:rsidR="00FC5444">
        <w:rPr>
          <w:rFonts w:eastAsia="Times New Roman"/>
          <w:sz w:val="24"/>
          <w:szCs w:val="24"/>
        </w:rPr>
        <w:t>Составлять   сложный   план   взглянуть на ситуацию с</w:t>
      </w:r>
    </w:p>
    <w:tbl>
      <w:tblPr>
        <w:tblW w:w="0" w:type="auto"/>
        <w:tblInd w:w="7840" w:type="dxa"/>
        <w:tblLayout w:type="fixed"/>
        <w:tblCellMar>
          <w:left w:w="0" w:type="dxa"/>
          <w:right w:w="0" w:type="dxa"/>
        </w:tblCellMar>
        <w:tblLook w:val="04A0" w:firstRow="1" w:lastRow="0" w:firstColumn="1" w:lastColumn="0" w:noHBand="0" w:noVBand="1"/>
      </w:tblPr>
      <w:tblGrid>
        <w:gridCol w:w="3580"/>
        <w:gridCol w:w="340"/>
        <w:gridCol w:w="680"/>
        <w:gridCol w:w="780"/>
        <w:gridCol w:w="260"/>
        <w:gridCol w:w="640"/>
      </w:tblGrid>
      <w:tr w:rsidR="005412D1">
        <w:trPr>
          <w:trHeight w:val="276"/>
        </w:trPr>
        <w:tc>
          <w:tcPr>
            <w:tcW w:w="3580" w:type="dxa"/>
            <w:vAlign w:val="bottom"/>
          </w:tcPr>
          <w:p w:rsidR="005412D1" w:rsidRDefault="00FC5444">
            <w:pPr>
              <w:rPr>
                <w:sz w:val="20"/>
                <w:szCs w:val="20"/>
              </w:rPr>
            </w:pPr>
            <w:r>
              <w:rPr>
                <w:rFonts w:eastAsia="Times New Roman"/>
                <w:sz w:val="24"/>
                <w:szCs w:val="24"/>
              </w:rPr>
              <w:t>текста.</w:t>
            </w:r>
          </w:p>
        </w:tc>
        <w:tc>
          <w:tcPr>
            <w:tcW w:w="1020" w:type="dxa"/>
            <w:gridSpan w:val="2"/>
            <w:vAlign w:val="bottom"/>
          </w:tcPr>
          <w:p w:rsidR="005412D1" w:rsidRDefault="00FC5444">
            <w:pPr>
              <w:ind w:left="100"/>
              <w:rPr>
                <w:sz w:val="20"/>
                <w:szCs w:val="20"/>
              </w:rPr>
            </w:pPr>
            <w:r>
              <w:rPr>
                <w:rFonts w:eastAsia="Times New Roman"/>
                <w:sz w:val="24"/>
                <w:szCs w:val="24"/>
              </w:rPr>
              <w:t>иной</w:t>
            </w:r>
          </w:p>
        </w:tc>
        <w:tc>
          <w:tcPr>
            <w:tcW w:w="1040" w:type="dxa"/>
            <w:gridSpan w:val="2"/>
            <w:vAlign w:val="bottom"/>
          </w:tcPr>
          <w:p w:rsidR="005412D1" w:rsidRDefault="00FC5444">
            <w:pPr>
              <w:ind w:left="140"/>
              <w:rPr>
                <w:sz w:val="20"/>
                <w:szCs w:val="20"/>
              </w:rPr>
            </w:pPr>
            <w:r>
              <w:rPr>
                <w:rFonts w:eastAsia="Times New Roman"/>
                <w:sz w:val="24"/>
                <w:szCs w:val="24"/>
              </w:rPr>
              <w:t>позиции</w:t>
            </w:r>
          </w:p>
        </w:tc>
        <w:tc>
          <w:tcPr>
            <w:tcW w:w="640" w:type="dxa"/>
            <w:vAlign w:val="bottom"/>
          </w:tcPr>
          <w:p w:rsidR="005412D1" w:rsidRDefault="00FC5444">
            <w:pPr>
              <w:jc w:val="right"/>
              <w:rPr>
                <w:sz w:val="20"/>
                <w:szCs w:val="20"/>
              </w:rPr>
            </w:pPr>
            <w:r>
              <w:rPr>
                <w:rFonts w:eastAsia="Times New Roman"/>
                <w:sz w:val="24"/>
                <w:szCs w:val="24"/>
              </w:rPr>
              <w:t>и</w:t>
            </w:r>
          </w:p>
        </w:tc>
      </w:tr>
      <w:tr w:rsidR="005412D1">
        <w:trPr>
          <w:trHeight w:val="276"/>
        </w:trPr>
        <w:tc>
          <w:tcPr>
            <w:tcW w:w="3580" w:type="dxa"/>
            <w:vAlign w:val="bottom"/>
          </w:tcPr>
          <w:p w:rsidR="005412D1" w:rsidRDefault="00FC5444">
            <w:pPr>
              <w:rPr>
                <w:sz w:val="20"/>
                <w:szCs w:val="20"/>
              </w:rPr>
            </w:pPr>
            <w:r>
              <w:rPr>
                <w:rFonts w:eastAsia="Times New Roman"/>
                <w:sz w:val="24"/>
                <w:szCs w:val="24"/>
              </w:rPr>
              <w:t>7. Уметь передавать содержание</w:t>
            </w:r>
          </w:p>
        </w:tc>
        <w:tc>
          <w:tcPr>
            <w:tcW w:w="1800" w:type="dxa"/>
            <w:gridSpan w:val="3"/>
            <w:vAlign w:val="bottom"/>
          </w:tcPr>
          <w:p w:rsidR="005412D1" w:rsidRDefault="00FC5444">
            <w:pPr>
              <w:ind w:left="100"/>
              <w:rPr>
                <w:sz w:val="20"/>
                <w:szCs w:val="20"/>
              </w:rPr>
            </w:pPr>
            <w:r>
              <w:rPr>
                <w:rFonts w:eastAsia="Times New Roman"/>
                <w:sz w:val="24"/>
                <w:szCs w:val="24"/>
              </w:rPr>
              <w:t>договариваться</w:t>
            </w:r>
          </w:p>
        </w:tc>
        <w:tc>
          <w:tcPr>
            <w:tcW w:w="260" w:type="dxa"/>
            <w:vAlign w:val="bottom"/>
          </w:tcPr>
          <w:p w:rsidR="005412D1" w:rsidRDefault="005412D1">
            <w:pPr>
              <w:rPr>
                <w:sz w:val="24"/>
                <w:szCs w:val="24"/>
              </w:rPr>
            </w:pPr>
          </w:p>
        </w:tc>
        <w:tc>
          <w:tcPr>
            <w:tcW w:w="640" w:type="dxa"/>
            <w:vAlign w:val="bottom"/>
          </w:tcPr>
          <w:p w:rsidR="005412D1" w:rsidRDefault="00FC5444">
            <w:pPr>
              <w:jc w:val="right"/>
              <w:rPr>
                <w:sz w:val="20"/>
                <w:szCs w:val="20"/>
              </w:rPr>
            </w:pPr>
            <w:r>
              <w:rPr>
                <w:rFonts w:eastAsia="Times New Roman"/>
                <w:sz w:val="24"/>
                <w:szCs w:val="24"/>
              </w:rPr>
              <w:t>с</w:t>
            </w:r>
          </w:p>
        </w:tc>
      </w:tr>
      <w:tr w:rsidR="005412D1">
        <w:trPr>
          <w:trHeight w:val="276"/>
        </w:trPr>
        <w:tc>
          <w:tcPr>
            <w:tcW w:w="3580" w:type="dxa"/>
            <w:vAlign w:val="bottom"/>
          </w:tcPr>
          <w:p w:rsidR="005412D1" w:rsidRDefault="00FC5444">
            <w:pPr>
              <w:rPr>
                <w:sz w:val="20"/>
                <w:szCs w:val="20"/>
              </w:rPr>
            </w:pPr>
            <w:r>
              <w:rPr>
                <w:rFonts w:eastAsia="Times New Roman"/>
                <w:sz w:val="24"/>
                <w:szCs w:val="24"/>
              </w:rPr>
              <w:t>в   сжатом,   выборочном   или</w:t>
            </w:r>
          </w:p>
        </w:tc>
        <w:tc>
          <w:tcPr>
            <w:tcW w:w="2700" w:type="dxa"/>
            <w:gridSpan w:val="5"/>
            <w:vAlign w:val="bottom"/>
          </w:tcPr>
          <w:p w:rsidR="005412D1" w:rsidRDefault="00FC5444">
            <w:pPr>
              <w:ind w:left="100"/>
              <w:rPr>
                <w:sz w:val="20"/>
                <w:szCs w:val="20"/>
              </w:rPr>
            </w:pPr>
            <w:r>
              <w:rPr>
                <w:rFonts w:eastAsia="Times New Roman"/>
                <w:sz w:val="24"/>
                <w:szCs w:val="24"/>
              </w:rPr>
              <w:t>людьми иных позиций.</w:t>
            </w:r>
          </w:p>
        </w:tc>
      </w:tr>
      <w:tr w:rsidR="005412D1">
        <w:trPr>
          <w:trHeight w:val="276"/>
        </w:trPr>
        <w:tc>
          <w:tcPr>
            <w:tcW w:w="3580" w:type="dxa"/>
            <w:vAlign w:val="bottom"/>
          </w:tcPr>
          <w:p w:rsidR="005412D1" w:rsidRDefault="00FC5444">
            <w:pPr>
              <w:rPr>
                <w:sz w:val="20"/>
                <w:szCs w:val="20"/>
              </w:rPr>
            </w:pPr>
            <w:r>
              <w:rPr>
                <w:rFonts w:eastAsia="Times New Roman"/>
                <w:sz w:val="24"/>
                <w:szCs w:val="24"/>
              </w:rPr>
              <w:t>развёрнутом виде</w:t>
            </w:r>
          </w:p>
        </w:tc>
        <w:tc>
          <w:tcPr>
            <w:tcW w:w="340" w:type="dxa"/>
            <w:vAlign w:val="bottom"/>
          </w:tcPr>
          <w:p w:rsidR="005412D1" w:rsidRDefault="00FC5444">
            <w:pPr>
              <w:ind w:left="100"/>
              <w:rPr>
                <w:sz w:val="20"/>
                <w:szCs w:val="20"/>
              </w:rPr>
            </w:pPr>
            <w:r>
              <w:rPr>
                <w:rFonts w:eastAsia="Times New Roman"/>
                <w:sz w:val="24"/>
                <w:szCs w:val="24"/>
              </w:rPr>
              <w:t>7.</w:t>
            </w:r>
          </w:p>
        </w:tc>
        <w:tc>
          <w:tcPr>
            <w:tcW w:w="1460" w:type="dxa"/>
            <w:gridSpan w:val="2"/>
            <w:vAlign w:val="bottom"/>
          </w:tcPr>
          <w:p w:rsidR="005412D1" w:rsidRDefault="00FC5444">
            <w:pPr>
              <w:ind w:left="340"/>
              <w:rPr>
                <w:sz w:val="20"/>
                <w:szCs w:val="20"/>
              </w:rPr>
            </w:pPr>
            <w:r>
              <w:rPr>
                <w:rFonts w:eastAsia="Times New Roman"/>
                <w:sz w:val="24"/>
                <w:szCs w:val="24"/>
              </w:rPr>
              <w:t>Понимать</w:t>
            </w:r>
          </w:p>
        </w:tc>
        <w:tc>
          <w:tcPr>
            <w:tcW w:w="260" w:type="dxa"/>
            <w:vAlign w:val="bottom"/>
          </w:tcPr>
          <w:p w:rsidR="005412D1" w:rsidRDefault="005412D1">
            <w:pPr>
              <w:rPr>
                <w:sz w:val="24"/>
                <w:szCs w:val="24"/>
              </w:rPr>
            </w:pPr>
          </w:p>
        </w:tc>
        <w:tc>
          <w:tcPr>
            <w:tcW w:w="640" w:type="dxa"/>
            <w:vAlign w:val="bottom"/>
          </w:tcPr>
          <w:p w:rsidR="005412D1" w:rsidRDefault="00FC5444">
            <w:pPr>
              <w:jc w:val="right"/>
              <w:rPr>
                <w:sz w:val="20"/>
                <w:szCs w:val="20"/>
              </w:rPr>
            </w:pPr>
            <w:r>
              <w:rPr>
                <w:rFonts w:eastAsia="Times New Roman"/>
                <w:sz w:val="24"/>
                <w:szCs w:val="24"/>
              </w:rPr>
              <w:t>точку</w:t>
            </w:r>
          </w:p>
        </w:tc>
      </w:tr>
      <w:tr w:rsidR="005412D1">
        <w:trPr>
          <w:trHeight w:val="276"/>
        </w:trPr>
        <w:tc>
          <w:tcPr>
            <w:tcW w:w="3580" w:type="dxa"/>
            <w:vAlign w:val="bottom"/>
          </w:tcPr>
          <w:p w:rsidR="005412D1" w:rsidRDefault="005412D1">
            <w:pPr>
              <w:rPr>
                <w:sz w:val="24"/>
                <w:szCs w:val="24"/>
              </w:rPr>
            </w:pPr>
          </w:p>
        </w:tc>
        <w:tc>
          <w:tcPr>
            <w:tcW w:w="1800" w:type="dxa"/>
            <w:gridSpan w:val="3"/>
            <w:vAlign w:val="bottom"/>
          </w:tcPr>
          <w:p w:rsidR="005412D1" w:rsidRDefault="00FC5444">
            <w:pPr>
              <w:ind w:left="100"/>
              <w:rPr>
                <w:sz w:val="20"/>
                <w:szCs w:val="20"/>
              </w:rPr>
            </w:pPr>
            <w:r>
              <w:rPr>
                <w:rFonts w:eastAsia="Times New Roman"/>
                <w:sz w:val="24"/>
                <w:szCs w:val="24"/>
              </w:rPr>
              <w:t>зрения другого</w:t>
            </w:r>
          </w:p>
        </w:tc>
        <w:tc>
          <w:tcPr>
            <w:tcW w:w="260" w:type="dxa"/>
            <w:vAlign w:val="bottom"/>
          </w:tcPr>
          <w:p w:rsidR="005412D1" w:rsidRDefault="005412D1">
            <w:pPr>
              <w:rPr>
                <w:sz w:val="24"/>
                <w:szCs w:val="24"/>
              </w:rPr>
            </w:pPr>
          </w:p>
        </w:tc>
        <w:tc>
          <w:tcPr>
            <w:tcW w:w="640" w:type="dxa"/>
            <w:vAlign w:val="bottom"/>
          </w:tcPr>
          <w:p w:rsidR="005412D1" w:rsidRDefault="005412D1">
            <w:pPr>
              <w:rPr>
                <w:sz w:val="24"/>
                <w:szCs w:val="24"/>
              </w:rPr>
            </w:pPr>
          </w:p>
        </w:tc>
      </w:tr>
      <w:tr w:rsidR="005412D1">
        <w:trPr>
          <w:trHeight w:val="276"/>
        </w:trPr>
        <w:tc>
          <w:tcPr>
            <w:tcW w:w="3580" w:type="dxa"/>
            <w:vAlign w:val="bottom"/>
          </w:tcPr>
          <w:p w:rsidR="005412D1" w:rsidRDefault="005412D1">
            <w:pPr>
              <w:rPr>
                <w:sz w:val="24"/>
                <w:szCs w:val="24"/>
              </w:rPr>
            </w:pPr>
          </w:p>
        </w:tc>
        <w:tc>
          <w:tcPr>
            <w:tcW w:w="340" w:type="dxa"/>
            <w:vAlign w:val="bottom"/>
          </w:tcPr>
          <w:p w:rsidR="005412D1" w:rsidRDefault="00FC5444">
            <w:pPr>
              <w:ind w:left="100"/>
              <w:rPr>
                <w:sz w:val="20"/>
                <w:szCs w:val="20"/>
              </w:rPr>
            </w:pPr>
            <w:r>
              <w:rPr>
                <w:rFonts w:eastAsia="Times New Roman"/>
                <w:sz w:val="24"/>
                <w:szCs w:val="24"/>
              </w:rPr>
              <w:t>8.</w:t>
            </w:r>
          </w:p>
        </w:tc>
        <w:tc>
          <w:tcPr>
            <w:tcW w:w="2360" w:type="dxa"/>
            <w:gridSpan w:val="4"/>
            <w:vAlign w:val="bottom"/>
          </w:tcPr>
          <w:p w:rsidR="005412D1" w:rsidRDefault="00FC5444">
            <w:pPr>
              <w:jc w:val="right"/>
              <w:rPr>
                <w:sz w:val="20"/>
                <w:szCs w:val="20"/>
              </w:rPr>
            </w:pPr>
            <w:r>
              <w:rPr>
                <w:rFonts w:eastAsia="Times New Roman"/>
                <w:sz w:val="24"/>
                <w:szCs w:val="24"/>
              </w:rPr>
              <w:t>Участвовать в работе</w:t>
            </w:r>
          </w:p>
        </w:tc>
      </w:tr>
      <w:tr w:rsidR="005412D1">
        <w:trPr>
          <w:trHeight w:val="277"/>
        </w:trPr>
        <w:tc>
          <w:tcPr>
            <w:tcW w:w="3580" w:type="dxa"/>
            <w:vAlign w:val="bottom"/>
          </w:tcPr>
          <w:p w:rsidR="005412D1" w:rsidRDefault="005412D1">
            <w:pPr>
              <w:rPr>
                <w:sz w:val="24"/>
                <w:szCs w:val="24"/>
              </w:rPr>
            </w:pPr>
          </w:p>
        </w:tc>
        <w:tc>
          <w:tcPr>
            <w:tcW w:w="1020" w:type="dxa"/>
            <w:gridSpan w:val="2"/>
            <w:vAlign w:val="bottom"/>
          </w:tcPr>
          <w:p w:rsidR="005412D1" w:rsidRDefault="00FC5444">
            <w:pPr>
              <w:ind w:left="100"/>
              <w:rPr>
                <w:sz w:val="20"/>
                <w:szCs w:val="20"/>
              </w:rPr>
            </w:pPr>
            <w:r>
              <w:rPr>
                <w:rFonts w:eastAsia="Times New Roman"/>
                <w:sz w:val="24"/>
                <w:szCs w:val="24"/>
              </w:rPr>
              <w:t>группы,</w:t>
            </w:r>
          </w:p>
        </w:tc>
        <w:tc>
          <w:tcPr>
            <w:tcW w:w="1680" w:type="dxa"/>
            <w:gridSpan w:val="3"/>
            <w:vAlign w:val="bottom"/>
          </w:tcPr>
          <w:p w:rsidR="005412D1" w:rsidRDefault="00FC5444">
            <w:pPr>
              <w:jc w:val="right"/>
              <w:rPr>
                <w:sz w:val="20"/>
                <w:szCs w:val="20"/>
              </w:rPr>
            </w:pPr>
            <w:r>
              <w:rPr>
                <w:rFonts w:eastAsia="Times New Roman"/>
                <w:sz w:val="24"/>
                <w:szCs w:val="24"/>
              </w:rPr>
              <w:t>распределять</w:t>
            </w:r>
          </w:p>
        </w:tc>
      </w:tr>
      <w:tr w:rsidR="005412D1">
        <w:trPr>
          <w:trHeight w:val="276"/>
        </w:trPr>
        <w:tc>
          <w:tcPr>
            <w:tcW w:w="3580" w:type="dxa"/>
            <w:vAlign w:val="bottom"/>
          </w:tcPr>
          <w:p w:rsidR="005412D1" w:rsidRDefault="005412D1">
            <w:pPr>
              <w:rPr>
                <w:sz w:val="24"/>
                <w:szCs w:val="24"/>
              </w:rPr>
            </w:pPr>
          </w:p>
        </w:tc>
        <w:tc>
          <w:tcPr>
            <w:tcW w:w="1020" w:type="dxa"/>
            <w:gridSpan w:val="2"/>
            <w:vAlign w:val="bottom"/>
          </w:tcPr>
          <w:p w:rsidR="005412D1" w:rsidRDefault="00FC5444">
            <w:pPr>
              <w:ind w:left="100"/>
              <w:rPr>
                <w:sz w:val="20"/>
                <w:szCs w:val="20"/>
              </w:rPr>
            </w:pPr>
            <w:r>
              <w:rPr>
                <w:rFonts w:eastAsia="Times New Roman"/>
                <w:sz w:val="24"/>
                <w:szCs w:val="24"/>
              </w:rPr>
              <w:t>роли,</w:t>
            </w:r>
          </w:p>
        </w:tc>
        <w:tc>
          <w:tcPr>
            <w:tcW w:w="1680" w:type="dxa"/>
            <w:gridSpan w:val="3"/>
            <w:vAlign w:val="bottom"/>
          </w:tcPr>
          <w:p w:rsidR="005412D1" w:rsidRDefault="00FC5444">
            <w:pPr>
              <w:jc w:val="right"/>
              <w:rPr>
                <w:sz w:val="20"/>
                <w:szCs w:val="20"/>
              </w:rPr>
            </w:pPr>
            <w:r>
              <w:rPr>
                <w:rFonts w:eastAsia="Times New Roman"/>
                <w:sz w:val="24"/>
                <w:szCs w:val="24"/>
              </w:rPr>
              <w:t>договариваться</w:t>
            </w:r>
          </w:p>
        </w:tc>
      </w:tr>
      <w:tr w:rsidR="005412D1">
        <w:trPr>
          <w:trHeight w:val="276"/>
        </w:trPr>
        <w:tc>
          <w:tcPr>
            <w:tcW w:w="3580" w:type="dxa"/>
            <w:vAlign w:val="bottom"/>
          </w:tcPr>
          <w:p w:rsidR="005412D1" w:rsidRDefault="005412D1">
            <w:pPr>
              <w:rPr>
                <w:sz w:val="24"/>
                <w:szCs w:val="24"/>
              </w:rPr>
            </w:pPr>
          </w:p>
        </w:tc>
        <w:tc>
          <w:tcPr>
            <w:tcW w:w="1020" w:type="dxa"/>
            <w:gridSpan w:val="2"/>
            <w:vAlign w:val="bottom"/>
          </w:tcPr>
          <w:p w:rsidR="005412D1" w:rsidRDefault="00FC5444">
            <w:pPr>
              <w:ind w:left="100"/>
              <w:rPr>
                <w:sz w:val="20"/>
                <w:szCs w:val="20"/>
              </w:rPr>
            </w:pPr>
            <w:r>
              <w:rPr>
                <w:rFonts w:eastAsia="Times New Roman"/>
                <w:sz w:val="24"/>
                <w:szCs w:val="24"/>
              </w:rPr>
              <w:t>друг</w:t>
            </w:r>
          </w:p>
        </w:tc>
        <w:tc>
          <w:tcPr>
            <w:tcW w:w="780" w:type="dxa"/>
            <w:vAlign w:val="bottom"/>
          </w:tcPr>
          <w:p w:rsidR="005412D1" w:rsidRDefault="00FC5444">
            <w:pPr>
              <w:ind w:left="160"/>
              <w:rPr>
                <w:sz w:val="20"/>
                <w:szCs w:val="20"/>
              </w:rPr>
            </w:pPr>
            <w:r>
              <w:rPr>
                <w:rFonts w:eastAsia="Times New Roman"/>
                <w:sz w:val="24"/>
                <w:szCs w:val="24"/>
              </w:rPr>
              <w:t>с</w:t>
            </w:r>
          </w:p>
        </w:tc>
        <w:tc>
          <w:tcPr>
            <w:tcW w:w="900" w:type="dxa"/>
            <w:gridSpan w:val="2"/>
            <w:vAlign w:val="bottom"/>
          </w:tcPr>
          <w:p w:rsidR="005412D1" w:rsidRDefault="00FC5444">
            <w:pPr>
              <w:jc w:val="right"/>
              <w:rPr>
                <w:sz w:val="20"/>
                <w:szCs w:val="20"/>
              </w:rPr>
            </w:pPr>
            <w:r>
              <w:rPr>
                <w:rFonts w:eastAsia="Times New Roman"/>
                <w:sz w:val="24"/>
                <w:szCs w:val="24"/>
              </w:rPr>
              <w:t>другом.</w:t>
            </w:r>
          </w:p>
        </w:tc>
      </w:tr>
      <w:tr w:rsidR="005412D1">
        <w:trPr>
          <w:trHeight w:val="276"/>
        </w:trPr>
        <w:tc>
          <w:tcPr>
            <w:tcW w:w="3580" w:type="dxa"/>
            <w:vAlign w:val="bottom"/>
          </w:tcPr>
          <w:p w:rsidR="005412D1" w:rsidRDefault="005412D1">
            <w:pPr>
              <w:rPr>
                <w:sz w:val="24"/>
                <w:szCs w:val="24"/>
              </w:rPr>
            </w:pPr>
          </w:p>
        </w:tc>
        <w:tc>
          <w:tcPr>
            <w:tcW w:w="2700" w:type="dxa"/>
            <w:gridSpan w:val="5"/>
            <w:vAlign w:val="bottom"/>
          </w:tcPr>
          <w:p w:rsidR="005412D1" w:rsidRDefault="00FC5444">
            <w:pPr>
              <w:ind w:left="100"/>
              <w:rPr>
                <w:sz w:val="20"/>
                <w:szCs w:val="20"/>
              </w:rPr>
            </w:pPr>
            <w:r>
              <w:rPr>
                <w:rFonts w:eastAsia="Times New Roman"/>
                <w:w w:val="99"/>
                <w:sz w:val="24"/>
                <w:szCs w:val="24"/>
              </w:rPr>
              <w:t>Предвидеть  последствия</w:t>
            </w:r>
          </w:p>
        </w:tc>
      </w:tr>
      <w:tr w:rsidR="005412D1">
        <w:trPr>
          <w:trHeight w:val="276"/>
        </w:trPr>
        <w:tc>
          <w:tcPr>
            <w:tcW w:w="3580" w:type="dxa"/>
            <w:vAlign w:val="bottom"/>
          </w:tcPr>
          <w:p w:rsidR="005412D1" w:rsidRDefault="005412D1">
            <w:pPr>
              <w:rPr>
                <w:sz w:val="24"/>
                <w:szCs w:val="24"/>
              </w:rPr>
            </w:pPr>
          </w:p>
        </w:tc>
        <w:tc>
          <w:tcPr>
            <w:tcW w:w="2700" w:type="dxa"/>
            <w:gridSpan w:val="5"/>
            <w:vAlign w:val="bottom"/>
          </w:tcPr>
          <w:p w:rsidR="005412D1" w:rsidRDefault="00FC5444">
            <w:pPr>
              <w:ind w:left="100"/>
              <w:rPr>
                <w:sz w:val="20"/>
                <w:szCs w:val="20"/>
              </w:rPr>
            </w:pPr>
            <w:r>
              <w:rPr>
                <w:rFonts w:eastAsia="Times New Roman"/>
                <w:sz w:val="24"/>
                <w:szCs w:val="24"/>
              </w:rPr>
              <w:t>коллективных решений.</w:t>
            </w:r>
          </w:p>
        </w:tc>
      </w:tr>
    </w:tbl>
    <w:p w:rsidR="005412D1" w:rsidRDefault="009365FA">
      <w:pPr>
        <w:spacing w:line="20" w:lineRule="exact"/>
        <w:rPr>
          <w:sz w:val="20"/>
          <w:szCs w:val="20"/>
        </w:rPr>
      </w:pPr>
      <w:r>
        <w:rPr>
          <w:noProof/>
          <w:sz w:val="20"/>
          <w:szCs w:val="20"/>
        </w:rPr>
        <w:pict>
          <v:line id="Shape 29" o:spid="_x0000_s1075" style="position:absolute;z-index:-251734528;visibility:visible;mso-position-horizontal-relative:text;mso-position-vertical-relative:text" from="-23.4pt,.7pt" to="71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" o:allowincell="f" filled="t" strokeweight=".14108mm">
            <v:stroke joinstyle="miter"/>
            <o:lock v:ext="edit" shapetype="f"/>
          </v:line>
        </w:pict>
      </w:r>
    </w:p>
    <w:p w:rsidR="005412D1" w:rsidRDefault="005412D1">
      <w:pPr>
        <w:spacing w:line="200" w:lineRule="exact"/>
        <w:rPr>
          <w:sz w:val="20"/>
          <w:szCs w:val="20"/>
        </w:rPr>
      </w:pPr>
    </w:p>
    <w:p w:rsidR="005412D1" w:rsidRDefault="005412D1">
      <w:pPr>
        <w:spacing w:line="336" w:lineRule="exact"/>
        <w:rPr>
          <w:sz w:val="20"/>
          <w:szCs w:val="20"/>
        </w:rPr>
      </w:pPr>
    </w:p>
    <w:p w:rsidR="005412D1" w:rsidRDefault="005412D1">
      <w:pPr>
        <w:sectPr w:rsidR="005412D1">
          <w:pgSz w:w="16840" w:h="11908" w:orient="landscape"/>
          <w:pgMar w:top="994" w:right="836" w:bottom="418" w:left="1440" w:header="0" w:footer="0" w:gutter="0"/>
          <w:cols w:space="720" w:equalWidth="0">
            <w:col w:w="14560"/>
          </w:cols>
        </w:sectPr>
      </w:pPr>
    </w:p>
    <w:p w:rsidR="005412D1" w:rsidRDefault="00FC5444">
      <w:pPr>
        <w:spacing w:line="234" w:lineRule="auto"/>
        <w:ind w:left="120" w:right="540"/>
        <w:rPr>
          <w:sz w:val="20"/>
          <w:szCs w:val="20"/>
        </w:rPr>
      </w:pPr>
      <w:r>
        <w:rPr>
          <w:rFonts w:eastAsia="Times New Roman"/>
          <w:i/>
          <w:iCs/>
          <w:sz w:val="24"/>
          <w:szCs w:val="24"/>
        </w:rPr>
        <w:lastRenderedPageBreak/>
        <w:t>Универсальные учебные действия в УМК «Перспективная начальная школа» и УМК «Школа России</w:t>
      </w:r>
      <w:r>
        <w:rPr>
          <w:rFonts w:eastAsia="Times New Roman"/>
          <w:sz w:val="24"/>
          <w:szCs w:val="24"/>
        </w:rPr>
        <w:t>»</w:t>
      </w:r>
      <w:r>
        <w:rPr>
          <w:rFonts w:eastAsia="Times New Roman"/>
          <w:i/>
          <w:iCs/>
          <w:sz w:val="24"/>
          <w:szCs w:val="24"/>
        </w:rPr>
        <w:t xml:space="preserve"> </w:t>
      </w:r>
      <w:r>
        <w:rPr>
          <w:rFonts w:eastAsia="Times New Roman"/>
          <w:sz w:val="24"/>
          <w:szCs w:val="24"/>
        </w:rPr>
        <w:t>рассматриваются как совокупность</w:t>
      </w:r>
      <w:r>
        <w:rPr>
          <w:rFonts w:eastAsia="Times New Roman"/>
          <w:i/>
          <w:iCs/>
          <w:sz w:val="24"/>
          <w:szCs w:val="24"/>
        </w:rPr>
        <w:t xml:space="preserve"> </w:t>
      </w:r>
      <w:r>
        <w:rPr>
          <w:rFonts w:eastAsia="Times New Roman"/>
          <w:sz w:val="24"/>
          <w:szCs w:val="24"/>
        </w:rPr>
        <w:t>педагогических ориентиров в организации образовательного процесса в начальной школе.</w:t>
      </w:r>
    </w:p>
    <w:p w:rsidR="005412D1" w:rsidRDefault="005412D1">
      <w:pPr>
        <w:spacing w:line="2" w:lineRule="exact"/>
        <w:rPr>
          <w:sz w:val="20"/>
          <w:szCs w:val="20"/>
        </w:rPr>
      </w:pPr>
    </w:p>
    <w:p w:rsidR="005412D1" w:rsidRDefault="00FC5444">
      <w:pPr>
        <w:ind w:left="260"/>
        <w:rPr>
          <w:sz w:val="20"/>
          <w:szCs w:val="20"/>
        </w:rPr>
      </w:pPr>
      <w:r>
        <w:rPr>
          <w:rFonts w:eastAsia="Times New Roman"/>
          <w:sz w:val="24"/>
          <w:szCs w:val="24"/>
        </w:rPr>
        <w:t>Показателем успешности формирования УУД будет ориентация школьника на выполнение  действий, выраженных в категориях:</w:t>
      </w:r>
    </w:p>
    <w:p w:rsidR="005412D1" w:rsidRDefault="005412D1">
      <w:pPr>
        <w:spacing w:line="2" w:lineRule="exact"/>
        <w:rPr>
          <w:sz w:val="20"/>
          <w:szCs w:val="20"/>
        </w:rPr>
      </w:pPr>
    </w:p>
    <w:p w:rsidR="005412D1" w:rsidRDefault="00FC5444">
      <w:pPr>
        <w:ind w:left="120"/>
        <w:rPr>
          <w:sz w:val="20"/>
          <w:szCs w:val="20"/>
        </w:rPr>
      </w:pPr>
      <w:r>
        <w:rPr>
          <w:rFonts w:ascii="Symbol" w:eastAsia="Symbol" w:hAnsi="Symbol" w:cs="Symbol"/>
          <w:sz w:val="24"/>
          <w:szCs w:val="24"/>
        </w:rPr>
        <w:t></w:t>
      </w:r>
      <w:r>
        <w:rPr>
          <w:rFonts w:eastAsia="Times New Roman"/>
          <w:sz w:val="24"/>
          <w:szCs w:val="24"/>
        </w:rPr>
        <w:t xml:space="preserve"> знаю/могу, хочу, делаю</w:t>
      </w:r>
    </w:p>
    <w:p w:rsidR="005412D1" w:rsidRDefault="005412D1">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60"/>
        <w:gridCol w:w="3060"/>
        <w:gridCol w:w="2700"/>
        <w:gridCol w:w="1880"/>
        <w:gridCol w:w="2400"/>
        <w:gridCol w:w="1300"/>
      </w:tblGrid>
      <w:tr w:rsidR="005412D1">
        <w:trPr>
          <w:trHeight w:val="283"/>
        </w:trPr>
        <w:tc>
          <w:tcPr>
            <w:tcW w:w="3260" w:type="dxa"/>
            <w:tcBorders>
              <w:top w:val="single" w:sz="8" w:space="0" w:color="auto"/>
              <w:left w:val="single" w:sz="8" w:space="0" w:color="auto"/>
              <w:right w:val="single" w:sz="8" w:space="0" w:color="auto"/>
            </w:tcBorders>
            <w:vAlign w:val="bottom"/>
          </w:tcPr>
          <w:p w:rsidR="005412D1" w:rsidRDefault="00FC5444">
            <w:pPr>
              <w:ind w:left="120"/>
              <w:rPr>
                <w:sz w:val="20"/>
                <w:szCs w:val="20"/>
              </w:rPr>
            </w:pPr>
            <w:r>
              <w:rPr>
                <w:rFonts w:eastAsia="Times New Roman"/>
                <w:b/>
                <w:bCs/>
                <w:sz w:val="24"/>
                <w:szCs w:val="24"/>
              </w:rPr>
              <w:t>Психологическая</w:t>
            </w:r>
          </w:p>
        </w:tc>
        <w:tc>
          <w:tcPr>
            <w:tcW w:w="3060" w:type="dxa"/>
            <w:tcBorders>
              <w:top w:val="single" w:sz="8" w:space="0" w:color="auto"/>
              <w:right w:val="single" w:sz="8" w:space="0" w:color="auto"/>
            </w:tcBorders>
            <w:vAlign w:val="bottom"/>
          </w:tcPr>
          <w:p w:rsidR="005412D1" w:rsidRDefault="00FC5444">
            <w:pPr>
              <w:ind w:left="100"/>
              <w:rPr>
                <w:sz w:val="20"/>
                <w:szCs w:val="20"/>
              </w:rPr>
            </w:pPr>
            <w:r>
              <w:rPr>
                <w:rFonts w:eastAsia="Times New Roman"/>
                <w:b/>
                <w:bCs/>
                <w:sz w:val="24"/>
                <w:szCs w:val="24"/>
              </w:rPr>
              <w:t>Педагогическая</w:t>
            </w:r>
          </w:p>
        </w:tc>
        <w:tc>
          <w:tcPr>
            <w:tcW w:w="2700" w:type="dxa"/>
            <w:tcBorders>
              <w:top w:val="single" w:sz="8" w:space="0" w:color="auto"/>
              <w:right w:val="single" w:sz="8" w:space="0" w:color="auto"/>
            </w:tcBorders>
            <w:vAlign w:val="bottom"/>
          </w:tcPr>
          <w:p w:rsidR="005412D1" w:rsidRDefault="00FC5444">
            <w:pPr>
              <w:ind w:left="100"/>
              <w:rPr>
                <w:sz w:val="20"/>
                <w:szCs w:val="20"/>
              </w:rPr>
            </w:pPr>
            <w:r>
              <w:rPr>
                <w:rFonts w:eastAsia="Times New Roman"/>
                <w:b/>
                <w:bCs/>
                <w:sz w:val="24"/>
                <w:szCs w:val="24"/>
              </w:rPr>
              <w:t>Язык ребенка</w:t>
            </w:r>
          </w:p>
        </w:tc>
        <w:tc>
          <w:tcPr>
            <w:tcW w:w="1880" w:type="dxa"/>
            <w:tcBorders>
              <w:top w:val="single" w:sz="8" w:space="0" w:color="auto"/>
            </w:tcBorders>
            <w:vAlign w:val="bottom"/>
          </w:tcPr>
          <w:p w:rsidR="005412D1" w:rsidRDefault="00FC5444">
            <w:pPr>
              <w:ind w:left="100"/>
              <w:rPr>
                <w:sz w:val="20"/>
                <w:szCs w:val="20"/>
              </w:rPr>
            </w:pPr>
            <w:r>
              <w:rPr>
                <w:rFonts w:eastAsia="Times New Roman"/>
                <w:b/>
                <w:bCs/>
                <w:w w:val="99"/>
                <w:sz w:val="24"/>
                <w:szCs w:val="24"/>
              </w:rPr>
              <w:t>Педагогический</w:t>
            </w:r>
          </w:p>
        </w:tc>
        <w:tc>
          <w:tcPr>
            <w:tcW w:w="2400" w:type="dxa"/>
            <w:tcBorders>
              <w:top w:val="single" w:sz="8" w:space="0" w:color="auto"/>
            </w:tcBorders>
            <w:vAlign w:val="bottom"/>
          </w:tcPr>
          <w:p w:rsidR="005412D1" w:rsidRDefault="00FC5444">
            <w:pPr>
              <w:ind w:left="700"/>
              <w:rPr>
                <w:sz w:val="20"/>
                <w:szCs w:val="20"/>
              </w:rPr>
            </w:pPr>
            <w:r>
              <w:rPr>
                <w:rFonts w:eastAsia="Times New Roman"/>
                <w:b/>
                <w:bCs/>
                <w:sz w:val="24"/>
                <w:szCs w:val="24"/>
              </w:rPr>
              <w:t>ориентир</w:t>
            </w:r>
          </w:p>
        </w:tc>
        <w:tc>
          <w:tcPr>
            <w:tcW w:w="1300" w:type="dxa"/>
            <w:tcBorders>
              <w:top w:val="single" w:sz="8" w:space="0" w:color="auto"/>
              <w:right w:val="single" w:sz="8" w:space="0" w:color="auto"/>
            </w:tcBorders>
            <w:vAlign w:val="bottom"/>
          </w:tcPr>
          <w:p w:rsidR="005412D1" w:rsidRDefault="00FC5444">
            <w:pPr>
              <w:ind w:left="20"/>
              <w:rPr>
                <w:sz w:val="20"/>
                <w:szCs w:val="20"/>
              </w:rPr>
            </w:pPr>
            <w:r>
              <w:rPr>
                <w:rFonts w:eastAsia="Times New Roman"/>
                <w:b/>
                <w:bCs/>
                <w:sz w:val="24"/>
                <w:szCs w:val="24"/>
              </w:rPr>
              <w:t>(результат</w:t>
            </w:r>
          </w:p>
        </w:tc>
      </w:tr>
      <w:tr w:rsidR="005412D1">
        <w:trPr>
          <w:trHeight w:val="276"/>
        </w:trPr>
        <w:tc>
          <w:tcPr>
            <w:tcW w:w="3260" w:type="dxa"/>
            <w:tcBorders>
              <w:left w:val="single" w:sz="8" w:space="0" w:color="auto"/>
              <w:right w:val="single" w:sz="8" w:space="0" w:color="auto"/>
            </w:tcBorders>
            <w:vAlign w:val="bottom"/>
          </w:tcPr>
          <w:p w:rsidR="005412D1" w:rsidRDefault="00FC5444">
            <w:pPr>
              <w:ind w:left="120"/>
              <w:rPr>
                <w:sz w:val="20"/>
                <w:szCs w:val="20"/>
              </w:rPr>
            </w:pPr>
            <w:r>
              <w:rPr>
                <w:rFonts w:eastAsia="Times New Roman"/>
                <w:b/>
                <w:bCs/>
                <w:sz w:val="24"/>
                <w:szCs w:val="24"/>
              </w:rPr>
              <w:t>терминология</w:t>
            </w:r>
          </w:p>
        </w:tc>
        <w:tc>
          <w:tcPr>
            <w:tcW w:w="3060" w:type="dxa"/>
            <w:tcBorders>
              <w:right w:val="single" w:sz="8" w:space="0" w:color="auto"/>
            </w:tcBorders>
            <w:vAlign w:val="bottom"/>
          </w:tcPr>
          <w:p w:rsidR="005412D1" w:rsidRDefault="00FC5444">
            <w:pPr>
              <w:ind w:left="100"/>
              <w:rPr>
                <w:sz w:val="20"/>
                <w:szCs w:val="20"/>
              </w:rPr>
            </w:pPr>
            <w:r>
              <w:rPr>
                <w:rFonts w:eastAsia="Times New Roman"/>
                <w:b/>
                <w:bCs/>
                <w:sz w:val="24"/>
                <w:szCs w:val="24"/>
              </w:rPr>
              <w:t>терминология</w:t>
            </w:r>
          </w:p>
        </w:tc>
        <w:tc>
          <w:tcPr>
            <w:tcW w:w="2700" w:type="dxa"/>
            <w:tcBorders>
              <w:right w:val="single" w:sz="8" w:space="0" w:color="auto"/>
            </w:tcBorders>
            <w:vAlign w:val="bottom"/>
          </w:tcPr>
          <w:p w:rsidR="005412D1" w:rsidRDefault="005412D1">
            <w:pPr>
              <w:rPr>
                <w:sz w:val="24"/>
                <w:szCs w:val="24"/>
              </w:rPr>
            </w:pPr>
          </w:p>
        </w:tc>
        <w:tc>
          <w:tcPr>
            <w:tcW w:w="5580" w:type="dxa"/>
            <w:gridSpan w:val="3"/>
            <w:tcBorders>
              <w:right w:val="single" w:sz="8" w:space="0" w:color="auto"/>
            </w:tcBorders>
            <w:vAlign w:val="bottom"/>
          </w:tcPr>
          <w:p w:rsidR="005412D1" w:rsidRDefault="00FC5444">
            <w:pPr>
              <w:jc w:val="center"/>
              <w:rPr>
                <w:sz w:val="20"/>
                <w:szCs w:val="20"/>
              </w:rPr>
            </w:pPr>
            <w:r>
              <w:rPr>
                <w:rFonts w:eastAsia="Times New Roman"/>
                <w:b/>
                <w:bCs/>
                <w:sz w:val="24"/>
                <w:szCs w:val="24"/>
              </w:rPr>
              <w:t>педагогического   воздействия,   принятый   и</w:t>
            </w:r>
          </w:p>
        </w:tc>
      </w:tr>
      <w:tr w:rsidR="005412D1">
        <w:trPr>
          <w:trHeight w:val="276"/>
        </w:trPr>
        <w:tc>
          <w:tcPr>
            <w:tcW w:w="3260" w:type="dxa"/>
            <w:tcBorders>
              <w:left w:val="single" w:sz="8" w:space="0" w:color="auto"/>
              <w:right w:val="single" w:sz="8" w:space="0" w:color="auto"/>
            </w:tcBorders>
            <w:vAlign w:val="bottom"/>
          </w:tcPr>
          <w:p w:rsidR="005412D1" w:rsidRDefault="005412D1">
            <w:pPr>
              <w:rPr>
                <w:sz w:val="24"/>
                <w:szCs w:val="24"/>
              </w:rPr>
            </w:pP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5580" w:type="dxa"/>
            <w:gridSpan w:val="3"/>
            <w:tcBorders>
              <w:right w:val="single" w:sz="8" w:space="0" w:color="auto"/>
            </w:tcBorders>
            <w:vAlign w:val="bottom"/>
          </w:tcPr>
          <w:p w:rsidR="005412D1" w:rsidRDefault="00FC5444">
            <w:pPr>
              <w:jc w:val="center"/>
              <w:rPr>
                <w:sz w:val="20"/>
                <w:szCs w:val="20"/>
              </w:rPr>
            </w:pPr>
            <w:r>
              <w:rPr>
                <w:rFonts w:eastAsia="Times New Roman"/>
                <w:b/>
                <w:bCs/>
                <w:sz w:val="24"/>
                <w:szCs w:val="24"/>
              </w:rPr>
              <w:t>реализуемый  школьником  )  знаю/могу,  хочу,</w:t>
            </w:r>
          </w:p>
        </w:tc>
      </w:tr>
      <w:tr w:rsidR="005412D1">
        <w:trPr>
          <w:trHeight w:val="279"/>
        </w:trPr>
        <w:tc>
          <w:tcPr>
            <w:tcW w:w="326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060" w:type="dxa"/>
            <w:tcBorders>
              <w:bottom w:val="single" w:sz="8" w:space="0" w:color="auto"/>
              <w:right w:val="single" w:sz="8" w:space="0" w:color="auto"/>
            </w:tcBorders>
            <w:vAlign w:val="bottom"/>
          </w:tcPr>
          <w:p w:rsidR="005412D1" w:rsidRDefault="005412D1">
            <w:pPr>
              <w:rPr>
                <w:sz w:val="24"/>
                <w:szCs w:val="24"/>
              </w:rPr>
            </w:pPr>
          </w:p>
        </w:tc>
        <w:tc>
          <w:tcPr>
            <w:tcW w:w="2700" w:type="dxa"/>
            <w:tcBorders>
              <w:bottom w:val="single" w:sz="8" w:space="0" w:color="auto"/>
              <w:right w:val="single" w:sz="8" w:space="0" w:color="auto"/>
            </w:tcBorders>
            <w:vAlign w:val="bottom"/>
          </w:tcPr>
          <w:p w:rsidR="005412D1" w:rsidRDefault="005412D1">
            <w:pPr>
              <w:rPr>
                <w:sz w:val="24"/>
                <w:szCs w:val="24"/>
              </w:rPr>
            </w:pPr>
          </w:p>
        </w:tc>
        <w:tc>
          <w:tcPr>
            <w:tcW w:w="1880" w:type="dxa"/>
            <w:tcBorders>
              <w:bottom w:val="single" w:sz="8" w:space="0" w:color="auto"/>
            </w:tcBorders>
            <w:vAlign w:val="bottom"/>
          </w:tcPr>
          <w:p w:rsidR="005412D1" w:rsidRDefault="00FC5444">
            <w:pPr>
              <w:ind w:left="100"/>
              <w:rPr>
                <w:sz w:val="20"/>
                <w:szCs w:val="20"/>
              </w:rPr>
            </w:pPr>
            <w:r>
              <w:rPr>
                <w:rFonts w:eastAsia="Times New Roman"/>
                <w:b/>
                <w:bCs/>
                <w:sz w:val="24"/>
                <w:szCs w:val="24"/>
              </w:rPr>
              <w:t>делаю</w:t>
            </w:r>
          </w:p>
        </w:tc>
        <w:tc>
          <w:tcPr>
            <w:tcW w:w="2400" w:type="dxa"/>
            <w:tcBorders>
              <w:bottom w:val="single" w:sz="8" w:space="0" w:color="auto"/>
            </w:tcBorders>
            <w:vAlign w:val="bottom"/>
          </w:tcPr>
          <w:p w:rsidR="005412D1" w:rsidRDefault="005412D1">
            <w:pPr>
              <w:rPr>
                <w:sz w:val="24"/>
                <w:szCs w:val="24"/>
              </w:rPr>
            </w:pPr>
          </w:p>
        </w:tc>
        <w:tc>
          <w:tcPr>
            <w:tcW w:w="1300" w:type="dxa"/>
            <w:tcBorders>
              <w:bottom w:val="single" w:sz="8" w:space="0" w:color="auto"/>
              <w:right w:val="single" w:sz="8" w:space="0" w:color="auto"/>
            </w:tcBorders>
            <w:vAlign w:val="bottom"/>
          </w:tcPr>
          <w:p w:rsidR="005412D1" w:rsidRDefault="005412D1">
            <w:pPr>
              <w:rPr>
                <w:sz w:val="24"/>
                <w:szCs w:val="24"/>
              </w:rPr>
            </w:pPr>
          </w:p>
        </w:tc>
      </w:tr>
      <w:tr w:rsidR="005412D1">
        <w:trPr>
          <w:trHeight w:val="257"/>
        </w:trPr>
        <w:tc>
          <w:tcPr>
            <w:tcW w:w="3260" w:type="dxa"/>
            <w:tcBorders>
              <w:left w:val="single" w:sz="8" w:space="0" w:color="auto"/>
              <w:right w:val="single" w:sz="8" w:space="0" w:color="auto"/>
            </w:tcBorders>
            <w:vAlign w:val="bottom"/>
          </w:tcPr>
          <w:p w:rsidR="005412D1" w:rsidRDefault="00FC5444">
            <w:pPr>
              <w:spacing w:line="257" w:lineRule="exact"/>
              <w:jc w:val="center"/>
              <w:rPr>
                <w:sz w:val="20"/>
                <w:szCs w:val="20"/>
              </w:rPr>
            </w:pPr>
            <w:r>
              <w:rPr>
                <w:rFonts w:eastAsia="Times New Roman"/>
                <w:w w:val="99"/>
                <w:sz w:val="24"/>
                <w:szCs w:val="24"/>
              </w:rPr>
              <w:t>Личностные универсальные</w:t>
            </w:r>
          </w:p>
        </w:tc>
        <w:tc>
          <w:tcPr>
            <w:tcW w:w="3060" w:type="dxa"/>
            <w:tcBorders>
              <w:right w:val="single" w:sz="8" w:space="0" w:color="auto"/>
            </w:tcBorders>
            <w:vAlign w:val="bottom"/>
          </w:tcPr>
          <w:p w:rsidR="005412D1" w:rsidRDefault="005412D1"/>
        </w:tc>
        <w:tc>
          <w:tcPr>
            <w:tcW w:w="2700" w:type="dxa"/>
            <w:tcBorders>
              <w:right w:val="single" w:sz="8" w:space="0" w:color="auto"/>
            </w:tcBorders>
            <w:vAlign w:val="bottom"/>
          </w:tcPr>
          <w:p w:rsidR="005412D1" w:rsidRDefault="00FC5444">
            <w:pPr>
              <w:spacing w:line="257" w:lineRule="exact"/>
              <w:jc w:val="center"/>
              <w:rPr>
                <w:sz w:val="20"/>
                <w:szCs w:val="20"/>
              </w:rPr>
            </w:pPr>
            <w:r>
              <w:rPr>
                <w:rFonts w:eastAsia="Times New Roman"/>
                <w:sz w:val="24"/>
                <w:szCs w:val="24"/>
              </w:rPr>
              <w:t>«Я сам»</w:t>
            </w:r>
          </w:p>
        </w:tc>
        <w:tc>
          <w:tcPr>
            <w:tcW w:w="5580" w:type="dxa"/>
            <w:gridSpan w:val="3"/>
            <w:tcBorders>
              <w:right w:val="single" w:sz="8" w:space="0" w:color="auto"/>
            </w:tcBorders>
            <w:vAlign w:val="bottom"/>
          </w:tcPr>
          <w:p w:rsidR="005412D1" w:rsidRDefault="00FC5444">
            <w:pPr>
              <w:spacing w:line="257" w:lineRule="exact"/>
              <w:jc w:val="center"/>
              <w:rPr>
                <w:sz w:val="20"/>
                <w:szCs w:val="20"/>
              </w:rPr>
            </w:pPr>
            <w:r>
              <w:rPr>
                <w:rFonts w:eastAsia="Times New Roman"/>
                <w:sz w:val="24"/>
                <w:szCs w:val="24"/>
              </w:rPr>
              <w:t>Что такое хорошо и что такое плохо</w:t>
            </w:r>
          </w:p>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учебные действия.</w:t>
            </w:r>
          </w:p>
        </w:tc>
        <w:tc>
          <w:tcPr>
            <w:tcW w:w="3060" w:type="dxa"/>
            <w:tcBorders>
              <w:right w:val="single" w:sz="8" w:space="0" w:color="auto"/>
            </w:tcBorders>
            <w:vAlign w:val="bottom"/>
          </w:tcPr>
          <w:p w:rsidR="005412D1" w:rsidRDefault="00FC5444">
            <w:pPr>
              <w:jc w:val="center"/>
              <w:rPr>
                <w:sz w:val="20"/>
                <w:szCs w:val="20"/>
              </w:rPr>
            </w:pPr>
            <w:r>
              <w:rPr>
                <w:rFonts w:eastAsia="Times New Roman"/>
                <w:sz w:val="24"/>
                <w:szCs w:val="24"/>
              </w:rPr>
              <w:t>Воспитание личности</w:t>
            </w:r>
          </w:p>
        </w:tc>
        <w:tc>
          <w:tcPr>
            <w:tcW w:w="2700" w:type="dxa"/>
            <w:tcBorders>
              <w:right w:val="single" w:sz="8" w:space="0" w:color="auto"/>
            </w:tcBorders>
            <w:vAlign w:val="bottom"/>
          </w:tcPr>
          <w:p w:rsidR="005412D1" w:rsidRDefault="005412D1">
            <w:pPr>
              <w:rPr>
                <w:sz w:val="24"/>
                <w:szCs w:val="24"/>
              </w:rPr>
            </w:pPr>
          </w:p>
        </w:tc>
        <w:tc>
          <w:tcPr>
            <w:tcW w:w="1880" w:type="dxa"/>
            <w:vAlign w:val="bottom"/>
          </w:tcPr>
          <w:p w:rsidR="005412D1" w:rsidRDefault="005412D1">
            <w:pPr>
              <w:rPr>
                <w:sz w:val="24"/>
                <w:szCs w:val="24"/>
              </w:rPr>
            </w:pPr>
          </w:p>
        </w:tc>
        <w:tc>
          <w:tcPr>
            <w:tcW w:w="2400" w:type="dxa"/>
            <w:vAlign w:val="bottom"/>
          </w:tcPr>
          <w:p w:rsidR="005412D1" w:rsidRDefault="00FC5444">
            <w:pPr>
              <w:ind w:right="480"/>
              <w:jc w:val="center"/>
              <w:rPr>
                <w:sz w:val="20"/>
                <w:szCs w:val="20"/>
              </w:rPr>
            </w:pPr>
            <w:r>
              <w:rPr>
                <w:rFonts w:eastAsia="Times New Roman"/>
                <w:sz w:val="24"/>
                <w:szCs w:val="24"/>
              </w:rPr>
              <w:t>«Хочу учиться»</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5412D1">
            <w:pPr>
              <w:rPr>
                <w:sz w:val="24"/>
                <w:szCs w:val="24"/>
              </w:rPr>
            </w:pPr>
          </w:p>
        </w:tc>
        <w:tc>
          <w:tcPr>
            <w:tcW w:w="3060" w:type="dxa"/>
            <w:tcBorders>
              <w:right w:val="single" w:sz="8" w:space="0" w:color="auto"/>
            </w:tcBorders>
            <w:vAlign w:val="bottom"/>
          </w:tcPr>
          <w:p w:rsidR="005412D1" w:rsidRDefault="00FC5444">
            <w:pPr>
              <w:jc w:val="center"/>
              <w:rPr>
                <w:sz w:val="20"/>
                <w:szCs w:val="20"/>
              </w:rPr>
            </w:pPr>
            <w:r>
              <w:rPr>
                <w:rFonts w:eastAsia="Times New Roman"/>
                <w:sz w:val="24"/>
                <w:szCs w:val="24"/>
              </w:rPr>
              <w:t>(нравственное развитие  и</w:t>
            </w:r>
          </w:p>
        </w:tc>
        <w:tc>
          <w:tcPr>
            <w:tcW w:w="2700" w:type="dxa"/>
            <w:tcBorders>
              <w:right w:val="single" w:sz="8" w:space="0" w:color="auto"/>
            </w:tcBorders>
            <w:vAlign w:val="bottom"/>
          </w:tcPr>
          <w:p w:rsidR="005412D1" w:rsidRDefault="005412D1">
            <w:pPr>
              <w:rPr>
                <w:sz w:val="24"/>
                <w:szCs w:val="24"/>
              </w:rPr>
            </w:pPr>
          </w:p>
        </w:tc>
        <w:tc>
          <w:tcPr>
            <w:tcW w:w="1880" w:type="dxa"/>
            <w:vAlign w:val="bottom"/>
          </w:tcPr>
          <w:p w:rsidR="005412D1" w:rsidRDefault="005412D1">
            <w:pPr>
              <w:rPr>
                <w:sz w:val="24"/>
                <w:szCs w:val="24"/>
              </w:rPr>
            </w:pPr>
          </w:p>
        </w:tc>
        <w:tc>
          <w:tcPr>
            <w:tcW w:w="2400" w:type="dxa"/>
            <w:vAlign w:val="bottom"/>
          </w:tcPr>
          <w:p w:rsidR="005412D1" w:rsidRDefault="00FC5444">
            <w:pPr>
              <w:ind w:right="480"/>
              <w:jc w:val="center"/>
              <w:rPr>
                <w:sz w:val="20"/>
                <w:szCs w:val="20"/>
              </w:rPr>
            </w:pPr>
            <w:r>
              <w:rPr>
                <w:rFonts w:eastAsia="Times New Roman"/>
                <w:sz w:val="24"/>
                <w:szCs w:val="24"/>
              </w:rPr>
              <w:t>«Учусь успеху»</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5412D1">
            <w:pPr>
              <w:rPr>
                <w:sz w:val="24"/>
                <w:szCs w:val="24"/>
              </w:rPr>
            </w:pPr>
          </w:p>
        </w:tc>
        <w:tc>
          <w:tcPr>
            <w:tcW w:w="3060" w:type="dxa"/>
            <w:tcBorders>
              <w:right w:val="single" w:sz="8" w:space="0" w:color="auto"/>
            </w:tcBorders>
            <w:vAlign w:val="bottom"/>
          </w:tcPr>
          <w:p w:rsidR="005412D1" w:rsidRDefault="00FC5444">
            <w:pPr>
              <w:jc w:val="center"/>
              <w:rPr>
                <w:sz w:val="20"/>
                <w:szCs w:val="20"/>
              </w:rPr>
            </w:pPr>
            <w:r>
              <w:rPr>
                <w:rFonts w:eastAsia="Times New Roman"/>
                <w:sz w:val="24"/>
                <w:szCs w:val="24"/>
              </w:rPr>
              <w:t>формирование</w:t>
            </w:r>
          </w:p>
        </w:tc>
        <w:tc>
          <w:tcPr>
            <w:tcW w:w="2700" w:type="dxa"/>
            <w:tcBorders>
              <w:right w:val="single" w:sz="8" w:space="0" w:color="auto"/>
            </w:tcBorders>
            <w:vAlign w:val="bottom"/>
          </w:tcPr>
          <w:p w:rsidR="005412D1" w:rsidRDefault="005412D1">
            <w:pPr>
              <w:rPr>
                <w:sz w:val="24"/>
                <w:szCs w:val="24"/>
              </w:rPr>
            </w:pPr>
          </w:p>
        </w:tc>
        <w:tc>
          <w:tcPr>
            <w:tcW w:w="1880" w:type="dxa"/>
            <w:vAlign w:val="bottom"/>
          </w:tcPr>
          <w:p w:rsidR="005412D1" w:rsidRDefault="005412D1">
            <w:pPr>
              <w:rPr>
                <w:sz w:val="24"/>
                <w:szCs w:val="24"/>
              </w:rPr>
            </w:pPr>
          </w:p>
        </w:tc>
        <w:tc>
          <w:tcPr>
            <w:tcW w:w="2400" w:type="dxa"/>
            <w:vAlign w:val="bottom"/>
          </w:tcPr>
          <w:p w:rsidR="005412D1" w:rsidRDefault="00FC5444">
            <w:pPr>
              <w:ind w:right="480"/>
              <w:jc w:val="center"/>
              <w:rPr>
                <w:sz w:val="20"/>
                <w:szCs w:val="20"/>
              </w:rPr>
            </w:pPr>
            <w:r>
              <w:rPr>
                <w:rFonts w:eastAsia="Times New Roman"/>
                <w:w w:val="99"/>
                <w:sz w:val="24"/>
                <w:szCs w:val="24"/>
              </w:rPr>
              <w:t>«Живу в России»</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5412D1">
            <w:pPr>
              <w:rPr>
                <w:sz w:val="24"/>
                <w:szCs w:val="24"/>
              </w:rPr>
            </w:pPr>
          </w:p>
        </w:tc>
        <w:tc>
          <w:tcPr>
            <w:tcW w:w="3060" w:type="dxa"/>
            <w:tcBorders>
              <w:right w:val="single" w:sz="8" w:space="0" w:color="auto"/>
            </w:tcBorders>
            <w:vAlign w:val="bottom"/>
          </w:tcPr>
          <w:p w:rsidR="005412D1" w:rsidRDefault="00FC5444">
            <w:pPr>
              <w:jc w:val="center"/>
              <w:rPr>
                <w:sz w:val="20"/>
                <w:szCs w:val="20"/>
              </w:rPr>
            </w:pPr>
            <w:r>
              <w:rPr>
                <w:rFonts w:eastAsia="Times New Roman"/>
                <w:sz w:val="24"/>
                <w:szCs w:val="24"/>
              </w:rPr>
              <w:t>познавательного интереса)</w:t>
            </w: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sz w:val="24"/>
                <w:szCs w:val="24"/>
              </w:rPr>
              <w:t>«Расту хорошим человеком»</w:t>
            </w:r>
          </w:p>
        </w:tc>
        <w:tc>
          <w:tcPr>
            <w:tcW w:w="1300" w:type="dxa"/>
            <w:tcBorders>
              <w:right w:val="single" w:sz="8" w:space="0" w:color="auto"/>
            </w:tcBorders>
            <w:vAlign w:val="bottom"/>
          </w:tcPr>
          <w:p w:rsidR="005412D1" w:rsidRDefault="005412D1">
            <w:pPr>
              <w:rPr>
                <w:sz w:val="24"/>
                <w:szCs w:val="24"/>
              </w:rPr>
            </w:pPr>
          </w:p>
        </w:tc>
      </w:tr>
      <w:tr w:rsidR="005412D1">
        <w:trPr>
          <w:trHeight w:val="281"/>
        </w:trPr>
        <w:tc>
          <w:tcPr>
            <w:tcW w:w="326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060" w:type="dxa"/>
            <w:tcBorders>
              <w:bottom w:val="single" w:sz="8" w:space="0" w:color="auto"/>
              <w:right w:val="single" w:sz="8" w:space="0" w:color="auto"/>
            </w:tcBorders>
            <w:vAlign w:val="bottom"/>
          </w:tcPr>
          <w:p w:rsidR="005412D1" w:rsidRDefault="005412D1">
            <w:pPr>
              <w:rPr>
                <w:sz w:val="24"/>
                <w:szCs w:val="24"/>
              </w:rPr>
            </w:pPr>
          </w:p>
        </w:tc>
        <w:tc>
          <w:tcPr>
            <w:tcW w:w="2700" w:type="dxa"/>
            <w:tcBorders>
              <w:bottom w:val="single" w:sz="8" w:space="0" w:color="auto"/>
              <w:right w:val="single" w:sz="8" w:space="0" w:color="auto"/>
            </w:tcBorders>
            <w:vAlign w:val="bottom"/>
          </w:tcPr>
          <w:p w:rsidR="005412D1" w:rsidRDefault="005412D1">
            <w:pPr>
              <w:rPr>
                <w:sz w:val="24"/>
                <w:szCs w:val="24"/>
              </w:rPr>
            </w:pPr>
          </w:p>
        </w:tc>
        <w:tc>
          <w:tcPr>
            <w:tcW w:w="5580" w:type="dxa"/>
            <w:gridSpan w:val="3"/>
            <w:tcBorders>
              <w:bottom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«В здоровом теле здоровый дух!»</w:t>
            </w:r>
          </w:p>
        </w:tc>
      </w:tr>
      <w:tr w:rsidR="005412D1">
        <w:trPr>
          <w:trHeight w:val="263"/>
        </w:trPr>
        <w:tc>
          <w:tcPr>
            <w:tcW w:w="3260" w:type="dxa"/>
            <w:tcBorders>
              <w:left w:val="single" w:sz="8" w:space="0" w:color="auto"/>
              <w:right w:val="single" w:sz="8" w:space="0" w:color="auto"/>
            </w:tcBorders>
            <w:vAlign w:val="bottom"/>
          </w:tcPr>
          <w:p w:rsidR="005412D1" w:rsidRDefault="00FC5444">
            <w:pPr>
              <w:spacing w:line="263" w:lineRule="exact"/>
              <w:jc w:val="center"/>
              <w:rPr>
                <w:sz w:val="20"/>
                <w:szCs w:val="20"/>
              </w:rPr>
            </w:pPr>
            <w:r>
              <w:rPr>
                <w:rFonts w:eastAsia="Times New Roman"/>
                <w:w w:val="99"/>
                <w:sz w:val="24"/>
                <w:szCs w:val="24"/>
              </w:rPr>
              <w:t>Регулятивные</w:t>
            </w:r>
          </w:p>
        </w:tc>
        <w:tc>
          <w:tcPr>
            <w:tcW w:w="3060" w:type="dxa"/>
            <w:tcBorders>
              <w:right w:val="single" w:sz="8" w:space="0" w:color="auto"/>
            </w:tcBorders>
            <w:vAlign w:val="bottom"/>
          </w:tcPr>
          <w:p w:rsidR="005412D1" w:rsidRDefault="005412D1"/>
        </w:tc>
        <w:tc>
          <w:tcPr>
            <w:tcW w:w="2700" w:type="dxa"/>
            <w:tcBorders>
              <w:right w:val="single" w:sz="8" w:space="0" w:color="auto"/>
            </w:tcBorders>
            <w:vAlign w:val="bottom"/>
          </w:tcPr>
          <w:p w:rsidR="005412D1" w:rsidRDefault="00FC5444">
            <w:pPr>
              <w:spacing w:line="263" w:lineRule="exact"/>
              <w:jc w:val="center"/>
              <w:rPr>
                <w:sz w:val="20"/>
                <w:szCs w:val="20"/>
              </w:rPr>
            </w:pPr>
            <w:r>
              <w:rPr>
                <w:rFonts w:eastAsia="Times New Roman"/>
                <w:sz w:val="24"/>
                <w:szCs w:val="24"/>
              </w:rPr>
              <w:t>«Я могу»</w:t>
            </w:r>
          </w:p>
        </w:tc>
        <w:tc>
          <w:tcPr>
            <w:tcW w:w="4280" w:type="dxa"/>
            <w:gridSpan w:val="2"/>
            <w:vAlign w:val="bottom"/>
          </w:tcPr>
          <w:p w:rsidR="005412D1" w:rsidRDefault="00FC5444">
            <w:pPr>
              <w:spacing w:line="263" w:lineRule="exact"/>
              <w:ind w:left="1160"/>
              <w:jc w:val="center"/>
              <w:rPr>
                <w:sz w:val="20"/>
                <w:szCs w:val="20"/>
              </w:rPr>
            </w:pPr>
            <w:r>
              <w:rPr>
                <w:rFonts w:eastAsia="Times New Roman"/>
                <w:w w:val="99"/>
                <w:sz w:val="24"/>
                <w:szCs w:val="24"/>
              </w:rPr>
              <w:t>«Понимаю и действую»</w:t>
            </w:r>
          </w:p>
        </w:tc>
        <w:tc>
          <w:tcPr>
            <w:tcW w:w="1300" w:type="dxa"/>
            <w:tcBorders>
              <w:right w:val="single" w:sz="8" w:space="0" w:color="auto"/>
            </w:tcBorders>
            <w:vAlign w:val="bottom"/>
          </w:tcPr>
          <w:p w:rsidR="005412D1" w:rsidRDefault="005412D1"/>
        </w:tc>
      </w:tr>
      <w:tr w:rsidR="005412D1">
        <w:trPr>
          <w:trHeight w:val="277"/>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универсальные учебные</w:t>
            </w:r>
          </w:p>
        </w:tc>
        <w:tc>
          <w:tcPr>
            <w:tcW w:w="3060" w:type="dxa"/>
            <w:tcBorders>
              <w:right w:val="single" w:sz="8" w:space="0" w:color="auto"/>
            </w:tcBorders>
            <w:vAlign w:val="bottom"/>
          </w:tcPr>
          <w:p w:rsidR="005412D1" w:rsidRDefault="00FC5444">
            <w:pPr>
              <w:jc w:val="center"/>
              <w:rPr>
                <w:sz w:val="20"/>
                <w:szCs w:val="20"/>
              </w:rPr>
            </w:pPr>
            <w:r>
              <w:rPr>
                <w:rFonts w:eastAsia="Times New Roman"/>
                <w:w w:val="99"/>
                <w:sz w:val="24"/>
                <w:szCs w:val="24"/>
              </w:rPr>
              <w:t>Самоорганизация</w:t>
            </w: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w w:val="99"/>
                <w:sz w:val="24"/>
                <w:szCs w:val="24"/>
              </w:rPr>
              <w:t>«Контролирую ситуацию»</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действия.</w:t>
            </w: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w w:val="99"/>
                <w:sz w:val="24"/>
                <w:szCs w:val="24"/>
              </w:rPr>
              <w:t>«Учусь оценивать»</w:t>
            </w:r>
          </w:p>
        </w:tc>
        <w:tc>
          <w:tcPr>
            <w:tcW w:w="1300" w:type="dxa"/>
            <w:tcBorders>
              <w:right w:val="single" w:sz="8" w:space="0" w:color="auto"/>
            </w:tcBorders>
            <w:vAlign w:val="bottom"/>
          </w:tcPr>
          <w:p w:rsidR="005412D1" w:rsidRDefault="005412D1">
            <w:pPr>
              <w:rPr>
                <w:sz w:val="24"/>
                <w:szCs w:val="24"/>
              </w:rPr>
            </w:pPr>
          </w:p>
        </w:tc>
      </w:tr>
      <w:tr w:rsidR="005412D1">
        <w:trPr>
          <w:trHeight w:val="281"/>
        </w:trPr>
        <w:tc>
          <w:tcPr>
            <w:tcW w:w="326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060" w:type="dxa"/>
            <w:tcBorders>
              <w:bottom w:val="single" w:sz="8" w:space="0" w:color="auto"/>
              <w:right w:val="single" w:sz="8" w:space="0" w:color="auto"/>
            </w:tcBorders>
            <w:vAlign w:val="bottom"/>
          </w:tcPr>
          <w:p w:rsidR="005412D1" w:rsidRDefault="005412D1">
            <w:pPr>
              <w:rPr>
                <w:sz w:val="24"/>
                <w:szCs w:val="24"/>
              </w:rPr>
            </w:pPr>
          </w:p>
        </w:tc>
        <w:tc>
          <w:tcPr>
            <w:tcW w:w="2700" w:type="dxa"/>
            <w:tcBorders>
              <w:bottom w:val="single" w:sz="8" w:space="0" w:color="auto"/>
              <w:right w:val="single" w:sz="8" w:space="0" w:color="auto"/>
            </w:tcBorders>
            <w:vAlign w:val="bottom"/>
          </w:tcPr>
          <w:p w:rsidR="005412D1" w:rsidRDefault="005412D1">
            <w:pPr>
              <w:rPr>
                <w:sz w:val="24"/>
                <w:szCs w:val="24"/>
              </w:rPr>
            </w:pPr>
          </w:p>
        </w:tc>
        <w:tc>
          <w:tcPr>
            <w:tcW w:w="5580" w:type="dxa"/>
            <w:gridSpan w:val="3"/>
            <w:tcBorders>
              <w:bottom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«Думаю, пишу, говорю, показываю и делаю»</w:t>
            </w:r>
          </w:p>
        </w:tc>
      </w:tr>
      <w:tr w:rsidR="005412D1">
        <w:trPr>
          <w:trHeight w:val="259"/>
        </w:trPr>
        <w:tc>
          <w:tcPr>
            <w:tcW w:w="3260" w:type="dxa"/>
            <w:tcBorders>
              <w:left w:val="single" w:sz="8" w:space="0" w:color="auto"/>
              <w:right w:val="single" w:sz="8" w:space="0" w:color="auto"/>
            </w:tcBorders>
            <w:vAlign w:val="bottom"/>
          </w:tcPr>
          <w:p w:rsidR="005412D1" w:rsidRDefault="00FC5444">
            <w:pPr>
              <w:spacing w:line="259" w:lineRule="exact"/>
              <w:jc w:val="center"/>
              <w:rPr>
                <w:sz w:val="20"/>
                <w:szCs w:val="20"/>
              </w:rPr>
            </w:pPr>
            <w:r>
              <w:rPr>
                <w:rFonts w:eastAsia="Times New Roman"/>
                <w:w w:val="99"/>
                <w:sz w:val="24"/>
                <w:szCs w:val="24"/>
              </w:rPr>
              <w:t>Познавательные</w:t>
            </w:r>
          </w:p>
        </w:tc>
        <w:tc>
          <w:tcPr>
            <w:tcW w:w="3060" w:type="dxa"/>
            <w:tcBorders>
              <w:right w:val="single" w:sz="8" w:space="0" w:color="auto"/>
            </w:tcBorders>
            <w:vAlign w:val="bottom"/>
          </w:tcPr>
          <w:p w:rsidR="005412D1" w:rsidRDefault="00FC5444">
            <w:pPr>
              <w:spacing w:line="259" w:lineRule="exact"/>
              <w:jc w:val="center"/>
              <w:rPr>
                <w:sz w:val="20"/>
                <w:szCs w:val="20"/>
              </w:rPr>
            </w:pPr>
            <w:r>
              <w:rPr>
                <w:rFonts w:eastAsia="Times New Roman"/>
                <w:sz w:val="24"/>
                <w:szCs w:val="24"/>
              </w:rPr>
              <w:t>Исследовательская</w:t>
            </w:r>
          </w:p>
        </w:tc>
        <w:tc>
          <w:tcPr>
            <w:tcW w:w="2700" w:type="dxa"/>
            <w:tcBorders>
              <w:right w:val="single" w:sz="8" w:space="0" w:color="auto"/>
            </w:tcBorders>
            <w:vAlign w:val="bottom"/>
          </w:tcPr>
          <w:p w:rsidR="005412D1" w:rsidRDefault="00FC5444">
            <w:pPr>
              <w:spacing w:line="259" w:lineRule="exact"/>
              <w:jc w:val="center"/>
              <w:rPr>
                <w:sz w:val="20"/>
                <w:szCs w:val="20"/>
              </w:rPr>
            </w:pPr>
            <w:r>
              <w:rPr>
                <w:rFonts w:eastAsia="Times New Roman"/>
                <w:sz w:val="24"/>
                <w:szCs w:val="24"/>
              </w:rPr>
              <w:t>«Я учусь»</w:t>
            </w:r>
          </w:p>
        </w:tc>
        <w:tc>
          <w:tcPr>
            <w:tcW w:w="1880" w:type="dxa"/>
            <w:vAlign w:val="bottom"/>
          </w:tcPr>
          <w:p w:rsidR="005412D1" w:rsidRDefault="005412D1"/>
        </w:tc>
        <w:tc>
          <w:tcPr>
            <w:tcW w:w="2400" w:type="dxa"/>
            <w:vAlign w:val="bottom"/>
          </w:tcPr>
          <w:p w:rsidR="005412D1" w:rsidRDefault="00FC5444">
            <w:pPr>
              <w:spacing w:line="259" w:lineRule="exact"/>
              <w:ind w:right="480"/>
              <w:jc w:val="center"/>
              <w:rPr>
                <w:sz w:val="20"/>
                <w:szCs w:val="20"/>
              </w:rPr>
            </w:pPr>
            <w:r>
              <w:rPr>
                <w:rFonts w:eastAsia="Times New Roman"/>
                <w:w w:val="99"/>
                <w:sz w:val="24"/>
                <w:szCs w:val="24"/>
              </w:rPr>
              <w:t>«Ищу и нахожу»</w:t>
            </w:r>
          </w:p>
        </w:tc>
        <w:tc>
          <w:tcPr>
            <w:tcW w:w="1300" w:type="dxa"/>
            <w:tcBorders>
              <w:right w:val="single" w:sz="8" w:space="0" w:color="auto"/>
            </w:tcBorders>
            <w:vAlign w:val="bottom"/>
          </w:tcPr>
          <w:p w:rsidR="005412D1" w:rsidRDefault="005412D1"/>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универсальные  учебные</w:t>
            </w:r>
          </w:p>
        </w:tc>
        <w:tc>
          <w:tcPr>
            <w:tcW w:w="3060" w:type="dxa"/>
            <w:tcBorders>
              <w:right w:val="single" w:sz="8" w:space="0" w:color="auto"/>
            </w:tcBorders>
            <w:vAlign w:val="bottom"/>
          </w:tcPr>
          <w:p w:rsidR="005412D1" w:rsidRDefault="00FC5444">
            <w:pPr>
              <w:jc w:val="center"/>
              <w:rPr>
                <w:sz w:val="20"/>
                <w:szCs w:val="20"/>
              </w:rPr>
            </w:pPr>
            <w:r>
              <w:rPr>
                <w:rFonts w:eastAsia="Times New Roman"/>
                <w:sz w:val="24"/>
                <w:szCs w:val="24"/>
              </w:rPr>
              <w:t>культура</w:t>
            </w: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w w:val="99"/>
                <w:sz w:val="24"/>
                <w:szCs w:val="24"/>
              </w:rPr>
              <w:t>«Изображаю и фиксирую»</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действия.</w:t>
            </w: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w w:val="99"/>
                <w:sz w:val="24"/>
                <w:szCs w:val="24"/>
              </w:rPr>
              <w:t>«Читаю, говорю, понимаю»</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5412D1">
            <w:pPr>
              <w:rPr>
                <w:sz w:val="24"/>
                <w:szCs w:val="24"/>
              </w:rPr>
            </w:pP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4280" w:type="dxa"/>
            <w:gridSpan w:val="2"/>
            <w:vAlign w:val="bottom"/>
          </w:tcPr>
          <w:p w:rsidR="005412D1" w:rsidRDefault="00FC5444">
            <w:pPr>
              <w:ind w:left="1160"/>
              <w:jc w:val="center"/>
              <w:rPr>
                <w:sz w:val="20"/>
                <w:szCs w:val="20"/>
              </w:rPr>
            </w:pPr>
            <w:r>
              <w:rPr>
                <w:rFonts w:eastAsia="Times New Roman"/>
                <w:w w:val="99"/>
                <w:sz w:val="24"/>
                <w:szCs w:val="24"/>
              </w:rPr>
              <w:t>«Мыслю логически»</w:t>
            </w:r>
          </w:p>
        </w:tc>
        <w:tc>
          <w:tcPr>
            <w:tcW w:w="1300" w:type="dxa"/>
            <w:tcBorders>
              <w:right w:val="single" w:sz="8" w:space="0" w:color="auto"/>
            </w:tcBorders>
            <w:vAlign w:val="bottom"/>
          </w:tcPr>
          <w:p w:rsidR="005412D1" w:rsidRDefault="005412D1">
            <w:pPr>
              <w:rPr>
                <w:sz w:val="24"/>
                <w:szCs w:val="24"/>
              </w:rPr>
            </w:pPr>
          </w:p>
        </w:tc>
      </w:tr>
      <w:tr w:rsidR="005412D1">
        <w:trPr>
          <w:trHeight w:val="281"/>
        </w:trPr>
        <w:tc>
          <w:tcPr>
            <w:tcW w:w="326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060" w:type="dxa"/>
            <w:tcBorders>
              <w:bottom w:val="single" w:sz="8" w:space="0" w:color="auto"/>
              <w:right w:val="single" w:sz="8" w:space="0" w:color="auto"/>
            </w:tcBorders>
            <w:vAlign w:val="bottom"/>
          </w:tcPr>
          <w:p w:rsidR="005412D1" w:rsidRDefault="005412D1">
            <w:pPr>
              <w:rPr>
                <w:sz w:val="24"/>
                <w:szCs w:val="24"/>
              </w:rPr>
            </w:pPr>
          </w:p>
        </w:tc>
        <w:tc>
          <w:tcPr>
            <w:tcW w:w="2700" w:type="dxa"/>
            <w:tcBorders>
              <w:bottom w:val="single" w:sz="8" w:space="0" w:color="auto"/>
              <w:right w:val="single" w:sz="8" w:space="0" w:color="auto"/>
            </w:tcBorders>
            <w:vAlign w:val="bottom"/>
          </w:tcPr>
          <w:p w:rsidR="005412D1" w:rsidRDefault="005412D1">
            <w:pPr>
              <w:rPr>
                <w:sz w:val="24"/>
                <w:szCs w:val="24"/>
              </w:rPr>
            </w:pPr>
          </w:p>
        </w:tc>
        <w:tc>
          <w:tcPr>
            <w:tcW w:w="4280" w:type="dxa"/>
            <w:gridSpan w:val="2"/>
            <w:tcBorders>
              <w:bottom w:val="single" w:sz="8" w:space="0" w:color="auto"/>
            </w:tcBorders>
            <w:vAlign w:val="bottom"/>
          </w:tcPr>
          <w:p w:rsidR="005412D1" w:rsidRDefault="00FC5444">
            <w:pPr>
              <w:ind w:left="1160"/>
              <w:jc w:val="center"/>
              <w:rPr>
                <w:sz w:val="20"/>
                <w:szCs w:val="20"/>
              </w:rPr>
            </w:pPr>
            <w:r>
              <w:rPr>
                <w:rFonts w:eastAsia="Times New Roman"/>
                <w:sz w:val="24"/>
                <w:szCs w:val="24"/>
              </w:rPr>
              <w:t>«Решаю проблему»</w:t>
            </w:r>
          </w:p>
        </w:tc>
        <w:tc>
          <w:tcPr>
            <w:tcW w:w="1300" w:type="dxa"/>
            <w:tcBorders>
              <w:bottom w:val="single" w:sz="8" w:space="0" w:color="auto"/>
              <w:right w:val="single" w:sz="8" w:space="0" w:color="auto"/>
            </w:tcBorders>
            <w:vAlign w:val="bottom"/>
          </w:tcPr>
          <w:p w:rsidR="005412D1" w:rsidRDefault="005412D1">
            <w:pPr>
              <w:rPr>
                <w:sz w:val="24"/>
                <w:szCs w:val="24"/>
              </w:rPr>
            </w:pPr>
          </w:p>
        </w:tc>
      </w:tr>
      <w:tr w:rsidR="005412D1">
        <w:trPr>
          <w:trHeight w:val="263"/>
        </w:trPr>
        <w:tc>
          <w:tcPr>
            <w:tcW w:w="3260" w:type="dxa"/>
            <w:tcBorders>
              <w:left w:val="single" w:sz="8" w:space="0" w:color="auto"/>
              <w:right w:val="single" w:sz="8" w:space="0" w:color="auto"/>
            </w:tcBorders>
            <w:vAlign w:val="bottom"/>
          </w:tcPr>
          <w:p w:rsidR="005412D1" w:rsidRDefault="00FC5444">
            <w:pPr>
              <w:spacing w:line="263" w:lineRule="exact"/>
              <w:jc w:val="center"/>
              <w:rPr>
                <w:sz w:val="20"/>
                <w:szCs w:val="20"/>
              </w:rPr>
            </w:pPr>
            <w:r>
              <w:rPr>
                <w:rFonts w:eastAsia="Times New Roman"/>
                <w:w w:val="99"/>
                <w:sz w:val="24"/>
                <w:szCs w:val="24"/>
              </w:rPr>
              <w:t>Коммуникативные</w:t>
            </w:r>
          </w:p>
        </w:tc>
        <w:tc>
          <w:tcPr>
            <w:tcW w:w="3060" w:type="dxa"/>
            <w:tcBorders>
              <w:right w:val="single" w:sz="8" w:space="0" w:color="auto"/>
            </w:tcBorders>
            <w:vAlign w:val="bottom"/>
          </w:tcPr>
          <w:p w:rsidR="005412D1" w:rsidRDefault="00FC5444">
            <w:pPr>
              <w:spacing w:line="263" w:lineRule="exact"/>
              <w:jc w:val="center"/>
              <w:rPr>
                <w:sz w:val="20"/>
                <w:szCs w:val="20"/>
              </w:rPr>
            </w:pPr>
            <w:r>
              <w:rPr>
                <w:rFonts w:eastAsia="Times New Roman"/>
                <w:sz w:val="24"/>
                <w:szCs w:val="24"/>
              </w:rPr>
              <w:t>Культуры общения</w:t>
            </w:r>
          </w:p>
        </w:tc>
        <w:tc>
          <w:tcPr>
            <w:tcW w:w="2700" w:type="dxa"/>
            <w:tcBorders>
              <w:right w:val="single" w:sz="8" w:space="0" w:color="auto"/>
            </w:tcBorders>
            <w:vAlign w:val="bottom"/>
          </w:tcPr>
          <w:p w:rsidR="005412D1" w:rsidRDefault="00FC5444">
            <w:pPr>
              <w:spacing w:line="263" w:lineRule="exact"/>
              <w:jc w:val="center"/>
              <w:rPr>
                <w:sz w:val="20"/>
                <w:szCs w:val="20"/>
              </w:rPr>
            </w:pPr>
            <w:r>
              <w:rPr>
                <w:rFonts w:eastAsia="Times New Roman"/>
                <w:w w:val="99"/>
                <w:sz w:val="24"/>
                <w:szCs w:val="24"/>
              </w:rPr>
              <w:t>«Мы вместе»</w:t>
            </w:r>
          </w:p>
        </w:tc>
        <w:tc>
          <w:tcPr>
            <w:tcW w:w="4280" w:type="dxa"/>
            <w:gridSpan w:val="2"/>
            <w:vAlign w:val="bottom"/>
          </w:tcPr>
          <w:p w:rsidR="005412D1" w:rsidRDefault="00FC5444">
            <w:pPr>
              <w:spacing w:line="263" w:lineRule="exact"/>
              <w:ind w:left="1160"/>
              <w:jc w:val="center"/>
              <w:rPr>
                <w:sz w:val="20"/>
                <w:szCs w:val="20"/>
              </w:rPr>
            </w:pPr>
            <w:r>
              <w:rPr>
                <w:rFonts w:eastAsia="Times New Roman"/>
                <w:w w:val="99"/>
                <w:sz w:val="24"/>
                <w:szCs w:val="24"/>
              </w:rPr>
              <w:t>«Всегда на связи»</w:t>
            </w:r>
          </w:p>
        </w:tc>
        <w:tc>
          <w:tcPr>
            <w:tcW w:w="1300" w:type="dxa"/>
            <w:tcBorders>
              <w:right w:val="single" w:sz="8" w:space="0" w:color="auto"/>
            </w:tcBorders>
            <w:vAlign w:val="bottom"/>
          </w:tcPr>
          <w:p w:rsidR="005412D1" w:rsidRDefault="005412D1"/>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w w:val="99"/>
                <w:sz w:val="24"/>
                <w:szCs w:val="24"/>
              </w:rPr>
              <w:t>универсальные учебные</w:t>
            </w: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1880" w:type="dxa"/>
            <w:vAlign w:val="bottom"/>
          </w:tcPr>
          <w:p w:rsidR="005412D1" w:rsidRDefault="005412D1">
            <w:pPr>
              <w:rPr>
                <w:sz w:val="24"/>
                <w:szCs w:val="24"/>
              </w:rPr>
            </w:pPr>
          </w:p>
        </w:tc>
        <w:tc>
          <w:tcPr>
            <w:tcW w:w="2400" w:type="dxa"/>
            <w:vAlign w:val="bottom"/>
          </w:tcPr>
          <w:p w:rsidR="005412D1" w:rsidRDefault="00FC5444">
            <w:pPr>
              <w:ind w:right="480"/>
              <w:jc w:val="center"/>
              <w:rPr>
                <w:sz w:val="20"/>
                <w:szCs w:val="20"/>
              </w:rPr>
            </w:pPr>
            <w:r>
              <w:rPr>
                <w:rFonts w:eastAsia="Times New Roman"/>
                <w:w w:val="99"/>
                <w:sz w:val="24"/>
                <w:szCs w:val="24"/>
              </w:rPr>
              <w:t>«Я и Мы».</w:t>
            </w:r>
          </w:p>
        </w:tc>
        <w:tc>
          <w:tcPr>
            <w:tcW w:w="1300" w:type="dxa"/>
            <w:tcBorders>
              <w:right w:val="single" w:sz="8" w:space="0" w:color="auto"/>
            </w:tcBorders>
            <w:vAlign w:val="bottom"/>
          </w:tcPr>
          <w:p w:rsidR="005412D1" w:rsidRDefault="005412D1">
            <w:pPr>
              <w:rPr>
                <w:sz w:val="24"/>
                <w:szCs w:val="24"/>
              </w:rPr>
            </w:pPr>
          </w:p>
        </w:tc>
      </w:tr>
      <w:tr w:rsidR="005412D1">
        <w:trPr>
          <w:trHeight w:val="276"/>
        </w:trPr>
        <w:tc>
          <w:tcPr>
            <w:tcW w:w="3260" w:type="dxa"/>
            <w:tcBorders>
              <w:left w:val="single" w:sz="8" w:space="0" w:color="auto"/>
              <w:right w:val="single" w:sz="8" w:space="0" w:color="auto"/>
            </w:tcBorders>
            <w:vAlign w:val="bottom"/>
          </w:tcPr>
          <w:p w:rsidR="005412D1" w:rsidRDefault="00FC5444">
            <w:pPr>
              <w:jc w:val="center"/>
              <w:rPr>
                <w:sz w:val="20"/>
                <w:szCs w:val="20"/>
              </w:rPr>
            </w:pPr>
            <w:r>
              <w:rPr>
                <w:rFonts w:eastAsia="Times New Roman"/>
                <w:sz w:val="24"/>
                <w:szCs w:val="24"/>
              </w:rPr>
              <w:t>действия</w:t>
            </w:r>
          </w:p>
        </w:tc>
        <w:tc>
          <w:tcPr>
            <w:tcW w:w="3060" w:type="dxa"/>
            <w:tcBorders>
              <w:right w:val="single" w:sz="8" w:space="0" w:color="auto"/>
            </w:tcBorders>
            <w:vAlign w:val="bottom"/>
          </w:tcPr>
          <w:p w:rsidR="005412D1" w:rsidRDefault="005412D1">
            <w:pPr>
              <w:rPr>
                <w:sz w:val="24"/>
                <w:szCs w:val="24"/>
              </w:rPr>
            </w:pPr>
          </w:p>
        </w:tc>
        <w:tc>
          <w:tcPr>
            <w:tcW w:w="2700" w:type="dxa"/>
            <w:tcBorders>
              <w:right w:val="single" w:sz="8" w:space="0" w:color="auto"/>
            </w:tcBorders>
            <w:vAlign w:val="bottom"/>
          </w:tcPr>
          <w:p w:rsidR="005412D1" w:rsidRDefault="005412D1">
            <w:pPr>
              <w:rPr>
                <w:sz w:val="24"/>
                <w:szCs w:val="24"/>
              </w:rPr>
            </w:pPr>
          </w:p>
        </w:tc>
        <w:tc>
          <w:tcPr>
            <w:tcW w:w="1880" w:type="dxa"/>
            <w:vAlign w:val="bottom"/>
          </w:tcPr>
          <w:p w:rsidR="005412D1" w:rsidRDefault="005412D1">
            <w:pPr>
              <w:rPr>
                <w:sz w:val="24"/>
                <w:szCs w:val="24"/>
              </w:rPr>
            </w:pPr>
          </w:p>
        </w:tc>
        <w:tc>
          <w:tcPr>
            <w:tcW w:w="2400" w:type="dxa"/>
            <w:vAlign w:val="bottom"/>
          </w:tcPr>
          <w:p w:rsidR="005412D1" w:rsidRDefault="005412D1">
            <w:pPr>
              <w:rPr>
                <w:sz w:val="24"/>
                <w:szCs w:val="24"/>
              </w:rPr>
            </w:pPr>
          </w:p>
        </w:tc>
        <w:tc>
          <w:tcPr>
            <w:tcW w:w="1300" w:type="dxa"/>
            <w:tcBorders>
              <w:right w:val="single" w:sz="8" w:space="0" w:color="auto"/>
            </w:tcBorders>
            <w:vAlign w:val="bottom"/>
          </w:tcPr>
          <w:p w:rsidR="005412D1" w:rsidRDefault="005412D1">
            <w:pPr>
              <w:rPr>
                <w:sz w:val="24"/>
                <w:szCs w:val="24"/>
              </w:rPr>
            </w:pPr>
          </w:p>
        </w:tc>
      </w:tr>
      <w:tr w:rsidR="005412D1">
        <w:trPr>
          <w:trHeight w:val="283"/>
        </w:trPr>
        <w:tc>
          <w:tcPr>
            <w:tcW w:w="326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3060" w:type="dxa"/>
            <w:tcBorders>
              <w:bottom w:val="single" w:sz="8" w:space="0" w:color="auto"/>
              <w:right w:val="single" w:sz="8" w:space="0" w:color="auto"/>
            </w:tcBorders>
            <w:vAlign w:val="bottom"/>
          </w:tcPr>
          <w:p w:rsidR="005412D1" w:rsidRDefault="005412D1">
            <w:pPr>
              <w:rPr>
                <w:sz w:val="24"/>
                <w:szCs w:val="24"/>
              </w:rPr>
            </w:pPr>
          </w:p>
        </w:tc>
        <w:tc>
          <w:tcPr>
            <w:tcW w:w="2700" w:type="dxa"/>
            <w:tcBorders>
              <w:bottom w:val="single" w:sz="8" w:space="0" w:color="auto"/>
              <w:right w:val="single" w:sz="8" w:space="0" w:color="auto"/>
            </w:tcBorders>
            <w:vAlign w:val="bottom"/>
          </w:tcPr>
          <w:p w:rsidR="005412D1" w:rsidRDefault="005412D1">
            <w:pPr>
              <w:rPr>
                <w:sz w:val="24"/>
                <w:szCs w:val="24"/>
              </w:rPr>
            </w:pPr>
          </w:p>
        </w:tc>
        <w:tc>
          <w:tcPr>
            <w:tcW w:w="1880" w:type="dxa"/>
            <w:tcBorders>
              <w:bottom w:val="single" w:sz="8" w:space="0" w:color="auto"/>
            </w:tcBorders>
            <w:vAlign w:val="bottom"/>
          </w:tcPr>
          <w:p w:rsidR="005412D1" w:rsidRDefault="005412D1">
            <w:pPr>
              <w:rPr>
                <w:sz w:val="24"/>
                <w:szCs w:val="24"/>
              </w:rPr>
            </w:pPr>
          </w:p>
        </w:tc>
        <w:tc>
          <w:tcPr>
            <w:tcW w:w="2400" w:type="dxa"/>
            <w:tcBorders>
              <w:bottom w:val="single" w:sz="8" w:space="0" w:color="auto"/>
            </w:tcBorders>
            <w:vAlign w:val="bottom"/>
          </w:tcPr>
          <w:p w:rsidR="005412D1" w:rsidRDefault="005412D1">
            <w:pPr>
              <w:rPr>
                <w:sz w:val="24"/>
                <w:szCs w:val="24"/>
              </w:rPr>
            </w:pPr>
          </w:p>
        </w:tc>
        <w:tc>
          <w:tcPr>
            <w:tcW w:w="1300" w:type="dxa"/>
            <w:tcBorders>
              <w:bottom w:val="single" w:sz="8" w:space="0" w:color="auto"/>
              <w:right w:val="single" w:sz="8" w:space="0" w:color="auto"/>
            </w:tcBorders>
            <w:vAlign w:val="bottom"/>
          </w:tcPr>
          <w:p w:rsidR="005412D1" w:rsidRDefault="005412D1">
            <w:pPr>
              <w:rPr>
                <w:sz w:val="24"/>
                <w:szCs w:val="24"/>
              </w:rPr>
            </w:pPr>
          </w:p>
        </w:tc>
      </w:tr>
    </w:tbl>
    <w:p w:rsidR="005412D1" w:rsidRDefault="009365FA">
      <w:pPr>
        <w:spacing w:line="20" w:lineRule="exact"/>
        <w:rPr>
          <w:sz w:val="20"/>
          <w:szCs w:val="20"/>
        </w:rPr>
      </w:pPr>
      <w:r>
        <w:rPr>
          <w:noProof/>
          <w:sz w:val="20"/>
          <w:szCs w:val="20"/>
        </w:rPr>
        <w:pict>
          <v:rect id="Shape 30" o:spid="_x0000_s1074" style="position:absolute;margin-left:729.05pt;margin-top:-.65pt;width:1pt;height:.9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Qagw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" o:allowincell="f" fillcolor="black" stroked="f">
            <v:path arrowok="t"/>
          </v:rect>
        </w:pict>
      </w: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42" w:lineRule="exact"/>
        <w:rPr>
          <w:sz w:val="20"/>
          <w:szCs w:val="20"/>
        </w:rPr>
      </w:pPr>
    </w:p>
    <w:p w:rsidR="005412D1" w:rsidRDefault="005412D1">
      <w:pPr>
        <w:sectPr w:rsidR="005412D1">
          <w:pgSz w:w="16840" w:h="11908" w:orient="landscape"/>
          <w:pgMar w:top="994" w:right="836" w:bottom="418" w:left="1020" w:header="0" w:footer="0" w:gutter="0"/>
          <w:cols w:space="720" w:equalWidth="0">
            <w:col w:w="14980"/>
          </w:cols>
        </w:sectPr>
      </w:pPr>
    </w:p>
    <w:p w:rsidR="005412D1" w:rsidRDefault="00FC5444">
      <w:pPr>
        <w:ind w:left="960"/>
        <w:rPr>
          <w:sz w:val="20"/>
          <w:szCs w:val="20"/>
        </w:rPr>
      </w:pPr>
      <w:r>
        <w:rPr>
          <w:rFonts w:eastAsia="Times New Roman"/>
          <w:b/>
          <w:bCs/>
          <w:sz w:val="24"/>
          <w:szCs w:val="24"/>
        </w:rPr>
        <w:lastRenderedPageBreak/>
        <w:t>Связь универсальных учебных действий с содержанием учебных предметов</w:t>
      </w:r>
    </w:p>
    <w:p w:rsidR="005412D1" w:rsidRDefault="005412D1">
      <w:pPr>
        <w:spacing w:line="8" w:lineRule="exact"/>
        <w:rPr>
          <w:sz w:val="20"/>
          <w:szCs w:val="20"/>
        </w:rPr>
      </w:pPr>
    </w:p>
    <w:p w:rsidR="005412D1" w:rsidRDefault="00FC5444">
      <w:pPr>
        <w:spacing w:line="237" w:lineRule="auto"/>
        <w:ind w:left="440" w:right="300" w:firstLine="300"/>
        <w:jc w:val="both"/>
        <w:rPr>
          <w:sz w:val="20"/>
          <w:szCs w:val="20"/>
        </w:rPr>
      </w:pPr>
      <w:r>
        <w:rPr>
          <w:rFonts w:eastAsia="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5412D1" w:rsidRDefault="005412D1">
      <w:pPr>
        <w:spacing w:line="17" w:lineRule="exact"/>
        <w:rPr>
          <w:sz w:val="20"/>
          <w:szCs w:val="20"/>
        </w:rPr>
      </w:pPr>
    </w:p>
    <w:p w:rsidR="005412D1" w:rsidRDefault="00FC5444">
      <w:pPr>
        <w:spacing w:line="234" w:lineRule="auto"/>
        <w:ind w:left="440" w:right="280"/>
        <w:jc w:val="both"/>
        <w:rPr>
          <w:sz w:val="20"/>
          <w:szCs w:val="20"/>
        </w:rPr>
      </w:pPr>
      <w:r>
        <w:rPr>
          <w:rFonts w:eastAsia="Times New Roman"/>
          <w:sz w:val="24"/>
          <w:szCs w:val="24"/>
        </w:rPr>
        <w:t>«Изобразительное искусство», «Физическая культура» в отношении ценностно-смыслового, личностного, познавательного и коммуникативного развития обучающихся.</w:t>
      </w:r>
    </w:p>
    <w:p w:rsidR="005412D1" w:rsidRDefault="005412D1">
      <w:pPr>
        <w:spacing w:line="14" w:lineRule="exact"/>
        <w:rPr>
          <w:sz w:val="20"/>
          <w:szCs w:val="20"/>
        </w:rPr>
      </w:pPr>
    </w:p>
    <w:p w:rsidR="005412D1" w:rsidRDefault="00FC5444">
      <w:pPr>
        <w:spacing w:line="236" w:lineRule="auto"/>
        <w:ind w:left="440" w:right="300" w:firstLine="708"/>
        <w:jc w:val="both"/>
        <w:rPr>
          <w:sz w:val="20"/>
          <w:szCs w:val="20"/>
        </w:rPr>
      </w:pPr>
      <w:r>
        <w:rPr>
          <w:rFonts w:eastAsia="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412D1" w:rsidRDefault="005412D1">
      <w:pPr>
        <w:spacing w:line="14" w:lineRule="exact"/>
        <w:rPr>
          <w:sz w:val="20"/>
          <w:szCs w:val="20"/>
        </w:rPr>
      </w:pPr>
    </w:p>
    <w:p w:rsidR="005412D1" w:rsidRDefault="00FC5444">
      <w:pPr>
        <w:spacing w:line="238" w:lineRule="auto"/>
        <w:ind w:left="440" w:right="280" w:firstLine="708"/>
        <w:jc w:val="both"/>
        <w:rPr>
          <w:sz w:val="20"/>
          <w:szCs w:val="20"/>
        </w:rPr>
      </w:pPr>
      <w:r>
        <w:rPr>
          <w:rFonts w:eastAsia="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задачей;умения использовать знаковые системы и символы для моделирования объектов и отношений между ними;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412D1" w:rsidRDefault="005412D1">
      <w:pPr>
        <w:spacing w:line="19" w:lineRule="exact"/>
        <w:rPr>
          <w:sz w:val="20"/>
          <w:szCs w:val="20"/>
        </w:rPr>
      </w:pPr>
    </w:p>
    <w:p w:rsidR="005412D1" w:rsidRDefault="00FC5444">
      <w:pPr>
        <w:spacing w:line="234" w:lineRule="auto"/>
        <w:ind w:left="440" w:right="280" w:firstLine="708"/>
        <w:jc w:val="both"/>
        <w:rPr>
          <w:sz w:val="20"/>
          <w:szCs w:val="20"/>
        </w:rPr>
      </w:pPr>
      <w:r>
        <w:rPr>
          <w:rFonts w:eastAsia="Times New Roman"/>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w:t>
      </w:r>
    </w:p>
    <w:p w:rsidR="005412D1" w:rsidRDefault="005412D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1120"/>
        <w:gridCol w:w="620"/>
        <w:gridCol w:w="380"/>
        <w:gridCol w:w="40"/>
        <w:gridCol w:w="760"/>
        <w:gridCol w:w="500"/>
        <w:gridCol w:w="360"/>
        <w:gridCol w:w="320"/>
        <w:gridCol w:w="1240"/>
        <w:gridCol w:w="560"/>
        <w:gridCol w:w="200"/>
        <w:gridCol w:w="360"/>
        <w:gridCol w:w="1340"/>
      </w:tblGrid>
      <w:tr w:rsidR="005412D1">
        <w:trPr>
          <w:trHeight w:val="281"/>
        </w:trPr>
        <w:tc>
          <w:tcPr>
            <w:tcW w:w="6080" w:type="dxa"/>
            <w:gridSpan w:val="8"/>
            <w:vAlign w:val="bottom"/>
          </w:tcPr>
          <w:p w:rsidR="005412D1" w:rsidRDefault="00FC5444">
            <w:pPr>
              <w:ind w:left="440"/>
              <w:rPr>
                <w:sz w:val="20"/>
                <w:szCs w:val="20"/>
              </w:rPr>
            </w:pPr>
            <w:r>
              <w:rPr>
                <w:rFonts w:eastAsia="Times New Roman"/>
                <w:sz w:val="24"/>
                <w:szCs w:val="24"/>
              </w:rPr>
              <w:t>для формирования универсальных учебных действий.</w:t>
            </w:r>
          </w:p>
        </w:tc>
        <w:tc>
          <w:tcPr>
            <w:tcW w:w="320" w:type="dxa"/>
            <w:vAlign w:val="bottom"/>
          </w:tcPr>
          <w:p w:rsidR="005412D1" w:rsidRDefault="005412D1">
            <w:pPr>
              <w:rPr>
                <w:sz w:val="24"/>
                <w:szCs w:val="24"/>
              </w:rPr>
            </w:pPr>
          </w:p>
        </w:tc>
        <w:tc>
          <w:tcPr>
            <w:tcW w:w="1240" w:type="dxa"/>
            <w:vAlign w:val="bottom"/>
          </w:tcPr>
          <w:p w:rsidR="005412D1" w:rsidRDefault="005412D1">
            <w:pPr>
              <w:rPr>
                <w:sz w:val="24"/>
                <w:szCs w:val="24"/>
              </w:rPr>
            </w:pPr>
          </w:p>
        </w:tc>
        <w:tc>
          <w:tcPr>
            <w:tcW w:w="560" w:type="dxa"/>
            <w:vAlign w:val="bottom"/>
          </w:tcPr>
          <w:p w:rsidR="005412D1" w:rsidRDefault="005412D1">
            <w:pPr>
              <w:rPr>
                <w:sz w:val="24"/>
                <w:szCs w:val="24"/>
              </w:rPr>
            </w:pPr>
          </w:p>
        </w:tc>
        <w:tc>
          <w:tcPr>
            <w:tcW w:w="20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1340" w:type="dxa"/>
            <w:vAlign w:val="bottom"/>
          </w:tcPr>
          <w:p w:rsidR="005412D1" w:rsidRDefault="005412D1">
            <w:pPr>
              <w:rPr>
                <w:sz w:val="24"/>
                <w:szCs w:val="24"/>
              </w:rPr>
            </w:pPr>
          </w:p>
        </w:tc>
      </w:tr>
      <w:tr w:rsidR="005412D1">
        <w:trPr>
          <w:trHeight w:val="263"/>
        </w:trPr>
        <w:tc>
          <w:tcPr>
            <w:tcW w:w="2300" w:type="dxa"/>
            <w:tcBorders>
              <w:top w:val="single" w:sz="8" w:space="0" w:color="auto"/>
              <w:left w:val="single" w:sz="8"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Смысловые</w:t>
            </w:r>
          </w:p>
        </w:tc>
        <w:tc>
          <w:tcPr>
            <w:tcW w:w="1740" w:type="dxa"/>
            <w:gridSpan w:val="2"/>
            <w:tcBorders>
              <w:top w:val="single" w:sz="8" w:space="0" w:color="auto"/>
            </w:tcBorders>
            <w:vAlign w:val="bottom"/>
          </w:tcPr>
          <w:p w:rsidR="005412D1" w:rsidRDefault="00FC5444">
            <w:pPr>
              <w:spacing w:line="263" w:lineRule="exact"/>
              <w:ind w:left="100"/>
              <w:rPr>
                <w:sz w:val="20"/>
                <w:szCs w:val="20"/>
              </w:rPr>
            </w:pPr>
            <w:r>
              <w:rPr>
                <w:rFonts w:eastAsia="Times New Roman"/>
                <w:sz w:val="24"/>
                <w:szCs w:val="24"/>
              </w:rPr>
              <w:t>Русский язык</w:t>
            </w:r>
          </w:p>
        </w:tc>
        <w:tc>
          <w:tcPr>
            <w:tcW w:w="380" w:type="dxa"/>
            <w:tcBorders>
              <w:top w:val="single" w:sz="8" w:space="0" w:color="auto"/>
              <w:right w:val="single" w:sz="8" w:space="0" w:color="auto"/>
            </w:tcBorders>
            <w:vAlign w:val="bottom"/>
          </w:tcPr>
          <w:p w:rsidR="005412D1" w:rsidRDefault="005412D1"/>
        </w:tc>
        <w:tc>
          <w:tcPr>
            <w:tcW w:w="40" w:type="dxa"/>
            <w:tcBorders>
              <w:top w:val="single" w:sz="8" w:space="0" w:color="auto"/>
            </w:tcBorders>
            <w:vAlign w:val="bottom"/>
          </w:tcPr>
          <w:p w:rsidR="005412D1" w:rsidRDefault="005412D1"/>
        </w:tc>
        <w:tc>
          <w:tcPr>
            <w:tcW w:w="1620" w:type="dxa"/>
            <w:gridSpan w:val="3"/>
            <w:tcBorders>
              <w:top w:val="single" w:sz="8" w:space="0" w:color="auto"/>
            </w:tcBorders>
            <w:vAlign w:val="bottom"/>
          </w:tcPr>
          <w:p w:rsidR="005412D1" w:rsidRDefault="00FC5444">
            <w:pPr>
              <w:spacing w:line="263" w:lineRule="exact"/>
              <w:ind w:left="40"/>
              <w:rPr>
                <w:sz w:val="20"/>
                <w:szCs w:val="20"/>
              </w:rPr>
            </w:pPr>
            <w:r>
              <w:rPr>
                <w:rFonts w:eastAsia="Times New Roman"/>
                <w:sz w:val="24"/>
                <w:szCs w:val="24"/>
              </w:rPr>
              <w:t>Литературное</w:t>
            </w:r>
          </w:p>
        </w:tc>
        <w:tc>
          <w:tcPr>
            <w:tcW w:w="320" w:type="dxa"/>
            <w:tcBorders>
              <w:top w:val="single" w:sz="8" w:space="0" w:color="auto"/>
              <w:right w:val="single" w:sz="8" w:space="0" w:color="auto"/>
            </w:tcBorders>
            <w:vAlign w:val="bottom"/>
          </w:tcPr>
          <w:p w:rsidR="005412D1" w:rsidRDefault="005412D1"/>
        </w:tc>
        <w:tc>
          <w:tcPr>
            <w:tcW w:w="1800" w:type="dxa"/>
            <w:gridSpan w:val="2"/>
            <w:tcBorders>
              <w:top w:val="single" w:sz="8" w:space="0" w:color="auto"/>
            </w:tcBorders>
            <w:vAlign w:val="bottom"/>
          </w:tcPr>
          <w:p w:rsidR="005412D1" w:rsidRDefault="00FC5444">
            <w:pPr>
              <w:spacing w:line="263" w:lineRule="exact"/>
              <w:ind w:left="100"/>
              <w:rPr>
                <w:sz w:val="20"/>
                <w:szCs w:val="20"/>
              </w:rPr>
            </w:pPr>
            <w:r>
              <w:rPr>
                <w:rFonts w:eastAsia="Times New Roman"/>
                <w:sz w:val="24"/>
                <w:szCs w:val="24"/>
              </w:rPr>
              <w:t>Математика</w:t>
            </w:r>
          </w:p>
        </w:tc>
        <w:tc>
          <w:tcPr>
            <w:tcW w:w="200" w:type="dxa"/>
            <w:tcBorders>
              <w:top w:val="single" w:sz="8" w:space="0" w:color="auto"/>
              <w:right w:val="single" w:sz="8" w:space="0" w:color="auto"/>
            </w:tcBorders>
            <w:vAlign w:val="bottom"/>
          </w:tcPr>
          <w:p w:rsidR="005412D1" w:rsidRDefault="005412D1"/>
        </w:tc>
        <w:tc>
          <w:tcPr>
            <w:tcW w:w="1700" w:type="dxa"/>
            <w:gridSpan w:val="2"/>
            <w:tcBorders>
              <w:top w:val="single" w:sz="8" w:space="0" w:color="auto"/>
              <w:right w:val="single" w:sz="8" w:space="0" w:color="auto"/>
            </w:tcBorders>
            <w:vAlign w:val="bottom"/>
          </w:tcPr>
          <w:p w:rsidR="005412D1" w:rsidRDefault="00FC5444">
            <w:pPr>
              <w:spacing w:line="263" w:lineRule="exact"/>
              <w:ind w:left="100"/>
              <w:rPr>
                <w:sz w:val="20"/>
                <w:szCs w:val="20"/>
              </w:rPr>
            </w:pPr>
            <w:r>
              <w:rPr>
                <w:rFonts w:eastAsia="Times New Roman"/>
                <w:sz w:val="24"/>
                <w:szCs w:val="24"/>
              </w:rPr>
              <w:t>Окружающий</w:t>
            </w:r>
          </w:p>
        </w:tc>
      </w:tr>
      <w:tr w:rsidR="005412D1">
        <w:trPr>
          <w:trHeight w:val="281"/>
        </w:trPr>
        <w:tc>
          <w:tcPr>
            <w:tcW w:w="2300" w:type="dxa"/>
            <w:tcBorders>
              <w:left w:val="single" w:sz="8" w:space="0" w:color="auto"/>
              <w:bottom w:val="single" w:sz="8" w:space="0" w:color="auto"/>
              <w:right w:val="single" w:sz="8" w:space="0" w:color="auto"/>
            </w:tcBorders>
            <w:vAlign w:val="bottom"/>
          </w:tcPr>
          <w:p w:rsidR="005412D1" w:rsidRDefault="00FC5444">
            <w:pPr>
              <w:ind w:left="120"/>
              <w:rPr>
                <w:sz w:val="20"/>
                <w:szCs w:val="20"/>
              </w:rPr>
            </w:pPr>
            <w:r>
              <w:rPr>
                <w:rFonts w:eastAsia="Times New Roman"/>
                <w:sz w:val="24"/>
                <w:szCs w:val="24"/>
              </w:rPr>
              <w:t>акценты УУД</w:t>
            </w:r>
          </w:p>
        </w:tc>
        <w:tc>
          <w:tcPr>
            <w:tcW w:w="1120" w:type="dxa"/>
            <w:tcBorders>
              <w:bottom w:val="single" w:sz="8" w:space="0" w:color="auto"/>
            </w:tcBorders>
            <w:vAlign w:val="bottom"/>
          </w:tcPr>
          <w:p w:rsidR="005412D1" w:rsidRDefault="005412D1">
            <w:pPr>
              <w:rPr>
                <w:sz w:val="24"/>
                <w:szCs w:val="24"/>
              </w:rPr>
            </w:pPr>
          </w:p>
        </w:tc>
        <w:tc>
          <w:tcPr>
            <w:tcW w:w="620" w:type="dxa"/>
            <w:tcBorders>
              <w:bottom w:val="single" w:sz="8" w:space="0" w:color="auto"/>
            </w:tcBorders>
            <w:vAlign w:val="bottom"/>
          </w:tcPr>
          <w:p w:rsidR="005412D1" w:rsidRDefault="005412D1">
            <w:pPr>
              <w:rPr>
                <w:sz w:val="24"/>
                <w:szCs w:val="24"/>
              </w:rPr>
            </w:pPr>
          </w:p>
        </w:tc>
        <w:tc>
          <w:tcPr>
            <w:tcW w:w="380" w:type="dxa"/>
            <w:tcBorders>
              <w:bottom w:val="single" w:sz="8" w:space="0" w:color="auto"/>
              <w:right w:val="single" w:sz="8" w:space="0" w:color="auto"/>
            </w:tcBorders>
            <w:vAlign w:val="bottom"/>
          </w:tcPr>
          <w:p w:rsidR="005412D1" w:rsidRDefault="005412D1">
            <w:pPr>
              <w:rPr>
                <w:sz w:val="24"/>
                <w:szCs w:val="24"/>
              </w:rPr>
            </w:pPr>
          </w:p>
        </w:tc>
        <w:tc>
          <w:tcPr>
            <w:tcW w:w="40" w:type="dxa"/>
            <w:tcBorders>
              <w:bottom w:val="single" w:sz="8" w:space="0" w:color="auto"/>
            </w:tcBorders>
            <w:vAlign w:val="bottom"/>
          </w:tcPr>
          <w:p w:rsidR="005412D1" w:rsidRDefault="005412D1">
            <w:pPr>
              <w:rPr>
                <w:sz w:val="24"/>
                <w:szCs w:val="24"/>
              </w:rPr>
            </w:pPr>
          </w:p>
        </w:tc>
        <w:tc>
          <w:tcPr>
            <w:tcW w:w="760" w:type="dxa"/>
            <w:tcBorders>
              <w:bottom w:val="single" w:sz="8" w:space="0" w:color="auto"/>
            </w:tcBorders>
            <w:vAlign w:val="bottom"/>
          </w:tcPr>
          <w:p w:rsidR="005412D1" w:rsidRDefault="00FC5444">
            <w:pPr>
              <w:ind w:left="40"/>
              <w:rPr>
                <w:sz w:val="20"/>
                <w:szCs w:val="20"/>
              </w:rPr>
            </w:pPr>
            <w:r>
              <w:rPr>
                <w:rFonts w:eastAsia="Times New Roman"/>
                <w:sz w:val="24"/>
                <w:szCs w:val="24"/>
              </w:rPr>
              <w:t>чтение</w:t>
            </w:r>
          </w:p>
        </w:tc>
        <w:tc>
          <w:tcPr>
            <w:tcW w:w="500" w:type="dxa"/>
            <w:tcBorders>
              <w:bottom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320" w:type="dxa"/>
            <w:tcBorders>
              <w:bottom w:val="single" w:sz="8" w:space="0" w:color="auto"/>
              <w:right w:val="single" w:sz="8" w:space="0" w:color="auto"/>
            </w:tcBorders>
            <w:vAlign w:val="bottom"/>
          </w:tcPr>
          <w:p w:rsidR="005412D1" w:rsidRDefault="005412D1">
            <w:pPr>
              <w:rPr>
                <w:sz w:val="24"/>
                <w:szCs w:val="24"/>
              </w:rPr>
            </w:pPr>
          </w:p>
        </w:tc>
        <w:tc>
          <w:tcPr>
            <w:tcW w:w="1240" w:type="dxa"/>
            <w:tcBorders>
              <w:bottom w:val="single" w:sz="8" w:space="0" w:color="auto"/>
            </w:tcBorders>
            <w:vAlign w:val="bottom"/>
          </w:tcPr>
          <w:p w:rsidR="005412D1" w:rsidRDefault="005412D1">
            <w:pPr>
              <w:rPr>
                <w:sz w:val="24"/>
                <w:szCs w:val="24"/>
              </w:rPr>
            </w:pPr>
          </w:p>
        </w:tc>
        <w:tc>
          <w:tcPr>
            <w:tcW w:w="560" w:type="dxa"/>
            <w:tcBorders>
              <w:bottom w:val="single" w:sz="8" w:space="0" w:color="auto"/>
            </w:tcBorders>
            <w:vAlign w:val="bottom"/>
          </w:tcPr>
          <w:p w:rsidR="005412D1" w:rsidRDefault="005412D1">
            <w:pPr>
              <w:rPr>
                <w:sz w:val="24"/>
                <w:szCs w:val="24"/>
              </w:rPr>
            </w:pPr>
          </w:p>
        </w:tc>
        <w:tc>
          <w:tcPr>
            <w:tcW w:w="200" w:type="dxa"/>
            <w:tcBorders>
              <w:bottom w:val="single" w:sz="8" w:space="0" w:color="auto"/>
              <w:right w:val="single" w:sz="8" w:space="0" w:color="auto"/>
            </w:tcBorders>
            <w:vAlign w:val="bottom"/>
          </w:tcPr>
          <w:p w:rsidR="005412D1" w:rsidRDefault="005412D1">
            <w:pPr>
              <w:rPr>
                <w:sz w:val="24"/>
                <w:szCs w:val="24"/>
              </w:rPr>
            </w:pPr>
          </w:p>
        </w:tc>
        <w:tc>
          <w:tcPr>
            <w:tcW w:w="1700" w:type="dxa"/>
            <w:gridSpan w:val="2"/>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мир</w:t>
            </w:r>
          </w:p>
        </w:tc>
      </w:tr>
      <w:tr w:rsidR="005412D1">
        <w:trPr>
          <w:trHeight w:val="260"/>
        </w:trPr>
        <w:tc>
          <w:tcPr>
            <w:tcW w:w="2300" w:type="dxa"/>
            <w:tcBorders>
              <w:left w:val="single" w:sz="8" w:space="0" w:color="auto"/>
              <w:right w:val="single" w:sz="8" w:space="0" w:color="auto"/>
            </w:tcBorders>
            <w:vAlign w:val="bottom"/>
          </w:tcPr>
          <w:p w:rsidR="005412D1" w:rsidRDefault="00FC5444">
            <w:pPr>
              <w:spacing w:line="259" w:lineRule="exact"/>
              <w:ind w:left="120"/>
              <w:rPr>
                <w:sz w:val="20"/>
                <w:szCs w:val="20"/>
              </w:rPr>
            </w:pPr>
            <w:r>
              <w:rPr>
                <w:rFonts w:eastAsia="Times New Roman"/>
                <w:sz w:val="24"/>
                <w:szCs w:val="24"/>
              </w:rPr>
              <w:t>личностные</w:t>
            </w:r>
          </w:p>
        </w:tc>
        <w:tc>
          <w:tcPr>
            <w:tcW w:w="2120" w:type="dxa"/>
            <w:gridSpan w:val="3"/>
            <w:tcBorders>
              <w:right w:val="single" w:sz="8" w:space="0" w:color="auto"/>
            </w:tcBorders>
            <w:vAlign w:val="bottom"/>
          </w:tcPr>
          <w:p w:rsidR="005412D1" w:rsidRDefault="00FC5444">
            <w:pPr>
              <w:spacing w:line="259" w:lineRule="exact"/>
              <w:ind w:left="100"/>
              <w:rPr>
                <w:sz w:val="20"/>
                <w:szCs w:val="20"/>
              </w:rPr>
            </w:pPr>
            <w:r>
              <w:rPr>
                <w:rFonts w:eastAsia="Times New Roman"/>
                <w:sz w:val="24"/>
                <w:szCs w:val="24"/>
              </w:rPr>
              <w:t>жизненное само-</w:t>
            </w:r>
          </w:p>
        </w:tc>
        <w:tc>
          <w:tcPr>
            <w:tcW w:w="40" w:type="dxa"/>
            <w:vAlign w:val="bottom"/>
          </w:tcPr>
          <w:p w:rsidR="005412D1" w:rsidRDefault="005412D1"/>
        </w:tc>
        <w:tc>
          <w:tcPr>
            <w:tcW w:w="1620" w:type="dxa"/>
            <w:gridSpan w:val="3"/>
            <w:vAlign w:val="bottom"/>
          </w:tcPr>
          <w:p w:rsidR="005412D1" w:rsidRDefault="00FC5444">
            <w:pPr>
              <w:spacing w:line="259" w:lineRule="exact"/>
              <w:ind w:left="40"/>
              <w:rPr>
                <w:sz w:val="20"/>
                <w:szCs w:val="20"/>
              </w:rPr>
            </w:pPr>
            <w:r>
              <w:rPr>
                <w:rFonts w:eastAsia="Times New Roman"/>
                <w:sz w:val="24"/>
                <w:szCs w:val="24"/>
              </w:rPr>
              <w:t>нравственно-</w:t>
            </w:r>
          </w:p>
        </w:tc>
        <w:tc>
          <w:tcPr>
            <w:tcW w:w="320" w:type="dxa"/>
            <w:tcBorders>
              <w:right w:val="single" w:sz="8" w:space="0" w:color="auto"/>
            </w:tcBorders>
            <w:vAlign w:val="bottom"/>
          </w:tcPr>
          <w:p w:rsidR="005412D1" w:rsidRDefault="005412D1"/>
        </w:tc>
        <w:tc>
          <w:tcPr>
            <w:tcW w:w="1240" w:type="dxa"/>
            <w:vAlign w:val="bottom"/>
          </w:tcPr>
          <w:p w:rsidR="005412D1" w:rsidRDefault="00032246">
            <w:pPr>
              <w:spacing w:line="259" w:lineRule="exact"/>
              <w:ind w:left="100"/>
              <w:rPr>
                <w:sz w:val="20"/>
                <w:szCs w:val="20"/>
              </w:rPr>
            </w:pPr>
            <w:r>
              <w:rPr>
                <w:rFonts w:eastAsia="Times New Roman"/>
                <w:sz w:val="24"/>
                <w:szCs w:val="24"/>
              </w:rPr>
              <w:t>с</w:t>
            </w:r>
            <w:r w:rsidR="00FC5444">
              <w:rPr>
                <w:rFonts w:eastAsia="Times New Roman"/>
                <w:sz w:val="24"/>
                <w:szCs w:val="24"/>
              </w:rPr>
              <w:t>мысло</w:t>
            </w:r>
            <w:r>
              <w:rPr>
                <w:rFonts w:eastAsia="Times New Roman"/>
                <w:sz w:val="24"/>
                <w:szCs w:val="24"/>
              </w:rPr>
              <w:t>-</w:t>
            </w:r>
          </w:p>
        </w:tc>
        <w:tc>
          <w:tcPr>
            <w:tcW w:w="560" w:type="dxa"/>
            <w:vAlign w:val="bottom"/>
          </w:tcPr>
          <w:p w:rsidR="005412D1" w:rsidRDefault="005412D1"/>
        </w:tc>
        <w:tc>
          <w:tcPr>
            <w:tcW w:w="200" w:type="dxa"/>
            <w:tcBorders>
              <w:right w:val="single" w:sz="8" w:space="0" w:color="auto"/>
            </w:tcBorders>
            <w:vAlign w:val="bottom"/>
          </w:tcPr>
          <w:p w:rsidR="005412D1" w:rsidRDefault="005412D1"/>
        </w:tc>
        <w:tc>
          <w:tcPr>
            <w:tcW w:w="1700" w:type="dxa"/>
            <w:gridSpan w:val="2"/>
            <w:tcBorders>
              <w:right w:val="single" w:sz="8" w:space="0" w:color="auto"/>
            </w:tcBorders>
            <w:vAlign w:val="bottom"/>
          </w:tcPr>
          <w:p w:rsidR="005412D1" w:rsidRDefault="00FC5444">
            <w:pPr>
              <w:spacing w:line="259" w:lineRule="exact"/>
              <w:ind w:left="100"/>
              <w:rPr>
                <w:sz w:val="20"/>
                <w:szCs w:val="20"/>
              </w:rPr>
            </w:pPr>
            <w:r>
              <w:rPr>
                <w:rFonts w:eastAsia="Times New Roman"/>
                <w:sz w:val="24"/>
                <w:szCs w:val="24"/>
              </w:rPr>
              <w:t>нравственно-</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740" w:type="dxa"/>
            <w:gridSpan w:val="2"/>
            <w:vAlign w:val="bottom"/>
          </w:tcPr>
          <w:p w:rsidR="005412D1" w:rsidRDefault="00FC5444">
            <w:pPr>
              <w:ind w:left="100"/>
              <w:rPr>
                <w:sz w:val="20"/>
                <w:szCs w:val="20"/>
              </w:rPr>
            </w:pPr>
            <w:r>
              <w:rPr>
                <w:rFonts w:eastAsia="Times New Roman"/>
                <w:sz w:val="24"/>
                <w:szCs w:val="24"/>
              </w:rPr>
              <w:t>определение</w:t>
            </w:r>
          </w:p>
        </w:tc>
        <w:tc>
          <w:tcPr>
            <w:tcW w:w="380" w:type="dxa"/>
            <w:tcBorders>
              <w:right w:val="single" w:sz="8" w:space="0" w:color="auto"/>
            </w:tcBorders>
            <w:vAlign w:val="bottom"/>
          </w:tcPr>
          <w:p w:rsidR="005412D1" w:rsidRDefault="005412D1">
            <w:pPr>
              <w:rPr>
                <w:sz w:val="24"/>
                <w:szCs w:val="24"/>
              </w:rPr>
            </w:pPr>
          </w:p>
        </w:tc>
        <w:tc>
          <w:tcPr>
            <w:tcW w:w="40" w:type="dxa"/>
            <w:vAlign w:val="bottom"/>
          </w:tcPr>
          <w:p w:rsidR="005412D1" w:rsidRDefault="005412D1">
            <w:pPr>
              <w:rPr>
                <w:sz w:val="24"/>
                <w:szCs w:val="24"/>
              </w:rPr>
            </w:pPr>
          </w:p>
        </w:tc>
        <w:tc>
          <w:tcPr>
            <w:tcW w:w="1260" w:type="dxa"/>
            <w:gridSpan w:val="2"/>
            <w:vAlign w:val="bottom"/>
          </w:tcPr>
          <w:p w:rsidR="005412D1" w:rsidRDefault="00FC5444">
            <w:pPr>
              <w:ind w:left="40"/>
              <w:rPr>
                <w:sz w:val="20"/>
                <w:szCs w:val="20"/>
              </w:rPr>
            </w:pPr>
            <w:r>
              <w:rPr>
                <w:rFonts w:eastAsia="Times New Roman"/>
                <w:sz w:val="24"/>
                <w:szCs w:val="24"/>
              </w:rPr>
              <w:t>этическая</w:t>
            </w:r>
          </w:p>
        </w:tc>
        <w:tc>
          <w:tcPr>
            <w:tcW w:w="360" w:type="dxa"/>
            <w:vAlign w:val="bottom"/>
          </w:tcPr>
          <w:p w:rsidR="005412D1" w:rsidRDefault="005412D1">
            <w:pPr>
              <w:rPr>
                <w:sz w:val="24"/>
                <w:szCs w:val="24"/>
              </w:rPr>
            </w:pPr>
          </w:p>
        </w:tc>
        <w:tc>
          <w:tcPr>
            <w:tcW w:w="320" w:type="dxa"/>
            <w:tcBorders>
              <w:right w:val="single" w:sz="8" w:space="0" w:color="auto"/>
            </w:tcBorders>
            <w:vAlign w:val="bottom"/>
          </w:tcPr>
          <w:p w:rsidR="005412D1" w:rsidRDefault="005412D1">
            <w:pPr>
              <w:rPr>
                <w:sz w:val="24"/>
                <w:szCs w:val="24"/>
              </w:rPr>
            </w:pPr>
          </w:p>
        </w:tc>
        <w:tc>
          <w:tcPr>
            <w:tcW w:w="1800" w:type="dxa"/>
            <w:gridSpan w:val="2"/>
            <w:vAlign w:val="bottom"/>
          </w:tcPr>
          <w:p w:rsidR="005412D1" w:rsidRDefault="00FC5444" w:rsidP="00032246">
            <w:pPr>
              <w:rPr>
                <w:sz w:val="20"/>
                <w:szCs w:val="20"/>
              </w:rPr>
            </w:pPr>
            <w:r>
              <w:rPr>
                <w:rFonts w:eastAsia="Times New Roman"/>
                <w:sz w:val="24"/>
                <w:szCs w:val="24"/>
              </w:rPr>
              <w:t>образование</w:t>
            </w:r>
          </w:p>
        </w:tc>
        <w:tc>
          <w:tcPr>
            <w:tcW w:w="200" w:type="dxa"/>
            <w:tcBorders>
              <w:right w:val="single" w:sz="8" w:space="0" w:color="auto"/>
            </w:tcBorders>
            <w:vAlign w:val="bottom"/>
          </w:tcPr>
          <w:p w:rsidR="005412D1" w:rsidRDefault="005412D1">
            <w:pPr>
              <w:rPr>
                <w:sz w:val="24"/>
                <w:szCs w:val="24"/>
              </w:rPr>
            </w:pPr>
          </w:p>
        </w:tc>
        <w:tc>
          <w:tcPr>
            <w:tcW w:w="1700" w:type="dxa"/>
            <w:gridSpan w:val="2"/>
            <w:tcBorders>
              <w:right w:val="single" w:sz="8" w:space="0" w:color="auto"/>
            </w:tcBorders>
            <w:vAlign w:val="bottom"/>
          </w:tcPr>
          <w:p w:rsidR="005412D1" w:rsidRDefault="00FC5444">
            <w:pPr>
              <w:ind w:left="100"/>
              <w:rPr>
                <w:sz w:val="20"/>
                <w:szCs w:val="20"/>
              </w:rPr>
            </w:pPr>
            <w:r>
              <w:rPr>
                <w:rFonts w:eastAsia="Times New Roman"/>
                <w:sz w:val="24"/>
                <w:szCs w:val="24"/>
              </w:rPr>
              <w:t>этическая</w:t>
            </w:r>
          </w:p>
        </w:tc>
      </w:tr>
      <w:tr w:rsidR="005412D1">
        <w:trPr>
          <w:trHeight w:val="281"/>
        </w:trPr>
        <w:tc>
          <w:tcPr>
            <w:tcW w:w="230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120" w:type="dxa"/>
            <w:tcBorders>
              <w:bottom w:val="single" w:sz="8" w:space="0" w:color="auto"/>
            </w:tcBorders>
            <w:vAlign w:val="bottom"/>
          </w:tcPr>
          <w:p w:rsidR="005412D1" w:rsidRDefault="005412D1">
            <w:pPr>
              <w:rPr>
                <w:sz w:val="24"/>
                <w:szCs w:val="24"/>
              </w:rPr>
            </w:pPr>
          </w:p>
        </w:tc>
        <w:tc>
          <w:tcPr>
            <w:tcW w:w="620" w:type="dxa"/>
            <w:tcBorders>
              <w:bottom w:val="single" w:sz="8" w:space="0" w:color="auto"/>
            </w:tcBorders>
            <w:vAlign w:val="bottom"/>
          </w:tcPr>
          <w:p w:rsidR="005412D1" w:rsidRDefault="005412D1">
            <w:pPr>
              <w:rPr>
                <w:sz w:val="24"/>
                <w:szCs w:val="24"/>
              </w:rPr>
            </w:pPr>
          </w:p>
        </w:tc>
        <w:tc>
          <w:tcPr>
            <w:tcW w:w="380" w:type="dxa"/>
            <w:tcBorders>
              <w:bottom w:val="single" w:sz="8" w:space="0" w:color="auto"/>
              <w:right w:val="single" w:sz="8" w:space="0" w:color="auto"/>
            </w:tcBorders>
            <w:vAlign w:val="bottom"/>
          </w:tcPr>
          <w:p w:rsidR="005412D1" w:rsidRDefault="005412D1">
            <w:pPr>
              <w:rPr>
                <w:sz w:val="24"/>
                <w:szCs w:val="24"/>
              </w:rPr>
            </w:pPr>
          </w:p>
        </w:tc>
        <w:tc>
          <w:tcPr>
            <w:tcW w:w="40" w:type="dxa"/>
            <w:tcBorders>
              <w:bottom w:val="single" w:sz="8" w:space="0" w:color="auto"/>
            </w:tcBorders>
            <w:vAlign w:val="bottom"/>
          </w:tcPr>
          <w:p w:rsidR="005412D1" w:rsidRDefault="005412D1">
            <w:pPr>
              <w:rPr>
                <w:sz w:val="24"/>
                <w:szCs w:val="24"/>
              </w:rPr>
            </w:pPr>
          </w:p>
        </w:tc>
        <w:tc>
          <w:tcPr>
            <w:tcW w:w="1260" w:type="dxa"/>
            <w:gridSpan w:val="2"/>
            <w:tcBorders>
              <w:bottom w:val="single" w:sz="8" w:space="0" w:color="auto"/>
            </w:tcBorders>
            <w:vAlign w:val="bottom"/>
          </w:tcPr>
          <w:p w:rsidR="005412D1" w:rsidRDefault="00FC5444">
            <w:pPr>
              <w:ind w:left="40"/>
              <w:rPr>
                <w:sz w:val="20"/>
                <w:szCs w:val="20"/>
              </w:rPr>
            </w:pPr>
            <w:r>
              <w:rPr>
                <w:rFonts w:eastAsia="Times New Roman"/>
                <w:sz w:val="24"/>
                <w:szCs w:val="24"/>
              </w:rPr>
              <w:t>ориентация</w:t>
            </w:r>
          </w:p>
        </w:tc>
        <w:tc>
          <w:tcPr>
            <w:tcW w:w="360" w:type="dxa"/>
            <w:tcBorders>
              <w:bottom w:val="single" w:sz="8" w:space="0" w:color="auto"/>
            </w:tcBorders>
            <w:vAlign w:val="bottom"/>
          </w:tcPr>
          <w:p w:rsidR="005412D1" w:rsidRDefault="005412D1">
            <w:pPr>
              <w:rPr>
                <w:sz w:val="24"/>
                <w:szCs w:val="24"/>
              </w:rPr>
            </w:pPr>
          </w:p>
        </w:tc>
        <w:tc>
          <w:tcPr>
            <w:tcW w:w="320" w:type="dxa"/>
            <w:tcBorders>
              <w:bottom w:val="single" w:sz="8" w:space="0" w:color="auto"/>
              <w:right w:val="single" w:sz="8" w:space="0" w:color="auto"/>
            </w:tcBorders>
            <w:vAlign w:val="bottom"/>
          </w:tcPr>
          <w:p w:rsidR="005412D1" w:rsidRDefault="005412D1">
            <w:pPr>
              <w:rPr>
                <w:sz w:val="24"/>
                <w:szCs w:val="24"/>
              </w:rPr>
            </w:pPr>
          </w:p>
        </w:tc>
        <w:tc>
          <w:tcPr>
            <w:tcW w:w="1240" w:type="dxa"/>
            <w:tcBorders>
              <w:bottom w:val="single" w:sz="8" w:space="0" w:color="auto"/>
            </w:tcBorders>
            <w:vAlign w:val="bottom"/>
          </w:tcPr>
          <w:p w:rsidR="005412D1" w:rsidRDefault="005412D1">
            <w:pPr>
              <w:rPr>
                <w:sz w:val="24"/>
                <w:szCs w:val="24"/>
              </w:rPr>
            </w:pPr>
          </w:p>
        </w:tc>
        <w:tc>
          <w:tcPr>
            <w:tcW w:w="560" w:type="dxa"/>
            <w:tcBorders>
              <w:bottom w:val="single" w:sz="8" w:space="0" w:color="auto"/>
            </w:tcBorders>
            <w:vAlign w:val="bottom"/>
          </w:tcPr>
          <w:p w:rsidR="005412D1" w:rsidRDefault="005412D1">
            <w:pPr>
              <w:rPr>
                <w:sz w:val="24"/>
                <w:szCs w:val="24"/>
              </w:rPr>
            </w:pPr>
          </w:p>
        </w:tc>
        <w:tc>
          <w:tcPr>
            <w:tcW w:w="200" w:type="dxa"/>
            <w:tcBorders>
              <w:bottom w:val="single" w:sz="8" w:space="0" w:color="auto"/>
              <w:right w:val="single" w:sz="8" w:space="0" w:color="auto"/>
            </w:tcBorders>
            <w:vAlign w:val="bottom"/>
          </w:tcPr>
          <w:p w:rsidR="005412D1" w:rsidRDefault="005412D1">
            <w:pPr>
              <w:rPr>
                <w:sz w:val="24"/>
                <w:szCs w:val="24"/>
              </w:rPr>
            </w:pPr>
          </w:p>
        </w:tc>
        <w:tc>
          <w:tcPr>
            <w:tcW w:w="1700" w:type="dxa"/>
            <w:gridSpan w:val="2"/>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ориентация</w:t>
            </w:r>
          </w:p>
        </w:tc>
      </w:tr>
      <w:tr w:rsidR="005412D1">
        <w:trPr>
          <w:trHeight w:val="263"/>
        </w:trPr>
        <w:tc>
          <w:tcPr>
            <w:tcW w:w="2300" w:type="dxa"/>
            <w:tcBorders>
              <w:left w:val="single" w:sz="8"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регулятивные</w:t>
            </w:r>
          </w:p>
        </w:tc>
        <w:tc>
          <w:tcPr>
            <w:tcW w:w="1740" w:type="dxa"/>
            <w:gridSpan w:val="2"/>
            <w:vAlign w:val="bottom"/>
          </w:tcPr>
          <w:p w:rsidR="005412D1" w:rsidRDefault="00FC5444">
            <w:pPr>
              <w:spacing w:line="263" w:lineRule="exact"/>
              <w:ind w:left="100"/>
              <w:rPr>
                <w:sz w:val="20"/>
                <w:szCs w:val="20"/>
              </w:rPr>
            </w:pPr>
            <w:r>
              <w:rPr>
                <w:rFonts w:eastAsia="Times New Roman"/>
                <w:sz w:val="24"/>
                <w:szCs w:val="24"/>
              </w:rPr>
              <w:t>целеполагание,</w:t>
            </w:r>
          </w:p>
        </w:tc>
        <w:tc>
          <w:tcPr>
            <w:tcW w:w="1680" w:type="dxa"/>
            <w:gridSpan w:val="4"/>
            <w:vAlign w:val="bottom"/>
          </w:tcPr>
          <w:p w:rsidR="005412D1" w:rsidRDefault="00FC5444">
            <w:pPr>
              <w:spacing w:line="263" w:lineRule="exact"/>
              <w:ind w:left="60"/>
              <w:rPr>
                <w:sz w:val="20"/>
                <w:szCs w:val="20"/>
              </w:rPr>
            </w:pPr>
            <w:r>
              <w:rPr>
                <w:rFonts w:eastAsia="Times New Roman"/>
                <w:sz w:val="24"/>
                <w:szCs w:val="24"/>
              </w:rPr>
              <w:t>планирование,</w:t>
            </w:r>
          </w:p>
        </w:tc>
        <w:tc>
          <w:tcPr>
            <w:tcW w:w="1920" w:type="dxa"/>
            <w:gridSpan w:val="3"/>
            <w:vAlign w:val="bottom"/>
          </w:tcPr>
          <w:p w:rsidR="005412D1" w:rsidRDefault="00FC5444">
            <w:pPr>
              <w:spacing w:line="263" w:lineRule="exact"/>
              <w:ind w:left="20"/>
              <w:rPr>
                <w:sz w:val="20"/>
                <w:szCs w:val="20"/>
              </w:rPr>
            </w:pPr>
            <w:r>
              <w:rPr>
                <w:rFonts w:eastAsia="Times New Roman"/>
                <w:sz w:val="24"/>
                <w:szCs w:val="24"/>
              </w:rPr>
              <w:t>прогнозирование,</w:t>
            </w:r>
          </w:p>
        </w:tc>
        <w:tc>
          <w:tcPr>
            <w:tcW w:w="1120" w:type="dxa"/>
            <w:gridSpan w:val="3"/>
            <w:vAlign w:val="bottom"/>
          </w:tcPr>
          <w:p w:rsidR="005412D1" w:rsidRDefault="00FC5444">
            <w:pPr>
              <w:spacing w:line="263" w:lineRule="exact"/>
              <w:ind w:left="60"/>
              <w:rPr>
                <w:sz w:val="20"/>
                <w:szCs w:val="20"/>
              </w:rPr>
            </w:pPr>
            <w:r>
              <w:rPr>
                <w:rFonts w:eastAsia="Times New Roman"/>
                <w:sz w:val="24"/>
                <w:szCs w:val="24"/>
              </w:rPr>
              <w:t>контроль,</w:t>
            </w:r>
          </w:p>
        </w:tc>
        <w:tc>
          <w:tcPr>
            <w:tcW w:w="1340" w:type="dxa"/>
            <w:tcBorders>
              <w:right w:val="single" w:sz="8" w:space="0" w:color="auto"/>
            </w:tcBorders>
            <w:vAlign w:val="bottom"/>
          </w:tcPr>
          <w:p w:rsidR="005412D1" w:rsidRDefault="00FC5444">
            <w:pPr>
              <w:spacing w:line="263" w:lineRule="exact"/>
              <w:ind w:right="20"/>
              <w:jc w:val="right"/>
              <w:rPr>
                <w:sz w:val="20"/>
                <w:szCs w:val="20"/>
              </w:rPr>
            </w:pPr>
            <w:r>
              <w:rPr>
                <w:rFonts w:eastAsia="Times New Roman"/>
                <w:sz w:val="24"/>
                <w:szCs w:val="24"/>
              </w:rPr>
              <w:t>коррекция,</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7800" w:type="dxa"/>
            <w:gridSpan w:val="13"/>
            <w:tcBorders>
              <w:right w:val="single" w:sz="8" w:space="0" w:color="auto"/>
            </w:tcBorders>
            <w:vAlign w:val="bottom"/>
          </w:tcPr>
          <w:p w:rsidR="005412D1" w:rsidRDefault="00FC5444">
            <w:pPr>
              <w:ind w:left="100"/>
              <w:rPr>
                <w:sz w:val="20"/>
                <w:szCs w:val="20"/>
              </w:rPr>
            </w:pPr>
            <w:r>
              <w:rPr>
                <w:rFonts w:eastAsia="Times New Roman"/>
                <w:sz w:val="24"/>
                <w:szCs w:val="24"/>
              </w:rPr>
              <w:t>оценка,   алгоритмизация   действий   (Математика,   Русский   язык,</w:t>
            </w:r>
          </w:p>
        </w:tc>
      </w:tr>
      <w:tr w:rsidR="005412D1">
        <w:trPr>
          <w:trHeight w:val="281"/>
        </w:trPr>
        <w:tc>
          <w:tcPr>
            <w:tcW w:w="2300" w:type="dxa"/>
            <w:tcBorders>
              <w:left w:val="single" w:sz="8" w:space="0" w:color="auto"/>
              <w:right w:val="single" w:sz="8" w:space="0" w:color="auto"/>
            </w:tcBorders>
            <w:vAlign w:val="bottom"/>
          </w:tcPr>
          <w:p w:rsidR="005412D1" w:rsidRDefault="005412D1">
            <w:pPr>
              <w:rPr>
                <w:sz w:val="24"/>
                <w:szCs w:val="24"/>
              </w:rPr>
            </w:pPr>
          </w:p>
        </w:tc>
        <w:tc>
          <w:tcPr>
            <w:tcW w:w="3420" w:type="dxa"/>
            <w:gridSpan w:val="6"/>
            <w:vAlign w:val="bottom"/>
          </w:tcPr>
          <w:p w:rsidR="005412D1" w:rsidRDefault="00FC5444">
            <w:pPr>
              <w:ind w:left="100"/>
              <w:rPr>
                <w:sz w:val="20"/>
                <w:szCs w:val="20"/>
              </w:rPr>
            </w:pPr>
            <w:r>
              <w:rPr>
                <w:rFonts w:eastAsia="Times New Roman"/>
                <w:sz w:val="24"/>
                <w:szCs w:val="24"/>
              </w:rPr>
              <w:t>Окружающий мир, Технология,</w:t>
            </w:r>
          </w:p>
        </w:tc>
        <w:tc>
          <w:tcPr>
            <w:tcW w:w="3040" w:type="dxa"/>
            <w:gridSpan w:val="6"/>
            <w:vAlign w:val="bottom"/>
          </w:tcPr>
          <w:p w:rsidR="005412D1" w:rsidRDefault="00FC5444">
            <w:pPr>
              <w:ind w:left="60"/>
              <w:rPr>
                <w:sz w:val="20"/>
                <w:szCs w:val="20"/>
              </w:rPr>
            </w:pPr>
            <w:r>
              <w:rPr>
                <w:rFonts w:eastAsia="Times New Roman"/>
                <w:sz w:val="24"/>
                <w:szCs w:val="24"/>
              </w:rPr>
              <w:t>Физическая культура и др.)</w:t>
            </w:r>
          </w:p>
        </w:tc>
        <w:tc>
          <w:tcPr>
            <w:tcW w:w="1340" w:type="dxa"/>
            <w:tcBorders>
              <w:right w:val="single" w:sz="8" w:space="0" w:color="auto"/>
            </w:tcBorders>
            <w:vAlign w:val="bottom"/>
          </w:tcPr>
          <w:p w:rsidR="005412D1" w:rsidRDefault="005412D1">
            <w:pPr>
              <w:rPr>
                <w:sz w:val="24"/>
                <w:szCs w:val="24"/>
              </w:rPr>
            </w:pPr>
          </w:p>
        </w:tc>
      </w:tr>
      <w:tr w:rsidR="005412D1">
        <w:trPr>
          <w:trHeight w:val="259"/>
        </w:trPr>
        <w:tc>
          <w:tcPr>
            <w:tcW w:w="2300" w:type="dxa"/>
            <w:tcBorders>
              <w:top w:val="single" w:sz="8" w:space="0" w:color="auto"/>
              <w:left w:val="single" w:sz="8" w:space="0" w:color="auto"/>
              <w:right w:val="single" w:sz="8" w:space="0" w:color="auto"/>
            </w:tcBorders>
            <w:vAlign w:val="bottom"/>
          </w:tcPr>
          <w:p w:rsidR="005412D1" w:rsidRDefault="00FC5444">
            <w:pPr>
              <w:spacing w:line="259" w:lineRule="exact"/>
              <w:ind w:left="120"/>
              <w:rPr>
                <w:sz w:val="20"/>
                <w:szCs w:val="20"/>
              </w:rPr>
            </w:pPr>
            <w:r>
              <w:rPr>
                <w:rFonts w:eastAsia="Times New Roman"/>
                <w:sz w:val="24"/>
                <w:szCs w:val="24"/>
              </w:rPr>
              <w:t>познавательные</w:t>
            </w:r>
          </w:p>
        </w:tc>
        <w:tc>
          <w:tcPr>
            <w:tcW w:w="1740" w:type="dxa"/>
            <w:gridSpan w:val="2"/>
            <w:tcBorders>
              <w:top w:val="single" w:sz="8" w:space="0" w:color="auto"/>
            </w:tcBorders>
            <w:vAlign w:val="bottom"/>
          </w:tcPr>
          <w:p w:rsidR="005412D1" w:rsidRDefault="00FC5444">
            <w:pPr>
              <w:spacing w:line="259" w:lineRule="exact"/>
              <w:ind w:left="100"/>
              <w:rPr>
                <w:sz w:val="20"/>
                <w:szCs w:val="20"/>
              </w:rPr>
            </w:pPr>
            <w:r>
              <w:rPr>
                <w:rFonts w:eastAsia="Times New Roman"/>
                <w:sz w:val="24"/>
                <w:szCs w:val="24"/>
              </w:rPr>
              <w:t>моделирование</w:t>
            </w:r>
          </w:p>
        </w:tc>
        <w:tc>
          <w:tcPr>
            <w:tcW w:w="380" w:type="dxa"/>
            <w:tcBorders>
              <w:top w:val="single" w:sz="8" w:space="0" w:color="auto"/>
              <w:right w:val="single" w:sz="8" w:space="0" w:color="auto"/>
            </w:tcBorders>
            <w:vAlign w:val="bottom"/>
          </w:tcPr>
          <w:p w:rsidR="005412D1" w:rsidRDefault="005412D1"/>
        </w:tc>
        <w:tc>
          <w:tcPr>
            <w:tcW w:w="40" w:type="dxa"/>
            <w:tcBorders>
              <w:top w:val="single" w:sz="8" w:space="0" w:color="auto"/>
            </w:tcBorders>
            <w:vAlign w:val="bottom"/>
          </w:tcPr>
          <w:p w:rsidR="005412D1" w:rsidRDefault="005412D1"/>
        </w:tc>
        <w:tc>
          <w:tcPr>
            <w:tcW w:w="1260" w:type="dxa"/>
            <w:gridSpan w:val="2"/>
            <w:tcBorders>
              <w:top w:val="single" w:sz="8" w:space="0" w:color="auto"/>
            </w:tcBorders>
            <w:vAlign w:val="bottom"/>
          </w:tcPr>
          <w:p w:rsidR="005412D1" w:rsidRDefault="00FC5444">
            <w:pPr>
              <w:spacing w:line="259" w:lineRule="exact"/>
              <w:ind w:left="100"/>
              <w:rPr>
                <w:sz w:val="20"/>
                <w:szCs w:val="20"/>
              </w:rPr>
            </w:pPr>
            <w:r>
              <w:rPr>
                <w:rFonts w:eastAsia="Times New Roman"/>
                <w:sz w:val="24"/>
                <w:szCs w:val="24"/>
              </w:rPr>
              <w:t>смысловое</w:t>
            </w:r>
          </w:p>
        </w:tc>
        <w:tc>
          <w:tcPr>
            <w:tcW w:w="360" w:type="dxa"/>
            <w:tcBorders>
              <w:top w:val="single" w:sz="8" w:space="0" w:color="auto"/>
            </w:tcBorders>
            <w:vAlign w:val="bottom"/>
          </w:tcPr>
          <w:p w:rsidR="005412D1" w:rsidRDefault="005412D1"/>
        </w:tc>
        <w:tc>
          <w:tcPr>
            <w:tcW w:w="320" w:type="dxa"/>
            <w:tcBorders>
              <w:top w:val="single" w:sz="8" w:space="0" w:color="auto"/>
              <w:right w:val="single" w:sz="8" w:space="0" w:color="auto"/>
            </w:tcBorders>
            <w:vAlign w:val="bottom"/>
          </w:tcPr>
          <w:p w:rsidR="005412D1" w:rsidRDefault="005412D1"/>
        </w:tc>
        <w:tc>
          <w:tcPr>
            <w:tcW w:w="1800" w:type="dxa"/>
            <w:gridSpan w:val="2"/>
            <w:tcBorders>
              <w:top w:val="single" w:sz="8" w:space="0" w:color="auto"/>
            </w:tcBorders>
            <w:vAlign w:val="bottom"/>
          </w:tcPr>
          <w:p w:rsidR="005412D1" w:rsidRDefault="00FC5444">
            <w:pPr>
              <w:spacing w:line="259" w:lineRule="exact"/>
              <w:ind w:left="100"/>
              <w:rPr>
                <w:sz w:val="20"/>
                <w:szCs w:val="20"/>
              </w:rPr>
            </w:pPr>
            <w:r>
              <w:rPr>
                <w:rFonts w:eastAsia="Times New Roman"/>
                <w:sz w:val="24"/>
                <w:szCs w:val="24"/>
              </w:rPr>
              <w:t>моделирование,</w:t>
            </w:r>
          </w:p>
        </w:tc>
        <w:tc>
          <w:tcPr>
            <w:tcW w:w="200" w:type="dxa"/>
            <w:tcBorders>
              <w:top w:val="single" w:sz="8" w:space="0" w:color="auto"/>
              <w:right w:val="single" w:sz="8" w:space="0" w:color="auto"/>
            </w:tcBorders>
            <w:vAlign w:val="bottom"/>
          </w:tcPr>
          <w:p w:rsidR="005412D1" w:rsidRDefault="005412D1"/>
        </w:tc>
        <w:tc>
          <w:tcPr>
            <w:tcW w:w="1700" w:type="dxa"/>
            <w:gridSpan w:val="2"/>
            <w:tcBorders>
              <w:top w:val="single" w:sz="8" w:space="0" w:color="auto"/>
              <w:right w:val="single" w:sz="8" w:space="0" w:color="auto"/>
            </w:tcBorders>
            <w:vAlign w:val="bottom"/>
          </w:tcPr>
          <w:p w:rsidR="005412D1" w:rsidRDefault="00FC5444">
            <w:pPr>
              <w:spacing w:line="259" w:lineRule="exact"/>
              <w:ind w:left="100"/>
              <w:rPr>
                <w:sz w:val="20"/>
                <w:szCs w:val="20"/>
              </w:rPr>
            </w:pPr>
            <w:r>
              <w:rPr>
                <w:rFonts w:eastAsia="Times New Roman"/>
                <w:sz w:val="24"/>
                <w:szCs w:val="24"/>
              </w:rPr>
              <w:t>широкий</w:t>
            </w:r>
          </w:p>
        </w:tc>
      </w:tr>
      <w:tr w:rsidR="005412D1">
        <w:trPr>
          <w:trHeight w:val="276"/>
        </w:trPr>
        <w:tc>
          <w:tcPr>
            <w:tcW w:w="2300" w:type="dxa"/>
            <w:tcBorders>
              <w:left w:val="single" w:sz="8" w:space="0" w:color="auto"/>
              <w:right w:val="single" w:sz="8" w:space="0" w:color="auto"/>
            </w:tcBorders>
            <w:vAlign w:val="bottom"/>
          </w:tcPr>
          <w:p w:rsidR="005412D1" w:rsidRDefault="00FC5444">
            <w:pPr>
              <w:ind w:left="120"/>
              <w:rPr>
                <w:sz w:val="20"/>
                <w:szCs w:val="20"/>
              </w:rPr>
            </w:pPr>
            <w:r>
              <w:rPr>
                <w:rFonts w:eastAsia="Times New Roman"/>
                <w:sz w:val="24"/>
                <w:szCs w:val="24"/>
              </w:rPr>
              <w:t>общеучебные</w:t>
            </w:r>
          </w:p>
        </w:tc>
        <w:tc>
          <w:tcPr>
            <w:tcW w:w="1120" w:type="dxa"/>
            <w:vAlign w:val="bottom"/>
          </w:tcPr>
          <w:p w:rsidR="005412D1" w:rsidRDefault="00FC5444">
            <w:pPr>
              <w:ind w:left="100"/>
              <w:rPr>
                <w:sz w:val="20"/>
                <w:szCs w:val="20"/>
              </w:rPr>
            </w:pPr>
            <w:r>
              <w:rPr>
                <w:rFonts w:eastAsia="Times New Roman"/>
                <w:sz w:val="24"/>
                <w:szCs w:val="24"/>
              </w:rPr>
              <w:t>(перевод</w:t>
            </w:r>
          </w:p>
        </w:tc>
        <w:tc>
          <w:tcPr>
            <w:tcW w:w="1000" w:type="dxa"/>
            <w:gridSpan w:val="2"/>
            <w:tcBorders>
              <w:right w:val="single" w:sz="8" w:space="0" w:color="auto"/>
            </w:tcBorders>
            <w:vAlign w:val="bottom"/>
          </w:tcPr>
          <w:p w:rsidR="005412D1" w:rsidRDefault="00FC5444">
            <w:pPr>
              <w:ind w:right="20"/>
              <w:jc w:val="right"/>
              <w:rPr>
                <w:sz w:val="20"/>
                <w:szCs w:val="20"/>
              </w:rPr>
            </w:pPr>
            <w:r>
              <w:rPr>
                <w:rFonts w:eastAsia="Times New Roman"/>
                <w:sz w:val="24"/>
                <w:szCs w:val="24"/>
              </w:rPr>
              <w:t>устной</w:t>
            </w:r>
          </w:p>
        </w:tc>
        <w:tc>
          <w:tcPr>
            <w:tcW w:w="40" w:type="dxa"/>
            <w:vAlign w:val="bottom"/>
          </w:tcPr>
          <w:p w:rsidR="005412D1" w:rsidRDefault="005412D1">
            <w:pPr>
              <w:rPr>
                <w:sz w:val="24"/>
                <w:szCs w:val="24"/>
              </w:rPr>
            </w:pPr>
          </w:p>
        </w:tc>
        <w:tc>
          <w:tcPr>
            <w:tcW w:w="1260" w:type="dxa"/>
            <w:gridSpan w:val="2"/>
            <w:vAlign w:val="bottom"/>
          </w:tcPr>
          <w:p w:rsidR="005412D1" w:rsidRDefault="00FC5444">
            <w:pPr>
              <w:ind w:left="40"/>
              <w:rPr>
                <w:sz w:val="20"/>
                <w:szCs w:val="20"/>
              </w:rPr>
            </w:pPr>
            <w:r>
              <w:rPr>
                <w:rFonts w:eastAsia="Times New Roman"/>
                <w:sz w:val="24"/>
                <w:szCs w:val="24"/>
              </w:rPr>
              <w:t>чтение,</w:t>
            </w:r>
          </w:p>
        </w:tc>
        <w:tc>
          <w:tcPr>
            <w:tcW w:w="360" w:type="dxa"/>
            <w:vAlign w:val="bottom"/>
          </w:tcPr>
          <w:p w:rsidR="005412D1" w:rsidRDefault="005412D1">
            <w:pPr>
              <w:rPr>
                <w:sz w:val="24"/>
                <w:szCs w:val="24"/>
              </w:rPr>
            </w:pPr>
          </w:p>
        </w:tc>
        <w:tc>
          <w:tcPr>
            <w:tcW w:w="320" w:type="dxa"/>
            <w:tcBorders>
              <w:right w:val="single" w:sz="8" w:space="0" w:color="auto"/>
            </w:tcBorders>
            <w:vAlign w:val="bottom"/>
          </w:tcPr>
          <w:p w:rsidR="005412D1" w:rsidRDefault="005412D1">
            <w:pPr>
              <w:rPr>
                <w:sz w:val="24"/>
                <w:szCs w:val="24"/>
              </w:rPr>
            </w:pPr>
          </w:p>
        </w:tc>
        <w:tc>
          <w:tcPr>
            <w:tcW w:w="1800" w:type="dxa"/>
            <w:gridSpan w:val="2"/>
            <w:vAlign w:val="bottom"/>
          </w:tcPr>
          <w:p w:rsidR="005412D1" w:rsidRDefault="00FC5444">
            <w:pPr>
              <w:ind w:left="100"/>
              <w:rPr>
                <w:sz w:val="20"/>
                <w:szCs w:val="20"/>
              </w:rPr>
            </w:pPr>
            <w:r>
              <w:rPr>
                <w:rFonts w:eastAsia="Times New Roman"/>
                <w:sz w:val="24"/>
                <w:szCs w:val="24"/>
              </w:rPr>
              <w:t>выбор наиболее</w:t>
            </w:r>
          </w:p>
        </w:tc>
        <w:tc>
          <w:tcPr>
            <w:tcW w:w="200" w:type="dxa"/>
            <w:tcBorders>
              <w:right w:val="single" w:sz="8" w:space="0" w:color="auto"/>
            </w:tcBorders>
            <w:vAlign w:val="bottom"/>
          </w:tcPr>
          <w:p w:rsidR="005412D1" w:rsidRDefault="005412D1">
            <w:pPr>
              <w:rPr>
                <w:sz w:val="24"/>
                <w:szCs w:val="24"/>
              </w:rPr>
            </w:pPr>
          </w:p>
        </w:tc>
        <w:tc>
          <w:tcPr>
            <w:tcW w:w="1700" w:type="dxa"/>
            <w:gridSpan w:val="2"/>
            <w:tcBorders>
              <w:right w:val="single" w:sz="8" w:space="0" w:color="auto"/>
            </w:tcBorders>
            <w:vAlign w:val="bottom"/>
          </w:tcPr>
          <w:p w:rsidR="005412D1" w:rsidRDefault="00FC5444">
            <w:pPr>
              <w:ind w:left="100"/>
              <w:rPr>
                <w:sz w:val="20"/>
                <w:szCs w:val="20"/>
              </w:rPr>
            </w:pPr>
            <w:r>
              <w:rPr>
                <w:rFonts w:eastAsia="Times New Roman"/>
                <w:sz w:val="24"/>
                <w:szCs w:val="24"/>
              </w:rPr>
              <w:t>спектр</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120" w:type="dxa"/>
            <w:vAlign w:val="bottom"/>
          </w:tcPr>
          <w:p w:rsidR="005412D1" w:rsidRDefault="00FC5444">
            <w:pPr>
              <w:ind w:left="100"/>
              <w:rPr>
                <w:sz w:val="20"/>
                <w:szCs w:val="20"/>
              </w:rPr>
            </w:pPr>
            <w:r>
              <w:rPr>
                <w:rFonts w:eastAsia="Times New Roman"/>
                <w:sz w:val="24"/>
                <w:szCs w:val="24"/>
              </w:rPr>
              <w:t>речи</w:t>
            </w:r>
          </w:p>
        </w:tc>
        <w:tc>
          <w:tcPr>
            <w:tcW w:w="620" w:type="dxa"/>
            <w:vAlign w:val="bottom"/>
          </w:tcPr>
          <w:p w:rsidR="005412D1" w:rsidRDefault="005412D1">
            <w:pPr>
              <w:rPr>
                <w:sz w:val="24"/>
                <w:szCs w:val="24"/>
              </w:rPr>
            </w:pPr>
          </w:p>
        </w:tc>
        <w:tc>
          <w:tcPr>
            <w:tcW w:w="380" w:type="dxa"/>
            <w:tcBorders>
              <w:right w:val="single" w:sz="8" w:space="0" w:color="auto"/>
            </w:tcBorders>
            <w:vAlign w:val="bottom"/>
          </w:tcPr>
          <w:p w:rsidR="005412D1" w:rsidRDefault="00FC5444">
            <w:pPr>
              <w:ind w:right="20"/>
              <w:jc w:val="right"/>
              <w:rPr>
                <w:sz w:val="20"/>
                <w:szCs w:val="20"/>
              </w:rPr>
            </w:pPr>
            <w:r>
              <w:rPr>
                <w:rFonts w:eastAsia="Times New Roman"/>
                <w:sz w:val="24"/>
                <w:szCs w:val="24"/>
              </w:rPr>
              <w:t>в</w:t>
            </w:r>
          </w:p>
        </w:tc>
        <w:tc>
          <w:tcPr>
            <w:tcW w:w="40" w:type="dxa"/>
            <w:vAlign w:val="bottom"/>
          </w:tcPr>
          <w:p w:rsidR="005412D1" w:rsidRDefault="005412D1">
            <w:pPr>
              <w:rPr>
                <w:sz w:val="24"/>
                <w:szCs w:val="24"/>
              </w:rPr>
            </w:pPr>
          </w:p>
        </w:tc>
        <w:tc>
          <w:tcPr>
            <w:tcW w:w="1620" w:type="dxa"/>
            <w:gridSpan w:val="3"/>
            <w:vAlign w:val="bottom"/>
          </w:tcPr>
          <w:p w:rsidR="005412D1" w:rsidRDefault="00FC5444">
            <w:pPr>
              <w:ind w:left="40"/>
              <w:rPr>
                <w:sz w:val="20"/>
                <w:szCs w:val="20"/>
              </w:rPr>
            </w:pPr>
            <w:r>
              <w:rPr>
                <w:rFonts w:eastAsia="Times New Roman"/>
                <w:sz w:val="24"/>
                <w:szCs w:val="24"/>
              </w:rPr>
              <w:t>произвольные</w:t>
            </w:r>
          </w:p>
        </w:tc>
        <w:tc>
          <w:tcPr>
            <w:tcW w:w="32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800" w:type="dxa"/>
            <w:gridSpan w:val="2"/>
            <w:vAlign w:val="bottom"/>
          </w:tcPr>
          <w:p w:rsidR="005412D1" w:rsidRDefault="00FC5444">
            <w:pPr>
              <w:ind w:left="100"/>
              <w:rPr>
                <w:sz w:val="20"/>
                <w:szCs w:val="20"/>
              </w:rPr>
            </w:pPr>
            <w:r>
              <w:rPr>
                <w:rFonts w:eastAsia="Times New Roman"/>
                <w:sz w:val="24"/>
                <w:szCs w:val="24"/>
              </w:rPr>
              <w:t>эффективных</w:t>
            </w:r>
          </w:p>
        </w:tc>
        <w:tc>
          <w:tcPr>
            <w:tcW w:w="200" w:type="dxa"/>
            <w:tcBorders>
              <w:right w:val="single" w:sz="8" w:space="0" w:color="auto"/>
            </w:tcBorders>
            <w:vAlign w:val="bottom"/>
          </w:tcPr>
          <w:p w:rsidR="005412D1" w:rsidRDefault="005412D1">
            <w:pPr>
              <w:rPr>
                <w:sz w:val="24"/>
                <w:szCs w:val="24"/>
              </w:rPr>
            </w:pPr>
          </w:p>
        </w:tc>
        <w:tc>
          <w:tcPr>
            <w:tcW w:w="1700" w:type="dxa"/>
            <w:gridSpan w:val="2"/>
            <w:tcBorders>
              <w:right w:val="single" w:sz="8" w:space="0" w:color="auto"/>
            </w:tcBorders>
            <w:vAlign w:val="bottom"/>
          </w:tcPr>
          <w:p w:rsidR="005412D1" w:rsidRDefault="00FC5444">
            <w:pPr>
              <w:ind w:left="100"/>
              <w:rPr>
                <w:sz w:val="20"/>
                <w:szCs w:val="20"/>
              </w:rPr>
            </w:pPr>
            <w:r>
              <w:rPr>
                <w:rFonts w:eastAsia="Times New Roman"/>
                <w:sz w:val="24"/>
                <w:szCs w:val="24"/>
              </w:rPr>
              <w:t>источников</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740" w:type="dxa"/>
            <w:gridSpan w:val="2"/>
            <w:vAlign w:val="bottom"/>
          </w:tcPr>
          <w:p w:rsidR="005412D1" w:rsidRDefault="00FC5444">
            <w:pPr>
              <w:ind w:left="100"/>
              <w:rPr>
                <w:sz w:val="20"/>
                <w:szCs w:val="20"/>
              </w:rPr>
            </w:pPr>
            <w:r>
              <w:rPr>
                <w:rFonts w:eastAsia="Times New Roman"/>
                <w:sz w:val="24"/>
                <w:szCs w:val="24"/>
              </w:rPr>
              <w:t>письменную)</w:t>
            </w:r>
          </w:p>
        </w:tc>
        <w:tc>
          <w:tcPr>
            <w:tcW w:w="380" w:type="dxa"/>
            <w:tcBorders>
              <w:right w:val="single" w:sz="8" w:space="0" w:color="auto"/>
            </w:tcBorders>
            <w:vAlign w:val="bottom"/>
          </w:tcPr>
          <w:p w:rsidR="005412D1" w:rsidRDefault="005412D1">
            <w:pPr>
              <w:rPr>
                <w:sz w:val="24"/>
                <w:szCs w:val="24"/>
              </w:rPr>
            </w:pPr>
          </w:p>
        </w:tc>
        <w:tc>
          <w:tcPr>
            <w:tcW w:w="40" w:type="dxa"/>
            <w:vAlign w:val="bottom"/>
          </w:tcPr>
          <w:p w:rsidR="005412D1" w:rsidRDefault="005412D1">
            <w:pPr>
              <w:rPr>
                <w:sz w:val="24"/>
                <w:szCs w:val="24"/>
              </w:rPr>
            </w:pPr>
          </w:p>
        </w:tc>
        <w:tc>
          <w:tcPr>
            <w:tcW w:w="1260" w:type="dxa"/>
            <w:gridSpan w:val="2"/>
            <w:vAlign w:val="bottom"/>
          </w:tcPr>
          <w:p w:rsidR="005412D1" w:rsidRDefault="00FC5444">
            <w:pPr>
              <w:ind w:left="40"/>
              <w:rPr>
                <w:sz w:val="20"/>
                <w:szCs w:val="20"/>
              </w:rPr>
            </w:pPr>
            <w:r>
              <w:rPr>
                <w:rFonts w:eastAsia="Times New Roman"/>
                <w:w w:val="99"/>
                <w:sz w:val="24"/>
                <w:szCs w:val="24"/>
              </w:rPr>
              <w:t>осознанные</w:t>
            </w:r>
          </w:p>
        </w:tc>
        <w:tc>
          <w:tcPr>
            <w:tcW w:w="360" w:type="dxa"/>
            <w:vAlign w:val="bottom"/>
          </w:tcPr>
          <w:p w:rsidR="005412D1" w:rsidRDefault="005412D1">
            <w:pPr>
              <w:rPr>
                <w:sz w:val="24"/>
                <w:szCs w:val="24"/>
              </w:rPr>
            </w:pPr>
          </w:p>
        </w:tc>
        <w:tc>
          <w:tcPr>
            <w:tcW w:w="320" w:type="dxa"/>
            <w:tcBorders>
              <w:right w:val="single" w:sz="8" w:space="0" w:color="auto"/>
            </w:tcBorders>
            <w:vAlign w:val="bottom"/>
          </w:tcPr>
          <w:p w:rsidR="005412D1" w:rsidRDefault="005412D1">
            <w:pPr>
              <w:rPr>
                <w:sz w:val="24"/>
                <w:szCs w:val="24"/>
              </w:rPr>
            </w:pPr>
          </w:p>
        </w:tc>
        <w:tc>
          <w:tcPr>
            <w:tcW w:w="1240" w:type="dxa"/>
            <w:vAlign w:val="bottom"/>
          </w:tcPr>
          <w:p w:rsidR="005412D1" w:rsidRDefault="00FC5444">
            <w:pPr>
              <w:ind w:left="100"/>
              <w:rPr>
                <w:sz w:val="20"/>
                <w:szCs w:val="20"/>
              </w:rPr>
            </w:pPr>
            <w:r>
              <w:rPr>
                <w:rFonts w:eastAsia="Times New Roman"/>
                <w:sz w:val="24"/>
                <w:szCs w:val="24"/>
              </w:rPr>
              <w:t>способов</w:t>
            </w:r>
          </w:p>
        </w:tc>
        <w:tc>
          <w:tcPr>
            <w:tcW w:w="560" w:type="dxa"/>
            <w:vAlign w:val="bottom"/>
          </w:tcPr>
          <w:p w:rsidR="005412D1" w:rsidRDefault="005412D1">
            <w:pPr>
              <w:rPr>
                <w:sz w:val="24"/>
                <w:szCs w:val="24"/>
              </w:rPr>
            </w:pPr>
          </w:p>
        </w:tc>
        <w:tc>
          <w:tcPr>
            <w:tcW w:w="200" w:type="dxa"/>
            <w:tcBorders>
              <w:right w:val="single" w:sz="8" w:space="0" w:color="auto"/>
            </w:tcBorders>
            <w:vAlign w:val="bottom"/>
          </w:tcPr>
          <w:p w:rsidR="005412D1" w:rsidRDefault="005412D1">
            <w:pPr>
              <w:rPr>
                <w:sz w:val="24"/>
                <w:szCs w:val="24"/>
              </w:rPr>
            </w:pPr>
          </w:p>
        </w:tc>
        <w:tc>
          <w:tcPr>
            <w:tcW w:w="1700" w:type="dxa"/>
            <w:gridSpan w:val="2"/>
            <w:tcBorders>
              <w:right w:val="single" w:sz="8" w:space="0" w:color="auto"/>
            </w:tcBorders>
            <w:vAlign w:val="bottom"/>
          </w:tcPr>
          <w:p w:rsidR="005412D1" w:rsidRDefault="00FC5444">
            <w:pPr>
              <w:ind w:left="100"/>
              <w:rPr>
                <w:sz w:val="20"/>
                <w:szCs w:val="20"/>
              </w:rPr>
            </w:pPr>
            <w:r>
              <w:rPr>
                <w:rFonts w:eastAsia="Times New Roman"/>
                <w:sz w:val="24"/>
                <w:szCs w:val="24"/>
              </w:rPr>
              <w:t>информации</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620" w:type="dxa"/>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40" w:type="dxa"/>
            <w:vAlign w:val="bottom"/>
          </w:tcPr>
          <w:p w:rsidR="005412D1" w:rsidRDefault="005412D1">
            <w:pPr>
              <w:rPr>
                <w:sz w:val="24"/>
                <w:szCs w:val="24"/>
              </w:rPr>
            </w:pPr>
          </w:p>
        </w:tc>
        <w:tc>
          <w:tcPr>
            <w:tcW w:w="760" w:type="dxa"/>
            <w:vAlign w:val="bottom"/>
          </w:tcPr>
          <w:p w:rsidR="005412D1" w:rsidRDefault="00FC5444">
            <w:pPr>
              <w:ind w:left="40"/>
              <w:rPr>
                <w:sz w:val="20"/>
                <w:szCs w:val="20"/>
              </w:rPr>
            </w:pPr>
            <w:r>
              <w:rPr>
                <w:rFonts w:eastAsia="Times New Roman"/>
                <w:w w:val="96"/>
                <w:sz w:val="24"/>
                <w:szCs w:val="24"/>
              </w:rPr>
              <w:t>устные</w:t>
            </w:r>
          </w:p>
        </w:tc>
        <w:tc>
          <w:tcPr>
            <w:tcW w:w="50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32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800" w:type="dxa"/>
            <w:gridSpan w:val="2"/>
            <w:vAlign w:val="bottom"/>
          </w:tcPr>
          <w:p w:rsidR="005412D1" w:rsidRDefault="00FC5444">
            <w:pPr>
              <w:ind w:left="100"/>
              <w:rPr>
                <w:sz w:val="20"/>
                <w:szCs w:val="20"/>
              </w:rPr>
            </w:pPr>
            <w:r>
              <w:rPr>
                <w:rFonts w:eastAsia="Times New Roman"/>
                <w:sz w:val="24"/>
                <w:szCs w:val="24"/>
              </w:rPr>
              <w:t>решения задач</w:t>
            </w:r>
          </w:p>
        </w:tc>
        <w:tc>
          <w:tcPr>
            <w:tcW w:w="200" w:type="dxa"/>
            <w:tcBorders>
              <w:right w:val="single" w:sz="8" w:space="0" w:color="auto"/>
            </w:tcBorders>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1340" w:type="dxa"/>
            <w:tcBorders>
              <w:right w:val="single" w:sz="8" w:space="0" w:color="auto"/>
            </w:tcBorders>
            <w:vAlign w:val="bottom"/>
          </w:tcPr>
          <w:p w:rsidR="005412D1" w:rsidRDefault="005412D1">
            <w:pPr>
              <w:rPr>
                <w:sz w:val="24"/>
                <w:szCs w:val="24"/>
              </w:rPr>
            </w:pP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120" w:type="dxa"/>
            <w:vAlign w:val="bottom"/>
          </w:tcPr>
          <w:p w:rsidR="005412D1" w:rsidRDefault="005412D1">
            <w:pPr>
              <w:rPr>
                <w:sz w:val="24"/>
                <w:szCs w:val="24"/>
              </w:rPr>
            </w:pPr>
          </w:p>
        </w:tc>
        <w:tc>
          <w:tcPr>
            <w:tcW w:w="620" w:type="dxa"/>
            <w:vAlign w:val="bottom"/>
          </w:tcPr>
          <w:p w:rsidR="005412D1" w:rsidRDefault="005412D1">
            <w:pPr>
              <w:rPr>
                <w:sz w:val="24"/>
                <w:szCs w:val="24"/>
              </w:rPr>
            </w:pPr>
          </w:p>
        </w:tc>
        <w:tc>
          <w:tcPr>
            <w:tcW w:w="380" w:type="dxa"/>
            <w:tcBorders>
              <w:right w:val="single" w:sz="8" w:space="0" w:color="auto"/>
            </w:tcBorders>
            <w:vAlign w:val="bottom"/>
          </w:tcPr>
          <w:p w:rsidR="005412D1" w:rsidRDefault="005412D1">
            <w:pPr>
              <w:rPr>
                <w:sz w:val="24"/>
                <w:szCs w:val="24"/>
              </w:rPr>
            </w:pPr>
          </w:p>
        </w:tc>
        <w:tc>
          <w:tcPr>
            <w:tcW w:w="40" w:type="dxa"/>
            <w:vAlign w:val="bottom"/>
          </w:tcPr>
          <w:p w:rsidR="005412D1" w:rsidRDefault="005412D1">
            <w:pPr>
              <w:rPr>
                <w:sz w:val="24"/>
                <w:szCs w:val="24"/>
              </w:rPr>
            </w:pPr>
          </w:p>
        </w:tc>
        <w:tc>
          <w:tcPr>
            <w:tcW w:w="1620" w:type="dxa"/>
            <w:gridSpan w:val="3"/>
            <w:vAlign w:val="bottom"/>
          </w:tcPr>
          <w:p w:rsidR="005412D1" w:rsidRDefault="00FC5444">
            <w:pPr>
              <w:ind w:left="40"/>
              <w:rPr>
                <w:sz w:val="20"/>
                <w:szCs w:val="20"/>
              </w:rPr>
            </w:pPr>
            <w:r>
              <w:rPr>
                <w:rFonts w:eastAsia="Times New Roman"/>
                <w:sz w:val="24"/>
                <w:szCs w:val="24"/>
              </w:rPr>
              <w:t>письменные</w:t>
            </w:r>
          </w:p>
        </w:tc>
        <w:tc>
          <w:tcPr>
            <w:tcW w:w="320" w:type="dxa"/>
            <w:tcBorders>
              <w:right w:val="single" w:sz="8" w:space="0" w:color="auto"/>
            </w:tcBorders>
            <w:vAlign w:val="bottom"/>
          </w:tcPr>
          <w:p w:rsidR="005412D1" w:rsidRDefault="005412D1">
            <w:pPr>
              <w:rPr>
                <w:sz w:val="24"/>
                <w:szCs w:val="24"/>
              </w:rPr>
            </w:pPr>
          </w:p>
        </w:tc>
        <w:tc>
          <w:tcPr>
            <w:tcW w:w="1240" w:type="dxa"/>
            <w:vAlign w:val="bottom"/>
          </w:tcPr>
          <w:p w:rsidR="005412D1" w:rsidRDefault="005412D1">
            <w:pPr>
              <w:rPr>
                <w:sz w:val="24"/>
                <w:szCs w:val="24"/>
              </w:rPr>
            </w:pPr>
          </w:p>
        </w:tc>
        <w:tc>
          <w:tcPr>
            <w:tcW w:w="560" w:type="dxa"/>
            <w:vAlign w:val="bottom"/>
          </w:tcPr>
          <w:p w:rsidR="005412D1" w:rsidRDefault="005412D1">
            <w:pPr>
              <w:rPr>
                <w:sz w:val="24"/>
                <w:szCs w:val="24"/>
              </w:rPr>
            </w:pPr>
          </w:p>
        </w:tc>
        <w:tc>
          <w:tcPr>
            <w:tcW w:w="200" w:type="dxa"/>
            <w:tcBorders>
              <w:right w:val="single" w:sz="8" w:space="0" w:color="auto"/>
            </w:tcBorders>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1340" w:type="dxa"/>
            <w:tcBorders>
              <w:right w:val="single" w:sz="8" w:space="0" w:color="auto"/>
            </w:tcBorders>
            <w:vAlign w:val="bottom"/>
          </w:tcPr>
          <w:p w:rsidR="005412D1" w:rsidRDefault="005412D1">
            <w:pPr>
              <w:rPr>
                <w:sz w:val="24"/>
                <w:szCs w:val="24"/>
              </w:rPr>
            </w:pPr>
          </w:p>
        </w:tc>
      </w:tr>
      <w:tr w:rsidR="005412D1">
        <w:trPr>
          <w:trHeight w:val="281"/>
        </w:trPr>
        <w:tc>
          <w:tcPr>
            <w:tcW w:w="230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120" w:type="dxa"/>
            <w:tcBorders>
              <w:bottom w:val="single" w:sz="8" w:space="0" w:color="auto"/>
            </w:tcBorders>
            <w:vAlign w:val="bottom"/>
          </w:tcPr>
          <w:p w:rsidR="005412D1" w:rsidRDefault="005412D1">
            <w:pPr>
              <w:rPr>
                <w:sz w:val="24"/>
                <w:szCs w:val="24"/>
              </w:rPr>
            </w:pPr>
          </w:p>
        </w:tc>
        <w:tc>
          <w:tcPr>
            <w:tcW w:w="620" w:type="dxa"/>
            <w:tcBorders>
              <w:bottom w:val="single" w:sz="8" w:space="0" w:color="auto"/>
            </w:tcBorders>
            <w:vAlign w:val="bottom"/>
          </w:tcPr>
          <w:p w:rsidR="005412D1" w:rsidRDefault="005412D1">
            <w:pPr>
              <w:rPr>
                <w:sz w:val="24"/>
                <w:szCs w:val="24"/>
              </w:rPr>
            </w:pPr>
          </w:p>
        </w:tc>
        <w:tc>
          <w:tcPr>
            <w:tcW w:w="380" w:type="dxa"/>
            <w:tcBorders>
              <w:bottom w:val="single" w:sz="8" w:space="0" w:color="auto"/>
              <w:right w:val="single" w:sz="8" w:space="0" w:color="auto"/>
            </w:tcBorders>
            <w:vAlign w:val="bottom"/>
          </w:tcPr>
          <w:p w:rsidR="005412D1" w:rsidRDefault="005412D1">
            <w:pPr>
              <w:rPr>
                <w:sz w:val="24"/>
                <w:szCs w:val="24"/>
              </w:rPr>
            </w:pPr>
          </w:p>
        </w:tc>
        <w:tc>
          <w:tcPr>
            <w:tcW w:w="40" w:type="dxa"/>
            <w:tcBorders>
              <w:bottom w:val="single" w:sz="8" w:space="0" w:color="auto"/>
            </w:tcBorders>
            <w:vAlign w:val="bottom"/>
          </w:tcPr>
          <w:p w:rsidR="005412D1" w:rsidRDefault="005412D1">
            <w:pPr>
              <w:rPr>
                <w:sz w:val="24"/>
                <w:szCs w:val="24"/>
              </w:rPr>
            </w:pPr>
          </w:p>
        </w:tc>
        <w:tc>
          <w:tcPr>
            <w:tcW w:w="1620" w:type="dxa"/>
            <w:gridSpan w:val="3"/>
            <w:tcBorders>
              <w:bottom w:val="single" w:sz="8" w:space="0" w:color="auto"/>
            </w:tcBorders>
            <w:vAlign w:val="bottom"/>
          </w:tcPr>
          <w:p w:rsidR="005412D1" w:rsidRDefault="00FC5444">
            <w:pPr>
              <w:ind w:left="40"/>
              <w:rPr>
                <w:sz w:val="20"/>
                <w:szCs w:val="20"/>
              </w:rPr>
            </w:pPr>
            <w:r>
              <w:rPr>
                <w:rFonts w:eastAsia="Times New Roman"/>
                <w:sz w:val="24"/>
                <w:szCs w:val="24"/>
              </w:rPr>
              <w:t>высказывания</w:t>
            </w:r>
          </w:p>
        </w:tc>
        <w:tc>
          <w:tcPr>
            <w:tcW w:w="320" w:type="dxa"/>
            <w:tcBorders>
              <w:bottom w:val="single" w:sz="8" w:space="0" w:color="auto"/>
              <w:right w:val="single" w:sz="8" w:space="0" w:color="auto"/>
            </w:tcBorders>
            <w:vAlign w:val="bottom"/>
          </w:tcPr>
          <w:p w:rsidR="005412D1" w:rsidRDefault="005412D1">
            <w:pPr>
              <w:rPr>
                <w:sz w:val="24"/>
                <w:szCs w:val="24"/>
              </w:rPr>
            </w:pPr>
          </w:p>
        </w:tc>
        <w:tc>
          <w:tcPr>
            <w:tcW w:w="1240" w:type="dxa"/>
            <w:tcBorders>
              <w:bottom w:val="single" w:sz="8" w:space="0" w:color="auto"/>
            </w:tcBorders>
            <w:vAlign w:val="bottom"/>
          </w:tcPr>
          <w:p w:rsidR="005412D1" w:rsidRDefault="005412D1">
            <w:pPr>
              <w:rPr>
                <w:sz w:val="24"/>
                <w:szCs w:val="24"/>
              </w:rPr>
            </w:pPr>
          </w:p>
        </w:tc>
        <w:tc>
          <w:tcPr>
            <w:tcW w:w="560" w:type="dxa"/>
            <w:tcBorders>
              <w:bottom w:val="single" w:sz="8" w:space="0" w:color="auto"/>
            </w:tcBorders>
            <w:vAlign w:val="bottom"/>
          </w:tcPr>
          <w:p w:rsidR="005412D1" w:rsidRDefault="005412D1">
            <w:pPr>
              <w:rPr>
                <w:sz w:val="24"/>
                <w:szCs w:val="24"/>
              </w:rPr>
            </w:pPr>
          </w:p>
        </w:tc>
        <w:tc>
          <w:tcPr>
            <w:tcW w:w="200" w:type="dxa"/>
            <w:tcBorders>
              <w:bottom w:val="single" w:sz="8" w:space="0" w:color="auto"/>
              <w:right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1340" w:type="dxa"/>
            <w:tcBorders>
              <w:bottom w:val="single" w:sz="8" w:space="0" w:color="auto"/>
              <w:right w:val="single" w:sz="8" w:space="0" w:color="auto"/>
            </w:tcBorders>
            <w:vAlign w:val="bottom"/>
          </w:tcPr>
          <w:p w:rsidR="005412D1" w:rsidRDefault="005412D1">
            <w:pPr>
              <w:rPr>
                <w:sz w:val="24"/>
                <w:szCs w:val="24"/>
              </w:rPr>
            </w:pPr>
          </w:p>
        </w:tc>
      </w:tr>
      <w:tr w:rsidR="005412D1">
        <w:trPr>
          <w:trHeight w:val="263"/>
        </w:trPr>
        <w:tc>
          <w:tcPr>
            <w:tcW w:w="2300" w:type="dxa"/>
            <w:tcBorders>
              <w:left w:val="single" w:sz="8"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познавательные</w:t>
            </w:r>
          </w:p>
        </w:tc>
        <w:tc>
          <w:tcPr>
            <w:tcW w:w="2920" w:type="dxa"/>
            <w:gridSpan w:val="5"/>
            <w:vAlign w:val="bottom"/>
          </w:tcPr>
          <w:p w:rsidR="005412D1" w:rsidRDefault="00FC5444">
            <w:pPr>
              <w:spacing w:line="263" w:lineRule="exact"/>
              <w:ind w:left="100"/>
              <w:rPr>
                <w:sz w:val="20"/>
                <w:szCs w:val="20"/>
              </w:rPr>
            </w:pPr>
            <w:r>
              <w:rPr>
                <w:rFonts w:eastAsia="Times New Roman"/>
                <w:sz w:val="24"/>
                <w:szCs w:val="24"/>
              </w:rPr>
              <w:t>формулирование  личных,</w:t>
            </w:r>
          </w:p>
        </w:tc>
        <w:tc>
          <w:tcPr>
            <w:tcW w:w="1180" w:type="dxa"/>
            <w:gridSpan w:val="3"/>
            <w:tcBorders>
              <w:right w:val="single" w:sz="8" w:space="0" w:color="auto"/>
            </w:tcBorders>
            <w:vAlign w:val="bottom"/>
          </w:tcPr>
          <w:p w:rsidR="005412D1" w:rsidRDefault="00FC5444">
            <w:pPr>
              <w:spacing w:line="263" w:lineRule="exact"/>
              <w:jc w:val="right"/>
              <w:rPr>
                <w:sz w:val="20"/>
                <w:szCs w:val="20"/>
              </w:rPr>
            </w:pPr>
            <w:r>
              <w:rPr>
                <w:rFonts w:eastAsia="Times New Roman"/>
                <w:w w:val="98"/>
                <w:sz w:val="24"/>
                <w:szCs w:val="24"/>
              </w:rPr>
              <w:t>языковых,</w:t>
            </w:r>
          </w:p>
        </w:tc>
        <w:tc>
          <w:tcPr>
            <w:tcW w:w="1240" w:type="dxa"/>
            <w:vAlign w:val="bottom"/>
          </w:tcPr>
          <w:p w:rsidR="005412D1" w:rsidRDefault="00FC5444">
            <w:pPr>
              <w:spacing w:line="263" w:lineRule="exact"/>
              <w:ind w:left="100"/>
              <w:rPr>
                <w:sz w:val="20"/>
                <w:szCs w:val="20"/>
              </w:rPr>
            </w:pPr>
            <w:r>
              <w:rPr>
                <w:rFonts w:eastAsia="Times New Roman"/>
                <w:sz w:val="24"/>
                <w:szCs w:val="24"/>
              </w:rPr>
              <w:t>анализ,</w:t>
            </w:r>
          </w:p>
        </w:tc>
        <w:tc>
          <w:tcPr>
            <w:tcW w:w="1120" w:type="dxa"/>
            <w:gridSpan w:val="3"/>
            <w:vAlign w:val="bottom"/>
          </w:tcPr>
          <w:p w:rsidR="005412D1" w:rsidRDefault="00FC5444">
            <w:pPr>
              <w:spacing w:line="263" w:lineRule="exact"/>
              <w:ind w:left="40"/>
              <w:rPr>
                <w:sz w:val="20"/>
                <w:szCs w:val="20"/>
              </w:rPr>
            </w:pPr>
            <w:r>
              <w:rPr>
                <w:rFonts w:eastAsia="Times New Roman"/>
                <w:sz w:val="24"/>
                <w:szCs w:val="24"/>
              </w:rPr>
              <w:t>синтез,</w:t>
            </w:r>
          </w:p>
        </w:tc>
        <w:tc>
          <w:tcPr>
            <w:tcW w:w="1340" w:type="dxa"/>
            <w:tcBorders>
              <w:right w:val="single" w:sz="8" w:space="0" w:color="auto"/>
            </w:tcBorders>
            <w:vAlign w:val="bottom"/>
          </w:tcPr>
          <w:p w:rsidR="005412D1" w:rsidRDefault="00FC5444">
            <w:pPr>
              <w:spacing w:line="263" w:lineRule="exact"/>
              <w:ind w:right="20"/>
              <w:jc w:val="right"/>
              <w:rPr>
                <w:sz w:val="20"/>
                <w:szCs w:val="20"/>
              </w:rPr>
            </w:pPr>
            <w:r>
              <w:rPr>
                <w:rFonts w:eastAsia="Times New Roman"/>
                <w:sz w:val="24"/>
                <w:szCs w:val="24"/>
              </w:rPr>
              <w:t>сравнение,</w:t>
            </w:r>
          </w:p>
        </w:tc>
      </w:tr>
      <w:tr w:rsidR="005412D1">
        <w:trPr>
          <w:trHeight w:val="276"/>
        </w:trPr>
        <w:tc>
          <w:tcPr>
            <w:tcW w:w="2300" w:type="dxa"/>
            <w:tcBorders>
              <w:left w:val="single" w:sz="8" w:space="0" w:color="auto"/>
              <w:right w:val="single" w:sz="8" w:space="0" w:color="auto"/>
            </w:tcBorders>
            <w:vAlign w:val="bottom"/>
          </w:tcPr>
          <w:p w:rsidR="005412D1" w:rsidRDefault="00FC5444">
            <w:pPr>
              <w:ind w:left="120"/>
              <w:rPr>
                <w:sz w:val="20"/>
                <w:szCs w:val="20"/>
              </w:rPr>
            </w:pPr>
            <w:r>
              <w:rPr>
                <w:rFonts w:eastAsia="Times New Roman"/>
                <w:sz w:val="24"/>
                <w:szCs w:val="24"/>
              </w:rPr>
              <w:t>логические</w:t>
            </w:r>
          </w:p>
        </w:tc>
        <w:tc>
          <w:tcPr>
            <w:tcW w:w="1740" w:type="dxa"/>
            <w:gridSpan w:val="2"/>
            <w:vAlign w:val="bottom"/>
          </w:tcPr>
          <w:p w:rsidR="005412D1" w:rsidRDefault="00FC5444">
            <w:pPr>
              <w:ind w:left="100"/>
              <w:rPr>
                <w:sz w:val="20"/>
                <w:szCs w:val="20"/>
              </w:rPr>
            </w:pPr>
            <w:r>
              <w:rPr>
                <w:rFonts w:eastAsia="Times New Roman"/>
                <w:sz w:val="24"/>
                <w:szCs w:val="24"/>
              </w:rPr>
              <w:t>нравственных</w:t>
            </w:r>
          </w:p>
        </w:tc>
        <w:tc>
          <w:tcPr>
            <w:tcW w:w="380" w:type="dxa"/>
            <w:vAlign w:val="bottom"/>
          </w:tcPr>
          <w:p w:rsidR="005412D1" w:rsidRDefault="005412D1">
            <w:pPr>
              <w:rPr>
                <w:sz w:val="24"/>
                <w:szCs w:val="24"/>
              </w:rPr>
            </w:pPr>
          </w:p>
        </w:tc>
        <w:tc>
          <w:tcPr>
            <w:tcW w:w="40" w:type="dxa"/>
            <w:vAlign w:val="bottom"/>
          </w:tcPr>
          <w:p w:rsidR="005412D1" w:rsidRDefault="005412D1">
            <w:pPr>
              <w:rPr>
                <w:sz w:val="24"/>
                <w:szCs w:val="24"/>
              </w:rPr>
            </w:pPr>
          </w:p>
        </w:tc>
        <w:tc>
          <w:tcPr>
            <w:tcW w:w="760" w:type="dxa"/>
            <w:vAlign w:val="bottom"/>
          </w:tcPr>
          <w:p w:rsidR="005412D1" w:rsidRDefault="005412D1">
            <w:pPr>
              <w:rPr>
                <w:sz w:val="24"/>
                <w:szCs w:val="24"/>
              </w:rPr>
            </w:pPr>
          </w:p>
        </w:tc>
        <w:tc>
          <w:tcPr>
            <w:tcW w:w="118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проблем.</w:t>
            </w:r>
          </w:p>
        </w:tc>
        <w:tc>
          <w:tcPr>
            <w:tcW w:w="1800" w:type="dxa"/>
            <w:gridSpan w:val="2"/>
            <w:vAlign w:val="bottom"/>
          </w:tcPr>
          <w:p w:rsidR="005412D1" w:rsidRDefault="00FC5444">
            <w:pPr>
              <w:ind w:left="100"/>
              <w:rPr>
                <w:sz w:val="20"/>
                <w:szCs w:val="20"/>
              </w:rPr>
            </w:pPr>
            <w:r>
              <w:rPr>
                <w:rFonts w:eastAsia="Times New Roman"/>
                <w:sz w:val="24"/>
                <w:szCs w:val="24"/>
              </w:rPr>
              <w:t>группировка,</w:t>
            </w:r>
          </w:p>
        </w:tc>
        <w:tc>
          <w:tcPr>
            <w:tcW w:w="200" w:type="dxa"/>
            <w:vAlign w:val="bottom"/>
          </w:tcPr>
          <w:p w:rsidR="005412D1" w:rsidRDefault="005412D1">
            <w:pPr>
              <w:rPr>
                <w:sz w:val="24"/>
                <w:szCs w:val="24"/>
              </w:rPr>
            </w:pPr>
          </w:p>
        </w:tc>
        <w:tc>
          <w:tcPr>
            <w:tcW w:w="360" w:type="dxa"/>
            <w:vAlign w:val="bottom"/>
          </w:tcPr>
          <w:p w:rsidR="005412D1" w:rsidRDefault="005412D1">
            <w:pPr>
              <w:rPr>
                <w:sz w:val="24"/>
                <w:szCs w:val="24"/>
              </w:rPr>
            </w:pPr>
          </w:p>
        </w:tc>
        <w:tc>
          <w:tcPr>
            <w:tcW w:w="1340" w:type="dxa"/>
            <w:tcBorders>
              <w:right w:val="single" w:sz="8" w:space="0" w:color="auto"/>
            </w:tcBorders>
            <w:vAlign w:val="bottom"/>
          </w:tcPr>
          <w:p w:rsidR="005412D1" w:rsidRDefault="00FC5444">
            <w:pPr>
              <w:ind w:right="20"/>
              <w:jc w:val="right"/>
              <w:rPr>
                <w:sz w:val="20"/>
                <w:szCs w:val="20"/>
              </w:rPr>
            </w:pPr>
            <w:r>
              <w:rPr>
                <w:rFonts w:eastAsia="Times New Roman"/>
                <w:sz w:val="24"/>
                <w:szCs w:val="24"/>
              </w:rPr>
              <w:t>причинно-</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2920" w:type="dxa"/>
            <w:gridSpan w:val="5"/>
            <w:vAlign w:val="bottom"/>
          </w:tcPr>
          <w:p w:rsidR="005412D1" w:rsidRDefault="00FC5444">
            <w:pPr>
              <w:ind w:left="100"/>
              <w:rPr>
                <w:sz w:val="20"/>
                <w:szCs w:val="20"/>
              </w:rPr>
            </w:pPr>
            <w:r>
              <w:rPr>
                <w:rFonts w:eastAsia="Times New Roman"/>
                <w:w w:val="99"/>
                <w:sz w:val="24"/>
                <w:szCs w:val="24"/>
              </w:rPr>
              <w:t>Самостоятельное  создание</w:t>
            </w:r>
          </w:p>
        </w:tc>
        <w:tc>
          <w:tcPr>
            <w:tcW w:w="1180" w:type="dxa"/>
            <w:gridSpan w:val="3"/>
            <w:tcBorders>
              <w:right w:val="single" w:sz="8" w:space="0" w:color="auto"/>
            </w:tcBorders>
            <w:vAlign w:val="bottom"/>
          </w:tcPr>
          <w:p w:rsidR="005412D1" w:rsidRDefault="00FC5444">
            <w:pPr>
              <w:jc w:val="right"/>
              <w:rPr>
                <w:sz w:val="20"/>
                <w:szCs w:val="20"/>
              </w:rPr>
            </w:pPr>
            <w:r>
              <w:rPr>
                <w:rFonts w:eastAsia="Times New Roman"/>
                <w:sz w:val="24"/>
                <w:szCs w:val="24"/>
              </w:rPr>
              <w:t>способов</w:t>
            </w:r>
          </w:p>
        </w:tc>
        <w:tc>
          <w:tcPr>
            <w:tcW w:w="2360" w:type="dxa"/>
            <w:gridSpan w:val="4"/>
            <w:vAlign w:val="bottom"/>
          </w:tcPr>
          <w:p w:rsidR="005412D1" w:rsidRDefault="00FC5444">
            <w:pPr>
              <w:ind w:left="100"/>
              <w:rPr>
                <w:sz w:val="20"/>
                <w:szCs w:val="20"/>
              </w:rPr>
            </w:pPr>
            <w:r>
              <w:rPr>
                <w:rFonts w:eastAsia="Times New Roman"/>
                <w:sz w:val="24"/>
                <w:szCs w:val="24"/>
              </w:rPr>
              <w:t>следственные  связи,</w:t>
            </w:r>
          </w:p>
        </w:tc>
        <w:tc>
          <w:tcPr>
            <w:tcW w:w="1340" w:type="dxa"/>
            <w:tcBorders>
              <w:right w:val="single" w:sz="8" w:space="0" w:color="auto"/>
            </w:tcBorders>
            <w:vAlign w:val="bottom"/>
          </w:tcPr>
          <w:p w:rsidR="005412D1" w:rsidRDefault="00FC5444">
            <w:pPr>
              <w:ind w:right="20"/>
              <w:jc w:val="right"/>
              <w:rPr>
                <w:sz w:val="20"/>
                <w:szCs w:val="20"/>
              </w:rPr>
            </w:pPr>
            <w:r>
              <w:rPr>
                <w:rFonts w:eastAsia="Times New Roman"/>
                <w:sz w:val="24"/>
                <w:szCs w:val="24"/>
              </w:rPr>
              <w:t>логические</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1120" w:type="dxa"/>
            <w:vAlign w:val="bottom"/>
          </w:tcPr>
          <w:p w:rsidR="005412D1" w:rsidRDefault="00FC5444">
            <w:pPr>
              <w:ind w:left="100"/>
              <w:rPr>
                <w:sz w:val="20"/>
                <w:szCs w:val="20"/>
              </w:rPr>
            </w:pPr>
            <w:r>
              <w:rPr>
                <w:rFonts w:eastAsia="Times New Roman"/>
                <w:sz w:val="24"/>
                <w:szCs w:val="24"/>
              </w:rPr>
              <w:t>решения</w:t>
            </w:r>
          </w:p>
        </w:tc>
        <w:tc>
          <w:tcPr>
            <w:tcW w:w="1040" w:type="dxa"/>
            <w:gridSpan w:val="3"/>
            <w:vAlign w:val="bottom"/>
          </w:tcPr>
          <w:p w:rsidR="005412D1" w:rsidRDefault="00FC5444">
            <w:pPr>
              <w:ind w:left="140"/>
              <w:rPr>
                <w:sz w:val="20"/>
                <w:szCs w:val="20"/>
              </w:rPr>
            </w:pPr>
            <w:r>
              <w:rPr>
                <w:rFonts w:eastAsia="Times New Roman"/>
                <w:sz w:val="24"/>
                <w:szCs w:val="24"/>
              </w:rPr>
              <w:t>проблем</w:t>
            </w:r>
          </w:p>
        </w:tc>
        <w:tc>
          <w:tcPr>
            <w:tcW w:w="1620" w:type="dxa"/>
            <w:gridSpan w:val="3"/>
            <w:vAlign w:val="bottom"/>
          </w:tcPr>
          <w:p w:rsidR="005412D1" w:rsidRDefault="00FC5444">
            <w:pPr>
              <w:ind w:left="240"/>
              <w:rPr>
                <w:sz w:val="20"/>
                <w:szCs w:val="20"/>
              </w:rPr>
            </w:pPr>
            <w:r>
              <w:rPr>
                <w:rFonts w:eastAsia="Times New Roman"/>
                <w:sz w:val="24"/>
                <w:szCs w:val="24"/>
              </w:rPr>
              <w:t>поискового</w:t>
            </w:r>
          </w:p>
        </w:tc>
        <w:tc>
          <w:tcPr>
            <w:tcW w:w="320" w:type="dxa"/>
            <w:tcBorders>
              <w:right w:val="single" w:sz="8" w:space="0" w:color="auto"/>
            </w:tcBorders>
            <w:vAlign w:val="bottom"/>
          </w:tcPr>
          <w:p w:rsidR="005412D1" w:rsidRDefault="00FC5444">
            <w:pPr>
              <w:jc w:val="right"/>
              <w:rPr>
                <w:sz w:val="20"/>
                <w:szCs w:val="20"/>
              </w:rPr>
            </w:pPr>
            <w:r>
              <w:rPr>
                <w:rFonts w:eastAsia="Times New Roman"/>
                <w:sz w:val="24"/>
                <w:szCs w:val="24"/>
              </w:rPr>
              <w:t>и</w:t>
            </w:r>
          </w:p>
        </w:tc>
        <w:tc>
          <w:tcPr>
            <w:tcW w:w="1800" w:type="dxa"/>
            <w:gridSpan w:val="2"/>
            <w:vAlign w:val="bottom"/>
          </w:tcPr>
          <w:p w:rsidR="005412D1" w:rsidRDefault="00FC5444">
            <w:pPr>
              <w:ind w:left="100"/>
              <w:rPr>
                <w:sz w:val="20"/>
                <w:szCs w:val="20"/>
              </w:rPr>
            </w:pPr>
            <w:r>
              <w:rPr>
                <w:rFonts w:eastAsia="Times New Roman"/>
                <w:sz w:val="24"/>
                <w:szCs w:val="24"/>
              </w:rPr>
              <w:t>рассуждения,</w:t>
            </w:r>
          </w:p>
        </w:tc>
        <w:tc>
          <w:tcPr>
            <w:tcW w:w="190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доказательства,</w:t>
            </w:r>
          </w:p>
        </w:tc>
      </w:tr>
      <w:tr w:rsidR="005412D1">
        <w:trPr>
          <w:trHeight w:val="281"/>
        </w:trPr>
        <w:tc>
          <w:tcPr>
            <w:tcW w:w="230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2920" w:type="dxa"/>
            <w:gridSpan w:val="5"/>
            <w:tcBorders>
              <w:bottom w:val="single" w:sz="8" w:space="0" w:color="auto"/>
            </w:tcBorders>
            <w:vAlign w:val="bottom"/>
          </w:tcPr>
          <w:p w:rsidR="005412D1" w:rsidRDefault="00FC5444">
            <w:pPr>
              <w:ind w:left="100"/>
              <w:rPr>
                <w:sz w:val="20"/>
                <w:szCs w:val="20"/>
              </w:rPr>
            </w:pPr>
            <w:r>
              <w:rPr>
                <w:rFonts w:eastAsia="Times New Roman"/>
                <w:sz w:val="24"/>
                <w:szCs w:val="24"/>
              </w:rPr>
              <w:t>творческого характера</w:t>
            </w:r>
          </w:p>
        </w:tc>
        <w:tc>
          <w:tcPr>
            <w:tcW w:w="500" w:type="dxa"/>
            <w:tcBorders>
              <w:bottom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320" w:type="dxa"/>
            <w:tcBorders>
              <w:bottom w:val="single" w:sz="8" w:space="0" w:color="auto"/>
              <w:right w:val="single" w:sz="8" w:space="0" w:color="auto"/>
            </w:tcBorders>
            <w:vAlign w:val="bottom"/>
          </w:tcPr>
          <w:p w:rsidR="005412D1" w:rsidRDefault="005412D1">
            <w:pPr>
              <w:rPr>
                <w:sz w:val="24"/>
                <w:szCs w:val="24"/>
              </w:rPr>
            </w:pPr>
          </w:p>
        </w:tc>
        <w:tc>
          <w:tcPr>
            <w:tcW w:w="3700" w:type="dxa"/>
            <w:gridSpan w:val="5"/>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практические действия</w:t>
            </w:r>
          </w:p>
        </w:tc>
      </w:tr>
      <w:tr w:rsidR="005412D1">
        <w:trPr>
          <w:trHeight w:val="259"/>
        </w:trPr>
        <w:tc>
          <w:tcPr>
            <w:tcW w:w="2300" w:type="dxa"/>
            <w:tcBorders>
              <w:left w:val="single" w:sz="8" w:space="0" w:color="auto"/>
              <w:right w:val="single" w:sz="8" w:space="0" w:color="auto"/>
            </w:tcBorders>
            <w:vAlign w:val="bottom"/>
          </w:tcPr>
          <w:p w:rsidR="005412D1" w:rsidRDefault="00FC5444">
            <w:pPr>
              <w:spacing w:line="259" w:lineRule="exact"/>
              <w:ind w:left="120"/>
              <w:rPr>
                <w:sz w:val="20"/>
                <w:szCs w:val="20"/>
              </w:rPr>
            </w:pPr>
            <w:r>
              <w:rPr>
                <w:rFonts w:eastAsia="Times New Roman"/>
                <w:sz w:val="24"/>
                <w:szCs w:val="24"/>
              </w:rPr>
              <w:t>коммуникативные</w:t>
            </w:r>
          </w:p>
        </w:tc>
        <w:tc>
          <w:tcPr>
            <w:tcW w:w="1740" w:type="dxa"/>
            <w:gridSpan w:val="2"/>
            <w:vAlign w:val="bottom"/>
          </w:tcPr>
          <w:p w:rsidR="005412D1" w:rsidRDefault="00FC5444">
            <w:pPr>
              <w:spacing w:line="259" w:lineRule="exact"/>
              <w:ind w:left="100"/>
              <w:rPr>
                <w:sz w:val="20"/>
                <w:szCs w:val="20"/>
              </w:rPr>
            </w:pPr>
            <w:r>
              <w:rPr>
                <w:rFonts w:eastAsia="Times New Roman"/>
                <w:sz w:val="24"/>
                <w:szCs w:val="24"/>
              </w:rPr>
              <w:t>использование</w:t>
            </w:r>
          </w:p>
        </w:tc>
        <w:tc>
          <w:tcPr>
            <w:tcW w:w="1680" w:type="dxa"/>
            <w:gridSpan w:val="4"/>
            <w:vAlign w:val="bottom"/>
          </w:tcPr>
          <w:p w:rsidR="005412D1" w:rsidRDefault="00FC5444">
            <w:pPr>
              <w:spacing w:line="259" w:lineRule="exact"/>
              <w:ind w:left="60"/>
              <w:rPr>
                <w:sz w:val="20"/>
                <w:szCs w:val="20"/>
              </w:rPr>
            </w:pPr>
            <w:r>
              <w:rPr>
                <w:rFonts w:eastAsia="Times New Roman"/>
                <w:sz w:val="24"/>
                <w:szCs w:val="24"/>
              </w:rPr>
              <w:t>средств  языка</w:t>
            </w:r>
          </w:p>
        </w:tc>
        <w:tc>
          <w:tcPr>
            <w:tcW w:w="360" w:type="dxa"/>
            <w:vAlign w:val="bottom"/>
          </w:tcPr>
          <w:p w:rsidR="005412D1" w:rsidRDefault="00FC5444">
            <w:pPr>
              <w:spacing w:line="259" w:lineRule="exact"/>
              <w:ind w:left="160"/>
              <w:rPr>
                <w:sz w:val="20"/>
                <w:szCs w:val="20"/>
              </w:rPr>
            </w:pPr>
            <w:r>
              <w:rPr>
                <w:rFonts w:eastAsia="Times New Roman"/>
                <w:sz w:val="24"/>
                <w:szCs w:val="24"/>
              </w:rPr>
              <w:t>и</w:t>
            </w:r>
          </w:p>
        </w:tc>
        <w:tc>
          <w:tcPr>
            <w:tcW w:w="4020" w:type="dxa"/>
            <w:gridSpan w:val="6"/>
            <w:tcBorders>
              <w:right w:val="single" w:sz="8" w:space="0" w:color="auto"/>
            </w:tcBorders>
            <w:vAlign w:val="bottom"/>
          </w:tcPr>
          <w:p w:rsidR="005412D1" w:rsidRDefault="00FC5444">
            <w:pPr>
              <w:spacing w:line="259" w:lineRule="exact"/>
              <w:ind w:right="20"/>
              <w:jc w:val="right"/>
              <w:rPr>
                <w:sz w:val="20"/>
                <w:szCs w:val="20"/>
              </w:rPr>
            </w:pPr>
            <w:r>
              <w:rPr>
                <w:rFonts w:eastAsia="Times New Roman"/>
                <w:sz w:val="24"/>
                <w:szCs w:val="24"/>
              </w:rPr>
              <w:t>речи  для  получения  и  передачи</w:t>
            </w:r>
          </w:p>
        </w:tc>
      </w:tr>
      <w:tr w:rsidR="005412D1">
        <w:trPr>
          <w:trHeight w:val="276"/>
        </w:trPr>
        <w:tc>
          <w:tcPr>
            <w:tcW w:w="2300" w:type="dxa"/>
            <w:tcBorders>
              <w:left w:val="single" w:sz="8" w:space="0" w:color="auto"/>
              <w:right w:val="single" w:sz="8" w:space="0" w:color="auto"/>
            </w:tcBorders>
            <w:vAlign w:val="bottom"/>
          </w:tcPr>
          <w:p w:rsidR="005412D1" w:rsidRDefault="005412D1">
            <w:pPr>
              <w:rPr>
                <w:sz w:val="24"/>
                <w:szCs w:val="24"/>
              </w:rPr>
            </w:pPr>
          </w:p>
        </w:tc>
        <w:tc>
          <w:tcPr>
            <w:tcW w:w="5340" w:type="dxa"/>
            <w:gridSpan w:val="9"/>
            <w:vAlign w:val="bottom"/>
          </w:tcPr>
          <w:p w:rsidR="005412D1" w:rsidRDefault="00FC5444">
            <w:pPr>
              <w:ind w:left="100"/>
              <w:rPr>
                <w:sz w:val="20"/>
                <w:szCs w:val="20"/>
              </w:rPr>
            </w:pPr>
            <w:r>
              <w:rPr>
                <w:rFonts w:eastAsia="Times New Roman"/>
                <w:sz w:val="24"/>
                <w:szCs w:val="24"/>
              </w:rPr>
              <w:t>информации,  участие  в  продуктивном  диалоге;</w:t>
            </w:r>
          </w:p>
        </w:tc>
        <w:tc>
          <w:tcPr>
            <w:tcW w:w="560" w:type="dxa"/>
            <w:vAlign w:val="bottom"/>
          </w:tcPr>
          <w:p w:rsidR="005412D1" w:rsidRDefault="005412D1">
            <w:pPr>
              <w:rPr>
                <w:sz w:val="24"/>
                <w:szCs w:val="24"/>
              </w:rPr>
            </w:pPr>
          </w:p>
        </w:tc>
        <w:tc>
          <w:tcPr>
            <w:tcW w:w="1900" w:type="dxa"/>
            <w:gridSpan w:val="3"/>
            <w:tcBorders>
              <w:right w:val="single" w:sz="8" w:space="0" w:color="auto"/>
            </w:tcBorders>
            <w:vAlign w:val="bottom"/>
          </w:tcPr>
          <w:p w:rsidR="005412D1" w:rsidRDefault="00FC5444">
            <w:pPr>
              <w:ind w:right="20"/>
              <w:jc w:val="right"/>
              <w:rPr>
                <w:sz w:val="20"/>
                <w:szCs w:val="20"/>
              </w:rPr>
            </w:pPr>
            <w:r>
              <w:rPr>
                <w:rFonts w:eastAsia="Times New Roman"/>
                <w:sz w:val="24"/>
                <w:szCs w:val="24"/>
              </w:rPr>
              <w:t>самовыражение:</w:t>
            </w:r>
          </w:p>
        </w:tc>
      </w:tr>
      <w:tr w:rsidR="005412D1">
        <w:trPr>
          <w:trHeight w:val="283"/>
        </w:trPr>
        <w:tc>
          <w:tcPr>
            <w:tcW w:w="230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5340" w:type="dxa"/>
            <w:gridSpan w:val="9"/>
            <w:tcBorders>
              <w:bottom w:val="single" w:sz="8" w:space="0" w:color="auto"/>
            </w:tcBorders>
            <w:vAlign w:val="bottom"/>
          </w:tcPr>
          <w:p w:rsidR="005412D1" w:rsidRDefault="00FC5444">
            <w:pPr>
              <w:ind w:left="100"/>
              <w:rPr>
                <w:sz w:val="20"/>
                <w:szCs w:val="20"/>
              </w:rPr>
            </w:pPr>
            <w:r>
              <w:rPr>
                <w:rFonts w:eastAsia="Times New Roman"/>
                <w:sz w:val="24"/>
                <w:szCs w:val="24"/>
              </w:rPr>
              <w:t>монологические высказывания разного типа.</w:t>
            </w:r>
          </w:p>
        </w:tc>
        <w:tc>
          <w:tcPr>
            <w:tcW w:w="560" w:type="dxa"/>
            <w:tcBorders>
              <w:bottom w:val="single" w:sz="8" w:space="0" w:color="auto"/>
            </w:tcBorders>
            <w:vAlign w:val="bottom"/>
          </w:tcPr>
          <w:p w:rsidR="005412D1" w:rsidRDefault="005412D1">
            <w:pPr>
              <w:rPr>
                <w:sz w:val="24"/>
                <w:szCs w:val="24"/>
              </w:rPr>
            </w:pPr>
          </w:p>
        </w:tc>
        <w:tc>
          <w:tcPr>
            <w:tcW w:w="200" w:type="dxa"/>
            <w:tcBorders>
              <w:bottom w:val="single" w:sz="8" w:space="0" w:color="auto"/>
            </w:tcBorders>
            <w:vAlign w:val="bottom"/>
          </w:tcPr>
          <w:p w:rsidR="005412D1" w:rsidRDefault="005412D1">
            <w:pPr>
              <w:rPr>
                <w:sz w:val="24"/>
                <w:szCs w:val="24"/>
              </w:rPr>
            </w:pPr>
          </w:p>
        </w:tc>
        <w:tc>
          <w:tcPr>
            <w:tcW w:w="360" w:type="dxa"/>
            <w:tcBorders>
              <w:bottom w:val="single" w:sz="8" w:space="0" w:color="auto"/>
            </w:tcBorders>
            <w:vAlign w:val="bottom"/>
          </w:tcPr>
          <w:p w:rsidR="005412D1" w:rsidRDefault="005412D1">
            <w:pPr>
              <w:rPr>
                <w:sz w:val="24"/>
                <w:szCs w:val="24"/>
              </w:rPr>
            </w:pPr>
          </w:p>
        </w:tc>
        <w:tc>
          <w:tcPr>
            <w:tcW w:w="1340" w:type="dxa"/>
            <w:tcBorders>
              <w:bottom w:val="single" w:sz="8" w:space="0" w:color="auto"/>
              <w:right w:val="single" w:sz="8" w:space="0" w:color="auto"/>
            </w:tcBorders>
            <w:vAlign w:val="bottom"/>
          </w:tcPr>
          <w:p w:rsidR="005412D1" w:rsidRDefault="005412D1">
            <w:pPr>
              <w:rPr>
                <w:sz w:val="24"/>
                <w:szCs w:val="24"/>
              </w:rPr>
            </w:pPr>
          </w:p>
        </w:tc>
      </w:tr>
    </w:tbl>
    <w:p w:rsidR="005412D1" w:rsidRDefault="009365FA">
      <w:pPr>
        <w:spacing w:line="20" w:lineRule="exact"/>
        <w:rPr>
          <w:sz w:val="20"/>
          <w:szCs w:val="20"/>
        </w:rPr>
      </w:pPr>
      <w:r>
        <w:rPr>
          <w:noProof/>
          <w:sz w:val="20"/>
          <w:szCs w:val="20"/>
        </w:rPr>
        <w:pict>
          <v:rect id="Shape 31" o:spid="_x0000_s1073" style="position:absolute;margin-left:.1pt;margin-top:-321.25pt;width:1pt;height:1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gg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" o:allowincell="f" fillcolor="black" stroked="f">
            <v:path arrowok="t"/>
          </v:rect>
        </w:pict>
      </w:r>
      <w:r>
        <w:rPr>
          <w:noProof/>
          <w:sz w:val="20"/>
          <w:szCs w:val="20"/>
        </w:rPr>
        <w:pict>
          <v:rect id="Shape 32" o:spid="_x0000_s1072" style="position:absolute;margin-left:113.95pt;margin-top:-321.25pt;width:1pt;height:1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L5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" o:allowincell="f" fillcolor="black" stroked="f">
            <v:path arrowok="t"/>
          </v:rect>
        </w:pict>
      </w:r>
      <w:r>
        <w:rPr>
          <w:noProof/>
          <w:sz w:val="20"/>
          <w:szCs w:val="20"/>
        </w:rPr>
        <w:pict>
          <v:rect id="Shape 33" o:spid="_x0000_s1071" style="position:absolute;margin-left:219pt;margin-top:-321.25pt;width:.95pt;height:1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WhgEAAAQ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" o:allowincell="f" fillcolor="black" stroked="f">
            <v:path arrowok="t"/>
          </v:rect>
        </w:pict>
      </w:r>
      <w:r>
        <w:rPr>
          <w:noProof/>
          <w:sz w:val="20"/>
          <w:szCs w:val="20"/>
        </w:rPr>
        <w:pict>
          <v:rect id="Shape 34" o:spid="_x0000_s1070" style="position:absolute;margin-left:319pt;margin-top:-321.25pt;width:1pt;height:1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" o:allowincell="f" fillcolor="black" stroked="f">
            <v:path arrowok="t"/>
          </v:rect>
        </w:pict>
      </w:r>
      <w:r>
        <w:rPr>
          <w:noProof/>
          <w:sz w:val="20"/>
          <w:szCs w:val="20"/>
        </w:rPr>
        <w:pict>
          <v:rect id="Shape 35" o:spid="_x0000_s1069" style="position:absolute;margin-left:418.65pt;margin-top:-321.05pt;width:1pt;height:1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" o:allowincell="f" fillcolor="black" stroked="f">
            <v:path arrowok="t"/>
          </v:rect>
        </w:pict>
      </w:r>
      <w:r>
        <w:rPr>
          <w:noProof/>
          <w:sz w:val="20"/>
          <w:szCs w:val="20"/>
        </w:rPr>
        <w:pict>
          <v:rect id="Shape 36" o:spid="_x0000_s1068" style="position:absolute;margin-left:503.3pt;margin-top:-321.25pt;width:.95pt;height:1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" o:allowincell="f" fillcolor="black" stroked="f">
            <v:path arrowok="t"/>
          </v:rect>
        </w:pict>
      </w:r>
      <w:r>
        <w:rPr>
          <w:noProof/>
          <w:sz w:val="20"/>
          <w:szCs w:val="20"/>
        </w:rPr>
        <w:pict>
          <v:rect id="Shape 37" o:spid="_x0000_s1067" style="position:absolute;margin-left:.1pt;margin-top:-209.25pt;width:1pt;height:1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" o:allowincell="f" fillcolor="black" stroked="f">
            <v:path arrowok="t"/>
          </v:rect>
        </w:pict>
      </w:r>
      <w:r>
        <w:rPr>
          <w:noProof/>
          <w:sz w:val="20"/>
          <w:szCs w:val="20"/>
        </w:rPr>
        <w:pict>
          <v:rect id="Shape 38" o:spid="_x0000_s1066" style="position:absolute;margin-left:113.95pt;margin-top:-209.25pt;width:1pt;height:1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" o:allowincell="f" fillcolor="black" stroked="f">
            <v:path arrowok="t"/>
          </v:rect>
        </w:pict>
      </w:r>
      <w:r>
        <w:rPr>
          <w:noProof/>
          <w:sz w:val="20"/>
          <w:szCs w:val="20"/>
        </w:rPr>
        <w:pict>
          <v:rect id="Shape 39" o:spid="_x0000_s1065" style="position:absolute;margin-left:219pt;margin-top:-209.05pt;width:.95pt;height:1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" o:allowincell="f" fillcolor="black" stroked="f">
            <v:path arrowok="t"/>
          </v:rect>
        </w:pict>
      </w:r>
      <w:r>
        <w:rPr>
          <w:noProof/>
          <w:sz w:val="20"/>
          <w:szCs w:val="20"/>
        </w:rPr>
        <w:pict>
          <v:rect id="Shape 40" o:spid="_x0000_s1064" style="position:absolute;margin-left:319pt;margin-top:-209.25pt;width:1pt;height:1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2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" o:allowincell="f" fillcolor="black" stroked="f">
            <v:path arrowok="t"/>
          </v:rect>
        </w:pict>
      </w:r>
      <w:r>
        <w:rPr>
          <w:noProof/>
          <w:sz w:val="20"/>
          <w:szCs w:val="20"/>
        </w:rPr>
        <w:pict>
          <v:rect id="Shape 41" o:spid="_x0000_s1063" style="position:absolute;margin-left:418.65pt;margin-top:-209.05pt;width:1pt;height:1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" o:allowincell="f" fillcolor="black" stroked="f">
            <v:path arrowok="t"/>
          </v:rect>
        </w:pict>
      </w:r>
      <w:r>
        <w:rPr>
          <w:noProof/>
          <w:sz w:val="20"/>
          <w:szCs w:val="20"/>
        </w:rPr>
        <w:pict>
          <v:rect id="Shape 42" o:spid="_x0000_s1062" style="position:absolute;margin-left:503.3pt;margin-top:-209.25pt;width:.95pt;height:1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TL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" o:allowincell="f" fillcolor="black" stroked="f">
            <v:path arrowok="t"/>
          </v:rect>
        </w:pict>
      </w:r>
    </w:p>
    <w:p w:rsidR="005412D1" w:rsidRDefault="005412D1">
      <w:pPr>
        <w:spacing w:line="258" w:lineRule="exact"/>
        <w:rPr>
          <w:sz w:val="20"/>
          <w:szCs w:val="20"/>
        </w:rPr>
      </w:pPr>
    </w:p>
    <w:p w:rsidR="005412D1" w:rsidRDefault="00FC5444" w:rsidP="00032246">
      <w:pPr>
        <w:spacing w:line="234" w:lineRule="auto"/>
        <w:ind w:left="440" w:right="300" w:firstLine="708"/>
        <w:jc w:val="both"/>
        <w:rPr>
          <w:sz w:val="20"/>
          <w:szCs w:val="20"/>
        </w:rPr>
      </w:pPr>
      <w:r>
        <w:rPr>
          <w:rFonts w:eastAsia="Times New Roman"/>
          <w:sz w:val="24"/>
          <w:szCs w:val="24"/>
        </w:rPr>
        <w:t>Связь универсальных учебных действий с содержанием учебных предметов определяется следующими утверждениями:</w:t>
      </w:r>
    </w:p>
    <w:p w:rsidR="005412D1" w:rsidRDefault="005412D1" w:rsidP="00032246">
      <w:pPr>
        <w:spacing w:line="14" w:lineRule="exact"/>
        <w:jc w:val="both"/>
        <w:rPr>
          <w:sz w:val="20"/>
          <w:szCs w:val="20"/>
        </w:rPr>
      </w:pPr>
    </w:p>
    <w:p w:rsidR="005412D1" w:rsidRDefault="00FC5444" w:rsidP="00032246">
      <w:pPr>
        <w:spacing w:line="234" w:lineRule="auto"/>
        <w:ind w:left="440" w:right="300" w:firstLine="708"/>
        <w:jc w:val="both"/>
        <w:rPr>
          <w:sz w:val="20"/>
          <w:szCs w:val="20"/>
        </w:rPr>
      </w:pPr>
      <w:r>
        <w:rPr>
          <w:rFonts w:eastAsia="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5412D1" w:rsidRDefault="005412D1" w:rsidP="00032246">
      <w:pPr>
        <w:spacing w:line="14" w:lineRule="exact"/>
        <w:jc w:val="both"/>
        <w:rPr>
          <w:sz w:val="20"/>
          <w:szCs w:val="20"/>
        </w:rPr>
      </w:pPr>
    </w:p>
    <w:p w:rsidR="005412D1" w:rsidRDefault="00FC5444" w:rsidP="00032246">
      <w:pPr>
        <w:spacing w:line="234" w:lineRule="auto"/>
        <w:ind w:left="440" w:right="1500"/>
        <w:jc w:val="both"/>
        <w:rPr>
          <w:sz w:val="20"/>
          <w:szCs w:val="20"/>
        </w:rPr>
      </w:pPr>
      <w:r>
        <w:rPr>
          <w:rFonts w:eastAsia="Times New Roman"/>
          <w:sz w:val="24"/>
          <w:szCs w:val="24"/>
        </w:rPr>
        <w:t>коммуникативные – обеспечивающие социальную компетентность, познавательные – общеучебные, логические, связанные с решением проблемы,</w:t>
      </w:r>
    </w:p>
    <w:p w:rsidR="005412D1" w:rsidRDefault="005412D1">
      <w:pPr>
        <w:spacing w:line="41" w:lineRule="exact"/>
        <w:rPr>
          <w:sz w:val="20"/>
          <w:szCs w:val="20"/>
        </w:rPr>
      </w:pPr>
    </w:p>
    <w:p w:rsidR="005412D1" w:rsidRDefault="005412D1">
      <w:pPr>
        <w:sectPr w:rsidR="005412D1">
          <w:pgSz w:w="11900" w:h="16840"/>
          <w:pgMar w:top="1126" w:right="560" w:bottom="418" w:left="1260" w:header="0" w:footer="0" w:gutter="0"/>
          <w:cols w:space="720" w:equalWidth="0">
            <w:col w:w="10080"/>
          </w:cols>
        </w:sectPr>
      </w:pPr>
    </w:p>
    <w:p w:rsidR="005412D1" w:rsidRDefault="00FC5444" w:rsidP="00032246">
      <w:pPr>
        <w:ind w:left="260"/>
        <w:jc w:val="both"/>
        <w:rPr>
          <w:sz w:val="20"/>
          <w:szCs w:val="20"/>
        </w:rPr>
      </w:pPr>
      <w:r>
        <w:rPr>
          <w:rFonts w:eastAsia="Times New Roman"/>
          <w:sz w:val="24"/>
          <w:szCs w:val="24"/>
        </w:rPr>
        <w:lastRenderedPageBreak/>
        <w:t>личностные – определяющие мотивационную ориентацию,</w:t>
      </w:r>
    </w:p>
    <w:p w:rsidR="005412D1" w:rsidRDefault="005412D1" w:rsidP="00032246">
      <w:pPr>
        <w:spacing w:line="12" w:lineRule="exact"/>
        <w:jc w:val="both"/>
        <w:rPr>
          <w:sz w:val="20"/>
          <w:szCs w:val="20"/>
        </w:rPr>
      </w:pPr>
    </w:p>
    <w:p w:rsidR="005412D1" w:rsidRDefault="00FC5444" w:rsidP="00032246">
      <w:pPr>
        <w:spacing w:line="234" w:lineRule="auto"/>
        <w:ind w:left="960" w:right="20" w:hanging="707"/>
        <w:jc w:val="both"/>
        <w:rPr>
          <w:sz w:val="20"/>
          <w:szCs w:val="20"/>
        </w:rPr>
      </w:pPr>
      <w:r>
        <w:rPr>
          <w:rFonts w:eastAsia="Times New Roman"/>
          <w:sz w:val="24"/>
          <w:szCs w:val="24"/>
        </w:rPr>
        <w:t>регулятивные – обеспечивающие организацию собственной деятельности. Формирование УУД является целенаправленным, системным процессом, который</w:t>
      </w:r>
    </w:p>
    <w:p w:rsidR="005412D1" w:rsidRDefault="005412D1" w:rsidP="00032246">
      <w:pPr>
        <w:spacing w:line="2" w:lineRule="exact"/>
        <w:jc w:val="both"/>
        <w:rPr>
          <w:sz w:val="20"/>
          <w:szCs w:val="20"/>
        </w:rPr>
      </w:pPr>
    </w:p>
    <w:p w:rsidR="005412D1" w:rsidRDefault="00FC5444" w:rsidP="00032246">
      <w:pPr>
        <w:ind w:left="260"/>
        <w:jc w:val="both"/>
        <w:rPr>
          <w:sz w:val="20"/>
          <w:szCs w:val="20"/>
        </w:rPr>
      </w:pPr>
      <w:r>
        <w:rPr>
          <w:rFonts w:eastAsia="Times New Roman"/>
          <w:sz w:val="24"/>
          <w:szCs w:val="24"/>
        </w:rPr>
        <w:t>реализуется через все предметные области и внеурочную деятельность.</w:t>
      </w:r>
    </w:p>
    <w:p w:rsidR="005412D1" w:rsidRDefault="00FC5444" w:rsidP="00032246">
      <w:pPr>
        <w:tabs>
          <w:tab w:val="left" w:pos="2200"/>
          <w:tab w:val="left" w:pos="3620"/>
          <w:tab w:val="left" w:pos="4380"/>
          <w:tab w:val="left" w:pos="5860"/>
          <w:tab w:val="left" w:pos="6980"/>
          <w:tab w:val="left" w:pos="7340"/>
          <w:tab w:val="left" w:pos="8300"/>
        </w:tabs>
        <w:ind w:left="960"/>
        <w:jc w:val="both"/>
        <w:rPr>
          <w:sz w:val="20"/>
          <w:szCs w:val="20"/>
        </w:rPr>
      </w:pPr>
      <w:r>
        <w:rPr>
          <w:rFonts w:eastAsia="Times New Roman"/>
          <w:sz w:val="24"/>
          <w:szCs w:val="24"/>
        </w:rPr>
        <w:t>Заданные</w:t>
      </w:r>
      <w:r>
        <w:rPr>
          <w:rFonts w:eastAsia="Times New Roman"/>
          <w:sz w:val="24"/>
          <w:szCs w:val="24"/>
        </w:rPr>
        <w:tab/>
        <w:t>стандартом</w:t>
      </w:r>
      <w:r>
        <w:rPr>
          <w:rFonts w:eastAsia="Times New Roman"/>
          <w:sz w:val="24"/>
          <w:szCs w:val="24"/>
        </w:rPr>
        <w:tab/>
        <w:t>УУД</w:t>
      </w:r>
      <w:r>
        <w:rPr>
          <w:rFonts w:eastAsia="Times New Roman"/>
          <w:sz w:val="24"/>
          <w:szCs w:val="24"/>
        </w:rPr>
        <w:tab/>
        <w:t>определяют</w:t>
      </w:r>
      <w:r>
        <w:rPr>
          <w:rFonts w:eastAsia="Times New Roman"/>
          <w:sz w:val="24"/>
          <w:szCs w:val="24"/>
        </w:rPr>
        <w:tab/>
        <w:t>акценты</w:t>
      </w:r>
      <w:r>
        <w:rPr>
          <w:rFonts w:eastAsia="Times New Roman"/>
          <w:sz w:val="24"/>
          <w:szCs w:val="24"/>
        </w:rPr>
        <w:tab/>
        <w:t>в</w:t>
      </w:r>
      <w:r>
        <w:rPr>
          <w:rFonts w:eastAsia="Times New Roman"/>
          <w:sz w:val="24"/>
          <w:szCs w:val="24"/>
        </w:rPr>
        <w:tab/>
        <w:t>отборе</w:t>
      </w:r>
      <w:r>
        <w:rPr>
          <w:rFonts w:eastAsia="Times New Roman"/>
          <w:sz w:val="24"/>
          <w:szCs w:val="24"/>
        </w:rPr>
        <w:tab/>
        <w:t>содержания,</w:t>
      </w:r>
    </w:p>
    <w:p w:rsidR="005412D1" w:rsidRDefault="00FC5444" w:rsidP="00032246">
      <w:pPr>
        <w:tabs>
          <w:tab w:val="left" w:pos="2100"/>
          <w:tab w:val="left" w:pos="2420"/>
          <w:tab w:val="left" w:pos="4120"/>
          <w:tab w:val="left" w:pos="6140"/>
          <w:tab w:val="left" w:pos="7260"/>
          <w:tab w:val="left" w:pos="7580"/>
          <w:tab w:val="left" w:pos="8500"/>
        </w:tabs>
        <w:ind w:left="260"/>
        <w:jc w:val="both"/>
        <w:rPr>
          <w:sz w:val="20"/>
          <w:szCs w:val="20"/>
        </w:rPr>
      </w:pPr>
      <w:r>
        <w:rPr>
          <w:rFonts w:eastAsia="Times New Roman"/>
          <w:sz w:val="24"/>
          <w:szCs w:val="24"/>
        </w:rPr>
        <w:t>планировании</w:t>
      </w:r>
      <w:r>
        <w:rPr>
          <w:sz w:val="20"/>
          <w:szCs w:val="20"/>
        </w:rPr>
        <w:tab/>
      </w:r>
      <w:r>
        <w:rPr>
          <w:rFonts w:eastAsia="Times New Roman"/>
          <w:sz w:val="24"/>
          <w:szCs w:val="24"/>
        </w:rPr>
        <w:t>и</w:t>
      </w:r>
      <w:r>
        <w:rPr>
          <w:rFonts w:eastAsia="Times New Roman"/>
          <w:sz w:val="24"/>
          <w:szCs w:val="24"/>
        </w:rPr>
        <w:tab/>
        <w:t>организации</w:t>
      </w:r>
      <w:r>
        <w:rPr>
          <w:sz w:val="20"/>
          <w:szCs w:val="20"/>
        </w:rPr>
        <w:tab/>
      </w:r>
      <w:r>
        <w:rPr>
          <w:rFonts w:eastAsia="Times New Roman"/>
          <w:sz w:val="24"/>
          <w:szCs w:val="24"/>
        </w:rPr>
        <w:t>образовательного</w:t>
      </w:r>
      <w:r>
        <w:rPr>
          <w:rFonts w:eastAsia="Times New Roman"/>
          <w:sz w:val="24"/>
          <w:szCs w:val="24"/>
        </w:rPr>
        <w:tab/>
        <w:t>процесса</w:t>
      </w:r>
      <w:r>
        <w:rPr>
          <w:rFonts w:eastAsia="Times New Roman"/>
          <w:sz w:val="24"/>
          <w:szCs w:val="24"/>
        </w:rPr>
        <w:tab/>
        <w:t>с</w:t>
      </w:r>
      <w:r>
        <w:rPr>
          <w:rFonts w:eastAsia="Times New Roman"/>
          <w:sz w:val="24"/>
          <w:szCs w:val="24"/>
        </w:rPr>
        <w:tab/>
        <w:t>учетом</w:t>
      </w:r>
      <w:r>
        <w:rPr>
          <w:rFonts w:eastAsia="Times New Roman"/>
          <w:sz w:val="24"/>
          <w:szCs w:val="24"/>
        </w:rPr>
        <w:tab/>
        <w:t>возрастно-</w:t>
      </w:r>
    </w:p>
    <w:p w:rsidR="005412D1" w:rsidRDefault="00FC5444" w:rsidP="00032246">
      <w:pPr>
        <w:ind w:left="260"/>
        <w:jc w:val="both"/>
        <w:rPr>
          <w:sz w:val="20"/>
          <w:szCs w:val="20"/>
        </w:rPr>
      </w:pPr>
      <w:r>
        <w:rPr>
          <w:rFonts w:eastAsia="Times New Roman"/>
          <w:sz w:val="24"/>
          <w:szCs w:val="24"/>
        </w:rPr>
        <w:t>психологических особенностей обучающихся.</w:t>
      </w:r>
    </w:p>
    <w:p w:rsidR="005412D1" w:rsidRDefault="00FC5444" w:rsidP="00032246">
      <w:pPr>
        <w:ind w:left="960"/>
        <w:jc w:val="both"/>
        <w:rPr>
          <w:sz w:val="20"/>
          <w:szCs w:val="20"/>
        </w:rPr>
      </w:pPr>
      <w:r>
        <w:rPr>
          <w:rFonts w:eastAsia="Times New Roman"/>
          <w:sz w:val="24"/>
          <w:szCs w:val="24"/>
        </w:rPr>
        <w:t>Схема работы над формированием конкретных УУД каждого вида указывается в</w:t>
      </w:r>
    </w:p>
    <w:p w:rsidR="005412D1" w:rsidRDefault="00FC5444" w:rsidP="00032246">
      <w:pPr>
        <w:ind w:left="260"/>
        <w:jc w:val="both"/>
        <w:rPr>
          <w:sz w:val="20"/>
          <w:szCs w:val="20"/>
        </w:rPr>
      </w:pPr>
      <w:r>
        <w:rPr>
          <w:rFonts w:eastAsia="Times New Roman"/>
          <w:sz w:val="24"/>
          <w:szCs w:val="24"/>
        </w:rPr>
        <w:t>тематическом планировании, технологических картах.</w:t>
      </w:r>
    </w:p>
    <w:p w:rsidR="005412D1" w:rsidRDefault="00FC5444" w:rsidP="00032246">
      <w:pPr>
        <w:tabs>
          <w:tab w:val="left" w:pos="6440"/>
        </w:tabs>
        <w:ind w:left="960"/>
        <w:jc w:val="both"/>
        <w:rPr>
          <w:sz w:val="20"/>
          <w:szCs w:val="20"/>
        </w:rPr>
      </w:pPr>
      <w:r>
        <w:rPr>
          <w:rFonts w:eastAsia="Times New Roman"/>
          <w:sz w:val="24"/>
          <w:szCs w:val="24"/>
        </w:rPr>
        <w:t>Способы  учета  уровня  их  сформированности  -</w:t>
      </w:r>
      <w:r>
        <w:rPr>
          <w:sz w:val="20"/>
          <w:szCs w:val="20"/>
        </w:rPr>
        <w:tab/>
      </w:r>
      <w:r>
        <w:rPr>
          <w:rFonts w:eastAsia="Times New Roman"/>
          <w:sz w:val="24"/>
          <w:szCs w:val="24"/>
        </w:rPr>
        <w:t>в  требованиях  к  результатам</w:t>
      </w:r>
    </w:p>
    <w:p w:rsidR="005412D1" w:rsidRDefault="005412D1" w:rsidP="00032246">
      <w:pPr>
        <w:spacing w:line="12" w:lineRule="exact"/>
        <w:jc w:val="both"/>
        <w:rPr>
          <w:sz w:val="20"/>
          <w:szCs w:val="20"/>
        </w:rPr>
      </w:pPr>
    </w:p>
    <w:p w:rsidR="005412D1" w:rsidRDefault="00FC5444" w:rsidP="00032246">
      <w:pPr>
        <w:spacing w:line="234" w:lineRule="auto"/>
        <w:ind w:left="260" w:right="20"/>
        <w:jc w:val="both"/>
        <w:rPr>
          <w:sz w:val="20"/>
          <w:szCs w:val="20"/>
        </w:rPr>
      </w:pPr>
      <w:r>
        <w:rPr>
          <w:rFonts w:eastAsia="Times New Roman"/>
          <w:sz w:val="24"/>
          <w:szCs w:val="24"/>
        </w:rPr>
        <w:t>освоения УП по каждому предмету и в обязательных программах внеурочной деятельности.</w:t>
      </w:r>
    </w:p>
    <w:p w:rsidR="005412D1" w:rsidRDefault="005412D1" w:rsidP="00032246">
      <w:pPr>
        <w:spacing w:line="2" w:lineRule="exact"/>
        <w:jc w:val="both"/>
        <w:rPr>
          <w:sz w:val="20"/>
          <w:szCs w:val="20"/>
        </w:rPr>
      </w:pPr>
    </w:p>
    <w:p w:rsidR="005412D1" w:rsidRDefault="00FC5444" w:rsidP="00032246">
      <w:pPr>
        <w:tabs>
          <w:tab w:val="left" w:pos="2800"/>
          <w:tab w:val="left" w:pos="4560"/>
          <w:tab w:val="left" w:pos="5280"/>
          <w:tab w:val="left" w:pos="6540"/>
          <w:tab w:val="left" w:pos="8320"/>
          <w:tab w:val="left" w:pos="8600"/>
        </w:tabs>
        <w:ind w:left="1020"/>
        <w:jc w:val="both"/>
        <w:rPr>
          <w:sz w:val="20"/>
          <w:szCs w:val="20"/>
        </w:rPr>
      </w:pPr>
      <w:r>
        <w:rPr>
          <w:rFonts w:eastAsia="Times New Roman"/>
          <w:sz w:val="24"/>
          <w:szCs w:val="24"/>
        </w:rPr>
        <w:t>Педагогическое</w:t>
      </w:r>
      <w:r>
        <w:rPr>
          <w:rFonts w:eastAsia="Times New Roman"/>
          <w:sz w:val="24"/>
          <w:szCs w:val="24"/>
        </w:rPr>
        <w:tab/>
        <w:t>сопровождение</w:t>
      </w:r>
      <w:r>
        <w:rPr>
          <w:rFonts w:eastAsia="Times New Roman"/>
          <w:sz w:val="24"/>
          <w:szCs w:val="24"/>
        </w:rPr>
        <w:tab/>
        <w:t>этого</w:t>
      </w:r>
      <w:r>
        <w:rPr>
          <w:rFonts w:eastAsia="Times New Roman"/>
          <w:sz w:val="24"/>
          <w:szCs w:val="24"/>
        </w:rPr>
        <w:tab/>
        <w:t>процесса</w:t>
      </w:r>
      <w:r>
        <w:rPr>
          <w:sz w:val="20"/>
          <w:szCs w:val="20"/>
        </w:rPr>
        <w:tab/>
      </w:r>
      <w:r>
        <w:rPr>
          <w:rFonts w:eastAsia="Times New Roman"/>
          <w:sz w:val="24"/>
          <w:szCs w:val="24"/>
        </w:rPr>
        <w:t>осуществляется</w:t>
      </w:r>
      <w:r>
        <w:rPr>
          <w:rFonts w:eastAsia="Times New Roman"/>
          <w:sz w:val="24"/>
          <w:szCs w:val="24"/>
        </w:rPr>
        <w:tab/>
        <w:t>с</w:t>
      </w:r>
      <w:r>
        <w:rPr>
          <w:sz w:val="20"/>
          <w:szCs w:val="20"/>
        </w:rPr>
        <w:tab/>
      </w:r>
      <w:r>
        <w:rPr>
          <w:rFonts w:eastAsia="Times New Roman"/>
          <w:sz w:val="23"/>
          <w:szCs w:val="23"/>
        </w:rPr>
        <w:t>помощью</w:t>
      </w:r>
    </w:p>
    <w:p w:rsidR="005412D1" w:rsidRDefault="005412D1" w:rsidP="00032246">
      <w:pPr>
        <w:spacing w:line="12" w:lineRule="exact"/>
        <w:jc w:val="both"/>
        <w:rPr>
          <w:sz w:val="20"/>
          <w:szCs w:val="20"/>
        </w:rPr>
      </w:pPr>
    </w:p>
    <w:p w:rsidR="005412D1" w:rsidRDefault="00FC5444" w:rsidP="00032246">
      <w:pPr>
        <w:spacing w:line="234" w:lineRule="auto"/>
        <w:ind w:left="260" w:right="20"/>
        <w:jc w:val="both"/>
        <w:rPr>
          <w:sz w:val="20"/>
          <w:szCs w:val="20"/>
        </w:rPr>
      </w:pPr>
      <w:r>
        <w:rPr>
          <w:rFonts w:eastAsia="Times New Roman"/>
          <w:sz w:val="24"/>
          <w:szCs w:val="24"/>
        </w:rPr>
        <w:t>Портфолио, который является процессуальным способом оценки достижений обучающихся в развитии универсальных учебных действий.</w:t>
      </w:r>
    </w:p>
    <w:p w:rsidR="005412D1" w:rsidRDefault="005412D1" w:rsidP="00032246">
      <w:pPr>
        <w:spacing w:line="14" w:lineRule="exact"/>
        <w:jc w:val="both"/>
        <w:rPr>
          <w:sz w:val="20"/>
          <w:szCs w:val="20"/>
        </w:rPr>
      </w:pPr>
    </w:p>
    <w:p w:rsidR="005412D1" w:rsidRDefault="00FC5444" w:rsidP="00032246">
      <w:pPr>
        <w:spacing w:line="234" w:lineRule="auto"/>
        <w:ind w:left="260" w:right="20" w:firstLine="708"/>
        <w:jc w:val="both"/>
        <w:rPr>
          <w:sz w:val="20"/>
          <w:szCs w:val="20"/>
        </w:rPr>
      </w:pPr>
      <w:r>
        <w:rPr>
          <w:rFonts w:eastAsia="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5412D1" w:rsidRDefault="005412D1" w:rsidP="00032246">
      <w:pPr>
        <w:spacing w:line="14" w:lineRule="exact"/>
        <w:jc w:val="both"/>
        <w:rPr>
          <w:sz w:val="20"/>
          <w:szCs w:val="20"/>
        </w:rPr>
      </w:pPr>
    </w:p>
    <w:p w:rsidR="005412D1" w:rsidRDefault="00FC5444" w:rsidP="00032246">
      <w:pPr>
        <w:spacing w:line="234" w:lineRule="auto"/>
        <w:ind w:left="260" w:right="20" w:firstLine="708"/>
        <w:jc w:val="both"/>
        <w:rPr>
          <w:sz w:val="20"/>
          <w:szCs w:val="20"/>
        </w:rPr>
      </w:pPr>
      <w:r>
        <w:rPr>
          <w:rFonts w:eastAsia="Times New Roman"/>
          <w:sz w:val="24"/>
          <w:szCs w:val="24"/>
        </w:rPr>
        <w:t xml:space="preserve">Отличительной особенностью УМК является то, что основой всех учебных предметов выступают </w:t>
      </w:r>
      <w:r>
        <w:rPr>
          <w:rFonts w:eastAsia="Times New Roman"/>
          <w:i/>
          <w:iCs/>
          <w:sz w:val="24"/>
          <w:szCs w:val="24"/>
        </w:rPr>
        <w:t>понятия</w:t>
      </w:r>
      <w:r>
        <w:rPr>
          <w:rFonts w:eastAsia="Times New Roman"/>
          <w:sz w:val="24"/>
          <w:szCs w:val="24"/>
        </w:rPr>
        <w:t xml:space="preserve"> </w:t>
      </w:r>
      <w:r>
        <w:rPr>
          <w:rFonts w:eastAsia="Times New Roman"/>
          <w:i/>
          <w:iCs/>
          <w:sz w:val="24"/>
          <w:szCs w:val="24"/>
        </w:rPr>
        <w:t>«культура», «общение», «познание», «творчество».</w:t>
      </w:r>
    </w:p>
    <w:p w:rsidR="005412D1" w:rsidRDefault="005412D1" w:rsidP="00032246">
      <w:pPr>
        <w:spacing w:line="14" w:lineRule="exact"/>
        <w:jc w:val="both"/>
        <w:rPr>
          <w:sz w:val="20"/>
          <w:szCs w:val="20"/>
        </w:rPr>
      </w:pPr>
    </w:p>
    <w:p w:rsidR="005412D1" w:rsidRDefault="00FC5444" w:rsidP="00032246">
      <w:pPr>
        <w:spacing w:line="236" w:lineRule="auto"/>
        <w:ind w:left="260" w:firstLine="708"/>
        <w:jc w:val="both"/>
        <w:rPr>
          <w:sz w:val="20"/>
          <w:szCs w:val="20"/>
        </w:rPr>
      </w:pPr>
      <w:r>
        <w:rPr>
          <w:rFonts w:eastAsia="Times New Roman"/>
          <w:sz w:val="24"/>
          <w:szCs w:val="24"/>
        </w:rPr>
        <w:t>Приведем пример, как формируется одна из характеристик достижения личностных результатов средствами разных учебных предметов в УМК «Перспективная начальная школа».</w:t>
      </w:r>
    </w:p>
    <w:p w:rsidR="005412D1" w:rsidRDefault="005412D1" w:rsidP="00032246">
      <w:pPr>
        <w:spacing w:line="14" w:lineRule="exact"/>
        <w:jc w:val="both"/>
        <w:rPr>
          <w:sz w:val="20"/>
          <w:szCs w:val="20"/>
        </w:rPr>
      </w:pPr>
    </w:p>
    <w:p w:rsidR="005412D1" w:rsidRDefault="00FC5444" w:rsidP="00032246">
      <w:pPr>
        <w:spacing w:line="237" w:lineRule="auto"/>
        <w:ind w:left="260" w:right="20" w:firstLine="708"/>
        <w:jc w:val="both"/>
        <w:rPr>
          <w:sz w:val="20"/>
          <w:szCs w:val="20"/>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5412D1" w:rsidRDefault="005412D1" w:rsidP="00032246">
      <w:pPr>
        <w:spacing w:line="18" w:lineRule="exact"/>
        <w:jc w:val="both"/>
        <w:rPr>
          <w:sz w:val="20"/>
          <w:szCs w:val="20"/>
        </w:rPr>
      </w:pPr>
    </w:p>
    <w:p w:rsidR="005412D1" w:rsidRDefault="00FC5444" w:rsidP="00032246">
      <w:pPr>
        <w:spacing w:line="236" w:lineRule="auto"/>
        <w:ind w:left="260" w:firstLine="708"/>
        <w:jc w:val="both"/>
        <w:rPr>
          <w:sz w:val="20"/>
          <w:szCs w:val="20"/>
        </w:rPr>
      </w:pPr>
      <w:r>
        <w:rPr>
          <w:rFonts w:eastAsia="Times New Roman"/>
          <w:sz w:val="24"/>
          <w:szCs w:val="24"/>
        </w:rPr>
        <w:t>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p>
    <w:p w:rsidR="005412D1" w:rsidRDefault="005412D1" w:rsidP="00032246">
      <w:pPr>
        <w:spacing w:line="14" w:lineRule="exact"/>
        <w:jc w:val="both"/>
        <w:rPr>
          <w:sz w:val="20"/>
          <w:szCs w:val="20"/>
        </w:rPr>
      </w:pPr>
    </w:p>
    <w:p w:rsidR="005412D1" w:rsidRDefault="00FC5444" w:rsidP="00AB3B85">
      <w:pPr>
        <w:numPr>
          <w:ilvl w:val="0"/>
          <w:numId w:val="34"/>
        </w:numPr>
        <w:tabs>
          <w:tab w:val="left" w:pos="1264"/>
        </w:tabs>
        <w:spacing w:line="237" w:lineRule="auto"/>
        <w:ind w:left="260" w:right="2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«Математика»</w:t>
      </w:r>
      <w:r>
        <w:rPr>
          <w:rFonts w:eastAsia="Times New Roman"/>
          <w:sz w:val="24"/>
          <w:szCs w:val="24"/>
        </w:rPr>
        <w:t xml:space="preserve"> с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5412D1" w:rsidRDefault="005412D1" w:rsidP="00032246">
      <w:pPr>
        <w:spacing w:line="14" w:lineRule="exact"/>
        <w:jc w:val="both"/>
        <w:rPr>
          <w:rFonts w:eastAsia="Times New Roman"/>
          <w:sz w:val="24"/>
          <w:szCs w:val="24"/>
        </w:rPr>
      </w:pPr>
    </w:p>
    <w:p w:rsidR="005412D1" w:rsidRDefault="00FC5444" w:rsidP="00AB3B85">
      <w:pPr>
        <w:numPr>
          <w:ilvl w:val="0"/>
          <w:numId w:val="34"/>
        </w:numPr>
        <w:tabs>
          <w:tab w:val="left" w:pos="1300"/>
        </w:tabs>
        <w:spacing w:line="238" w:lineRule="auto"/>
        <w:ind w:left="260" w:firstLine="709"/>
        <w:jc w:val="both"/>
        <w:rPr>
          <w:rFonts w:eastAsia="Times New Roman"/>
          <w:sz w:val="24"/>
          <w:szCs w:val="24"/>
        </w:rPr>
      </w:pPr>
      <w:r>
        <w:rPr>
          <w:rFonts w:eastAsia="Times New Roman"/>
          <w:sz w:val="24"/>
          <w:szCs w:val="24"/>
        </w:rPr>
        <w:t>разнообразных заданиях вычислительного и исследовательского характера обучающиеся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w:t>
      </w:r>
    </w:p>
    <w:p w:rsidR="005412D1" w:rsidRDefault="005412D1" w:rsidP="00032246">
      <w:pPr>
        <w:spacing w:line="21" w:lineRule="exact"/>
        <w:jc w:val="both"/>
        <w:rPr>
          <w:rFonts w:eastAsia="Times New Roman"/>
          <w:sz w:val="24"/>
          <w:szCs w:val="24"/>
        </w:rPr>
      </w:pPr>
    </w:p>
    <w:p w:rsidR="005412D1" w:rsidRDefault="00FC5444" w:rsidP="00032246">
      <w:pPr>
        <w:spacing w:line="237" w:lineRule="auto"/>
        <w:ind w:left="260" w:right="20" w:firstLine="708"/>
        <w:jc w:val="both"/>
        <w:rPr>
          <w:rFonts w:eastAsia="Times New Roman"/>
          <w:sz w:val="24"/>
          <w:szCs w:val="24"/>
        </w:rPr>
      </w:pPr>
      <w:r>
        <w:rPr>
          <w:rFonts w:eastAsia="Times New Roman"/>
          <w:sz w:val="24"/>
          <w:szCs w:val="24"/>
        </w:rPr>
        <w:t>Содержание заданий по математике способствуют организации самостоятельной работы обучающихся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обучающихся развивается интерес к истории России и, в частности, к истории своего региона, воспитывается чувство гордости за свою страну.</w:t>
      </w:r>
    </w:p>
    <w:p w:rsidR="005412D1" w:rsidRDefault="005412D1" w:rsidP="00032246">
      <w:pPr>
        <w:spacing w:line="17" w:lineRule="exact"/>
        <w:jc w:val="both"/>
        <w:rPr>
          <w:rFonts w:eastAsia="Times New Roman"/>
          <w:sz w:val="24"/>
          <w:szCs w:val="24"/>
        </w:rPr>
      </w:pPr>
    </w:p>
    <w:p w:rsidR="005412D1" w:rsidRDefault="00FC5444" w:rsidP="00AB3B85">
      <w:pPr>
        <w:numPr>
          <w:ilvl w:val="0"/>
          <w:numId w:val="34"/>
        </w:numPr>
        <w:tabs>
          <w:tab w:val="left" w:pos="1200"/>
        </w:tabs>
        <w:spacing w:line="237" w:lineRule="auto"/>
        <w:ind w:left="26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 xml:space="preserve">«Русский язык» </w:t>
      </w:r>
      <w:r>
        <w:rPr>
          <w:rFonts w:eastAsia="Times New Roman"/>
          <w:sz w:val="24"/>
          <w:szCs w:val="24"/>
        </w:rPr>
        <w:t>материалы учебника знакомят обучающихся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w:t>
      </w:r>
    </w:p>
    <w:p w:rsidR="005412D1" w:rsidRDefault="005412D1" w:rsidP="00032246">
      <w:pPr>
        <w:spacing w:line="113" w:lineRule="exact"/>
        <w:jc w:val="both"/>
        <w:rPr>
          <w:sz w:val="20"/>
          <w:szCs w:val="20"/>
        </w:rPr>
      </w:pPr>
    </w:p>
    <w:p w:rsidR="005412D1" w:rsidRDefault="005412D1" w:rsidP="00032246">
      <w:pPr>
        <w:jc w:val="both"/>
        <w:sectPr w:rsidR="005412D1">
          <w:pgSz w:w="11900" w:h="16840"/>
          <w:pgMar w:top="1122" w:right="840" w:bottom="418" w:left="1440" w:header="0" w:footer="0" w:gutter="0"/>
          <w:cols w:space="720" w:equalWidth="0">
            <w:col w:w="9620"/>
          </w:cols>
        </w:sectPr>
      </w:pPr>
    </w:p>
    <w:p w:rsidR="005412D1" w:rsidRDefault="00FC5444">
      <w:pPr>
        <w:spacing w:line="234" w:lineRule="auto"/>
        <w:ind w:left="260" w:right="20"/>
        <w:jc w:val="both"/>
        <w:rPr>
          <w:sz w:val="20"/>
          <w:szCs w:val="20"/>
        </w:rPr>
      </w:pPr>
      <w:r>
        <w:rPr>
          <w:rFonts w:eastAsia="Times New Roman"/>
          <w:sz w:val="24"/>
          <w:szCs w:val="24"/>
        </w:rPr>
        <w:lastRenderedPageBreak/>
        <w:t>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5412D1" w:rsidRDefault="005412D1">
      <w:pPr>
        <w:spacing w:line="14" w:lineRule="exact"/>
        <w:rPr>
          <w:sz w:val="20"/>
          <w:szCs w:val="20"/>
        </w:rPr>
      </w:pPr>
    </w:p>
    <w:p w:rsidR="005412D1" w:rsidRDefault="00FC5444">
      <w:pPr>
        <w:spacing w:line="238" w:lineRule="auto"/>
        <w:ind w:left="260" w:firstLine="708"/>
        <w:jc w:val="both"/>
        <w:rPr>
          <w:sz w:val="20"/>
          <w:szCs w:val="20"/>
        </w:rPr>
      </w:pPr>
      <w:r>
        <w:rPr>
          <w:rFonts w:eastAsia="Times New Roman"/>
          <w:sz w:val="24"/>
          <w:szCs w:val="24"/>
        </w:rPr>
        <w:t>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обучающимся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w:t>
      </w:r>
    </w:p>
    <w:p w:rsidR="005412D1" w:rsidRDefault="005412D1">
      <w:pPr>
        <w:spacing w:line="14" w:lineRule="exact"/>
        <w:rPr>
          <w:sz w:val="20"/>
          <w:szCs w:val="20"/>
        </w:rPr>
      </w:pPr>
    </w:p>
    <w:p w:rsidR="005412D1" w:rsidRDefault="00FC5444" w:rsidP="00AB3B85">
      <w:pPr>
        <w:numPr>
          <w:ilvl w:val="0"/>
          <w:numId w:val="35"/>
        </w:numPr>
        <w:tabs>
          <w:tab w:val="left" w:pos="1188"/>
        </w:tabs>
        <w:spacing w:line="236" w:lineRule="auto"/>
        <w:ind w:left="26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«Литературное чтение»</w:t>
      </w:r>
      <w:r>
        <w:rPr>
          <w:rFonts w:eastAsia="Times New Roman"/>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5412D1" w:rsidRDefault="005412D1">
      <w:pPr>
        <w:spacing w:line="13" w:lineRule="exact"/>
        <w:rPr>
          <w:rFonts w:eastAsia="Times New Roman"/>
          <w:sz w:val="24"/>
          <w:szCs w:val="24"/>
        </w:rPr>
      </w:pPr>
    </w:p>
    <w:p w:rsidR="005412D1" w:rsidRDefault="00FC5444">
      <w:pPr>
        <w:spacing w:line="238" w:lineRule="auto"/>
        <w:ind w:left="260" w:right="20" w:firstLine="708"/>
        <w:jc w:val="both"/>
        <w:rPr>
          <w:rFonts w:eastAsia="Times New Roman"/>
          <w:sz w:val="24"/>
          <w:szCs w:val="24"/>
        </w:rPr>
      </w:pPr>
      <w:r>
        <w:rPr>
          <w:rFonts w:eastAsia="Times New Roman"/>
          <w:sz w:val="24"/>
          <w:szCs w:val="24"/>
        </w:rPr>
        <w:t>Воспитание любви к своей родине, гордости за неё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w:t>
      </w:r>
    </w:p>
    <w:p w:rsidR="005412D1" w:rsidRDefault="005412D1">
      <w:pPr>
        <w:spacing w:line="14" w:lineRule="exact"/>
        <w:rPr>
          <w:rFonts w:eastAsia="Times New Roman"/>
          <w:sz w:val="24"/>
          <w:szCs w:val="24"/>
        </w:rPr>
      </w:pPr>
    </w:p>
    <w:p w:rsidR="005412D1" w:rsidRDefault="00FC5444">
      <w:pPr>
        <w:spacing w:line="237" w:lineRule="auto"/>
        <w:ind w:left="260" w:firstLine="708"/>
        <w:jc w:val="both"/>
        <w:rPr>
          <w:rFonts w:eastAsia="Times New Roman"/>
          <w:sz w:val="24"/>
          <w:szCs w:val="24"/>
        </w:rPr>
      </w:pPr>
      <w:r>
        <w:rPr>
          <w:rFonts w:eastAsia="Times New Roman"/>
          <w:sz w:val="24"/>
          <w:szCs w:val="24"/>
        </w:rPr>
        <w:t>Раздел «О Родине, о подвигах, о славе» учебника для 4 класса знакомит обучающихся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w:t>
      </w:r>
    </w:p>
    <w:p w:rsidR="005412D1" w:rsidRDefault="005412D1">
      <w:pPr>
        <w:spacing w:line="13" w:lineRule="exact"/>
        <w:rPr>
          <w:rFonts w:eastAsia="Times New Roman"/>
          <w:sz w:val="24"/>
          <w:szCs w:val="24"/>
        </w:rPr>
      </w:pPr>
    </w:p>
    <w:p w:rsidR="005412D1" w:rsidRDefault="00FC5444" w:rsidP="00AB3B85">
      <w:pPr>
        <w:numPr>
          <w:ilvl w:val="0"/>
          <w:numId w:val="35"/>
        </w:numPr>
        <w:tabs>
          <w:tab w:val="left" w:pos="1188"/>
        </w:tabs>
        <w:spacing w:line="237" w:lineRule="auto"/>
        <w:ind w:left="260" w:right="2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«Окружающий мир»</w:t>
      </w:r>
      <w:r>
        <w:rPr>
          <w:rFonts w:eastAsia="Times New Roman"/>
          <w:sz w:val="24"/>
          <w:szCs w:val="24"/>
        </w:rPr>
        <w:t xml:space="preserve">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w:t>
      </w:r>
    </w:p>
    <w:p w:rsidR="005412D1" w:rsidRDefault="005412D1">
      <w:pPr>
        <w:spacing w:line="17" w:lineRule="exact"/>
        <w:rPr>
          <w:rFonts w:eastAsia="Times New Roman"/>
          <w:sz w:val="24"/>
          <w:szCs w:val="24"/>
        </w:rPr>
      </w:pPr>
    </w:p>
    <w:p w:rsidR="005412D1" w:rsidRDefault="00FC5444">
      <w:pPr>
        <w:spacing w:line="238" w:lineRule="auto"/>
        <w:ind w:left="260" w:firstLine="708"/>
        <w:jc w:val="both"/>
        <w:rPr>
          <w:rFonts w:eastAsia="Times New Roman"/>
          <w:sz w:val="24"/>
          <w:szCs w:val="24"/>
        </w:rPr>
      </w:pPr>
      <w:r>
        <w:rPr>
          <w:rFonts w:eastAsia="Times New Roman"/>
          <w:sz w:val="24"/>
          <w:szCs w:val="24"/>
        </w:rPr>
        <w:t>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w:t>
      </w:r>
    </w:p>
    <w:p w:rsidR="005412D1" w:rsidRDefault="005412D1">
      <w:pPr>
        <w:spacing w:line="14" w:lineRule="exact"/>
        <w:rPr>
          <w:rFonts w:eastAsia="Times New Roman"/>
          <w:sz w:val="24"/>
          <w:szCs w:val="24"/>
        </w:rPr>
      </w:pPr>
    </w:p>
    <w:p w:rsidR="005412D1" w:rsidRDefault="00FC5444" w:rsidP="00AB3B85">
      <w:pPr>
        <w:numPr>
          <w:ilvl w:val="0"/>
          <w:numId w:val="35"/>
        </w:numPr>
        <w:tabs>
          <w:tab w:val="left" w:pos="1212"/>
        </w:tabs>
        <w:spacing w:line="237" w:lineRule="auto"/>
        <w:ind w:left="260" w:right="20" w:firstLine="709"/>
        <w:jc w:val="both"/>
        <w:rPr>
          <w:rFonts w:eastAsia="Times New Roman"/>
          <w:sz w:val="24"/>
          <w:szCs w:val="24"/>
        </w:rPr>
      </w:pPr>
      <w:r>
        <w:rPr>
          <w:rFonts w:eastAsia="Times New Roman"/>
          <w:sz w:val="24"/>
          <w:szCs w:val="24"/>
        </w:rPr>
        <w:t>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w:t>
      </w:r>
    </w:p>
    <w:p w:rsidR="005412D1" w:rsidRDefault="005412D1">
      <w:pPr>
        <w:spacing w:line="14" w:lineRule="exact"/>
        <w:rPr>
          <w:rFonts w:eastAsia="Times New Roman"/>
          <w:sz w:val="24"/>
          <w:szCs w:val="24"/>
        </w:rPr>
      </w:pPr>
    </w:p>
    <w:p w:rsidR="005412D1" w:rsidRDefault="00FC5444" w:rsidP="00AB3B85">
      <w:pPr>
        <w:numPr>
          <w:ilvl w:val="0"/>
          <w:numId w:val="35"/>
        </w:numPr>
        <w:tabs>
          <w:tab w:val="left" w:pos="1232"/>
        </w:tabs>
        <w:spacing w:line="237" w:lineRule="auto"/>
        <w:ind w:left="26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«Технология»</w:t>
      </w:r>
      <w:r>
        <w:rPr>
          <w:rFonts w:eastAsia="Times New Roman"/>
          <w:sz w:val="24"/>
          <w:szCs w:val="24"/>
        </w:rPr>
        <w:t xml:space="preserve"> для 1−4 класса обучающиеся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w:t>
      </w:r>
    </w:p>
    <w:p w:rsidR="005412D1" w:rsidRDefault="005412D1">
      <w:pPr>
        <w:spacing w:line="17" w:lineRule="exact"/>
        <w:rPr>
          <w:rFonts w:eastAsia="Times New Roman"/>
          <w:sz w:val="24"/>
          <w:szCs w:val="24"/>
        </w:rPr>
      </w:pPr>
    </w:p>
    <w:p w:rsidR="005412D1" w:rsidRDefault="00FC5444">
      <w:pPr>
        <w:spacing w:line="238" w:lineRule="auto"/>
        <w:ind w:left="260" w:firstLine="768"/>
        <w:jc w:val="both"/>
        <w:rPr>
          <w:rFonts w:eastAsia="Times New Roman"/>
          <w:sz w:val="24"/>
          <w:szCs w:val="24"/>
        </w:rPr>
      </w:pPr>
      <w:r>
        <w:rPr>
          <w:rFonts w:eastAsia="Times New Roman"/>
          <w:sz w:val="24"/>
          <w:szCs w:val="24"/>
        </w:rPr>
        <w:t>Практические работы по изготовлению изделий традиционных ремесел, современных костюмов разных народов России формируют у обучающихся осознание своей этнической и национальной принадлежности; воспитывают уважительное отношение к культуре своего и других народов. В 4 классе обучающиеся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5412D1" w:rsidRDefault="005412D1">
      <w:pPr>
        <w:spacing w:line="13" w:lineRule="exact"/>
        <w:rPr>
          <w:rFonts w:eastAsia="Times New Roman"/>
          <w:sz w:val="24"/>
          <w:szCs w:val="24"/>
        </w:rPr>
      </w:pPr>
    </w:p>
    <w:p w:rsidR="005412D1" w:rsidRDefault="00FC5444" w:rsidP="00AB3B85">
      <w:pPr>
        <w:numPr>
          <w:ilvl w:val="0"/>
          <w:numId w:val="35"/>
        </w:numPr>
        <w:tabs>
          <w:tab w:val="left" w:pos="1256"/>
        </w:tabs>
        <w:spacing w:line="236" w:lineRule="auto"/>
        <w:ind w:left="260" w:right="2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 xml:space="preserve">«Музыка» </w:t>
      </w:r>
      <w:r>
        <w:rPr>
          <w:rFonts w:eastAsia="Times New Roman"/>
          <w:sz w:val="24"/>
          <w:szCs w:val="24"/>
        </w:rPr>
        <w:t>во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w:t>
      </w:r>
    </w:p>
    <w:p w:rsidR="005412D1" w:rsidRDefault="005412D1">
      <w:pPr>
        <w:spacing w:line="14" w:lineRule="exact"/>
        <w:rPr>
          <w:rFonts w:eastAsia="Times New Roman"/>
          <w:sz w:val="24"/>
          <w:szCs w:val="24"/>
        </w:rPr>
      </w:pPr>
    </w:p>
    <w:p w:rsidR="005412D1" w:rsidRDefault="00FC5444" w:rsidP="00AB3B85">
      <w:pPr>
        <w:numPr>
          <w:ilvl w:val="0"/>
          <w:numId w:val="35"/>
        </w:numPr>
        <w:tabs>
          <w:tab w:val="left" w:pos="1352"/>
        </w:tabs>
        <w:spacing w:line="234" w:lineRule="auto"/>
        <w:ind w:left="260" w:right="2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«Изобразительное искусство»</w:t>
      </w:r>
      <w:r>
        <w:rPr>
          <w:rFonts w:eastAsia="Times New Roman"/>
          <w:sz w:val="24"/>
          <w:szCs w:val="24"/>
        </w:rPr>
        <w:t xml:space="preserve"> достижение указанных результатов осуществляется благодаря содержанию конкретных заданий и сквозному принципу</w:t>
      </w:r>
    </w:p>
    <w:p w:rsidR="005412D1" w:rsidRDefault="005412D1">
      <w:pPr>
        <w:spacing w:line="113" w:lineRule="exact"/>
        <w:rPr>
          <w:sz w:val="20"/>
          <w:szCs w:val="20"/>
        </w:rPr>
      </w:pPr>
    </w:p>
    <w:p w:rsidR="005412D1" w:rsidRDefault="005412D1">
      <w:pPr>
        <w:sectPr w:rsidR="005412D1">
          <w:pgSz w:w="11900" w:h="16840"/>
          <w:pgMar w:top="1134" w:right="840" w:bottom="418" w:left="1440" w:header="0" w:footer="0" w:gutter="0"/>
          <w:cols w:space="720" w:equalWidth="0">
            <w:col w:w="9620"/>
          </w:cols>
        </w:sectPr>
      </w:pPr>
    </w:p>
    <w:p w:rsidR="005412D1" w:rsidRDefault="00FC5444">
      <w:pPr>
        <w:spacing w:line="234" w:lineRule="auto"/>
        <w:ind w:left="260"/>
        <w:rPr>
          <w:sz w:val="20"/>
          <w:szCs w:val="20"/>
        </w:rPr>
      </w:pPr>
      <w:r>
        <w:rPr>
          <w:rFonts w:eastAsia="Times New Roman"/>
          <w:sz w:val="24"/>
          <w:szCs w:val="24"/>
        </w:rPr>
        <w:lastRenderedPageBreak/>
        <w:t>построения обучающего материала, в основе которого идея «от родного порога – в мир большой культуры».</w:t>
      </w:r>
    </w:p>
    <w:p w:rsidR="005412D1" w:rsidRDefault="005412D1">
      <w:pPr>
        <w:spacing w:line="14" w:lineRule="exact"/>
        <w:rPr>
          <w:sz w:val="20"/>
          <w:szCs w:val="20"/>
        </w:rPr>
      </w:pPr>
    </w:p>
    <w:p w:rsidR="005412D1" w:rsidRDefault="00FC5444" w:rsidP="00AB3B85">
      <w:pPr>
        <w:numPr>
          <w:ilvl w:val="1"/>
          <w:numId w:val="36"/>
        </w:numPr>
        <w:tabs>
          <w:tab w:val="left" w:pos="1288"/>
        </w:tabs>
        <w:spacing w:line="239" w:lineRule="auto"/>
        <w:ind w:left="260" w:firstLine="709"/>
        <w:jc w:val="both"/>
        <w:rPr>
          <w:rFonts w:eastAsia="Times New Roman"/>
          <w:sz w:val="24"/>
          <w:szCs w:val="24"/>
        </w:rPr>
      </w:pPr>
      <w:r>
        <w:rPr>
          <w:rFonts w:eastAsia="Times New Roman"/>
          <w:sz w:val="24"/>
          <w:szCs w:val="24"/>
        </w:rPr>
        <w:t xml:space="preserve">курсе </w:t>
      </w:r>
      <w:r w:rsidRPr="006A750F">
        <w:rPr>
          <w:rFonts w:eastAsia="Times New Roman"/>
          <w:b/>
          <w:i/>
          <w:sz w:val="24"/>
          <w:szCs w:val="24"/>
        </w:rPr>
        <w:t>«Основы религиозных культур и светской этики»</w:t>
      </w:r>
      <w:r>
        <w:rPr>
          <w:rFonts w:eastAsia="Times New Roman"/>
          <w:sz w:val="24"/>
          <w:szCs w:val="24"/>
        </w:rPr>
        <w:t xml:space="preserve"> каждый учебник содержит общие для всех шести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w:t>
      </w:r>
      <w:r w:rsidR="0017190E">
        <w:rPr>
          <w:rFonts w:eastAsia="Times New Roman"/>
          <w:sz w:val="24"/>
          <w:szCs w:val="24"/>
        </w:rPr>
        <w:t>об</w:t>
      </w:r>
      <w:r>
        <w:rPr>
          <w:rFonts w:eastAsia="Times New Roman"/>
          <w:sz w:val="24"/>
          <w:szCs w:val="24"/>
        </w:rPr>
        <w:t>уча</w:t>
      </w:r>
      <w:r w:rsidR="0017190E">
        <w:rPr>
          <w:rFonts w:eastAsia="Times New Roman"/>
          <w:sz w:val="24"/>
          <w:szCs w:val="24"/>
        </w:rPr>
        <w:t>ю</w:t>
      </w:r>
      <w:r>
        <w:rPr>
          <w:rFonts w:eastAsia="Times New Roman"/>
          <w:sz w:val="24"/>
          <w:szCs w:val="24"/>
        </w:rPr>
        <w:t>щихся складывается целостный образ культурно-исторического мира России.</w:t>
      </w:r>
    </w:p>
    <w:p w:rsidR="005412D1" w:rsidRDefault="005412D1">
      <w:pPr>
        <w:spacing w:line="13" w:lineRule="exact"/>
        <w:rPr>
          <w:rFonts w:eastAsia="Times New Roman"/>
          <w:sz w:val="24"/>
          <w:szCs w:val="24"/>
        </w:rPr>
      </w:pPr>
    </w:p>
    <w:p w:rsidR="005412D1" w:rsidRDefault="005412D1">
      <w:pPr>
        <w:spacing w:line="14" w:lineRule="exact"/>
        <w:rPr>
          <w:rFonts w:eastAsia="Times New Roman"/>
          <w:sz w:val="24"/>
          <w:szCs w:val="24"/>
        </w:rPr>
      </w:pPr>
    </w:p>
    <w:p w:rsidR="005412D1" w:rsidRDefault="00FC5444">
      <w:pPr>
        <w:spacing w:line="236" w:lineRule="auto"/>
        <w:ind w:left="260" w:right="20" w:firstLine="708"/>
        <w:jc w:val="both"/>
        <w:rPr>
          <w:rFonts w:eastAsia="Times New Roman"/>
          <w:sz w:val="24"/>
          <w:szCs w:val="24"/>
        </w:rPr>
      </w:pPr>
      <w:r>
        <w:rPr>
          <w:rFonts w:eastAsia="Times New Roman"/>
          <w:sz w:val="24"/>
          <w:szCs w:val="24"/>
        </w:rPr>
        <w:t>Типовые задачи формирования универсальных учебных действий на основе УМК «Перспективная начальная школа» и УМК «Школа России» конструируются учителем на основании следующих общих подходов:</w:t>
      </w:r>
    </w:p>
    <w:p w:rsidR="005412D1" w:rsidRDefault="005412D1">
      <w:pPr>
        <w:spacing w:line="2" w:lineRule="exact"/>
        <w:rPr>
          <w:rFonts w:eastAsia="Times New Roman"/>
          <w:sz w:val="24"/>
          <w:szCs w:val="24"/>
        </w:rPr>
      </w:pPr>
    </w:p>
    <w:p w:rsidR="005412D1" w:rsidRDefault="00FC5444" w:rsidP="00AB3B85">
      <w:pPr>
        <w:numPr>
          <w:ilvl w:val="0"/>
          <w:numId w:val="36"/>
        </w:numPr>
        <w:tabs>
          <w:tab w:val="left" w:pos="540"/>
        </w:tabs>
        <w:ind w:left="540" w:hanging="279"/>
        <w:rPr>
          <w:rFonts w:eastAsia="Times New Roman"/>
          <w:sz w:val="24"/>
          <w:szCs w:val="24"/>
        </w:rPr>
      </w:pPr>
      <w:r>
        <w:rPr>
          <w:rFonts w:eastAsia="Times New Roman"/>
          <w:sz w:val="24"/>
          <w:szCs w:val="24"/>
        </w:rPr>
        <w:t>Структура задачи. Любая задача, предназначенная для развития и/или оценки уровня</w:t>
      </w:r>
    </w:p>
    <w:p w:rsidR="005412D1" w:rsidRDefault="00FC5444">
      <w:pPr>
        <w:ind w:left="260"/>
        <w:rPr>
          <w:rFonts w:eastAsia="Times New Roman"/>
          <w:sz w:val="24"/>
          <w:szCs w:val="24"/>
        </w:rPr>
      </w:pPr>
      <w:r>
        <w:rPr>
          <w:rFonts w:eastAsia="Times New Roman"/>
          <w:sz w:val="24"/>
          <w:szCs w:val="24"/>
        </w:rPr>
        <w:t>сформированности    УУД(личностных,    регулятивных,    познавательных    и</w:t>
      </w:r>
    </w:p>
    <w:p w:rsidR="005412D1" w:rsidRDefault="005412D1">
      <w:pPr>
        <w:spacing w:line="12" w:lineRule="exact"/>
        <w:rPr>
          <w:rFonts w:eastAsia="Times New Roman"/>
          <w:sz w:val="24"/>
          <w:szCs w:val="24"/>
        </w:rPr>
      </w:pPr>
    </w:p>
    <w:p w:rsidR="005412D1" w:rsidRDefault="00FC5444">
      <w:pPr>
        <w:spacing w:line="236" w:lineRule="auto"/>
        <w:ind w:left="260"/>
        <w:jc w:val="both"/>
        <w:rPr>
          <w:rFonts w:eastAsia="Times New Roman"/>
          <w:sz w:val="24"/>
          <w:szCs w:val="24"/>
        </w:rPr>
      </w:pPr>
      <w:r>
        <w:rPr>
          <w:rFonts w:eastAsia="Times New Roman"/>
          <w:sz w:val="24"/>
          <w:szCs w:val="24"/>
        </w:rPr>
        <w:t>коммуникативных) предполагает осуществление субъектом (в свёрнутом или развёрнутом виде) следующих навыков: ознакомление-понимание – применение - анализ-синтез-оценка.</w:t>
      </w:r>
    </w:p>
    <w:p w:rsidR="005412D1" w:rsidRDefault="005412D1">
      <w:pPr>
        <w:spacing w:line="13" w:lineRule="exact"/>
        <w:rPr>
          <w:rFonts w:eastAsia="Times New Roman"/>
          <w:sz w:val="24"/>
          <w:szCs w:val="24"/>
        </w:rPr>
      </w:pPr>
    </w:p>
    <w:p w:rsidR="005412D1" w:rsidRDefault="00FC5444">
      <w:pPr>
        <w:spacing w:line="234" w:lineRule="auto"/>
        <w:ind w:left="260"/>
        <w:rPr>
          <w:rFonts w:eastAsia="Times New Roman"/>
          <w:sz w:val="24"/>
          <w:szCs w:val="24"/>
        </w:rPr>
      </w:pPr>
      <w:r>
        <w:rPr>
          <w:rFonts w:eastAsia="Times New Roman"/>
          <w:sz w:val="24"/>
          <w:szCs w:val="24"/>
        </w:rPr>
        <w:t>В общем виде задача состоит из информационного блока и серии вопросов (практических заданий) к нему.</w:t>
      </w:r>
    </w:p>
    <w:p w:rsidR="005412D1" w:rsidRDefault="005412D1">
      <w:pPr>
        <w:spacing w:line="14" w:lineRule="exact"/>
        <w:rPr>
          <w:rFonts w:eastAsia="Times New Roman"/>
          <w:sz w:val="24"/>
          <w:szCs w:val="24"/>
        </w:rPr>
      </w:pPr>
    </w:p>
    <w:p w:rsidR="005412D1" w:rsidRDefault="00FC5444">
      <w:pPr>
        <w:spacing w:line="234" w:lineRule="auto"/>
        <w:ind w:left="260" w:right="20"/>
        <w:rPr>
          <w:rFonts w:eastAsia="Times New Roman"/>
          <w:sz w:val="24"/>
          <w:szCs w:val="24"/>
        </w:rPr>
      </w:pPr>
      <w:r>
        <w:rPr>
          <w:rFonts w:eastAsia="Times New Roman"/>
          <w:sz w:val="24"/>
          <w:szCs w:val="24"/>
        </w:rPr>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5412D1" w:rsidRDefault="005412D1">
      <w:pPr>
        <w:spacing w:line="13" w:lineRule="exact"/>
        <w:rPr>
          <w:rFonts w:eastAsia="Times New Roman"/>
          <w:sz w:val="24"/>
          <w:szCs w:val="24"/>
        </w:rPr>
      </w:pPr>
    </w:p>
    <w:p w:rsidR="005412D1" w:rsidRDefault="00FC5444" w:rsidP="00032246">
      <w:pPr>
        <w:spacing w:line="236" w:lineRule="auto"/>
        <w:ind w:left="260"/>
        <w:rPr>
          <w:rFonts w:eastAsia="Times New Roman"/>
          <w:sz w:val="24"/>
          <w:szCs w:val="24"/>
        </w:rPr>
      </w:pPr>
      <w:r>
        <w:rPr>
          <w:rFonts w:eastAsia="Times New Roman"/>
          <w:sz w:val="24"/>
          <w:szCs w:val="24"/>
        </w:rPr>
        <w:t>- составлены в соответствии с требованиями, предъявляемыми к тестовым заданиям в целом; - сформулированы на языке, доступном пониманию ученика, претендующего на освоение</w:t>
      </w:r>
      <w:r w:rsidR="00032246">
        <w:rPr>
          <w:rFonts w:eastAsia="Times New Roman"/>
          <w:sz w:val="24"/>
          <w:szCs w:val="24"/>
        </w:rPr>
        <w:t xml:space="preserve">  и </w:t>
      </w:r>
      <w:r>
        <w:rPr>
          <w:rFonts w:eastAsia="Times New Roman"/>
          <w:sz w:val="24"/>
          <w:szCs w:val="24"/>
        </w:rPr>
        <w:t>обладание соответствующих  УУД;</w:t>
      </w:r>
    </w:p>
    <w:p w:rsidR="005412D1" w:rsidRDefault="005412D1">
      <w:pPr>
        <w:spacing w:line="12" w:lineRule="exact"/>
        <w:rPr>
          <w:rFonts w:eastAsia="Times New Roman"/>
          <w:sz w:val="24"/>
          <w:szCs w:val="24"/>
        </w:rPr>
      </w:pPr>
    </w:p>
    <w:p w:rsidR="005412D1" w:rsidRDefault="00FC5444" w:rsidP="00032246">
      <w:pPr>
        <w:spacing w:line="236" w:lineRule="auto"/>
        <w:ind w:left="260" w:right="1800"/>
        <w:rPr>
          <w:rFonts w:eastAsia="Times New Roman"/>
          <w:sz w:val="24"/>
          <w:szCs w:val="24"/>
        </w:rPr>
      </w:pPr>
      <w:r>
        <w:rPr>
          <w:rFonts w:eastAsia="Times New Roman"/>
          <w:sz w:val="24"/>
          <w:szCs w:val="24"/>
        </w:rPr>
        <w:t>- избыточными с точки зрения выраженности в них «зоны ближайшего развития»; - многоуровневыми, т.е. предполагающими возможность оценить: общий</w:t>
      </w:r>
      <w:r w:rsidR="00032246">
        <w:rPr>
          <w:rFonts w:eastAsia="Times New Roman"/>
          <w:sz w:val="24"/>
          <w:szCs w:val="24"/>
        </w:rPr>
        <w:t xml:space="preserve">  </w:t>
      </w:r>
      <w:r>
        <w:rPr>
          <w:rFonts w:eastAsia="Times New Roman"/>
          <w:sz w:val="24"/>
          <w:szCs w:val="24"/>
        </w:rPr>
        <w:t>подход к решению; выбор необходимой стратегии;</w:t>
      </w:r>
    </w:p>
    <w:p w:rsidR="005412D1" w:rsidRDefault="005412D1">
      <w:pPr>
        <w:spacing w:line="12" w:lineRule="exact"/>
        <w:rPr>
          <w:rFonts w:eastAsia="Times New Roman"/>
          <w:sz w:val="24"/>
          <w:szCs w:val="24"/>
        </w:rPr>
      </w:pPr>
    </w:p>
    <w:p w:rsidR="005412D1" w:rsidRDefault="00FC5444">
      <w:pPr>
        <w:spacing w:line="234" w:lineRule="auto"/>
        <w:ind w:left="260" w:right="1660"/>
        <w:rPr>
          <w:rFonts w:eastAsia="Times New Roman"/>
          <w:sz w:val="24"/>
          <w:szCs w:val="24"/>
        </w:rPr>
      </w:pPr>
      <w:r>
        <w:rPr>
          <w:rFonts w:eastAsia="Times New Roman"/>
          <w:sz w:val="24"/>
          <w:szCs w:val="24"/>
        </w:rPr>
        <w:t>- «модульными», т.е. предусматривающими возможность, сохраняя общий конструкт задачи, менять некоторые из её условий.</w:t>
      </w:r>
    </w:p>
    <w:p w:rsidR="005412D1" w:rsidRDefault="005412D1">
      <w:pPr>
        <w:spacing w:line="13" w:lineRule="exact"/>
        <w:rPr>
          <w:rFonts w:eastAsia="Times New Roman"/>
          <w:sz w:val="24"/>
          <w:szCs w:val="24"/>
        </w:rPr>
      </w:pPr>
    </w:p>
    <w:p w:rsidR="005412D1" w:rsidRDefault="00FC5444" w:rsidP="00AB3B85">
      <w:pPr>
        <w:numPr>
          <w:ilvl w:val="1"/>
          <w:numId w:val="36"/>
        </w:numPr>
        <w:tabs>
          <w:tab w:val="left" w:pos="1220"/>
        </w:tabs>
        <w:spacing w:line="236" w:lineRule="auto"/>
        <w:ind w:left="260" w:firstLine="709"/>
        <w:jc w:val="both"/>
        <w:rPr>
          <w:rFonts w:eastAsia="Times New Roman"/>
          <w:sz w:val="24"/>
          <w:szCs w:val="24"/>
        </w:rPr>
      </w:pPr>
      <w:r>
        <w:rPr>
          <w:rFonts w:eastAsia="Times New Roman"/>
          <w:sz w:val="24"/>
          <w:szCs w:val="24"/>
        </w:rPr>
        <w:t>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w:t>
      </w:r>
    </w:p>
    <w:p w:rsidR="005412D1" w:rsidRDefault="005412D1">
      <w:pPr>
        <w:spacing w:line="13" w:lineRule="exact"/>
        <w:rPr>
          <w:rFonts w:eastAsia="Times New Roman"/>
          <w:sz w:val="24"/>
          <w:szCs w:val="24"/>
        </w:rPr>
      </w:pPr>
    </w:p>
    <w:p w:rsidR="005412D1" w:rsidRDefault="00FC5444">
      <w:pPr>
        <w:spacing w:line="234" w:lineRule="auto"/>
        <w:ind w:left="260" w:right="20" w:firstLine="708"/>
        <w:rPr>
          <w:rFonts w:eastAsia="Times New Roman"/>
          <w:sz w:val="24"/>
          <w:szCs w:val="24"/>
        </w:rPr>
      </w:pPr>
      <w:r>
        <w:rPr>
          <w:rFonts w:eastAsia="Times New Roman"/>
          <w:sz w:val="24"/>
          <w:szCs w:val="24"/>
        </w:rPr>
        <w:t>То есть каждое УУД предполагается последовательно формировать на каждом уровне.</w:t>
      </w: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342" w:lineRule="exact"/>
        <w:rPr>
          <w:sz w:val="20"/>
          <w:szCs w:val="20"/>
        </w:rPr>
      </w:pPr>
    </w:p>
    <w:p w:rsidR="005412D1" w:rsidRDefault="005412D1">
      <w:pPr>
        <w:sectPr w:rsidR="005412D1">
          <w:pgSz w:w="11900" w:h="16840"/>
          <w:pgMar w:top="1134" w:right="840" w:bottom="418" w:left="1440" w:header="0" w:footer="0" w:gutter="0"/>
          <w:cols w:space="720" w:equalWidth="0">
            <w:col w:w="9620"/>
          </w:cols>
        </w:sectPr>
      </w:pPr>
    </w:p>
    <w:p w:rsidR="005412D1" w:rsidRDefault="00FC5444" w:rsidP="00AB3B85">
      <w:pPr>
        <w:numPr>
          <w:ilvl w:val="0"/>
          <w:numId w:val="37"/>
        </w:numPr>
        <w:tabs>
          <w:tab w:val="left" w:pos="904"/>
        </w:tabs>
        <w:spacing w:line="234" w:lineRule="auto"/>
        <w:ind w:left="700" w:right="460" w:hanging="27"/>
        <w:jc w:val="both"/>
        <w:rPr>
          <w:rFonts w:eastAsia="Times New Roman"/>
          <w:b/>
          <w:bCs/>
          <w:sz w:val="24"/>
          <w:szCs w:val="24"/>
        </w:rPr>
      </w:pPr>
      <w:r>
        <w:rPr>
          <w:rFonts w:eastAsia="Times New Roman"/>
          <w:b/>
          <w:bCs/>
          <w:sz w:val="24"/>
          <w:szCs w:val="24"/>
        </w:rPr>
        <w:lastRenderedPageBreak/>
        <w:t>2. ПРОГРАММЫ ОТДЕЛЬНЫХ УЧЕБНЫХ ПРЕДМЕТОВ, ВКЛЮЧЕННЫХ В УМК «ПЕРСПЕКТИВНАЯ НАЧАЛЬНАЯ ШКОЛА» И УМК «ШКОЛА РОССИИ»</w:t>
      </w:r>
    </w:p>
    <w:p w:rsidR="005412D1" w:rsidRDefault="005412D1">
      <w:pPr>
        <w:spacing w:line="286" w:lineRule="exact"/>
        <w:rPr>
          <w:sz w:val="20"/>
          <w:szCs w:val="20"/>
        </w:rPr>
      </w:pPr>
    </w:p>
    <w:p w:rsidR="005412D1" w:rsidRDefault="00FC5444">
      <w:pPr>
        <w:spacing w:line="234" w:lineRule="auto"/>
        <w:ind w:left="140" w:right="340" w:firstLine="428"/>
        <w:rPr>
          <w:sz w:val="20"/>
          <w:szCs w:val="20"/>
        </w:rPr>
      </w:pPr>
      <w:r>
        <w:rPr>
          <w:rFonts w:eastAsia="Times New Roman"/>
          <w:sz w:val="24"/>
          <w:szCs w:val="24"/>
        </w:rPr>
        <w:t>Программы отдельных учебных предметов, курсов обеспечивают в ОУ достижение планируемых результатов освоения ООП НОО.</w:t>
      </w:r>
    </w:p>
    <w:p w:rsidR="005412D1" w:rsidRDefault="005412D1">
      <w:pPr>
        <w:spacing w:line="14" w:lineRule="exact"/>
        <w:rPr>
          <w:sz w:val="20"/>
          <w:szCs w:val="20"/>
        </w:rPr>
      </w:pPr>
    </w:p>
    <w:p w:rsidR="005412D1" w:rsidRDefault="00FC5444">
      <w:pPr>
        <w:spacing w:line="234" w:lineRule="auto"/>
        <w:ind w:left="140" w:right="360" w:firstLine="428"/>
        <w:rPr>
          <w:sz w:val="20"/>
          <w:szCs w:val="20"/>
        </w:rPr>
      </w:pPr>
      <w:r>
        <w:rPr>
          <w:rFonts w:eastAsia="Times New Roman"/>
          <w:sz w:val="24"/>
          <w:szCs w:val="24"/>
        </w:rPr>
        <w:t>Эти программы разработаны на основе требований к результатам освоения ООП НОО; программы формирования УУД.</w:t>
      </w:r>
    </w:p>
    <w:p w:rsidR="005412D1" w:rsidRDefault="005412D1">
      <w:pPr>
        <w:spacing w:line="2" w:lineRule="exact"/>
        <w:rPr>
          <w:sz w:val="20"/>
          <w:szCs w:val="20"/>
        </w:rPr>
      </w:pPr>
    </w:p>
    <w:p w:rsidR="005412D1" w:rsidRDefault="00FC5444">
      <w:pPr>
        <w:ind w:left="620"/>
        <w:rPr>
          <w:sz w:val="20"/>
          <w:szCs w:val="20"/>
        </w:rPr>
      </w:pPr>
      <w:r>
        <w:rPr>
          <w:rFonts w:eastAsia="Times New Roman"/>
          <w:sz w:val="24"/>
          <w:szCs w:val="24"/>
        </w:rPr>
        <w:t>Программы учебных предметов, курсов содержат:</w:t>
      </w:r>
    </w:p>
    <w:p w:rsidR="005412D1" w:rsidRDefault="005412D1">
      <w:pPr>
        <w:spacing w:line="1" w:lineRule="exact"/>
        <w:rPr>
          <w:sz w:val="20"/>
          <w:szCs w:val="20"/>
        </w:rPr>
      </w:pPr>
    </w:p>
    <w:p w:rsidR="007E7A97" w:rsidRPr="007E7A97" w:rsidRDefault="007E7A97" w:rsidP="007E7A97">
      <w:pPr>
        <w:autoSpaceDE w:val="0"/>
        <w:autoSpaceDN w:val="0"/>
        <w:adjustRightInd w:val="0"/>
        <w:rPr>
          <w:bCs/>
          <w:sz w:val="24"/>
          <w:szCs w:val="24"/>
        </w:rPr>
      </w:pPr>
      <w:r w:rsidRPr="007E7A97">
        <w:rPr>
          <w:bCs/>
          <w:sz w:val="24"/>
          <w:szCs w:val="24"/>
        </w:rPr>
        <w:t>1) планируемые результаты освоения учебного предмета, курса;</w:t>
      </w:r>
    </w:p>
    <w:p w:rsidR="007E7A97" w:rsidRPr="007E7A97" w:rsidRDefault="007E7A97" w:rsidP="007E7A97">
      <w:pPr>
        <w:autoSpaceDE w:val="0"/>
        <w:autoSpaceDN w:val="0"/>
        <w:adjustRightInd w:val="0"/>
        <w:rPr>
          <w:bCs/>
          <w:sz w:val="24"/>
          <w:szCs w:val="24"/>
        </w:rPr>
      </w:pPr>
      <w:r w:rsidRPr="007E7A97">
        <w:rPr>
          <w:bCs/>
          <w:sz w:val="24"/>
          <w:szCs w:val="24"/>
        </w:rPr>
        <w:t>2) содержание учебного предмета, курса;</w:t>
      </w:r>
    </w:p>
    <w:p w:rsidR="007E7A97" w:rsidRDefault="007E7A97">
      <w:pPr>
        <w:rPr>
          <w:rFonts w:eastAsia="Times New Roman"/>
          <w:sz w:val="24"/>
          <w:szCs w:val="24"/>
        </w:rPr>
      </w:pPr>
      <w:r w:rsidRPr="007E7A97">
        <w:rPr>
          <w:bCs/>
          <w:sz w:val="24"/>
          <w:szCs w:val="24"/>
        </w:rPr>
        <w:t>3) тематическое планирование.</w:t>
      </w:r>
    </w:p>
    <w:p w:rsidR="005412D1" w:rsidRDefault="00FC5444">
      <w:pPr>
        <w:rPr>
          <w:sz w:val="20"/>
          <w:szCs w:val="20"/>
        </w:rPr>
      </w:pPr>
      <w:r>
        <w:rPr>
          <w:rFonts w:eastAsia="Times New Roman"/>
          <w:sz w:val="24"/>
          <w:szCs w:val="24"/>
        </w:rPr>
        <w:t>ФГОС НОО предъявляет новые требования к результатам освоения ООП НОО.</w:t>
      </w:r>
    </w:p>
    <w:p w:rsidR="005412D1" w:rsidRDefault="005412D1">
      <w:pPr>
        <w:spacing w:line="13" w:lineRule="exact"/>
        <w:rPr>
          <w:sz w:val="20"/>
          <w:szCs w:val="20"/>
        </w:rPr>
      </w:pPr>
    </w:p>
    <w:p w:rsidR="005412D1" w:rsidRDefault="00FC5444" w:rsidP="00032246">
      <w:pPr>
        <w:spacing w:line="234" w:lineRule="auto"/>
        <w:ind w:right="340"/>
        <w:rPr>
          <w:sz w:val="20"/>
          <w:szCs w:val="20"/>
        </w:rPr>
      </w:pPr>
      <w:r>
        <w:rPr>
          <w:rFonts w:eastAsia="Times New Roman"/>
          <w:sz w:val="24"/>
          <w:szCs w:val="24"/>
        </w:rPr>
        <w:t>Достижение новых результатов образования в нашей школе достигается благодаря эффективному использованию данной системы учебников:</w:t>
      </w:r>
    </w:p>
    <w:p w:rsidR="005412D1" w:rsidRDefault="00FC5444" w:rsidP="00032246">
      <w:pPr>
        <w:ind w:left="1160"/>
        <w:rPr>
          <w:sz w:val="20"/>
          <w:szCs w:val="20"/>
        </w:rPr>
      </w:pPr>
      <w:r>
        <w:rPr>
          <w:rFonts w:eastAsia="Times New Roman"/>
          <w:i/>
          <w:iCs/>
          <w:sz w:val="24"/>
          <w:szCs w:val="24"/>
        </w:rPr>
        <w:t>Система учебников УМК «Школа Росси» и «Перспективная начальная школа»</w:t>
      </w:r>
    </w:p>
    <w:tbl>
      <w:tblPr>
        <w:tblW w:w="10260" w:type="dxa"/>
        <w:tblInd w:w="30" w:type="dxa"/>
        <w:tblLayout w:type="fixed"/>
        <w:tblCellMar>
          <w:left w:w="0" w:type="dxa"/>
          <w:right w:w="0" w:type="dxa"/>
        </w:tblCellMar>
        <w:tblLook w:val="04A0" w:firstRow="1" w:lastRow="0" w:firstColumn="1" w:lastColumn="0" w:noHBand="0" w:noVBand="1"/>
      </w:tblPr>
      <w:tblGrid>
        <w:gridCol w:w="580"/>
        <w:gridCol w:w="1700"/>
        <w:gridCol w:w="2740"/>
        <w:gridCol w:w="1140"/>
        <w:gridCol w:w="624"/>
        <w:gridCol w:w="36"/>
        <w:gridCol w:w="1320"/>
        <w:gridCol w:w="1380"/>
        <w:gridCol w:w="740"/>
      </w:tblGrid>
      <w:tr w:rsidR="005412D1" w:rsidTr="006A750F">
        <w:trPr>
          <w:trHeight w:val="278"/>
        </w:trPr>
        <w:tc>
          <w:tcPr>
            <w:tcW w:w="580" w:type="dxa"/>
            <w:tcBorders>
              <w:top w:val="single" w:sz="8" w:space="0" w:color="auto"/>
              <w:left w:val="single" w:sz="8" w:space="0" w:color="auto"/>
              <w:right w:val="single" w:sz="8" w:space="0" w:color="auto"/>
            </w:tcBorders>
            <w:vAlign w:val="bottom"/>
          </w:tcPr>
          <w:p w:rsidR="005412D1" w:rsidRDefault="00FC5444">
            <w:pPr>
              <w:ind w:left="120"/>
              <w:rPr>
                <w:sz w:val="20"/>
                <w:szCs w:val="20"/>
              </w:rPr>
            </w:pPr>
            <w:r>
              <w:rPr>
                <w:rFonts w:eastAsia="Times New Roman"/>
                <w:sz w:val="24"/>
                <w:szCs w:val="24"/>
              </w:rPr>
              <w:t>№</w:t>
            </w:r>
          </w:p>
        </w:tc>
        <w:tc>
          <w:tcPr>
            <w:tcW w:w="1700" w:type="dxa"/>
            <w:tcBorders>
              <w:top w:val="single" w:sz="8" w:space="0" w:color="auto"/>
              <w:right w:val="single" w:sz="8" w:space="0" w:color="auto"/>
            </w:tcBorders>
            <w:vAlign w:val="bottom"/>
          </w:tcPr>
          <w:p w:rsidR="005412D1" w:rsidRDefault="00FC5444">
            <w:pPr>
              <w:ind w:left="360"/>
              <w:rPr>
                <w:sz w:val="20"/>
                <w:szCs w:val="20"/>
              </w:rPr>
            </w:pPr>
            <w:r>
              <w:rPr>
                <w:rFonts w:eastAsia="Times New Roman"/>
                <w:sz w:val="24"/>
                <w:szCs w:val="24"/>
              </w:rPr>
              <w:t>Название</w:t>
            </w:r>
          </w:p>
        </w:tc>
        <w:tc>
          <w:tcPr>
            <w:tcW w:w="3880" w:type="dxa"/>
            <w:gridSpan w:val="2"/>
            <w:tcBorders>
              <w:top w:val="single" w:sz="8" w:space="0" w:color="auto"/>
              <w:bottom w:val="single" w:sz="8" w:space="0" w:color="auto"/>
            </w:tcBorders>
            <w:vAlign w:val="bottom"/>
          </w:tcPr>
          <w:p w:rsidR="005412D1" w:rsidRDefault="00FC5444">
            <w:pPr>
              <w:ind w:left="2020"/>
              <w:rPr>
                <w:sz w:val="20"/>
                <w:szCs w:val="20"/>
              </w:rPr>
            </w:pPr>
            <w:r>
              <w:rPr>
                <w:rFonts w:eastAsia="Times New Roman"/>
                <w:sz w:val="24"/>
                <w:szCs w:val="24"/>
              </w:rPr>
              <w:t>Авторы учебника</w:t>
            </w:r>
          </w:p>
        </w:tc>
        <w:tc>
          <w:tcPr>
            <w:tcW w:w="660" w:type="dxa"/>
            <w:gridSpan w:val="2"/>
            <w:tcBorders>
              <w:top w:val="single" w:sz="8" w:space="0" w:color="auto"/>
              <w:bottom w:val="single" w:sz="8" w:space="0" w:color="auto"/>
            </w:tcBorders>
            <w:vAlign w:val="bottom"/>
          </w:tcPr>
          <w:p w:rsidR="005412D1" w:rsidRDefault="005412D1">
            <w:pPr>
              <w:rPr>
                <w:sz w:val="24"/>
                <w:szCs w:val="24"/>
              </w:rPr>
            </w:pPr>
          </w:p>
        </w:tc>
        <w:tc>
          <w:tcPr>
            <w:tcW w:w="1320" w:type="dxa"/>
            <w:tcBorders>
              <w:top w:val="single" w:sz="8" w:space="0" w:color="auto"/>
              <w:bottom w:val="single" w:sz="8" w:space="0" w:color="auto"/>
              <w:right w:val="single" w:sz="8" w:space="0" w:color="auto"/>
            </w:tcBorders>
            <w:vAlign w:val="bottom"/>
          </w:tcPr>
          <w:p w:rsidR="005412D1" w:rsidRDefault="005412D1">
            <w:pPr>
              <w:rPr>
                <w:sz w:val="24"/>
                <w:szCs w:val="24"/>
              </w:rPr>
            </w:pPr>
          </w:p>
        </w:tc>
        <w:tc>
          <w:tcPr>
            <w:tcW w:w="2120" w:type="dxa"/>
            <w:gridSpan w:val="2"/>
            <w:tcBorders>
              <w:top w:val="single" w:sz="8" w:space="0" w:color="auto"/>
              <w:right w:val="single" w:sz="8" w:space="0" w:color="auto"/>
            </w:tcBorders>
            <w:vAlign w:val="bottom"/>
          </w:tcPr>
          <w:p w:rsidR="005412D1" w:rsidRDefault="00FC5444">
            <w:pPr>
              <w:jc w:val="center"/>
              <w:rPr>
                <w:sz w:val="20"/>
                <w:szCs w:val="20"/>
              </w:rPr>
            </w:pPr>
            <w:r>
              <w:rPr>
                <w:rFonts w:eastAsia="Times New Roman"/>
                <w:sz w:val="24"/>
                <w:szCs w:val="24"/>
              </w:rPr>
              <w:t>Название</w:t>
            </w:r>
          </w:p>
        </w:tc>
      </w:tr>
      <w:tr w:rsidR="005412D1" w:rsidTr="006A750F">
        <w:trPr>
          <w:trHeight w:val="264"/>
        </w:trPr>
        <w:tc>
          <w:tcPr>
            <w:tcW w:w="580" w:type="dxa"/>
            <w:tcBorders>
              <w:left w:val="single" w:sz="8" w:space="0" w:color="auto"/>
              <w:right w:val="single" w:sz="8" w:space="0" w:color="auto"/>
            </w:tcBorders>
            <w:vAlign w:val="bottom"/>
          </w:tcPr>
          <w:p w:rsidR="005412D1" w:rsidRDefault="00FC5444">
            <w:pPr>
              <w:spacing w:line="256" w:lineRule="exact"/>
              <w:ind w:left="120"/>
              <w:rPr>
                <w:sz w:val="20"/>
                <w:szCs w:val="20"/>
              </w:rPr>
            </w:pPr>
            <w:r>
              <w:rPr>
                <w:rFonts w:eastAsia="Times New Roman"/>
                <w:sz w:val="24"/>
                <w:szCs w:val="24"/>
              </w:rPr>
              <w:t>п/п</w:t>
            </w:r>
          </w:p>
        </w:tc>
        <w:tc>
          <w:tcPr>
            <w:tcW w:w="1700" w:type="dxa"/>
            <w:tcBorders>
              <w:right w:val="single" w:sz="8" w:space="0" w:color="auto"/>
            </w:tcBorders>
            <w:vAlign w:val="bottom"/>
          </w:tcPr>
          <w:p w:rsidR="005412D1" w:rsidRDefault="00FC5444">
            <w:pPr>
              <w:spacing w:line="256" w:lineRule="exact"/>
              <w:ind w:left="360"/>
              <w:rPr>
                <w:sz w:val="20"/>
                <w:szCs w:val="20"/>
              </w:rPr>
            </w:pPr>
            <w:r>
              <w:rPr>
                <w:rFonts w:eastAsia="Times New Roman"/>
                <w:sz w:val="24"/>
                <w:szCs w:val="24"/>
              </w:rPr>
              <w:t>предмета</w:t>
            </w:r>
          </w:p>
        </w:tc>
        <w:tc>
          <w:tcPr>
            <w:tcW w:w="2740" w:type="dxa"/>
            <w:tcBorders>
              <w:right w:val="single" w:sz="8" w:space="0" w:color="auto"/>
            </w:tcBorders>
            <w:vAlign w:val="bottom"/>
          </w:tcPr>
          <w:p w:rsidR="005412D1" w:rsidRDefault="00FC5444" w:rsidP="00657BA7">
            <w:pPr>
              <w:spacing w:line="264" w:lineRule="exact"/>
              <w:ind w:left="100"/>
              <w:jc w:val="center"/>
              <w:rPr>
                <w:sz w:val="20"/>
                <w:szCs w:val="20"/>
              </w:rPr>
            </w:pPr>
            <w:r>
              <w:rPr>
                <w:rFonts w:eastAsia="Times New Roman"/>
                <w:sz w:val="24"/>
                <w:szCs w:val="24"/>
              </w:rPr>
              <w:t>УМК</w:t>
            </w:r>
          </w:p>
        </w:tc>
        <w:tc>
          <w:tcPr>
            <w:tcW w:w="1140" w:type="dxa"/>
            <w:vAlign w:val="bottom"/>
          </w:tcPr>
          <w:p w:rsidR="005412D1" w:rsidRDefault="00FC5444" w:rsidP="00657BA7">
            <w:pPr>
              <w:spacing w:line="264" w:lineRule="exact"/>
              <w:ind w:left="80"/>
              <w:jc w:val="center"/>
              <w:rPr>
                <w:sz w:val="20"/>
                <w:szCs w:val="20"/>
              </w:rPr>
            </w:pPr>
            <w:r>
              <w:rPr>
                <w:rFonts w:eastAsia="Times New Roman"/>
                <w:sz w:val="24"/>
                <w:szCs w:val="24"/>
              </w:rPr>
              <w:t>УМК</w:t>
            </w:r>
          </w:p>
        </w:tc>
        <w:tc>
          <w:tcPr>
            <w:tcW w:w="1980" w:type="dxa"/>
            <w:gridSpan w:val="3"/>
            <w:tcBorders>
              <w:right w:val="single" w:sz="8" w:space="0" w:color="auto"/>
            </w:tcBorders>
            <w:vAlign w:val="bottom"/>
          </w:tcPr>
          <w:p w:rsidR="005412D1" w:rsidRDefault="00FC5444" w:rsidP="00657BA7">
            <w:pPr>
              <w:spacing w:line="264" w:lineRule="exact"/>
              <w:ind w:right="25"/>
              <w:jc w:val="center"/>
              <w:rPr>
                <w:sz w:val="20"/>
                <w:szCs w:val="20"/>
              </w:rPr>
            </w:pPr>
            <w:r>
              <w:rPr>
                <w:rFonts w:eastAsia="Times New Roman"/>
                <w:sz w:val="24"/>
                <w:szCs w:val="24"/>
              </w:rPr>
              <w:t>«Перспективная</w:t>
            </w:r>
          </w:p>
        </w:tc>
        <w:tc>
          <w:tcPr>
            <w:tcW w:w="2120" w:type="dxa"/>
            <w:gridSpan w:val="2"/>
            <w:tcBorders>
              <w:right w:val="single" w:sz="8" w:space="0" w:color="auto"/>
            </w:tcBorders>
            <w:vAlign w:val="bottom"/>
          </w:tcPr>
          <w:p w:rsidR="005412D1" w:rsidRDefault="00FC5444">
            <w:pPr>
              <w:spacing w:line="256" w:lineRule="exact"/>
              <w:jc w:val="center"/>
              <w:rPr>
                <w:sz w:val="20"/>
                <w:szCs w:val="20"/>
              </w:rPr>
            </w:pPr>
            <w:r>
              <w:rPr>
                <w:rFonts w:eastAsia="Times New Roman"/>
                <w:sz w:val="24"/>
                <w:szCs w:val="24"/>
              </w:rPr>
              <w:t>учебников</w:t>
            </w:r>
          </w:p>
        </w:tc>
      </w:tr>
      <w:tr w:rsidR="005412D1" w:rsidTr="006A750F">
        <w:trPr>
          <w:trHeight w:val="276"/>
        </w:trPr>
        <w:tc>
          <w:tcPr>
            <w:tcW w:w="580" w:type="dxa"/>
            <w:tcBorders>
              <w:left w:val="single" w:sz="8" w:space="0" w:color="auto"/>
              <w:right w:val="single" w:sz="8" w:space="0" w:color="auto"/>
            </w:tcBorders>
            <w:vAlign w:val="bottom"/>
          </w:tcPr>
          <w:p w:rsidR="005412D1" w:rsidRDefault="005412D1">
            <w:pPr>
              <w:rPr>
                <w:sz w:val="24"/>
                <w:szCs w:val="24"/>
              </w:rPr>
            </w:pPr>
          </w:p>
        </w:tc>
        <w:tc>
          <w:tcPr>
            <w:tcW w:w="1700" w:type="dxa"/>
            <w:tcBorders>
              <w:right w:val="single" w:sz="8" w:space="0" w:color="auto"/>
            </w:tcBorders>
            <w:vAlign w:val="bottom"/>
          </w:tcPr>
          <w:p w:rsidR="005412D1" w:rsidRDefault="005412D1">
            <w:pPr>
              <w:rPr>
                <w:sz w:val="24"/>
                <w:szCs w:val="24"/>
              </w:rPr>
            </w:pPr>
          </w:p>
        </w:tc>
        <w:tc>
          <w:tcPr>
            <w:tcW w:w="2740" w:type="dxa"/>
            <w:tcBorders>
              <w:right w:val="single" w:sz="8" w:space="0" w:color="auto"/>
            </w:tcBorders>
            <w:vAlign w:val="bottom"/>
          </w:tcPr>
          <w:p w:rsidR="005412D1" w:rsidRDefault="00FC5444" w:rsidP="00657BA7">
            <w:pPr>
              <w:ind w:left="100"/>
              <w:jc w:val="center"/>
              <w:rPr>
                <w:sz w:val="20"/>
                <w:szCs w:val="20"/>
              </w:rPr>
            </w:pPr>
            <w:r>
              <w:rPr>
                <w:rFonts w:eastAsia="Times New Roman"/>
                <w:sz w:val="24"/>
                <w:szCs w:val="24"/>
              </w:rPr>
              <w:t>«Школа России»</w:t>
            </w:r>
          </w:p>
        </w:tc>
        <w:tc>
          <w:tcPr>
            <w:tcW w:w="3120" w:type="dxa"/>
            <w:gridSpan w:val="4"/>
            <w:tcBorders>
              <w:right w:val="single" w:sz="8" w:space="0" w:color="auto"/>
            </w:tcBorders>
            <w:vAlign w:val="bottom"/>
          </w:tcPr>
          <w:p w:rsidR="005412D1" w:rsidRDefault="00FC5444" w:rsidP="00657BA7">
            <w:pPr>
              <w:ind w:left="80"/>
              <w:jc w:val="center"/>
              <w:rPr>
                <w:sz w:val="20"/>
                <w:szCs w:val="20"/>
              </w:rPr>
            </w:pPr>
            <w:r>
              <w:rPr>
                <w:rFonts w:eastAsia="Times New Roman"/>
                <w:sz w:val="24"/>
                <w:szCs w:val="24"/>
              </w:rPr>
              <w:t>начальная школа»</w:t>
            </w:r>
          </w:p>
        </w:tc>
        <w:tc>
          <w:tcPr>
            <w:tcW w:w="1380" w:type="dxa"/>
            <w:vAlign w:val="bottom"/>
          </w:tcPr>
          <w:p w:rsidR="005412D1" w:rsidRDefault="005412D1">
            <w:pPr>
              <w:rPr>
                <w:sz w:val="24"/>
                <w:szCs w:val="24"/>
              </w:rPr>
            </w:pPr>
          </w:p>
        </w:tc>
        <w:tc>
          <w:tcPr>
            <w:tcW w:w="740" w:type="dxa"/>
            <w:tcBorders>
              <w:right w:val="single" w:sz="8" w:space="0" w:color="auto"/>
            </w:tcBorders>
            <w:vAlign w:val="bottom"/>
          </w:tcPr>
          <w:p w:rsidR="005412D1" w:rsidRDefault="005412D1">
            <w:pPr>
              <w:rPr>
                <w:sz w:val="24"/>
                <w:szCs w:val="24"/>
              </w:rPr>
            </w:pPr>
          </w:p>
        </w:tc>
      </w:tr>
      <w:tr w:rsidR="005412D1" w:rsidTr="006A750F">
        <w:trPr>
          <w:trHeight w:val="306"/>
        </w:trPr>
        <w:tc>
          <w:tcPr>
            <w:tcW w:w="58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700" w:type="dxa"/>
            <w:tcBorders>
              <w:bottom w:val="single" w:sz="8" w:space="0" w:color="auto"/>
              <w:right w:val="single" w:sz="8" w:space="0" w:color="auto"/>
            </w:tcBorders>
            <w:vAlign w:val="bottom"/>
          </w:tcPr>
          <w:p w:rsidR="005412D1" w:rsidRDefault="005412D1">
            <w:pPr>
              <w:rPr>
                <w:sz w:val="24"/>
                <w:szCs w:val="24"/>
              </w:rPr>
            </w:pPr>
          </w:p>
        </w:tc>
        <w:tc>
          <w:tcPr>
            <w:tcW w:w="274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3120" w:type="dxa"/>
            <w:gridSpan w:val="4"/>
            <w:tcBorders>
              <w:bottom w:val="single" w:sz="8" w:space="0" w:color="auto"/>
              <w:right w:val="single" w:sz="8" w:space="0" w:color="auto"/>
            </w:tcBorders>
            <w:vAlign w:val="bottom"/>
          </w:tcPr>
          <w:p w:rsidR="005412D1" w:rsidRDefault="005412D1" w:rsidP="00657BA7">
            <w:pPr>
              <w:jc w:val="center"/>
              <w:rPr>
                <w:sz w:val="24"/>
                <w:szCs w:val="24"/>
              </w:rPr>
            </w:pPr>
          </w:p>
        </w:tc>
        <w:tc>
          <w:tcPr>
            <w:tcW w:w="1380" w:type="dxa"/>
            <w:tcBorders>
              <w:bottom w:val="single" w:sz="8" w:space="0" w:color="auto"/>
            </w:tcBorders>
            <w:vAlign w:val="bottom"/>
          </w:tcPr>
          <w:p w:rsidR="005412D1" w:rsidRDefault="005412D1">
            <w:pPr>
              <w:rPr>
                <w:sz w:val="24"/>
                <w:szCs w:val="24"/>
              </w:rPr>
            </w:pPr>
          </w:p>
        </w:tc>
        <w:tc>
          <w:tcPr>
            <w:tcW w:w="740" w:type="dxa"/>
            <w:tcBorders>
              <w:bottom w:val="single" w:sz="8" w:space="0" w:color="auto"/>
              <w:right w:val="single" w:sz="8" w:space="0" w:color="auto"/>
            </w:tcBorders>
            <w:vAlign w:val="bottom"/>
          </w:tcPr>
          <w:p w:rsidR="005412D1" w:rsidRDefault="005412D1">
            <w:pPr>
              <w:rPr>
                <w:sz w:val="24"/>
                <w:szCs w:val="24"/>
              </w:rPr>
            </w:pPr>
          </w:p>
        </w:tc>
      </w:tr>
      <w:tr w:rsidR="005412D1" w:rsidTr="006A750F">
        <w:trPr>
          <w:trHeight w:val="254"/>
        </w:trPr>
        <w:tc>
          <w:tcPr>
            <w:tcW w:w="580" w:type="dxa"/>
            <w:tcBorders>
              <w:left w:val="single" w:sz="8" w:space="0" w:color="auto"/>
              <w:right w:val="single" w:sz="8" w:space="0" w:color="auto"/>
            </w:tcBorders>
            <w:vAlign w:val="bottom"/>
          </w:tcPr>
          <w:p w:rsidR="005412D1" w:rsidRDefault="00FC5444">
            <w:pPr>
              <w:spacing w:line="253" w:lineRule="exact"/>
              <w:ind w:left="120"/>
              <w:rPr>
                <w:sz w:val="20"/>
                <w:szCs w:val="20"/>
              </w:rPr>
            </w:pPr>
            <w:r>
              <w:rPr>
                <w:rFonts w:eastAsia="Times New Roman"/>
                <w:sz w:val="24"/>
                <w:szCs w:val="24"/>
              </w:rPr>
              <w:t>1</w:t>
            </w:r>
          </w:p>
        </w:tc>
        <w:tc>
          <w:tcPr>
            <w:tcW w:w="1700" w:type="dxa"/>
            <w:tcBorders>
              <w:right w:val="single" w:sz="8" w:space="0" w:color="auto"/>
            </w:tcBorders>
            <w:vAlign w:val="bottom"/>
          </w:tcPr>
          <w:p w:rsidR="005412D1" w:rsidRDefault="00FC5444">
            <w:pPr>
              <w:spacing w:line="253" w:lineRule="exact"/>
              <w:ind w:left="100"/>
              <w:rPr>
                <w:sz w:val="20"/>
                <w:szCs w:val="20"/>
              </w:rPr>
            </w:pPr>
            <w:r>
              <w:rPr>
                <w:rFonts w:eastAsia="Times New Roman"/>
                <w:sz w:val="24"/>
                <w:szCs w:val="24"/>
              </w:rPr>
              <w:t>Русский язык</w:t>
            </w:r>
          </w:p>
        </w:tc>
        <w:tc>
          <w:tcPr>
            <w:tcW w:w="2740" w:type="dxa"/>
            <w:tcBorders>
              <w:right w:val="single" w:sz="8" w:space="0" w:color="auto"/>
            </w:tcBorders>
            <w:vAlign w:val="bottom"/>
          </w:tcPr>
          <w:p w:rsidR="005412D1" w:rsidRDefault="00FC5444" w:rsidP="00657BA7">
            <w:pPr>
              <w:spacing w:line="253" w:lineRule="exact"/>
              <w:ind w:left="100"/>
              <w:jc w:val="center"/>
              <w:rPr>
                <w:sz w:val="20"/>
                <w:szCs w:val="20"/>
              </w:rPr>
            </w:pPr>
            <w:r>
              <w:rPr>
                <w:rFonts w:eastAsia="Times New Roman"/>
                <w:sz w:val="24"/>
                <w:szCs w:val="24"/>
              </w:rPr>
              <w:t>Горецкий В.Г.,</w:t>
            </w:r>
          </w:p>
        </w:tc>
        <w:tc>
          <w:tcPr>
            <w:tcW w:w="3120" w:type="dxa"/>
            <w:gridSpan w:val="4"/>
            <w:tcBorders>
              <w:right w:val="single" w:sz="8" w:space="0" w:color="auto"/>
            </w:tcBorders>
            <w:vAlign w:val="bottom"/>
          </w:tcPr>
          <w:p w:rsidR="005412D1" w:rsidRDefault="00FC5444" w:rsidP="00657BA7">
            <w:pPr>
              <w:spacing w:line="241" w:lineRule="exact"/>
              <w:ind w:left="80"/>
              <w:jc w:val="center"/>
              <w:rPr>
                <w:sz w:val="20"/>
                <w:szCs w:val="20"/>
              </w:rPr>
            </w:pPr>
            <w:r>
              <w:rPr>
                <w:rFonts w:eastAsia="Times New Roman"/>
              </w:rPr>
              <w:t>Агаркова Н.Г., Агарков Ю.А.,</w:t>
            </w:r>
          </w:p>
        </w:tc>
        <w:tc>
          <w:tcPr>
            <w:tcW w:w="1380" w:type="dxa"/>
            <w:vAlign w:val="bottom"/>
          </w:tcPr>
          <w:p w:rsidR="005412D1" w:rsidRDefault="00FC5444" w:rsidP="00EE092A">
            <w:pPr>
              <w:spacing w:line="253" w:lineRule="exact"/>
              <w:ind w:left="80"/>
              <w:jc w:val="center"/>
              <w:rPr>
                <w:sz w:val="20"/>
                <w:szCs w:val="20"/>
              </w:rPr>
            </w:pPr>
            <w:r>
              <w:rPr>
                <w:rFonts w:eastAsia="Times New Roman"/>
                <w:sz w:val="24"/>
                <w:szCs w:val="24"/>
              </w:rPr>
              <w:t>Азбука</w:t>
            </w:r>
          </w:p>
        </w:tc>
        <w:tc>
          <w:tcPr>
            <w:tcW w:w="740" w:type="dxa"/>
            <w:tcBorders>
              <w:right w:val="single" w:sz="8" w:space="0" w:color="auto"/>
            </w:tcBorders>
            <w:vAlign w:val="bottom"/>
          </w:tcPr>
          <w:p w:rsidR="005412D1" w:rsidRDefault="005412D1"/>
        </w:tc>
      </w:tr>
      <w:tr w:rsidR="005412D1" w:rsidTr="006A750F">
        <w:trPr>
          <w:trHeight w:val="276"/>
        </w:trPr>
        <w:tc>
          <w:tcPr>
            <w:tcW w:w="580" w:type="dxa"/>
            <w:tcBorders>
              <w:left w:val="single" w:sz="8" w:space="0" w:color="auto"/>
              <w:right w:val="single" w:sz="8" w:space="0" w:color="auto"/>
            </w:tcBorders>
            <w:vAlign w:val="bottom"/>
          </w:tcPr>
          <w:p w:rsidR="005412D1" w:rsidRDefault="005412D1">
            <w:pPr>
              <w:rPr>
                <w:sz w:val="24"/>
                <w:szCs w:val="24"/>
              </w:rPr>
            </w:pPr>
          </w:p>
        </w:tc>
        <w:tc>
          <w:tcPr>
            <w:tcW w:w="1700" w:type="dxa"/>
            <w:tcBorders>
              <w:right w:val="single" w:sz="8" w:space="0" w:color="auto"/>
            </w:tcBorders>
            <w:vAlign w:val="bottom"/>
          </w:tcPr>
          <w:p w:rsidR="005412D1" w:rsidRDefault="005412D1">
            <w:pPr>
              <w:rPr>
                <w:sz w:val="24"/>
                <w:szCs w:val="24"/>
              </w:rPr>
            </w:pPr>
          </w:p>
        </w:tc>
        <w:tc>
          <w:tcPr>
            <w:tcW w:w="2740" w:type="dxa"/>
            <w:tcBorders>
              <w:right w:val="single" w:sz="8" w:space="0" w:color="auto"/>
            </w:tcBorders>
            <w:vAlign w:val="bottom"/>
          </w:tcPr>
          <w:p w:rsidR="005412D1" w:rsidRDefault="00FC5444" w:rsidP="00657BA7">
            <w:pPr>
              <w:ind w:left="100"/>
              <w:jc w:val="center"/>
              <w:rPr>
                <w:sz w:val="20"/>
                <w:szCs w:val="20"/>
              </w:rPr>
            </w:pPr>
            <w:r>
              <w:rPr>
                <w:rFonts w:eastAsia="Times New Roman"/>
                <w:sz w:val="24"/>
                <w:szCs w:val="24"/>
              </w:rPr>
              <w:t>Канакина В.П.</w:t>
            </w:r>
          </w:p>
        </w:tc>
        <w:tc>
          <w:tcPr>
            <w:tcW w:w="1800" w:type="dxa"/>
            <w:gridSpan w:val="3"/>
            <w:vAlign w:val="bottom"/>
          </w:tcPr>
          <w:p w:rsidR="005412D1" w:rsidRDefault="00FC5444" w:rsidP="00657BA7">
            <w:pPr>
              <w:ind w:left="80"/>
              <w:jc w:val="center"/>
              <w:rPr>
                <w:sz w:val="20"/>
                <w:szCs w:val="20"/>
              </w:rPr>
            </w:pPr>
            <w:r>
              <w:rPr>
                <w:rFonts w:eastAsia="Times New Roman"/>
              </w:rPr>
              <w:t>Чуракова Н.А.</w:t>
            </w:r>
            <w:r w:rsidR="00657BA7">
              <w:rPr>
                <w:rFonts w:eastAsia="Times New Roman"/>
              </w:rPr>
              <w:t xml:space="preserve"> /</w:t>
            </w:r>
            <w:r w:rsidR="00657BA7" w:rsidRPr="00657BA7">
              <w:rPr>
                <w:color w:val="000000"/>
                <w:sz w:val="23"/>
                <w:szCs w:val="23"/>
              </w:rPr>
              <w:t>Каленчук М.Н.</w:t>
            </w:r>
          </w:p>
        </w:tc>
        <w:tc>
          <w:tcPr>
            <w:tcW w:w="1320" w:type="dxa"/>
            <w:tcBorders>
              <w:right w:val="single" w:sz="8" w:space="0" w:color="auto"/>
            </w:tcBorders>
            <w:vAlign w:val="bottom"/>
          </w:tcPr>
          <w:p w:rsidR="005412D1" w:rsidRDefault="005412D1" w:rsidP="00657BA7">
            <w:pPr>
              <w:jc w:val="center"/>
              <w:rPr>
                <w:sz w:val="24"/>
                <w:szCs w:val="24"/>
              </w:rPr>
            </w:pPr>
          </w:p>
        </w:tc>
        <w:tc>
          <w:tcPr>
            <w:tcW w:w="2120" w:type="dxa"/>
            <w:gridSpan w:val="2"/>
            <w:tcBorders>
              <w:right w:val="single" w:sz="8" w:space="0" w:color="auto"/>
            </w:tcBorders>
            <w:vAlign w:val="bottom"/>
          </w:tcPr>
          <w:p w:rsidR="005412D1" w:rsidRDefault="00FC5444" w:rsidP="00EE092A">
            <w:pPr>
              <w:ind w:left="80"/>
              <w:jc w:val="center"/>
              <w:rPr>
                <w:sz w:val="20"/>
                <w:szCs w:val="20"/>
              </w:rPr>
            </w:pPr>
            <w:r>
              <w:rPr>
                <w:rFonts w:eastAsia="Times New Roman"/>
                <w:sz w:val="24"/>
                <w:szCs w:val="24"/>
              </w:rPr>
              <w:t>Русский язык</w:t>
            </w:r>
          </w:p>
        </w:tc>
      </w:tr>
      <w:tr w:rsidR="005412D1" w:rsidTr="00657BA7">
        <w:trPr>
          <w:trHeight w:val="80"/>
        </w:trPr>
        <w:tc>
          <w:tcPr>
            <w:tcW w:w="58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700" w:type="dxa"/>
            <w:tcBorders>
              <w:bottom w:val="single" w:sz="8" w:space="0" w:color="auto"/>
              <w:right w:val="single" w:sz="8" w:space="0" w:color="auto"/>
            </w:tcBorders>
            <w:vAlign w:val="bottom"/>
          </w:tcPr>
          <w:p w:rsidR="005412D1" w:rsidRDefault="005412D1">
            <w:pPr>
              <w:rPr>
                <w:sz w:val="24"/>
                <w:szCs w:val="24"/>
              </w:rPr>
            </w:pPr>
          </w:p>
        </w:tc>
        <w:tc>
          <w:tcPr>
            <w:tcW w:w="274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1800" w:type="dxa"/>
            <w:gridSpan w:val="3"/>
            <w:tcBorders>
              <w:bottom w:val="single" w:sz="8" w:space="0" w:color="auto"/>
            </w:tcBorders>
            <w:vAlign w:val="bottom"/>
          </w:tcPr>
          <w:p w:rsidR="005412D1" w:rsidRDefault="005412D1" w:rsidP="00657BA7">
            <w:pPr>
              <w:jc w:val="center"/>
              <w:rPr>
                <w:sz w:val="24"/>
                <w:szCs w:val="24"/>
              </w:rPr>
            </w:pPr>
          </w:p>
        </w:tc>
        <w:tc>
          <w:tcPr>
            <w:tcW w:w="132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2120" w:type="dxa"/>
            <w:gridSpan w:val="2"/>
            <w:tcBorders>
              <w:bottom w:val="single" w:sz="8" w:space="0" w:color="auto"/>
              <w:right w:val="single" w:sz="8" w:space="0" w:color="auto"/>
            </w:tcBorders>
            <w:vAlign w:val="bottom"/>
          </w:tcPr>
          <w:p w:rsidR="005412D1" w:rsidRDefault="005412D1" w:rsidP="00EE092A">
            <w:pPr>
              <w:jc w:val="center"/>
              <w:rPr>
                <w:sz w:val="24"/>
                <w:szCs w:val="24"/>
              </w:rPr>
            </w:pPr>
          </w:p>
        </w:tc>
      </w:tr>
      <w:tr w:rsidR="005412D1" w:rsidTr="006A750F">
        <w:trPr>
          <w:trHeight w:val="254"/>
        </w:trPr>
        <w:tc>
          <w:tcPr>
            <w:tcW w:w="580" w:type="dxa"/>
            <w:tcBorders>
              <w:left w:val="single" w:sz="8" w:space="0" w:color="auto"/>
              <w:right w:val="single" w:sz="8" w:space="0" w:color="auto"/>
            </w:tcBorders>
            <w:vAlign w:val="bottom"/>
          </w:tcPr>
          <w:p w:rsidR="005412D1" w:rsidRDefault="00FC5444">
            <w:pPr>
              <w:spacing w:line="253" w:lineRule="exact"/>
              <w:ind w:left="120"/>
              <w:rPr>
                <w:sz w:val="20"/>
                <w:szCs w:val="20"/>
              </w:rPr>
            </w:pPr>
            <w:r>
              <w:rPr>
                <w:rFonts w:eastAsia="Times New Roman"/>
                <w:sz w:val="24"/>
                <w:szCs w:val="24"/>
              </w:rPr>
              <w:t>2</w:t>
            </w:r>
          </w:p>
        </w:tc>
        <w:tc>
          <w:tcPr>
            <w:tcW w:w="1700" w:type="dxa"/>
            <w:tcBorders>
              <w:right w:val="single" w:sz="8" w:space="0" w:color="auto"/>
            </w:tcBorders>
            <w:vAlign w:val="bottom"/>
          </w:tcPr>
          <w:p w:rsidR="005412D1" w:rsidRDefault="00FC5444">
            <w:pPr>
              <w:spacing w:line="253" w:lineRule="exact"/>
              <w:ind w:left="100"/>
              <w:rPr>
                <w:sz w:val="20"/>
                <w:szCs w:val="20"/>
              </w:rPr>
            </w:pPr>
            <w:r>
              <w:rPr>
                <w:rFonts w:eastAsia="Times New Roman"/>
                <w:sz w:val="24"/>
                <w:szCs w:val="24"/>
              </w:rPr>
              <w:t>Литературное</w:t>
            </w:r>
          </w:p>
        </w:tc>
        <w:tc>
          <w:tcPr>
            <w:tcW w:w="2740" w:type="dxa"/>
            <w:tcBorders>
              <w:right w:val="single" w:sz="8" w:space="0" w:color="auto"/>
            </w:tcBorders>
            <w:vAlign w:val="bottom"/>
          </w:tcPr>
          <w:p w:rsidR="005412D1" w:rsidRDefault="00FC5444" w:rsidP="00657BA7">
            <w:pPr>
              <w:spacing w:line="253" w:lineRule="exact"/>
              <w:ind w:left="100"/>
              <w:jc w:val="center"/>
              <w:rPr>
                <w:sz w:val="20"/>
                <w:szCs w:val="20"/>
              </w:rPr>
            </w:pPr>
            <w:r>
              <w:rPr>
                <w:rFonts w:eastAsia="Times New Roman"/>
                <w:sz w:val="24"/>
                <w:szCs w:val="24"/>
              </w:rPr>
              <w:t>Климанова Л.Ф.,</w:t>
            </w:r>
          </w:p>
        </w:tc>
        <w:tc>
          <w:tcPr>
            <w:tcW w:w="1800" w:type="dxa"/>
            <w:gridSpan w:val="3"/>
            <w:vAlign w:val="bottom"/>
          </w:tcPr>
          <w:p w:rsidR="005412D1" w:rsidRDefault="00FC5444" w:rsidP="00EE092A">
            <w:pPr>
              <w:spacing w:line="241" w:lineRule="exact"/>
              <w:ind w:left="80" w:right="-390"/>
              <w:jc w:val="center"/>
              <w:rPr>
                <w:sz w:val="20"/>
                <w:szCs w:val="20"/>
              </w:rPr>
            </w:pPr>
            <w:r>
              <w:rPr>
                <w:rFonts w:eastAsia="Times New Roman"/>
              </w:rPr>
              <w:t>Чуракова Н.А.</w:t>
            </w:r>
          </w:p>
        </w:tc>
        <w:tc>
          <w:tcPr>
            <w:tcW w:w="1320" w:type="dxa"/>
            <w:tcBorders>
              <w:right w:val="single" w:sz="8" w:space="0" w:color="auto"/>
            </w:tcBorders>
            <w:vAlign w:val="bottom"/>
          </w:tcPr>
          <w:p w:rsidR="005412D1" w:rsidRDefault="005412D1" w:rsidP="00657BA7">
            <w:pPr>
              <w:jc w:val="center"/>
            </w:pPr>
          </w:p>
        </w:tc>
        <w:tc>
          <w:tcPr>
            <w:tcW w:w="2120" w:type="dxa"/>
            <w:gridSpan w:val="2"/>
            <w:tcBorders>
              <w:right w:val="single" w:sz="8" w:space="0" w:color="auto"/>
            </w:tcBorders>
            <w:vAlign w:val="bottom"/>
          </w:tcPr>
          <w:p w:rsidR="005412D1" w:rsidRDefault="00FC5444" w:rsidP="00EE092A">
            <w:pPr>
              <w:spacing w:line="253" w:lineRule="exact"/>
              <w:ind w:left="80"/>
              <w:jc w:val="center"/>
              <w:rPr>
                <w:sz w:val="20"/>
                <w:szCs w:val="20"/>
              </w:rPr>
            </w:pPr>
            <w:r>
              <w:rPr>
                <w:rFonts w:eastAsia="Times New Roman"/>
                <w:sz w:val="24"/>
                <w:szCs w:val="24"/>
              </w:rPr>
              <w:t>Литературное</w:t>
            </w:r>
          </w:p>
        </w:tc>
      </w:tr>
      <w:tr w:rsidR="005412D1" w:rsidTr="006A750F">
        <w:trPr>
          <w:trHeight w:val="276"/>
        </w:trPr>
        <w:tc>
          <w:tcPr>
            <w:tcW w:w="580" w:type="dxa"/>
            <w:tcBorders>
              <w:left w:val="single" w:sz="8" w:space="0" w:color="auto"/>
              <w:right w:val="single" w:sz="8" w:space="0" w:color="auto"/>
            </w:tcBorders>
            <w:vAlign w:val="bottom"/>
          </w:tcPr>
          <w:p w:rsidR="005412D1" w:rsidRDefault="005412D1">
            <w:pPr>
              <w:rPr>
                <w:sz w:val="24"/>
                <w:szCs w:val="24"/>
              </w:rPr>
            </w:pPr>
          </w:p>
        </w:tc>
        <w:tc>
          <w:tcPr>
            <w:tcW w:w="1700" w:type="dxa"/>
            <w:tcBorders>
              <w:right w:val="single" w:sz="8" w:space="0" w:color="auto"/>
            </w:tcBorders>
            <w:vAlign w:val="bottom"/>
          </w:tcPr>
          <w:p w:rsidR="005412D1" w:rsidRDefault="00FC5444">
            <w:pPr>
              <w:ind w:left="100"/>
              <w:rPr>
                <w:sz w:val="20"/>
                <w:szCs w:val="20"/>
              </w:rPr>
            </w:pPr>
            <w:r>
              <w:rPr>
                <w:rFonts w:eastAsia="Times New Roman"/>
                <w:sz w:val="24"/>
                <w:szCs w:val="24"/>
              </w:rPr>
              <w:t>чтение</w:t>
            </w:r>
          </w:p>
        </w:tc>
        <w:tc>
          <w:tcPr>
            <w:tcW w:w="2740" w:type="dxa"/>
            <w:tcBorders>
              <w:right w:val="single" w:sz="8" w:space="0" w:color="auto"/>
            </w:tcBorders>
            <w:vAlign w:val="bottom"/>
          </w:tcPr>
          <w:p w:rsidR="005412D1" w:rsidRDefault="00FC5444" w:rsidP="00657BA7">
            <w:pPr>
              <w:ind w:left="100"/>
              <w:jc w:val="center"/>
              <w:rPr>
                <w:sz w:val="20"/>
                <w:szCs w:val="20"/>
              </w:rPr>
            </w:pPr>
            <w:r>
              <w:rPr>
                <w:rFonts w:eastAsia="Times New Roman"/>
                <w:sz w:val="24"/>
                <w:szCs w:val="24"/>
              </w:rPr>
              <w:t>Горецкий В.Г.,</w:t>
            </w:r>
          </w:p>
        </w:tc>
        <w:tc>
          <w:tcPr>
            <w:tcW w:w="1140" w:type="dxa"/>
            <w:vAlign w:val="bottom"/>
          </w:tcPr>
          <w:p w:rsidR="005412D1" w:rsidRDefault="005412D1" w:rsidP="00657BA7">
            <w:pPr>
              <w:jc w:val="center"/>
              <w:rPr>
                <w:sz w:val="24"/>
                <w:szCs w:val="24"/>
              </w:rPr>
            </w:pPr>
          </w:p>
        </w:tc>
        <w:tc>
          <w:tcPr>
            <w:tcW w:w="660" w:type="dxa"/>
            <w:gridSpan w:val="2"/>
            <w:vAlign w:val="bottom"/>
          </w:tcPr>
          <w:p w:rsidR="005412D1" w:rsidRDefault="005412D1" w:rsidP="00657BA7">
            <w:pPr>
              <w:jc w:val="center"/>
              <w:rPr>
                <w:sz w:val="24"/>
                <w:szCs w:val="24"/>
              </w:rPr>
            </w:pPr>
          </w:p>
        </w:tc>
        <w:tc>
          <w:tcPr>
            <w:tcW w:w="1320" w:type="dxa"/>
            <w:tcBorders>
              <w:right w:val="single" w:sz="8" w:space="0" w:color="auto"/>
            </w:tcBorders>
            <w:vAlign w:val="bottom"/>
          </w:tcPr>
          <w:p w:rsidR="005412D1" w:rsidRDefault="005412D1" w:rsidP="00657BA7">
            <w:pPr>
              <w:jc w:val="center"/>
              <w:rPr>
                <w:sz w:val="24"/>
                <w:szCs w:val="24"/>
              </w:rPr>
            </w:pPr>
          </w:p>
        </w:tc>
        <w:tc>
          <w:tcPr>
            <w:tcW w:w="1380" w:type="dxa"/>
            <w:vAlign w:val="bottom"/>
          </w:tcPr>
          <w:p w:rsidR="005412D1" w:rsidRDefault="00FC5444" w:rsidP="00EE092A">
            <w:pPr>
              <w:ind w:left="80"/>
              <w:jc w:val="center"/>
              <w:rPr>
                <w:sz w:val="20"/>
                <w:szCs w:val="20"/>
              </w:rPr>
            </w:pPr>
            <w:r>
              <w:rPr>
                <w:rFonts w:eastAsia="Times New Roman"/>
                <w:sz w:val="24"/>
                <w:szCs w:val="24"/>
              </w:rPr>
              <w:t>чтение</w:t>
            </w:r>
          </w:p>
        </w:tc>
        <w:tc>
          <w:tcPr>
            <w:tcW w:w="740" w:type="dxa"/>
            <w:tcBorders>
              <w:right w:val="single" w:sz="8" w:space="0" w:color="auto"/>
            </w:tcBorders>
            <w:vAlign w:val="bottom"/>
          </w:tcPr>
          <w:p w:rsidR="005412D1" w:rsidRDefault="005412D1">
            <w:pPr>
              <w:rPr>
                <w:sz w:val="24"/>
                <w:szCs w:val="24"/>
              </w:rPr>
            </w:pPr>
          </w:p>
        </w:tc>
      </w:tr>
      <w:tr w:rsidR="005412D1" w:rsidTr="006A750F">
        <w:trPr>
          <w:trHeight w:val="281"/>
        </w:trPr>
        <w:tc>
          <w:tcPr>
            <w:tcW w:w="58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700" w:type="dxa"/>
            <w:tcBorders>
              <w:bottom w:val="single" w:sz="8" w:space="0" w:color="auto"/>
              <w:right w:val="single" w:sz="8" w:space="0" w:color="auto"/>
            </w:tcBorders>
            <w:vAlign w:val="bottom"/>
          </w:tcPr>
          <w:p w:rsidR="005412D1" w:rsidRDefault="005412D1">
            <w:pPr>
              <w:rPr>
                <w:sz w:val="24"/>
                <w:szCs w:val="24"/>
              </w:rPr>
            </w:pPr>
          </w:p>
        </w:tc>
        <w:tc>
          <w:tcPr>
            <w:tcW w:w="2740" w:type="dxa"/>
            <w:tcBorders>
              <w:bottom w:val="single" w:sz="8" w:space="0" w:color="auto"/>
              <w:right w:val="single" w:sz="8" w:space="0" w:color="auto"/>
            </w:tcBorders>
            <w:vAlign w:val="bottom"/>
          </w:tcPr>
          <w:p w:rsidR="005412D1" w:rsidRDefault="00FC5444" w:rsidP="00657BA7">
            <w:pPr>
              <w:ind w:left="100"/>
              <w:jc w:val="center"/>
              <w:rPr>
                <w:sz w:val="20"/>
                <w:szCs w:val="20"/>
              </w:rPr>
            </w:pPr>
            <w:r>
              <w:rPr>
                <w:rFonts w:eastAsia="Times New Roman"/>
                <w:sz w:val="24"/>
                <w:szCs w:val="24"/>
              </w:rPr>
              <w:t>Голованова М.В. и др.</w:t>
            </w:r>
          </w:p>
        </w:tc>
        <w:tc>
          <w:tcPr>
            <w:tcW w:w="1140" w:type="dxa"/>
            <w:tcBorders>
              <w:bottom w:val="single" w:sz="8" w:space="0" w:color="auto"/>
            </w:tcBorders>
            <w:vAlign w:val="bottom"/>
          </w:tcPr>
          <w:p w:rsidR="005412D1" w:rsidRDefault="005412D1" w:rsidP="00657BA7">
            <w:pPr>
              <w:jc w:val="center"/>
              <w:rPr>
                <w:sz w:val="24"/>
                <w:szCs w:val="24"/>
              </w:rPr>
            </w:pPr>
          </w:p>
        </w:tc>
        <w:tc>
          <w:tcPr>
            <w:tcW w:w="660" w:type="dxa"/>
            <w:gridSpan w:val="2"/>
            <w:tcBorders>
              <w:bottom w:val="single" w:sz="8" w:space="0" w:color="auto"/>
            </w:tcBorders>
            <w:vAlign w:val="bottom"/>
          </w:tcPr>
          <w:p w:rsidR="005412D1" w:rsidRDefault="005412D1" w:rsidP="00657BA7">
            <w:pPr>
              <w:jc w:val="center"/>
              <w:rPr>
                <w:sz w:val="24"/>
                <w:szCs w:val="24"/>
              </w:rPr>
            </w:pPr>
          </w:p>
        </w:tc>
        <w:tc>
          <w:tcPr>
            <w:tcW w:w="132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1380" w:type="dxa"/>
            <w:tcBorders>
              <w:bottom w:val="single" w:sz="8" w:space="0" w:color="auto"/>
            </w:tcBorders>
            <w:vAlign w:val="bottom"/>
          </w:tcPr>
          <w:p w:rsidR="005412D1" w:rsidRDefault="005412D1" w:rsidP="00EE092A">
            <w:pPr>
              <w:jc w:val="center"/>
              <w:rPr>
                <w:sz w:val="24"/>
                <w:szCs w:val="24"/>
              </w:rPr>
            </w:pPr>
          </w:p>
        </w:tc>
        <w:tc>
          <w:tcPr>
            <w:tcW w:w="740" w:type="dxa"/>
            <w:tcBorders>
              <w:bottom w:val="single" w:sz="8" w:space="0" w:color="auto"/>
              <w:right w:val="single" w:sz="8" w:space="0" w:color="auto"/>
            </w:tcBorders>
            <w:vAlign w:val="bottom"/>
          </w:tcPr>
          <w:p w:rsidR="005412D1" w:rsidRDefault="005412D1">
            <w:pPr>
              <w:rPr>
                <w:sz w:val="24"/>
                <w:szCs w:val="24"/>
              </w:rPr>
            </w:pPr>
          </w:p>
        </w:tc>
      </w:tr>
      <w:tr w:rsidR="005412D1" w:rsidTr="006A750F">
        <w:trPr>
          <w:trHeight w:val="263"/>
        </w:trPr>
        <w:tc>
          <w:tcPr>
            <w:tcW w:w="580" w:type="dxa"/>
            <w:tcBorders>
              <w:left w:val="single" w:sz="8"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3</w:t>
            </w:r>
          </w:p>
        </w:tc>
        <w:tc>
          <w:tcPr>
            <w:tcW w:w="1700" w:type="dxa"/>
            <w:tcBorders>
              <w:right w:val="single" w:sz="8" w:space="0" w:color="auto"/>
            </w:tcBorders>
            <w:vAlign w:val="bottom"/>
          </w:tcPr>
          <w:p w:rsidR="005412D1" w:rsidRDefault="00FC5444">
            <w:pPr>
              <w:spacing w:line="263" w:lineRule="exact"/>
              <w:ind w:left="100"/>
              <w:rPr>
                <w:sz w:val="20"/>
                <w:szCs w:val="20"/>
              </w:rPr>
            </w:pPr>
            <w:r>
              <w:rPr>
                <w:rFonts w:eastAsia="Times New Roman"/>
                <w:sz w:val="24"/>
                <w:szCs w:val="24"/>
              </w:rPr>
              <w:t>Математика</w:t>
            </w:r>
          </w:p>
        </w:tc>
        <w:tc>
          <w:tcPr>
            <w:tcW w:w="2740" w:type="dxa"/>
            <w:tcBorders>
              <w:right w:val="single" w:sz="8" w:space="0" w:color="auto"/>
            </w:tcBorders>
            <w:vAlign w:val="bottom"/>
          </w:tcPr>
          <w:p w:rsidR="005412D1" w:rsidRDefault="00FC5444" w:rsidP="00657BA7">
            <w:pPr>
              <w:spacing w:line="263" w:lineRule="exact"/>
              <w:ind w:left="100"/>
              <w:jc w:val="center"/>
              <w:rPr>
                <w:sz w:val="20"/>
                <w:szCs w:val="20"/>
              </w:rPr>
            </w:pPr>
            <w:r>
              <w:rPr>
                <w:rFonts w:eastAsia="Times New Roman"/>
                <w:sz w:val="24"/>
                <w:szCs w:val="24"/>
              </w:rPr>
              <w:t>Моро М.И.,</w:t>
            </w:r>
          </w:p>
        </w:tc>
        <w:tc>
          <w:tcPr>
            <w:tcW w:w="1140" w:type="dxa"/>
            <w:vAlign w:val="bottom"/>
          </w:tcPr>
          <w:p w:rsidR="005412D1" w:rsidRDefault="00FC5444" w:rsidP="00657BA7">
            <w:pPr>
              <w:spacing w:line="243" w:lineRule="exact"/>
              <w:ind w:left="80"/>
              <w:jc w:val="center"/>
              <w:rPr>
                <w:sz w:val="20"/>
                <w:szCs w:val="20"/>
              </w:rPr>
            </w:pPr>
            <w:r>
              <w:rPr>
                <w:rFonts w:eastAsia="Times New Roman"/>
              </w:rPr>
              <w:t>Чекин А.Л</w:t>
            </w:r>
          </w:p>
        </w:tc>
        <w:tc>
          <w:tcPr>
            <w:tcW w:w="660" w:type="dxa"/>
            <w:gridSpan w:val="2"/>
            <w:vAlign w:val="bottom"/>
          </w:tcPr>
          <w:p w:rsidR="005412D1" w:rsidRDefault="005412D1" w:rsidP="00657BA7">
            <w:pPr>
              <w:jc w:val="center"/>
            </w:pPr>
          </w:p>
        </w:tc>
        <w:tc>
          <w:tcPr>
            <w:tcW w:w="1320" w:type="dxa"/>
            <w:tcBorders>
              <w:right w:val="single" w:sz="8" w:space="0" w:color="auto"/>
            </w:tcBorders>
            <w:vAlign w:val="bottom"/>
          </w:tcPr>
          <w:p w:rsidR="005412D1" w:rsidRDefault="005412D1" w:rsidP="00EE092A">
            <w:pPr>
              <w:ind w:left="500" w:hanging="500"/>
              <w:jc w:val="center"/>
            </w:pPr>
          </w:p>
        </w:tc>
        <w:tc>
          <w:tcPr>
            <w:tcW w:w="1380" w:type="dxa"/>
            <w:vAlign w:val="bottom"/>
          </w:tcPr>
          <w:p w:rsidR="005412D1" w:rsidRDefault="00FC5444" w:rsidP="00EE092A">
            <w:pPr>
              <w:spacing w:line="263" w:lineRule="exact"/>
              <w:ind w:left="80"/>
              <w:jc w:val="center"/>
              <w:rPr>
                <w:sz w:val="20"/>
                <w:szCs w:val="20"/>
              </w:rPr>
            </w:pPr>
            <w:r>
              <w:rPr>
                <w:rFonts w:eastAsia="Times New Roman"/>
                <w:sz w:val="24"/>
                <w:szCs w:val="24"/>
              </w:rPr>
              <w:t>Математика</w:t>
            </w:r>
          </w:p>
        </w:tc>
        <w:tc>
          <w:tcPr>
            <w:tcW w:w="740" w:type="dxa"/>
            <w:tcBorders>
              <w:right w:val="single" w:sz="8" w:space="0" w:color="auto"/>
            </w:tcBorders>
            <w:vAlign w:val="bottom"/>
          </w:tcPr>
          <w:p w:rsidR="005412D1" w:rsidRDefault="005412D1"/>
        </w:tc>
      </w:tr>
      <w:tr w:rsidR="005412D1" w:rsidTr="006A750F">
        <w:trPr>
          <w:trHeight w:val="277"/>
        </w:trPr>
        <w:tc>
          <w:tcPr>
            <w:tcW w:w="580" w:type="dxa"/>
            <w:tcBorders>
              <w:left w:val="single" w:sz="8" w:space="0" w:color="auto"/>
              <w:right w:val="single" w:sz="8" w:space="0" w:color="auto"/>
            </w:tcBorders>
            <w:vAlign w:val="bottom"/>
          </w:tcPr>
          <w:p w:rsidR="005412D1" w:rsidRDefault="005412D1">
            <w:pPr>
              <w:rPr>
                <w:sz w:val="24"/>
                <w:szCs w:val="24"/>
              </w:rPr>
            </w:pPr>
          </w:p>
        </w:tc>
        <w:tc>
          <w:tcPr>
            <w:tcW w:w="1700" w:type="dxa"/>
            <w:tcBorders>
              <w:right w:val="single" w:sz="8" w:space="0" w:color="auto"/>
            </w:tcBorders>
            <w:vAlign w:val="bottom"/>
          </w:tcPr>
          <w:p w:rsidR="005412D1" w:rsidRDefault="005412D1">
            <w:pPr>
              <w:rPr>
                <w:sz w:val="24"/>
                <w:szCs w:val="24"/>
              </w:rPr>
            </w:pPr>
          </w:p>
        </w:tc>
        <w:tc>
          <w:tcPr>
            <w:tcW w:w="2740" w:type="dxa"/>
            <w:tcBorders>
              <w:right w:val="single" w:sz="8" w:space="0" w:color="auto"/>
            </w:tcBorders>
            <w:vAlign w:val="bottom"/>
          </w:tcPr>
          <w:p w:rsidR="005412D1" w:rsidRDefault="00FC5444" w:rsidP="00657BA7">
            <w:pPr>
              <w:ind w:left="100"/>
              <w:jc w:val="center"/>
              <w:rPr>
                <w:sz w:val="20"/>
                <w:szCs w:val="20"/>
              </w:rPr>
            </w:pPr>
            <w:r>
              <w:rPr>
                <w:rFonts w:eastAsia="Times New Roman"/>
                <w:sz w:val="24"/>
                <w:szCs w:val="24"/>
              </w:rPr>
              <w:t>Степанова С.В.,</w:t>
            </w:r>
          </w:p>
        </w:tc>
        <w:tc>
          <w:tcPr>
            <w:tcW w:w="1140" w:type="dxa"/>
            <w:vAlign w:val="bottom"/>
          </w:tcPr>
          <w:p w:rsidR="005412D1" w:rsidRDefault="005412D1" w:rsidP="00657BA7">
            <w:pPr>
              <w:jc w:val="center"/>
              <w:rPr>
                <w:sz w:val="24"/>
                <w:szCs w:val="24"/>
              </w:rPr>
            </w:pPr>
          </w:p>
        </w:tc>
        <w:tc>
          <w:tcPr>
            <w:tcW w:w="660" w:type="dxa"/>
            <w:gridSpan w:val="2"/>
            <w:vAlign w:val="bottom"/>
          </w:tcPr>
          <w:p w:rsidR="005412D1" w:rsidRDefault="005412D1" w:rsidP="00657BA7">
            <w:pPr>
              <w:jc w:val="center"/>
              <w:rPr>
                <w:sz w:val="24"/>
                <w:szCs w:val="24"/>
              </w:rPr>
            </w:pPr>
          </w:p>
        </w:tc>
        <w:tc>
          <w:tcPr>
            <w:tcW w:w="1320" w:type="dxa"/>
            <w:tcBorders>
              <w:right w:val="single" w:sz="8" w:space="0" w:color="auto"/>
            </w:tcBorders>
            <w:vAlign w:val="bottom"/>
          </w:tcPr>
          <w:p w:rsidR="005412D1" w:rsidRDefault="005412D1" w:rsidP="00657BA7">
            <w:pPr>
              <w:jc w:val="center"/>
              <w:rPr>
                <w:sz w:val="24"/>
                <w:szCs w:val="24"/>
              </w:rPr>
            </w:pPr>
          </w:p>
        </w:tc>
        <w:tc>
          <w:tcPr>
            <w:tcW w:w="1380" w:type="dxa"/>
            <w:vAlign w:val="bottom"/>
          </w:tcPr>
          <w:p w:rsidR="005412D1" w:rsidRDefault="005412D1" w:rsidP="00EE092A">
            <w:pPr>
              <w:jc w:val="center"/>
              <w:rPr>
                <w:sz w:val="24"/>
                <w:szCs w:val="24"/>
              </w:rPr>
            </w:pPr>
          </w:p>
        </w:tc>
        <w:tc>
          <w:tcPr>
            <w:tcW w:w="740" w:type="dxa"/>
            <w:tcBorders>
              <w:right w:val="single" w:sz="8" w:space="0" w:color="auto"/>
            </w:tcBorders>
            <w:vAlign w:val="bottom"/>
          </w:tcPr>
          <w:p w:rsidR="005412D1" w:rsidRDefault="005412D1">
            <w:pPr>
              <w:rPr>
                <w:sz w:val="24"/>
                <w:szCs w:val="24"/>
              </w:rPr>
            </w:pPr>
          </w:p>
        </w:tc>
      </w:tr>
      <w:tr w:rsidR="005412D1" w:rsidTr="006A750F">
        <w:trPr>
          <w:trHeight w:val="281"/>
        </w:trPr>
        <w:tc>
          <w:tcPr>
            <w:tcW w:w="58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700" w:type="dxa"/>
            <w:tcBorders>
              <w:bottom w:val="single" w:sz="8" w:space="0" w:color="auto"/>
              <w:right w:val="single" w:sz="8" w:space="0" w:color="auto"/>
            </w:tcBorders>
            <w:vAlign w:val="bottom"/>
          </w:tcPr>
          <w:p w:rsidR="005412D1" w:rsidRDefault="005412D1">
            <w:pPr>
              <w:rPr>
                <w:sz w:val="24"/>
                <w:szCs w:val="24"/>
              </w:rPr>
            </w:pPr>
          </w:p>
        </w:tc>
        <w:tc>
          <w:tcPr>
            <w:tcW w:w="2740" w:type="dxa"/>
            <w:tcBorders>
              <w:bottom w:val="single" w:sz="8" w:space="0" w:color="auto"/>
              <w:right w:val="single" w:sz="8" w:space="0" w:color="auto"/>
            </w:tcBorders>
            <w:vAlign w:val="bottom"/>
          </w:tcPr>
          <w:p w:rsidR="005412D1" w:rsidRDefault="00FC5444" w:rsidP="00657BA7">
            <w:pPr>
              <w:ind w:left="100"/>
              <w:jc w:val="center"/>
              <w:rPr>
                <w:sz w:val="20"/>
                <w:szCs w:val="20"/>
              </w:rPr>
            </w:pPr>
            <w:r>
              <w:rPr>
                <w:rFonts w:eastAsia="Times New Roman"/>
                <w:sz w:val="24"/>
                <w:szCs w:val="24"/>
              </w:rPr>
              <w:t>Волкова С.И.</w:t>
            </w:r>
          </w:p>
        </w:tc>
        <w:tc>
          <w:tcPr>
            <w:tcW w:w="1140" w:type="dxa"/>
            <w:tcBorders>
              <w:bottom w:val="single" w:sz="8" w:space="0" w:color="auto"/>
            </w:tcBorders>
            <w:vAlign w:val="bottom"/>
          </w:tcPr>
          <w:p w:rsidR="005412D1" w:rsidRDefault="005412D1" w:rsidP="00657BA7">
            <w:pPr>
              <w:jc w:val="center"/>
              <w:rPr>
                <w:sz w:val="24"/>
                <w:szCs w:val="24"/>
              </w:rPr>
            </w:pPr>
          </w:p>
        </w:tc>
        <w:tc>
          <w:tcPr>
            <w:tcW w:w="660" w:type="dxa"/>
            <w:gridSpan w:val="2"/>
            <w:tcBorders>
              <w:bottom w:val="single" w:sz="8" w:space="0" w:color="auto"/>
            </w:tcBorders>
            <w:vAlign w:val="bottom"/>
          </w:tcPr>
          <w:p w:rsidR="005412D1" w:rsidRDefault="005412D1" w:rsidP="00657BA7">
            <w:pPr>
              <w:jc w:val="center"/>
              <w:rPr>
                <w:sz w:val="24"/>
                <w:szCs w:val="24"/>
              </w:rPr>
            </w:pPr>
          </w:p>
        </w:tc>
        <w:tc>
          <w:tcPr>
            <w:tcW w:w="132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1380" w:type="dxa"/>
            <w:tcBorders>
              <w:bottom w:val="single" w:sz="8" w:space="0" w:color="auto"/>
            </w:tcBorders>
            <w:vAlign w:val="bottom"/>
          </w:tcPr>
          <w:p w:rsidR="005412D1" w:rsidRDefault="005412D1" w:rsidP="00EE092A">
            <w:pPr>
              <w:jc w:val="center"/>
              <w:rPr>
                <w:sz w:val="24"/>
                <w:szCs w:val="24"/>
              </w:rPr>
            </w:pPr>
          </w:p>
        </w:tc>
        <w:tc>
          <w:tcPr>
            <w:tcW w:w="740" w:type="dxa"/>
            <w:tcBorders>
              <w:bottom w:val="single" w:sz="8" w:space="0" w:color="auto"/>
              <w:right w:val="single" w:sz="8" w:space="0" w:color="auto"/>
            </w:tcBorders>
            <w:vAlign w:val="bottom"/>
          </w:tcPr>
          <w:p w:rsidR="005412D1" w:rsidRDefault="005412D1">
            <w:pPr>
              <w:rPr>
                <w:sz w:val="24"/>
                <w:szCs w:val="24"/>
              </w:rPr>
            </w:pPr>
          </w:p>
        </w:tc>
      </w:tr>
      <w:tr w:rsidR="00657BA7" w:rsidTr="00657BA7">
        <w:trPr>
          <w:trHeight w:val="250"/>
        </w:trPr>
        <w:tc>
          <w:tcPr>
            <w:tcW w:w="580" w:type="dxa"/>
            <w:tcBorders>
              <w:left w:val="single" w:sz="8" w:space="0" w:color="auto"/>
              <w:right w:val="single" w:sz="8" w:space="0" w:color="auto"/>
            </w:tcBorders>
          </w:tcPr>
          <w:p w:rsidR="00657BA7" w:rsidRDefault="00657BA7" w:rsidP="00657BA7">
            <w:pPr>
              <w:spacing w:line="250" w:lineRule="exact"/>
              <w:ind w:left="120"/>
              <w:jc w:val="center"/>
              <w:rPr>
                <w:sz w:val="20"/>
                <w:szCs w:val="20"/>
              </w:rPr>
            </w:pPr>
            <w:r>
              <w:rPr>
                <w:rFonts w:eastAsia="Times New Roman"/>
                <w:sz w:val="24"/>
                <w:szCs w:val="24"/>
              </w:rPr>
              <w:t>4</w:t>
            </w:r>
          </w:p>
        </w:tc>
        <w:tc>
          <w:tcPr>
            <w:tcW w:w="1700" w:type="dxa"/>
            <w:vMerge w:val="restart"/>
            <w:tcBorders>
              <w:right w:val="single" w:sz="8" w:space="0" w:color="auto"/>
            </w:tcBorders>
          </w:tcPr>
          <w:p w:rsidR="00657BA7" w:rsidRDefault="00657BA7" w:rsidP="00657BA7">
            <w:pPr>
              <w:spacing w:line="250" w:lineRule="exact"/>
              <w:ind w:left="100"/>
              <w:jc w:val="center"/>
              <w:rPr>
                <w:sz w:val="20"/>
                <w:szCs w:val="20"/>
              </w:rPr>
            </w:pPr>
            <w:r>
              <w:rPr>
                <w:rFonts w:eastAsia="Times New Roman"/>
                <w:sz w:val="24"/>
                <w:szCs w:val="24"/>
              </w:rPr>
              <w:t>Окружающий</w:t>
            </w:r>
          </w:p>
          <w:p w:rsidR="00657BA7" w:rsidRDefault="00657BA7" w:rsidP="009735CB">
            <w:pPr>
              <w:ind w:left="100"/>
              <w:rPr>
                <w:sz w:val="20"/>
                <w:szCs w:val="20"/>
              </w:rPr>
            </w:pPr>
            <w:r>
              <w:rPr>
                <w:rFonts w:eastAsia="Times New Roman"/>
                <w:sz w:val="24"/>
                <w:szCs w:val="24"/>
              </w:rPr>
              <w:t>мир</w:t>
            </w:r>
          </w:p>
        </w:tc>
        <w:tc>
          <w:tcPr>
            <w:tcW w:w="2740" w:type="dxa"/>
            <w:tcBorders>
              <w:right w:val="single" w:sz="8" w:space="0" w:color="auto"/>
            </w:tcBorders>
          </w:tcPr>
          <w:p w:rsidR="00657BA7" w:rsidRDefault="00657BA7" w:rsidP="00657BA7">
            <w:pPr>
              <w:spacing w:line="250" w:lineRule="exact"/>
              <w:ind w:left="100"/>
              <w:jc w:val="center"/>
              <w:rPr>
                <w:sz w:val="20"/>
                <w:szCs w:val="20"/>
              </w:rPr>
            </w:pPr>
            <w:r>
              <w:rPr>
                <w:rFonts w:eastAsia="Times New Roman"/>
                <w:sz w:val="24"/>
                <w:szCs w:val="24"/>
              </w:rPr>
              <w:t>Плешаков А.А.</w:t>
            </w:r>
          </w:p>
        </w:tc>
        <w:tc>
          <w:tcPr>
            <w:tcW w:w="1140" w:type="dxa"/>
          </w:tcPr>
          <w:p w:rsidR="00657BA7" w:rsidRDefault="00657BA7" w:rsidP="00657BA7">
            <w:pPr>
              <w:spacing w:line="241" w:lineRule="exact"/>
              <w:ind w:left="80"/>
              <w:jc w:val="center"/>
              <w:rPr>
                <w:sz w:val="20"/>
                <w:szCs w:val="20"/>
              </w:rPr>
            </w:pPr>
            <w:r>
              <w:rPr>
                <w:rFonts w:eastAsia="Times New Roman"/>
                <w:sz w:val="24"/>
                <w:szCs w:val="24"/>
              </w:rPr>
              <w:t>ПлешаковА.А.</w:t>
            </w:r>
          </w:p>
        </w:tc>
        <w:tc>
          <w:tcPr>
            <w:tcW w:w="660" w:type="dxa"/>
            <w:gridSpan w:val="2"/>
          </w:tcPr>
          <w:p w:rsidR="00657BA7" w:rsidRDefault="00657BA7" w:rsidP="00657BA7">
            <w:pPr>
              <w:spacing w:line="241" w:lineRule="exact"/>
              <w:jc w:val="center"/>
              <w:rPr>
                <w:sz w:val="20"/>
                <w:szCs w:val="20"/>
              </w:rPr>
            </w:pPr>
          </w:p>
        </w:tc>
        <w:tc>
          <w:tcPr>
            <w:tcW w:w="1320" w:type="dxa"/>
            <w:tcBorders>
              <w:right w:val="single" w:sz="8" w:space="0" w:color="auto"/>
            </w:tcBorders>
          </w:tcPr>
          <w:p w:rsidR="00657BA7" w:rsidRDefault="00657BA7" w:rsidP="00657BA7">
            <w:pPr>
              <w:spacing w:line="241" w:lineRule="exact"/>
              <w:ind w:right="25"/>
              <w:jc w:val="center"/>
              <w:rPr>
                <w:sz w:val="20"/>
                <w:szCs w:val="20"/>
              </w:rPr>
            </w:pPr>
          </w:p>
        </w:tc>
        <w:tc>
          <w:tcPr>
            <w:tcW w:w="2120" w:type="dxa"/>
            <w:gridSpan w:val="2"/>
            <w:tcBorders>
              <w:right w:val="single" w:sz="8" w:space="0" w:color="auto"/>
            </w:tcBorders>
          </w:tcPr>
          <w:p w:rsidR="00657BA7" w:rsidRDefault="00657BA7" w:rsidP="00EE092A">
            <w:pPr>
              <w:spacing w:line="250" w:lineRule="exact"/>
              <w:ind w:left="80"/>
              <w:jc w:val="center"/>
              <w:rPr>
                <w:sz w:val="20"/>
                <w:szCs w:val="20"/>
              </w:rPr>
            </w:pPr>
            <w:r>
              <w:rPr>
                <w:rFonts w:eastAsia="Times New Roman"/>
                <w:sz w:val="24"/>
                <w:szCs w:val="24"/>
              </w:rPr>
              <w:t>Окружающий мир</w:t>
            </w:r>
          </w:p>
        </w:tc>
      </w:tr>
      <w:tr w:rsidR="00657BA7" w:rsidTr="00657BA7">
        <w:trPr>
          <w:trHeight w:val="80"/>
        </w:trPr>
        <w:tc>
          <w:tcPr>
            <w:tcW w:w="580" w:type="dxa"/>
            <w:tcBorders>
              <w:left w:val="single" w:sz="8" w:space="0" w:color="auto"/>
              <w:bottom w:val="single" w:sz="8" w:space="0" w:color="auto"/>
              <w:right w:val="single" w:sz="8" w:space="0" w:color="auto"/>
            </w:tcBorders>
            <w:vAlign w:val="bottom"/>
          </w:tcPr>
          <w:p w:rsidR="00657BA7" w:rsidRDefault="00657BA7">
            <w:pPr>
              <w:rPr>
                <w:sz w:val="24"/>
                <w:szCs w:val="24"/>
              </w:rPr>
            </w:pPr>
          </w:p>
        </w:tc>
        <w:tc>
          <w:tcPr>
            <w:tcW w:w="1700" w:type="dxa"/>
            <w:vMerge/>
            <w:tcBorders>
              <w:bottom w:val="single" w:sz="8" w:space="0" w:color="auto"/>
              <w:right w:val="single" w:sz="8" w:space="0" w:color="auto"/>
            </w:tcBorders>
            <w:vAlign w:val="bottom"/>
          </w:tcPr>
          <w:p w:rsidR="00657BA7" w:rsidRDefault="00657BA7">
            <w:pPr>
              <w:ind w:left="100"/>
              <w:rPr>
                <w:sz w:val="20"/>
                <w:szCs w:val="20"/>
              </w:rPr>
            </w:pPr>
          </w:p>
        </w:tc>
        <w:tc>
          <w:tcPr>
            <w:tcW w:w="2740" w:type="dxa"/>
            <w:tcBorders>
              <w:bottom w:val="single" w:sz="8" w:space="0" w:color="auto"/>
              <w:right w:val="single" w:sz="8" w:space="0" w:color="auto"/>
            </w:tcBorders>
            <w:vAlign w:val="bottom"/>
          </w:tcPr>
          <w:p w:rsidR="00657BA7" w:rsidRDefault="00657BA7" w:rsidP="00657BA7">
            <w:pPr>
              <w:jc w:val="center"/>
              <w:rPr>
                <w:sz w:val="24"/>
                <w:szCs w:val="24"/>
              </w:rPr>
            </w:pPr>
          </w:p>
        </w:tc>
        <w:tc>
          <w:tcPr>
            <w:tcW w:w="1140" w:type="dxa"/>
            <w:tcBorders>
              <w:bottom w:val="single" w:sz="8" w:space="0" w:color="auto"/>
            </w:tcBorders>
            <w:vAlign w:val="bottom"/>
          </w:tcPr>
          <w:p w:rsidR="00657BA7" w:rsidRDefault="00657BA7" w:rsidP="00657BA7">
            <w:pPr>
              <w:spacing w:line="241" w:lineRule="exact"/>
              <w:jc w:val="center"/>
              <w:rPr>
                <w:sz w:val="20"/>
                <w:szCs w:val="20"/>
              </w:rPr>
            </w:pPr>
          </w:p>
        </w:tc>
        <w:tc>
          <w:tcPr>
            <w:tcW w:w="660" w:type="dxa"/>
            <w:gridSpan w:val="2"/>
            <w:tcBorders>
              <w:bottom w:val="single" w:sz="8" w:space="0" w:color="auto"/>
            </w:tcBorders>
            <w:vAlign w:val="bottom"/>
          </w:tcPr>
          <w:p w:rsidR="00657BA7" w:rsidRDefault="00657BA7" w:rsidP="00657BA7">
            <w:pPr>
              <w:jc w:val="center"/>
              <w:rPr>
                <w:sz w:val="24"/>
                <w:szCs w:val="24"/>
              </w:rPr>
            </w:pPr>
          </w:p>
        </w:tc>
        <w:tc>
          <w:tcPr>
            <w:tcW w:w="1320" w:type="dxa"/>
            <w:tcBorders>
              <w:bottom w:val="single" w:sz="8" w:space="0" w:color="auto"/>
              <w:right w:val="single" w:sz="8" w:space="0" w:color="auto"/>
            </w:tcBorders>
            <w:vAlign w:val="bottom"/>
          </w:tcPr>
          <w:p w:rsidR="00657BA7" w:rsidRDefault="00657BA7" w:rsidP="00657BA7">
            <w:pPr>
              <w:jc w:val="center"/>
              <w:rPr>
                <w:sz w:val="24"/>
                <w:szCs w:val="24"/>
              </w:rPr>
            </w:pPr>
          </w:p>
        </w:tc>
        <w:tc>
          <w:tcPr>
            <w:tcW w:w="1380" w:type="dxa"/>
            <w:tcBorders>
              <w:bottom w:val="single" w:sz="8" w:space="0" w:color="auto"/>
            </w:tcBorders>
            <w:vAlign w:val="bottom"/>
          </w:tcPr>
          <w:p w:rsidR="00657BA7" w:rsidRDefault="00657BA7" w:rsidP="00EE092A">
            <w:pPr>
              <w:jc w:val="center"/>
              <w:rPr>
                <w:sz w:val="24"/>
                <w:szCs w:val="24"/>
              </w:rPr>
            </w:pPr>
          </w:p>
        </w:tc>
        <w:tc>
          <w:tcPr>
            <w:tcW w:w="740" w:type="dxa"/>
            <w:tcBorders>
              <w:bottom w:val="single" w:sz="8" w:space="0" w:color="auto"/>
              <w:right w:val="single" w:sz="8" w:space="0" w:color="auto"/>
            </w:tcBorders>
            <w:vAlign w:val="bottom"/>
          </w:tcPr>
          <w:p w:rsidR="00657BA7" w:rsidRDefault="00657BA7">
            <w:pPr>
              <w:rPr>
                <w:sz w:val="24"/>
                <w:szCs w:val="24"/>
              </w:rPr>
            </w:pPr>
          </w:p>
        </w:tc>
      </w:tr>
      <w:tr w:rsidR="005412D1" w:rsidTr="006A750F">
        <w:trPr>
          <w:trHeight w:val="263"/>
        </w:trPr>
        <w:tc>
          <w:tcPr>
            <w:tcW w:w="580" w:type="dxa"/>
            <w:tcBorders>
              <w:left w:val="single" w:sz="8"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5</w:t>
            </w:r>
          </w:p>
        </w:tc>
        <w:tc>
          <w:tcPr>
            <w:tcW w:w="1700" w:type="dxa"/>
            <w:tcBorders>
              <w:right w:val="single" w:sz="8" w:space="0" w:color="auto"/>
            </w:tcBorders>
            <w:vAlign w:val="bottom"/>
          </w:tcPr>
          <w:p w:rsidR="005412D1" w:rsidRDefault="00FC5444">
            <w:pPr>
              <w:spacing w:line="263" w:lineRule="exact"/>
              <w:ind w:left="100"/>
              <w:rPr>
                <w:sz w:val="20"/>
                <w:szCs w:val="20"/>
              </w:rPr>
            </w:pPr>
            <w:r>
              <w:rPr>
                <w:rFonts w:eastAsia="Times New Roman"/>
                <w:sz w:val="24"/>
                <w:szCs w:val="24"/>
              </w:rPr>
              <w:t>Изобразитель</w:t>
            </w:r>
          </w:p>
        </w:tc>
        <w:tc>
          <w:tcPr>
            <w:tcW w:w="2740" w:type="dxa"/>
            <w:tcBorders>
              <w:right w:val="single" w:sz="8" w:space="0" w:color="auto"/>
            </w:tcBorders>
            <w:vAlign w:val="bottom"/>
          </w:tcPr>
          <w:p w:rsidR="005412D1" w:rsidRDefault="00FC5444" w:rsidP="00657BA7">
            <w:pPr>
              <w:spacing w:line="263" w:lineRule="exact"/>
              <w:ind w:left="100"/>
              <w:jc w:val="center"/>
              <w:rPr>
                <w:sz w:val="20"/>
                <w:szCs w:val="20"/>
              </w:rPr>
            </w:pPr>
            <w:r>
              <w:rPr>
                <w:rFonts w:eastAsia="Times New Roman"/>
                <w:sz w:val="24"/>
                <w:szCs w:val="24"/>
              </w:rPr>
              <w:t>Горячева</w:t>
            </w:r>
            <w:r w:rsidR="00657BA7">
              <w:rPr>
                <w:rFonts w:eastAsia="Times New Roman"/>
                <w:sz w:val="24"/>
                <w:szCs w:val="24"/>
              </w:rPr>
              <w:t xml:space="preserve"> </w:t>
            </w:r>
            <w:r>
              <w:rPr>
                <w:rFonts w:eastAsia="Times New Roman"/>
                <w:sz w:val="24"/>
                <w:szCs w:val="24"/>
              </w:rPr>
              <w:t>Н.А.,</w:t>
            </w:r>
          </w:p>
        </w:tc>
        <w:tc>
          <w:tcPr>
            <w:tcW w:w="1140" w:type="dxa"/>
            <w:vAlign w:val="bottom"/>
          </w:tcPr>
          <w:p w:rsidR="005412D1" w:rsidRDefault="00FC5444" w:rsidP="00657BA7">
            <w:pPr>
              <w:spacing w:line="263" w:lineRule="exact"/>
              <w:ind w:left="80"/>
              <w:jc w:val="center"/>
              <w:rPr>
                <w:sz w:val="20"/>
                <w:szCs w:val="20"/>
              </w:rPr>
            </w:pPr>
            <w:r>
              <w:rPr>
                <w:rFonts w:eastAsia="Times New Roman"/>
                <w:sz w:val="24"/>
                <w:szCs w:val="24"/>
              </w:rPr>
              <w:t>Горячева</w:t>
            </w:r>
          </w:p>
        </w:tc>
        <w:tc>
          <w:tcPr>
            <w:tcW w:w="660" w:type="dxa"/>
            <w:gridSpan w:val="2"/>
            <w:vAlign w:val="bottom"/>
          </w:tcPr>
          <w:p w:rsidR="005412D1" w:rsidRDefault="00FC5444" w:rsidP="00657BA7">
            <w:pPr>
              <w:spacing w:line="263" w:lineRule="exact"/>
              <w:jc w:val="center"/>
              <w:rPr>
                <w:sz w:val="20"/>
                <w:szCs w:val="20"/>
              </w:rPr>
            </w:pPr>
            <w:r>
              <w:rPr>
                <w:rFonts w:eastAsia="Times New Roman"/>
                <w:sz w:val="24"/>
                <w:szCs w:val="24"/>
              </w:rPr>
              <w:t>Н.А.,</w:t>
            </w:r>
          </w:p>
        </w:tc>
        <w:tc>
          <w:tcPr>
            <w:tcW w:w="1320" w:type="dxa"/>
            <w:tcBorders>
              <w:right w:val="single" w:sz="8" w:space="0" w:color="auto"/>
            </w:tcBorders>
            <w:vAlign w:val="bottom"/>
          </w:tcPr>
          <w:p w:rsidR="005412D1" w:rsidRDefault="00FC5444" w:rsidP="00657BA7">
            <w:pPr>
              <w:spacing w:line="263" w:lineRule="exact"/>
              <w:ind w:right="25"/>
              <w:jc w:val="center"/>
              <w:rPr>
                <w:sz w:val="20"/>
                <w:szCs w:val="20"/>
              </w:rPr>
            </w:pPr>
            <w:r>
              <w:rPr>
                <w:rFonts w:eastAsia="Times New Roman"/>
                <w:sz w:val="24"/>
                <w:szCs w:val="24"/>
              </w:rPr>
              <w:t>Неменская</w:t>
            </w:r>
          </w:p>
        </w:tc>
        <w:tc>
          <w:tcPr>
            <w:tcW w:w="2120" w:type="dxa"/>
            <w:gridSpan w:val="2"/>
            <w:tcBorders>
              <w:right w:val="single" w:sz="8" w:space="0" w:color="auto"/>
            </w:tcBorders>
            <w:vAlign w:val="bottom"/>
          </w:tcPr>
          <w:p w:rsidR="005412D1" w:rsidRDefault="00FC5444" w:rsidP="00EE092A">
            <w:pPr>
              <w:spacing w:line="263" w:lineRule="exact"/>
              <w:ind w:left="80"/>
              <w:jc w:val="center"/>
              <w:rPr>
                <w:sz w:val="20"/>
                <w:szCs w:val="20"/>
              </w:rPr>
            </w:pPr>
            <w:r>
              <w:rPr>
                <w:rFonts w:eastAsia="Times New Roman"/>
                <w:sz w:val="24"/>
                <w:szCs w:val="24"/>
              </w:rPr>
              <w:t>Изобразительное</w:t>
            </w:r>
          </w:p>
        </w:tc>
      </w:tr>
      <w:tr w:rsidR="005412D1" w:rsidTr="006A750F">
        <w:trPr>
          <w:trHeight w:val="281"/>
        </w:trPr>
        <w:tc>
          <w:tcPr>
            <w:tcW w:w="580" w:type="dxa"/>
            <w:tcBorders>
              <w:left w:val="single" w:sz="8" w:space="0" w:color="auto"/>
              <w:bottom w:val="single" w:sz="8" w:space="0" w:color="auto"/>
              <w:right w:val="single" w:sz="8" w:space="0" w:color="auto"/>
            </w:tcBorders>
            <w:vAlign w:val="bottom"/>
          </w:tcPr>
          <w:p w:rsidR="005412D1" w:rsidRDefault="005412D1">
            <w:pPr>
              <w:rPr>
                <w:sz w:val="24"/>
                <w:szCs w:val="24"/>
              </w:rPr>
            </w:pPr>
          </w:p>
        </w:tc>
        <w:tc>
          <w:tcPr>
            <w:tcW w:w="1700" w:type="dxa"/>
            <w:tcBorders>
              <w:bottom w:val="single" w:sz="8" w:space="0" w:color="auto"/>
              <w:right w:val="single" w:sz="8" w:space="0" w:color="auto"/>
            </w:tcBorders>
            <w:vAlign w:val="bottom"/>
          </w:tcPr>
          <w:p w:rsidR="005412D1" w:rsidRDefault="00FC5444">
            <w:pPr>
              <w:ind w:left="100"/>
              <w:rPr>
                <w:sz w:val="20"/>
                <w:szCs w:val="20"/>
              </w:rPr>
            </w:pPr>
            <w:r>
              <w:rPr>
                <w:rFonts w:eastAsia="Times New Roman"/>
                <w:sz w:val="24"/>
                <w:szCs w:val="24"/>
              </w:rPr>
              <w:t>ное искусство</w:t>
            </w:r>
          </w:p>
        </w:tc>
        <w:tc>
          <w:tcPr>
            <w:tcW w:w="2740" w:type="dxa"/>
            <w:tcBorders>
              <w:bottom w:val="single" w:sz="8" w:space="0" w:color="auto"/>
              <w:right w:val="single" w:sz="8" w:space="0" w:color="auto"/>
            </w:tcBorders>
            <w:vAlign w:val="bottom"/>
          </w:tcPr>
          <w:p w:rsidR="005412D1" w:rsidRDefault="00FC5444" w:rsidP="00657BA7">
            <w:pPr>
              <w:ind w:left="100"/>
              <w:jc w:val="center"/>
              <w:rPr>
                <w:sz w:val="20"/>
                <w:szCs w:val="20"/>
              </w:rPr>
            </w:pPr>
            <w:r>
              <w:rPr>
                <w:rFonts w:eastAsia="Times New Roman"/>
                <w:sz w:val="24"/>
                <w:szCs w:val="24"/>
              </w:rPr>
              <w:t>Неменская Л.А.</w:t>
            </w:r>
          </w:p>
        </w:tc>
        <w:tc>
          <w:tcPr>
            <w:tcW w:w="1140" w:type="dxa"/>
            <w:tcBorders>
              <w:bottom w:val="single" w:sz="8" w:space="0" w:color="auto"/>
            </w:tcBorders>
            <w:vAlign w:val="bottom"/>
          </w:tcPr>
          <w:p w:rsidR="005412D1" w:rsidRDefault="00FC5444" w:rsidP="00657BA7">
            <w:pPr>
              <w:ind w:left="80"/>
              <w:jc w:val="center"/>
              <w:rPr>
                <w:sz w:val="20"/>
                <w:szCs w:val="20"/>
              </w:rPr>
            </w:pPr>
            <w:r>
              <w:rPr>
                <w:rFonts w:eastAsia="Times New Roman"/>
                <w:sz w:val="24"/>
                <w:szCs w:val="24"/>
              </w:rPr>
              <w:t>Л.А.</w:t>
            </w:r>
          </w:p>
        </w:tc>
        <w:tc>
          <w:tcPr>
            <w:tcW w:w="660" w:type="dxa"/>
            <w:gridSpan w:val="2"/>
            <w:tcBorders>
              <w:bottom w:val="single" w:sz="8" w:space="0" w:color="auto"/>
            </w:tcBorders>
            <w:vAlign w:val="bottom"/>
          </w:tcPr>
          <w:p w:rsidR="005412D1" w:rsidRDefault="005412D1" w:rsidP="00657BA7">
            <w:pPr>
              <w:jc w:val="center"/>
              <w:rPr>
                <w:sz w:val="24"/>
                <w:szCs w:val="24"/>
              </w:rPr>
            </w:pPr>
          </w:p>
        </w:tc>
        <w:tc>
          <w:tcPr>
            <w:tcW w:w="1320" w:type="dxa"/>
            <w:tcBorders>
              <w:bottom w:val="single" w:sz="8" w:space="0" w:color="auto"/>
              <w:right w:val="single" w:sz="8" w:space="0" w:color="auto"/>
            </w:tcBorders>
            <w:vAlign w:val="bottom"/>
          </w:tcPr>
          <w:p w:rsidR="005412D1" w:rsidRDefault="005412D1" w:rsidP="00657BA7">
            <w:pPr>
              <w:jc w:val="center"/>
              <w:rPr>
                <w:sz w:val="24"/>
                <w:szCs w:val="24"/>
              </w:rPr>
            </w:pPr>
          </w:p>
        </w:tc>
        <w:tc>
          <w:tcPr>
            <w:tcW w:w="1380" w:type="dxa"/>
            <w:tcBorders>
              <w:bottom w:val="single" w:sz="8" w:space="0" w:color="auto"/>
            </w:tcBorders>
            <w:vAlign w:val="bottom"/>
          </w:tcPr>
          <w:p w:rsidR="005412D1" w:rsidRDefault="00FC5444" w:rsidP="00EE092A">
            <w:pPr>
              <w:ind w:left="80"/>
              <w:jc w:val="center"/>
              <w:rPr>
                <w:sz w:val="20"/>
                <w:szCs w:val="20"/>
              </w:rPr>
            </w:pPr>
            <w:r>
              <w:rPr>
                <w:rFonts w:eastAsia="Times New Roman"/>
                <w:sz w:val="24"/>
                <w:szCs w:val="24"/>
              </w:rPr>
              <w:t>искусство</w:t>
            </w:r>
          </w:p>
        </w:tc>
        <w:tc>
          <w:tcPr>
            <w:tcW w:w="740" w:type="dxa"/>
            <w:tcBorders>
              <w:bottom w:val="single" w:sz="8" w:space="0" w:color="auto"/>
              <w:right w:val="single" w:sz="8" w:space="0" w:color="auto"/>
            </w:tcBorders>
            <w:vAlign w:val="bottom"/>
          </w:tcPr>
          <w:p w:rsidR="005412D1" w:rsidRDefault="005412D1">
            <w:pPr>
              <w:rPr>
                <w:sz w:val="24"/>
                <w:szCs w:val="24"/>
              </w:rPr>
            </w:pPr>
          </w:p>
        </w:tc>
      </w:tr>
      <w:tr w:rsidR="005412D1" w:rsidTr="00657BA7">
        <w:trPr>
          <w:trHeight w:val="263"/>
        </w:trPr>
        <w:tc>
          <w:tcPr>
            <w:tcW w:w="580" w:type="dxa"/>
            <w:tcBorders>
              <w:left w:val="single" w:sz="8" w:space="0" w:color="auto"/>
              <w:bottom w:val="single" w:sz="4" w:space="0" w:color="auto"/>
              <w:right w:val="single" w:sz="8" w:space="0" w:color="auto"/>
            </w:tcBorders>
            <w:vAlign w:val="bottom"/>
          </w:tcPr>
          <w:p w:rsidR="005412D1" w:rsidRDefault="00FC5444">
            <w:pPr>
              <w:spacing w:line="263" w:lineRule="exact"/>
              <w:ind w:left="120"/>
              <w:rPr>
                <w:sz w:val="20"/>
                <w:szCs w:val="20"/>
              </w:rPr>
            </w:pPr>
            <w:r>
              <w:rPr>
                <w:rFonts w:eastAsia="Times New Roman"/>
                <w:sz w:val="24"/>
                <w:szCs w:val="24"/>
              </w:rPr>
              <w:t>6</w:t>
            </w:r>
          </w:p>
        </w:tc>
        <w:tc>
          <w:tcPr>
            <w:tcW w:w="1700" w:type="dxa"/>
            <w:tcBorders>
              <w:bottom w:val="single" w:sz="4" w:space="0" w:color="auto"/>
              <w:right w:val="single" w:sz="8" w:space="0" w:color="auto"/>
            </w:tcBorders>
          </w:tcPr>
          <w:p w:rsidR="005412D1" w:rsidRPr="00657BA7" w:rsidRDefault="00FC5444" w:rsidP="00657BA7">
            <w:pPr>
              <w:spacing w:line="263" w:lineRule="exact"/>
              <w:ind w:left="100"/>
              <w:jc w:val="center"/>
              <w:rPr>
                <w:sz w:val="23"/>
                <w:szCs w:val="23"/>
              </w:rPr>
            </w:pPr>
            <w:r w:rsidRPr="00657BA7">
              <w:rPr>
                <w:rFonts w:eastAsia="Times New Roman"/>
                <w:sz w:val="23"/>
                <w:szCs w:val="23"/>
              </w:rPr>
              <w:t>Музыка</w:t>
            </w:r>
          </w:p>
        </w:tc>
        <w:tc>
          <w:tcPr>
            <w:tcW w:w="2740" w:type="dxa"/>
            <w:tcBorders>
              <w:bottom w:val="single" w:sz="4" w:space="0" w:color="auto"/>
              <w:right w:val="single" w:sz="8" w:space="0" w:color="auto"/>
            </w:tcBorders>
          </w:tcPr>
          <w:p w:rsidR="005412D1" w:rsidRPr="00657BA7" w:rsidRDefault="00657BA7" w:rsidP="00657BA7">
            <w:pPr>
              <w:spacing w:line="263" w:lineRule="exact"/>
              <w:ind w:left="100"/>
              <w:jc w:val="center"/>
              <w:rPr>
                <w:sz w:val="23"/>
                <w:szCs w:val="23"/>
              </w:rPr>
            </w:pPr>
            <w:r w:rsidRPr="00657BA7">
              <w:rPr>
                <w:color w:val="000000"/>
                <w:sz w:val="23"/>
                <w:szCs w:val="23"/>
              </w:rPr>
              <w:t>Школяр Л.В.,</w:t>
            </w:r>
            <w:r>
              <w:rPr>
                <w:color w:val="000000"/>
                <w:sz w:val="23"/>
                <w:szCs w:val="23"/>
              </w:rPr>
              <w:t xml:space="preserve"> </w:t>
            </w:r>
            <w:r w:rsidRPr="00657BA7">
              <w:rPr>
                <w:color w:val="000000"/>
                <w:sz w:val="23"/>
                <w:szCs w:val="23"/>
              </w:rPr>
              <w:t>Усачева В.О.</w:t>
            </w:r>
          </w:p>
        </w:tc>
        <w:tc>
          <w:tcPr>
            <w:tcW w:w="3120" w:type="dxa"/>
            <w:gridSpan w:val="4"/>
            <w:tcBorders>
              <w:bottom w:val="single" w:sz="4" w:space="0" w:color="auto"/>
              <w:right w:val="single" w:sz="8" w:space="0" w:color="auto"/>
            </w:tcBorders>
          </w:tcPr>
          <w:p w:rsidR="005412D1" w:rsidRPr="00657BA7" w:rsidRDefault="00657BA7" w:rsidP="00657BA7">
            <w:pPr>
              <w:spacing w:line="263" w:lineRule="exact"/>
              <w:ind w:left="80"/>
              <w:jc w:val="center"/>
              <w:rPr>
                <w:sz w:val="23"/>
                <w:szCs w:val="23"/>
              </w:rPr>
            </w:pPr>
            <w:r w:rsidRPr="00657BA7">
              <w:rPr>
                <w:color w:val="000000"/>
                <w:sz w:val="23"/>
                <w:szCs w:val="23"/>
              </w:rPr>
              <w:t>Т.В. Челышева Музыка.</w:t>
            </w:r>
          </w:p>
        </w:tc>
        <w:tc>
          <w:tcPr>
            <w:tcW w:w="1380" w:type="dxa"/>
            <w:tcBorders>
              <w:bottom w:val="single" w:sz="4" w:space="0" w:color="auto"/>
            </w:tcBorders>
          </w:tcPr>
          <w:p w:rsidR="005412D1" w:rsidRPr="00657BA7" w:rsidRDefault="00FC5444" w:rsidP="00EE092A">
            <w:pPr>
              <w:spacing w:line="263" w:lineRule="exact"/>
              <w:ind w:left="80"/>
              <w:jc w:val="center"/>
              <w:rPr>
                <w:sz w:val="23"/>
                <w:szCs w:val="23"/>
              </w:rPr>
            </w:pPr>
            <w:r w:rsidRPr="00657BA7">
              <w:rPr>
                <w:rFonts w:eastAsia="Times New Roman"/>
                <w:sz w:val="23"/>
                <w:szCs w:val="23"/>
              </w:rPr>
              <w:t>Музыка</w:t>
            </w:r>
          </w:p>
        </w:tc>
        <w:tc>
          <w:tcPr>
            <w:tcW w:w="740" w:type="dxa"/>
            <w:tcBorders>
              <w:bottom w:val="single" w:sz="4" w:space="0" w:color="auto"/>
              <w:right w:val="single" w:sz="8" w:space="0" w:color="auto"/>
            </w:tcBorders>
            <w:vAlign w:val="bottom"/>
          </w:tcPr>
          <w:p w:rsidR="005412D1" w:rsidRDefault="005412D1"/>
        </w:tc>
      </w:tr>
      <w:tr w:rsidR="005412D1" w:rsidTr="006A750F">
        <w:trPr>
          <w:trHeight w:val="245"/>
        </w:trPr>
        <w:tc>
          <w:tcPr>
            <w:tcW w:w="580" w:type="dxa"/>
            <w:tcBorders>
              <w:left w:val="single" w:sz="8" w:space="0" w:color="auto"/>
              <w:right w:val="single" w:sz="8" w:space="0" w:color="auto"/>
            </w:tcBorders>
            <w:vAlign w:val="bottom"/>
          </w:tcPr>
          <w:p w:rsidR="005412D1" w:rsidRDefault="00FC5444">
            <w:pPr>
              <w:spacing w:line="245" w:lineRule="exact"/>
              <w:ind w:left="120"/>
              <w:rPr>
                <w:sz w:val="20"/>
                <w:szCs w:val="20"/>
              </w:rPr>
            </w:pPr>
            <w:r>
              <w:rPr>
                <w:rFonts w:eastAsia="Times New Roman"/>
                <w:sz w:val="24"/>
                <w:szCs w:val="24"/>
              </w:rPr>
              <w:t>7</w:t>
            </w:r>
          </w:p>
        </w:tc>
        <w:tc>
          <w:tcPr>
            <w:tcW w:w="1700" w:type="dxa"/>
            <w:tcBorders>
              <w:right w:val="single" w:sz="8" w:space="0" w:color="auto"/>
            </w:tcBorders>
            <w:vAlign w:val="bottom"/>
          </w:tcPr>
          <w:p w:rsidR="005412D1" w:rsidRDefault="00FC5444">
            <w:pPr>
              <w:spacing w:line="245" w:lineRule="exact"/>
              <w:ind w:left="100"/>
              <w:rPr>
                <w:sz w:val="20"/>
                <w:szCs w:val="20"/>
              </w:rPr>
            </w:pPr>
            <w:r>
              <w:rPr>
                <w:rFonts w:eastAsia="Times New Roman"/>
                <w:sz w:val="24"/>
                <w:szCs w:val="24"/>
              </w:rPr>
              <w:t>Технология</w:t>
            </w:r>
          </w:p>
        </w:tc>
        <w:tc>
          <w:tcPr>
            <w:tcW w:w="2740" w:type="dxa"/>
            <w:tcBorders>
              <w:right w:val="single" w:sz="8" w:space="0" w:color="auto"/>
            </w:tcBorders>
            <w:vAlign w:val="bottom"/>
          </w:tcPr>
          <w:p w:rsidR="005412D1" w:rsidRDefault="00FC5444" w:rsidP="00657BA7">
            <w:pPr>
              <w:spacing w:line="245" w:lineRule="exact"/>
              <w:ind w:left="100"/>
              <w:jc w:val="center"/>
              <w:rPr>
                <w:sz w:val="20"/>
                <w:szCs w:val="20"/>
              </w:rPr>
            </w:pPr>
            <w:r>
              <w:rPr>
                <w:rFonts w:eastAsia="Times New Roman"/>
                <w:sz w:val="24"/>
                <w:szCs w:val="24"/>
              </w:rPr>
              <w:t>Лутцева Е.А, Зуева Т.П.</w:t>
            </w:r>
          </w:p>
        </w:tc>
        <w:tc>
          <w:tcPr>
            <w:tcW w:w="3120" w:type="dxa"/>
            <w:gridSpan w:val="4"/>
            <w:tcBorders>
              <w:right w:val="single" w:sz="8" w:space="0" w:color="auto"/>
            </w:tcBorders>
            <w:vAlign w:val="bottom"/>
          </w:tcPr>
          <w:p w:rsidR="005412D1" w:rsidRDefault="00FC5444" w:rsidP="00657BA7">
            <w:pPr>
              <w:spacing w:line="241" w:lineRule="exact"/>
              <w:ind w:left="80"/>
              <w:jc w:val="center"/>
              <w:rPr>
                <w:sz w:val="20"/>
                <w:szCs w:val="20"/>
              </w:rPr>
            </w:pPr>
            <w:r>
              <w:rPr>
                <w:rFonts w:eastAsia="Times New Roman"/>
              </w:rPr>
              <w:t>Рагозина Т.М., Гринева А.А.,</w:t>
            </w:r>
          </w:p>
        </w:tc>
        <w:tc>
          <w:tcPr>
            <w:tcW w:w="1380" w:type="dxa"/>
            <w:vAlign w:val="bottom"/>
          </w:tcPr>
          <w:p w:rsidR="005412D1" w:rsidRDefault="00FC5444" w:rsidP="00EE092A">
            <w:pPr>
              <w:spacing w:line="245" w:lineRule="exact"/>
              <w:ind w:left="80"/>
              <w:jc w:val="center"/>
              <w:rPr>
                <w:sz w:val="20"/>
                <w:szCs w:val="20"/>
              </w:rPr>
            </w:pPr>
            <w:r>
              <w:rPr>
                <w:rFonts w:eastAsia="Times New Roman"/>
                <w:sz w:val="24"/>
                <w:szCs w:val="24"/>
              </w:rPr>
              <w:t>Технология</w:t>
            </w:r>
          </w:p>
        </w:tc>
        <w:tc>
          <w:tcPr>
            <w:tcW w:w="740" w:type="dxa"/>
            <w:tcBorders>
              <w:right w:val="single" w:sz="8" w:space="0" w:color="auto"/>
            </w:tcBorders>
            <w:vAlign w:val="bottom"/>
          </w:tcPr>
          <w:p w:rsidR="005412D1" w:rsidRDefault="005412D1">
            <w:pPr>
              <w:rPr>
                <w:sz w:val="21"/>
                <w:szCs w:val="21"/>
              </w:rPr>
            </w:pPr>
          </w:p>
        </w:tc>
      </w:tr>
      <w:tr w:rsidR="005412D1" w:rsidTr="006A750F">
        <w:trPr>
          <w:trHeight w:val="246"/>
        </w:trPr>
        <w:tc>
          <w:tcPr>
            <w:tcW w:w="580" w:type="dxa"/>
            <w:tcBorders>
              <w:left w:val="single" w:sz="8" w:space="0" w:color="auto"/>
              <w:bottom w:val="single" w:sz="8" w:space="0" w:color="auto"/>
              <w:right w:val="single" w:sz="8" w:space="0" w:color="auto"/>
            </w:tcBorders>
            <w:vAlign w:val="bottom"/>
          </w:tcPr>
          <w:p w:rsidR="005412D1" w:rsidRDefault="005412D1">
            <w:pPr>
              <w:rPr>
                <w:sz w:val="21"/>
                <w:szCs w:val="21"/>
              </w:rPr>
            </w:pPr>
          </w:p>
        </w:tc>
        <w:tc>
          <w:tcPr>
            <w:tcW w:w="1700" w:type="dxa"/>
            <w:tcBorders>
              <w:bottom w:val="single" w:sz="8" w:space="0" w:color="auto"/>
              <w:right w:val="single" w:sz="8" w:space="0" w:color="auto"/>
            </w:tcBorders>
            <w:vAlign w:val="bottom"/>
          </w:tcPr>
          <w:p w:rsidR="005412D1" w:rsidRDefault="005412D1">
            <w:pPr>
              <w:rPr>
                <w:sz w:val="21"/>
                <w:szCs w:val="21"/>
              </w:rPr>
            </w:pPr>
          </w:p>
        </w:tc>
        <w:tc>
          <w:tcPr>
            <w:tcW w:w="2740" w:type="dxa"/>
            <w:tcBorders>
              <w:bottom w:val="single" w:sz="8" w:space="0" w:color="auto"/>
              <w:right w:val="single" w:sz="8" w:space="0" w:color="auto"/>
            </w:tcBorders>
            <w:vAlign w:val="bottom"/>
          </w:tcPr>
          <w:p w:rsidR="005412D1" w:rsidRDefault="005412D1" w:rsidP="00657BA7">
            <w:pPr>
              <w:jc w:val="center"/>
              <w:rPr>
                <w:sz w:val="21"/>
                <w:szCs w:val="21"/>
              </w:rPr>
            </w:pPr>
          </w:p>
        </w:tc>
        <w:tc>
          <w:tcPr>
            <w:tcW w:w="3120" w:type="dxa"/>
            <w:gridSpan w:val="4"/>
            <w:tcBorders>
              <w:bottom w:val="single" w:sz="8" w:space="0" w:color="auto"/>
              <w:right w:val="single" w:sz="8" w:space="0" w:color="auto"/>
            </w:tcBorders>
            <w:vAlign w:val="bottom"/>
          </w:tcPr>
          <w:p w:rsidR="005412D1" w:rsidRDefault="00FC5444" w:rsidP="00657BA7">
            <w:pPr>
              <w:spacing w:line="241" w:lineRule="exact"/>
              <w:ind w:left="80"/>
              <w:jc w:val="center"/>
              <w:rPr>
                <w:sz w:val="20"/>
                <w:szCs w:val="20"/>
              </w:rPr>
            </w:pPr>
            <w:r>
              <w:rPr>
                <w:rFonts w:eastAsia="Times New Roman"/>
              </w:rPr>
              <w:t>Голованова И.Л., Мылова И.</w:t>
            </w:r>
          </w:p>
        </w:tc>
        <w:tc>
          <w:tcPr>
            <w:tcW w:w="1380" w:type="dxa"/>
            <w:tcBorders>
              <w:bottom w:val="single" w:sz="8" w:space="0" w:color="auto"/>
            </w:tcBorders>
            <w:vAlign w:val="bottom"/>
          </w:tcPr>
          <w:p w:rsidR="005412D1" w:rsidRDefault="005412D1" w:rsidP="00EE092A">
            <w:pPr>
              <w:jc w:val="center"/>
              <w:rPr>
                <w:sz w:val="21"/>
                <w:szCs w:val="21"/>
              </w:rPr>
            </w:pPr>
          </w:p>
        </w:tc>
        <w:tc>
          <w:tcPr>
            <w:tcW w:w="740" w:type="dxa"/>
            <w:tcBorders>
              <w:bottom w:val="single" w:sz="8" w:space="0" w:color="auto"/>
              <w:right w:val="single" w:sz="8" w:space="0" w:color="auto"/>
            </w:tcBorders>
            <w:vAlign w:val="bottom"/>
          </w:tcPr>
          <w:p w:rsidR="005412D1" w:rsidRDefault="005412D1">
            <w:pPr>
              <w:rPr>
                <w:sz w:val="21"/>
                <w:szCs w:val="21"/>
              </w:rPr>
            </w:pPr>
          </w:p>
        </w:tc>
      </w:tr>
      <w:tr w:rsidR="005412D1" w:rsidTr="00657BA7">
        <w:trPr>
          <w:trHeight w:val="259"/>
        </w:trPr>
        <w:tc>
          <w:tcPr>
            <w:tcW w:w="580" w:type="dxa"/>
            <w:tcBorders>
              <w:left w:val="single" w:sz="8" w:space="0" w:color="auto"/>
              <w:right w:val="single" w:sz="8" w:space="0" w:color="auto"/>
            </w:tcBorders>
            <w:vAlign w:val="bottom"/>
          </w:tcPr>
          <w:p w:rsidR="005412D1" w:rsidRDefault="00FC5444">
            <w:pPr>
              <w:spacing w:line="259" w:lineRule="exact"/>
              <w:ind w:left="120"/>
              <w:rPr>
                <w:sz w:val="20"/>
                <w:szCs w:val="20"/>
              </w:rPr>
            </w:pPr>
            <w:r>
              <w:rPr>
                <w:rFonts w:eastAsia="Times New Roman"/>
                <w:sz w:val="24"/>
                <w:szCs w:val="24"/>
              </w:rPr>
              <w:t>8</w:t>
            </w:r>
          </w:p>
        </w:tc>
        <w:tc>
          <w:tcPr>
            <w:tcW w:w="1700" w:type="dxa"/>
            <w:tcBorders>
              <w:right w:val="single" w:sz="8" w:space="0" w:color="auto"/>
            </w:tcBorders>
            <w:vAlign w:val="bottom"/>
          </w:tcPr>
          <w:p w:rsidR="005412D1" w:rsidRDefault="00FC5444">
            <w:pPr>
              <w:spacing w:line="259" w:lineRule="exact"/>
              <w:ind w:left="100"/>
              <w:rPr>
                <w:sz w:val="20"/>
                <w:szCs w:val="20"/>
              </w:rPr>
            </w:pPr>
            <w:r>
              <w:rPr>
                <w:rFonts w:eastAsia="Times New Roman"/>
                <w:sz w:val="24"/>
                <w:szCs w:val="24"/>
              </w:rPr>
              <w:t>Физическая</w:t>
            </w:r>
          </w:p>
        </w:tc>
        <w:tc>
          <w:tcPr>
            <w:tcW w:w="2740" w:type="dxa"/>
            <w:tcBorders>
              <w:right w:val="single" w:sz="8" w:space="0" w:color="auto"/>
            </w:tcBorders>
            <w:vAlign w:val="bottom"/>
          </w:tcPr>
          <w:p w:rsidR="005412D1" w:rsidRDefault="00FC5444" w:rsidP="00657BA7">
            <w:pPr>
              <w:spacing w:line="259" w:lineRule="exact"/>
              <w:ind w:left="100"/>
              <w:jc w:val="center"/>
              <w:rPr>
                <w:sz w:val="20"/>
                <w:szCs w:val="20"/>
              </w:rPr>
            </w:pPr>
            <w:r>
              <w:rPr>
                <w:rFonts w:eastAsia="Times New Roman"/>
                <w:sz w:val="24"/>
                <w:szCs w:val="24"/>
              </w:rPr>
              <w:t>В.И. Лях</w:t>
            </w:r>
          </w:p>
        </w:tc>
        <w:tc>
          <w:tcPr>
            <w:tcW w:w="1764" w:type="dxa"/>
            <w:gridSpan w:val="2"/>
            <w:vAlign w:val="bottom"/>
          </w:tcPr>
          <w:p w:rsidR="005412D1" w:rsidRDefault="00FC5444" w:rsidP="00657BA7">
            <w:pPr>
              <w:spacing w:line="259" w:lineRule="exact"/>
              <w:ind w:left="80"/>
              <w:jc w:val="center"/>
              <w:rPr>
                <w:sz w:val="20"/>
                <w:szCs w:val="20"/>
              </w:rPr>
            </w:pPr>
            <w:r>
              <w:rPr>
                <w:rFonts w:eastAsia="Times New Roman"/>
                <w:sz w:val="24"/>
                <w:szCs w:val="24"/>
              </w:rPr>
              <w:t>В.И. Лях</w:t>
            </w:r>
          </w:p>
        </w:tc>
        <w:tc>
          <w:tcPr>
            <w:tcW w:w="36" w:type="dxa"/>
            <w:vAlign w:val="bottom"/>
          </w:tcPr>
          <w:p w:rsidR="005412D1" w:rsidRDefault="005412D1" w:rsidP="00657BA7">
            <w:pPr>
              <w:jc w:val="center"/>
            </w:pPr>
          </w:p>
        </w:tc>
        <w:tc>
          <w:tcPr>
            <w:tcW w:w="1320" w:type="dxa"/>
            <w:tcBorders>
              <w:right w:val="single" w:sz="8" w:space="0" w:color="auto"/>
            </w:tcBorders>
            <w:vAlign w:val="bottom"/>
          </w:tcPr>
          <w:p w:rsidR="005412D1" w:rsidRDefault="005412D1" w:rsidP="00657BA7">
            <w:pPr>
              <w:jc w:val="center"/>
            </w:pPr>
          </w:p>
        </w:tc>
        <w:tc>
          <w:tcPr>
            <w:tcW w:w="1380" w:type="dxa"/>
            <w:vAlign w:val="bottom"/>
          </w:tcPr>
          <w:p w:rsidR="005412D1" w:rsidRDefault="00FC5444" w:rsidP="00EE092A">
            <w:pPr>
              <w:spacing w:line="259" w:lineRule="exact"/>
              <w:ind w:left="80"/>
              <w:jc w:val="center"/>
              <w:rPr>
                <w:sz w:val="20"/>
                <w:szCs w:val="20"/>
              </w:rPr>
            </w:pPr>
            <w:r>
              <w:rPr>
                <w:rFonts w:eastAsia="Times New Roman"/>
                <w:sz w:val="24"/>
                <w:szCs w:val="24"/>
              </w:rPr>
              <w:t>Физическая</w:t>
            </w:r>
          </w:p>
        </w:tc>
        <w:tc>
          <w:tcPr>
            <w:tcW w:w="740" w:type="dxa"/>
            <w:tcBorders>
              <w:right w:val="single" w:sz="8" w:space="0" w:color="auto"/>
            </w:tcBorders>
            <w:vAlign w:val="bottom"/>
          </w:tcPr>
          <w:p w:rsidR="005412D1" w:rsidRDefault="005412D1"/>
        </w:tc>
      </w:tr>
      <w:tr w:rsidR="005412D1" w:rsidTr="00657BA7">
        <w:trPr>
          <w:trHeight w:val="276"/>
        </w:trPr>
        <w:tc>
          <w:tcPr>
            <w:tcW w:w="580" w:type="dxa"/>
            <w:tcBorders>
              <w:left w:val="single" w:sz="8" w:space="0" w:color="auto"/>
              <w:bottom w:val="single" w:sz="4" w:space="0" w:color="auto"/>
              <w:right w:val="single" w:sz="8" w:space="0" w:color="auto"/>
            </w:tcBorders>
            <w:vAlign w:val="bottom"/>
          </w:tcPr>
          <w:p w:rsidR="005412D1" w:rsidRDefault="005412D1">
            <w:pPr>
              <w:rPr>
                <w:sz w:val="24"/>
                <w:szCs w:val="24"/>
              </w:rPr>
            </w:pPr>
          </w:p>
        </w:tc>
        <w:tc>
          <w:tcPr>
            <w:tcW w:w="1700" w:type="dxa"/>
            <w:tcBorders>
              <w:bottom w:val="single" w:sz="4" w:space="0" w:color="auto"/>
              <w:right w:val="single" w:sz="8" w:space="0" w:color="auto"/>
            </w:tcBorders>
            <w:vAlign w:val="bottom"/>
          </w:tcPr>
          <w:p w:rsidR="005412D1" w:rsidRDefault="00FC5444">
            <w:pPr>
              <w:ind w:left="100"/>
              <w:rPr>
                <w:sz w:val="20"/>
                <w:szCs w:val="20"/>
              </w:rPr>
            </w:pPr>
            <w:r>
              <w:rPr>
                <w:rFonts w:eastAsia="Times New Roman"/>
                <w:sz w:val="24"/>
                <w:szCs w:val="24"/>
              </w:rPr>
              <w:t>культура</w:t>
            </w:r>
          </w:p>
        </w:tc>
        <w:tc>
          <w:tcPr>
            <w:tcW w:w="2740" w:type="dxa"/>
            <w:tcBorders>
              <w:bottom w:val="single" w:sz="4" w:space="0" w:color="auto"/>
              <w:right w:val="single" w:sz="8" w:space="0" w:color="auto"/>
            </w:tcBorders>
            <w:vAlign w:val="bottom"/>
          </w:tcPr>
          <w:p w:rsidR="005412D1" w:rsidRDefault="005412D1" w:rsidP="00657BA7">
            <w:pPr>
              <w:jc w:val="center"/>
              <w:rPr>
                <w:sz w:val="24"/>
                <w:szCs w:val="24"/>
              </w:rPr>
            </w:pPr>
          </w:p>
        </w:tc>
        <w:tc>
          <w:tcPr>
            <w:tcW w:w="1764" w:type="dxa"/>
            <w:gridSpan w:val="2"/>
            <w:tcBorders>
              <w:bottom w:val="single" w:sz="4" w:space="0" w:color="auto"/>
            </w:tcBorders>
            <w:vAlign w:val="bottom"/>
          </w:tcPr>
          <w:p w:rsidR="005412D1" w:rsidRDefault="005412D1" w:rsidP="00657BA7">
            <w:pPr>
              <w:jc w:val="center"/>
              <w:rPr>
                <w:sz w:val="24"/>
                <w:szCs w:val="24"/>
              </w:rPr>
            </w:pPr>
          </w:p>
        </w:tc>
        <w:tc>
          <w:tcPr>
            <w:tcW w:w="36" w:type="dxa"/>
            <w:tcBorders>
              <w:bottom w:val="single" w:sz="4" w:space="0" w:color="auto"/>
            </w:tcBorders>
            <w:vAlign w:val="bottom"/>
          </w:tcPr>
          <w:p w:rsidR="005412D1" w:rsidRDefault="005412D1" w:rsidP="00657BA7">
            <w:pPr>
              <w:jc w:val="center"/>
              <w:rPr>
                <w:sz w:val="24"/>
                <w:szCs w:val="24"/>
              </w:rPr>
            </w:pPr>
          </w:p>
        </w:tc>
        <w:tc>
          <w:tcPr>
            <w:tcW w:w="1320" w:type="dxa"/>
            <w:tcBorders>
              <w:bottom w:val="single" w:sz="4" w:space="0" w:color="auto"/>
              <w:right w:val="single" w:sz="8" w:space="0" w:color="auto"/>
            </w:tcBorders>
            <w:vAlign w:val="bottom"/>
          </w:tcPr>
          <w:p w:rsidR="005412D1" w:rsidRDefault="005412D1" w:rsidP="00657BA7">
            <w:pPr>
              <w:jc w:val="center"/>
              <w:rPr>
                <w:sz w:val="24"/>
                <w:szCs w:val="24"/>
              </w:rPr>
            </w:pPr>
          </w:p>
        </w:tc>
        <w:tc>
          <w:tcPr>
            <w:tcW w:w="1380" w:type="dxa"/>
            <w:tcBorders>
              <w:bottom w:val="single" w:sz="4" w:space="0" w:color="auto"/>
            </w:tcBorders>
            <w:vAlign w:val="bottom"/>
          </w:tcPr>
          <w:p w:rsidR="005412D1" w:rsidRDefault="00FC5444" w:rsidP="00EE092A">
            <w:pPr>
              <w:ind w:left="80"/>
              <w:jc w:val="center"/>
              <w:rPr>
                <w:sz w:val="20"/>
                <w:szCs w:val="20"/>
              </w:rPr>
            </w:pPr>
            <w:r>
              <w:rPr>
                <w:rFonts w:eastAsia="Times New Roman"/>
                <w:sz w:val="24"/>
                <w:szCs w:val="24"/>
              </w:rPr>
              <w:t>культура</w:t>
            </w:r>
          </w:p>
        </w:tc>
        <w:tc>
          <w:tcPr>
            <w:tcW w:w="740" w:type="dxa"/>
            <w:tcBorders>
              <w:bottom w:val="single" w:sz="4" w:space="0" w:color="auto"/>
              <w:right w:val="single" w:sz="8" w:space="0" w:color="auto"/>
            </w:tcBorders>
            <w:vAlign w:val="bottom"/>
          </w:tcPr>
          <w:p w:rsidR="005412D1" w:rsidRDefault="005412D1">
            <w:pPr>
              <w:rPr>
                <w:sz w:val="24"/>
                <w:szCs w:val="24"/>
              </w:rPr>
            </w:pPr>
          </w:p>
        </w:tc>
      </w:tr>
      <w:tr w:rsidR="00032246" w:rsidTr="00657BA7">
        <w:trPr>
          <w:trHeight w:val="276"/>
        </w:trPr>
        <w:tc>
          <w:tcPr>
            <w:tcW w:w="580" w:type="dxa"/>
            <w:tcBorders>
              <w:top w:val="single" w:sz="4" w:space="0" w:color="auto"/>
              <w:left w:val="single" w:sz="8" w:space="0" w:color="auto"/>
              <w:right w:val="single" w:sz="8" w:space="0" w:color="auto"/>
            </w:tcBorders>
          </w:tcPr>
          <w:p w:rsidR="00032246" w:rsidRDefault="00657BA7" w:rsidP="00657BA7">
            <w:pPr>
              <w:rPr>
                <w:sz w:val="24"/>
                <w:szCs w:val="24"/>
              </w:rPr>
            </w:pPr>
            <w:r>
              <w:rPr>
                <w:sz w:val="24"/>
                <w:szCs w:val="24"/>
              </w:rPr>
              <w:t xml:space="preserve">   </w:t>
            </w:r>
            <w:r w:rsidR="00032246">
              <w:rPr>
                <w:sz w:val="24"/>
                <w:szCs w:val="24"/>
              </w:rPr>
              <w:t>9</w:t>
            </w:r>
          </w:p>
        </w:tc>
        <w:tc>
          <w:tcPr>
            <w:tcW w:w="1700" w:type="dxa"/>
            <w:tcBorders>
              <w:top w:val="single" w:sz="4" w:space="0" w:color="auto"/>
              <w:right w:val="single" w:sz="8" w:space="0" w:color="auto"/>
            </w:tcBorders>
          </w:tcPr>
          <w:p w:rsidR="00032246" w:rsidRPr="00657BA7" w:rsidRDefault="00657BA7" w:rsidP="00EE092A">
            <w:pPr>
              <w:ind w:left="100"/>
              <w:rPr>
                <w:rFonts w:eastAsia="Times New Roman"/>
                <w:sz w:val="23"/>
                <w:szCs w:val="23"/>
              </w:rPr>
            </w:pPr>
            <w:r w:rsidRPr="00657BA7">
              <w:rPr>
                <w:color w:val="000000"/>
                <w:sz w:val="23"/>
                <w:szCs w:val="23"/>
              </w:rPr>
              <w:t>Основы религиозных культур и светской этики 4 кл.</w:t>
            </w:r>
          </w:p>
        </w:tc>
        <w:tc>
          <w:tcPr>
            <w:tcW w:w="2740" w:type="dxa"/>
            <w:tcBorders>
              <w:top w:val="single" w:sz="4" w:space="0" w:color="auto"/>
              <w:right w:val="single" w:sz="8" w:space="0" w:color="auto"/>
            </w:tcBorders>
          </w:tcPr>
          <w:p w:rsidR="00032246" w:rsidRPr="00657BA7" w:rsidRDefault="00657BA7" w:rsidP="00657BA7">
            <w:pPr>
              <w:jc w:val="center"/>
              <w:rPr>
                <w:sz w:val="23"/>
                <w:szCs w:val="23"/>
              </w:rPr>
            </w:pPr>
            <w:r w:rsidRPr="00657BA7">
              <w:rPr>
                <w:color w:val="000000"/>
                <w:sz w:val="23"/>
                <w:szCs w:val="23"/>
              </w:rPr>
              <w:t>Виноградова Н.Ф.</w:t>
            </w:r>
          </w:p>
        </w:tc>
        <w:tc>
          <w:tcPr>
            <w:tcW w:w="1764" w:type="dxa"/>
            <w:gridSpan w:val="2"/>
            <w:tcBorders>
              <w:top w:val="single" w:sz="4" w:space="0" w:color="auto"/>
            </w:tcBorders>
          </w:tcPr>
          <w:p w:rsidR="00032246" w:rsidRPr="00657BA7" w:rsidRDefault="00657BA7" w:rsidP="00657BA7">
            <w:pPr>
              <w:jc w:val="center"/>
              <w:rPr>
                <w:sz w:val="23"/>
                <w:szCs w:val="23"/>
              </w:rPr>
            </w:pPr>
            <w:r w:rsidRPr="00657BA7">
              <w:rPr>
                <w:color w:val="000000"/>
                <w:sz w:val="23"/>
                <w:szCs w:val="23"/>
              </w:rPr>
              <w:t>Виноградова  Н.Ф.</w:t>
            </w:r>
          </w:p>
        </w:tc>
        <w:tc>
          <w:tcPr>
            <w:tcW w:w="36" w:type="dxa"/>
            <w:tcBorders>
              <w:top w:val="single" w:sz="4" w:space="0" w:color="auto"/>
            </w:tcBorders>
          </w:tcPr>
          <w:p w:rsidR="00032246" w:rsidRPr="00657BA7" w:rsidRDefault="00032246" w:rsidP="00657BA7">
            <w:pPr>
              <w:jc w:val="center"/>
              <w:rPr>
                <w:sz w:val="23"/>
                <w:szCs w:val="23"/>
              </w:rPr>
            </w:pPr>
          </w:p>
        </w:tc>
        <w:tc>
          <w:tcPr>
            <w:tcW w:w="1320" w:type="dxa"/>
            <w:tcBorders>
              <w:top w:val="single" w:sz="4" w:space="0" w:color="auto"/>
              <w:right w:val="single" w:sz="8" w:space="0" w:color="auto"/>
            </w:tcBorders>
          </w:tcPr>
          <w:p w:rsidR="00032246" w:rsidRPr="00657BA7" w:rsidRDefault="00032246" w:rsidP="00657BA7">
            <w:pPr>
              <w:jc w:val="center"/>
              <w:rPr>
                <w:sz w:val="23"/>
                <w:szCs w:val="23"/>
              </w:rPr>
            </w:pPr>
          </w:p>
        </w:tc>
        <w:tc>
          <w:tcPr>
            <w:tcW w:w="1380" w:type="dxa"/>
            <w:tcBorders>
              <w:top w:val="single" w:sz="4" w:space="0" w:color="auto"/>
            </w:tcBorders>
          </w:tcPr>
          <w:p w:rsidR="00032246" w:rsidRPr="00657BA7" w:rsidRDefault="00657BA7" w:rsidP="00EE092A">
            <w:pPr>
              <w:ind w:left="80"/>
              <w:jc w:val="center"/>
              <w:rPr>
                <w:rFonts w:eastAsia="Times New Roman"/>
                <w:sz w:val="23"/>
                <w:szCs w:val="23"/>
              </w:rPr>
            </w:pPr>
            <w:r w:rsidRPr="00657BA7">
              <w:rPr>
                <w:color w:val="000000"/>
                <w:sz w:val="23"/>
                <w:szCs w:val="23"/>
              </w:rPr>
              <w:t>Основы религиозных культур и светской этики</w:t>
            </w:r>
          </w:p>
        </w:tc>
        <w:tc>
          <w:tcPr>
            <w:tcW w:w="740" w:type="dxa"/>
            <w:tcBorders>
              <w:top w:val="single" w:sz="4" w:space="0" w:color="auto"/>
              <w:right w:val="single" w:sz="8" w:space="0" w:color="auto"/>
            </w:tcBorders>
            <w:vAlign w:val="bottom"/>
          </w:tcPr>
          <w:p w:rsidR="00032246" w:rsidRDefault="00032246" w:rsidP="00657BA7">
            <w:pPr>
              <w:jc w:val="center"/>
              <w:rPr>
                <w:sz w:val="24"/>
                <w:szCs w:val="24"/>
              </w:rPr>
            </w:pPr>
          </w:p>
        </w:tc>
      </w:tr>
      <w:tr w:rsidR="005412D1" w:rsidTr="00EE092A">
        <w:trPr>
          <w:trHeight w:val="80"/>
        </w:trPr>
        <w:tc>
          <w:tcPr>
            <w:tcW w:w="580" w:type="dxa"/>
            <w:tcBorders>
              <w:left w:val="single" w:sz="8" w:space="0" w:color="auto"/>
              <w:bottom w:val="single" w:sz="4" w:space="0" w:color="auto"/>
              <w:right w:val="single" w:sz="8" w:space="0" w:color="auto"/>
            </w:tcBorders>
            <w:vAlign w:val="bottom"/>
          </w:tcPr>
          <w:p w:rsidR="005412D1" w:rsidRDefault="005412D1">
            <w:pPr>
              <w:rPr>
                <w:sz w:val="24"/>
                <w:szCs w:val="24"/>
              </w:rPr>
            </w:pPr>
          </w:p>
        </w:tc>
        <w:tc>
          <w:tcPr>
            <w:tcW w:w="1700" w:type="dxa"/>
            <w:tcBorders>
              <w:bottom w:val="single" w:sz="4" w:space="0" w:color="auto"/>
              <w:right w:val="single" w:sz="8" w:space="0" w:color="auto"/>
            </w:tcBorders>
            <w:vAlign w:val="bottom"/>
          </w:tcPr>
          <w:p w:rsidR="005412D1" w:rsidRDefault="005412D1">
            <w:pPr>
              <w:rPr>
                <w:sz w:val="24"/>
                <w:szCs w:val="24"/>
              </w:rPr>
            </w:pPr>
          </w:p>
        </w:tc>
        <w:tc>
          <w:tcPr>
            <w:tcW w:w="2740" w:type="dxa"/>
            <w:tcBorders>
              <w:bottom w:val="single" w:sz="4" w:space="0" w:color="auto"/>
              <w:right w:val="single" w:sz="8" w:space="0" w:color="auto"/>
            </w:tcBorders>
            <w:vAlign w:val="bottom"/>
          </w:tcPr>
          <w:p w:rsidR="005412D1" w:rsidRDefault="005412D1">
            <w:pPr>
              <w:rPr>
                <w:sz w:val="24"/>
                <w:szCs w:val="24"/>
              </w:rPr>
            </w:pPr>
          </w:p>
        </w:tc>
        <w:tc>
          <w:tcPr>
            <w:tcW w:w="1764" w:type="dxa"/>
            <w:gridSpan w:val="2"/>
            <w:tcBorders>
              <w:bottom w:val="single" w:sz="4" w:space="0" w:color="auto"/>
            </w:tcBorders>
            <w:vAlign w:val="bottom"/>
          </w:tcPr>
          <w:p w:rsidR="005412D1" w:rsidRDefault="005412D1">
            <w:pPr>
              <w:rPr>
                <w:sz w:val="24"/>
                <w:szCs w:val="24"/>
              </w:rPr>
            </w:pPr>
          </w:p>
        </w:tc>
        <w:tc>
          <w:tcPr>
            <w:tcW w:w="36" w:type="dxa"/>
            <w:tcBorders>
              <w:bottom w:val="single" w:sz="4" w:space="0" w:color="auto"/>
            </w:tcBorders>
            <w:vAlign w:val="bottom"/>
          </w:tcPr>
          <w:p w:rsidR="005412D1" w:rsidRDefault="005412D1">
            <w:pPr>
              <w:rPr>
                <w:sz w:val="24"/>
                <w:szCs w:val="24"/>
              </w:rPr>
            </w:pPr>
          </w:p>
        </w:tc>
        <w:tc>
          <w:tcPr>
            <w:tcW w:w="1320" w:type="dxa"/>
            <w:tcBorders>
              <w:bottom w:val="single" w:sz="4" w:space="0" w:color="auto"/>
              <w:right w:val="single" w:sz="8" w:space="0" w:color="auto"/>
            </w:tcBorders>
            <w:vAlign w:val="bottom"/>
          </w:tcPr>
          <w:p w:rsidR="005412D1" w:rsidRDefault="005412D1">
            <w:pPr>
              <w:rPr>
                <w:sz w:val="24"/>
                <w:szCs w:val="24"/>
              </w:rPr>
            </w:pPr>
          </w:p>
        </w:tc>
        <w:tc>
          <w:tcPr>
            <w:tcW w:w="1380" w:type="dxa"/>
            <w:tcBorders>
              <w:bottom w:val="single" w:sz="4" w:space="0" w:color="auto"/>
            </w:tcBorders>
            <w:vAlign w:val="bottom"/>
          </w:tcPr>
          <w:p w:rsidR="005412D1" w:rsidRPr="00657BA7" w:rsidRDefault="005412D1">
            <w:pPr>
              <w:rPr>
                <w:sz w:val="23"/>
                <w:szCs w:val="23"/>
              </w:rPr>
            </w:pPr>
          </w:p>
        </w:tc>
        <w:tc>
          <w:tcPr>
            <w:tcW w:w="740" w:type="dxa"/>
            <w:tcBorders>
              <w:bottom w:val="single" w:sz="4" w:space="0" w:color="auto"/>
              <w:right w:val="single" w:sz="8" w:space="0" w:color="auto"/>
            </w:tcBorders>
            <w:vAlign w:val="bottom"/>
          </w:tcPr>
          <w:p w:rsidR="005412D1" w:rsidRDefault="005412D1">
            <w:pPr>
              <w:rPr>
                <w:sz w:val="24"/>
                <w:szCs w:val="24"/>
              </w:rPr>
            </w:pPr>
          </w:p>
        </w:tc>
      </w:tr>
      <w:tr w:rsidR="00032246" w:rsidTr="00EE092A">
        <w:trPr>
          <w:trHeight w:val="375"/>
        </w:trPr>
        <w:tc>
          <w:tcPr>
            <w:tcW w:w="580" w:type="dxa"/>
            <w:tcBorders>
              <w:top w:val="single" w:sz="4" w:space="0" w:color="auto"/>
              <w:left w:val="single" w:sz="8" w:space="0" w:color="auto"/>
              <w:bottom w:val="single" w:sz="8" w:space="0" w:color="auto"/>
              <w:right w:val="single" w:sz="8" w:space="0" w:color="auto"/>
            </w:tcBorders>
            <w:vAlign w:val="bottom"/>
          </w:tcPr>
          <w:p w:rsidR="00032246" w:rsidRDefault="00EE092A">
            <w:pPr>
              <w:rPr>
                <w:sz w:val="24"/>
                <w:szCs w:val="24"/>
              </w:rPr>
            </w:pPr>
            <w:r>
              <w:rPr>
                <w:sz w:val="24"/>
                <w:szCs w:val="24"/>
              </w:rPr>
              <w:t>10</w:t>
            </w:r>
          </w:p>
        </w:tc>
        <w:tc>
          <w:tcPr>
            <w:tcW w:w="1700" w:type="dxa"/>
            <w:tcBorders>
              <w:top w:val="single" w:sz="4" w:space="0" w:color="auto"/>
              <w:bottom w:val="single" w:sz="8" w:space="0" w:color="auto"/>
              <w:right w:val="single" w:sz="8" w:space="0" w:color="auto"/>
            </w:tcBorders>
          </w:tcPr>
          <w:p w:rsidR="00032246" w:rsidRPr="00EE092A" w:rsidRDefault="00EE092A" w:rsidP="00EE092A">
            <w:pPr>
              <w:jc w:val="center"/>
              <w:rPr>
                <w:sz w:val="23"/>
                <w:szCs w:val="23"/>
              </w:rPr>
            </w:pPr>
            <w:r w:rsidRPr="00EE092A">
              <w:rPr>
                <w:sz w:val="23"/>
                <w:szCs w:val="23"/>
              </w:rPr>
              <w:t>Родной (русский)  язык</w:t>
            </w:r>
          </w:p>
        </w:tc>
        <w:tc>
          <w:tcPr>
            <w:tcW w:w="2740" w:type="dxa"/>
            <w:tcBorders>
              <w:top w:val="single" w:sz="4" w:space="0" w:color="auto"/>
              <w:bottom w:val="single" w:sz="8" w:space="0" w:color="auto"/>
              <w:right w:val="single" w:sz="8" w:space="0" w:color="auto"/>
            </w:tcBorders>
          </w:tcPr>
          <w:p w:rsidR="00032246" w:rsidRPr="00EE092A" w:rsidRDefault="00EE092A" w:rsidP="00EE092A">
            <w:pPr>
              <w:jc w:val="center"/>
              <w:rPr>
                <w:sz w:val="23"/>
                <w:szCs w:val="23"/>
              </w:rPr>
            </w:pPr>
            <w:r w:rsidRPr="00EE092A">
              <w:rPr>
                <w:color w:val="000000"/>
                <w:sz w:val="23"/>
                <w:szCs w:val="23"/>
              </w:rPr>
              <w:t>О. М. Александрова, М. И. Кузнецова</w:t>
            </w:r>
          </w:p>
        </w:tc>
        <w:tc>
          <w:tcPr>
            <w:tcW w:w="1764" w:type="dxa"/>
            <w:gridSpan w:val="2"/>
            <w:tcBorders>
              <w:top w:val="single" w:sz="4" w:space="0" w:color="auto"/>
              <w:bottom w:val="single" w:sz="8" w:space="0" w:color="auto"/>
            </w:tcBorders>
          </w:tcPr>
          <w:p w:rsidR="00032246" w:rsidRPr="00EE092A" w:rsidRDefault="00EE092A" w:rsidP="00EE092A">
            <w:pPr>
              <w:jc w:val="center"/>
              <w:rPr>
                <w:sz w:val="23"/>
                <w:szCs w:val="23"/>
              </w:rPr>
            </w:pPr>
            <w:r w:rsidRPr="00EE092A">
              <w:rPr>
                <w:color w:val="000000"/>
                <w:sz w:val="23"/>
                <w:szCs w:val="23"/>
              </w:rPr>
              <w:t>Александрова</w:t>
            </w:r>
            <w:r>
              <w:rPr>
                <w:color w:val="000000"/>
                <w:sz w:val="23"/>
                <w:szCs w:val="23"/>
              </w:rPr>
              <w:t xml:space="preserve"> О.М, </w:t>
            </w:r>
            <w:r w:rsidRPr="00EE092A">
              <w:rPr>
                <w:color w:val="000000"/>
                <w:sz w:val="23"/>
                <w:szCs w:val="23"/>
              </w:rPr>
              <w:t>Кузнецова</w:t>
            </w:r>
            <w:r>
              <w:rPr>
                <w:color w:val="000000"/>
                <w:sz w:val="23"/>
                <w:szCs w:val="23"/>
              </w:rPr>
              <w:t xml:space="preserve"> М.И.</w:t>
            </w:r>
          </w:p>
        </w:tc>
        <w:tc>
          <w:tcPr>
            <w:tcW w:w="36" w:type="dxa"/>
            <w:tcBorders>
              <w:top w:val="single" w:sz="4" w:space="0" w:color="auto"/>
              <w:bottom w:val="single" w:sz="8" w:space="0" w:color="auto"/>
            </w:tcBorders>
          </w:tcPr>
          <w:p w:rsidR="00032246" w:rsidRPr="00EE092A" w:rsidRDefault="00032246" w:rsidP="00EE092A">
            <w:pPr>
              <w:jc w:val="center"/>
              <w:rPr>
                <w:sz w:val="23"/>
                <w:szCs w:val="23"/>
              </w:rPr>
            </w:pPr>
          </w:p>
        </w:tc>
        <w:tc>
          <w:tcPr>
            <w:tcW w:w="1320" w:type="dxa"/>
            <w:tcBorders>
              <w:top w:val="single" w:sz="4" w:space="0" w:color="auto"/>
              <w:bottom w:val="single" w:sz="8" w:space="0" w:color="auto"/>
              <w:right w:val="single" w:sz="8" w:space="0" w:color="auto"/>
            </w:tcBorders>
          </w:tcPr>
          <w:p w:rsidR="00032246" w:rsidRPr="00EE092A" w:rsidRDefault="00032246" w:rsidP="00EE092A">
            <w:pPr>
              <w:jc w:val="center"/>
              <w:rPr>
                <w:sz w:val="23"/>
                <w:szCs w:val="23"/>
              </w:rPr>
            </w:pPr>
          </w:p>
        </w:tc>
        <w:tc>
          <w:tcPr>
            <w:tcW w:w="1380" w:type="dxa"/>
            <w:tcBorders>
              <w:top w:val="single" w:sz="4" w:space="0" w:color="auto"/>
              <w:bottom w:val="single" w:sz="8" w:space="0" w:color="auto"/>
            </w:tcBorders>
          </w:tcPr>
          <w:p w:rsidR="00032246" w:rsidRPr="00EE092A" w:rsidRDefault="00EE092A" w:rsidP="00EE092A">
            <w:pPr>
              <w:jc w:val="center"/>
              <w:rPr>
                <w:sz w:val="23"/>
                <w:szCs w:val="23"/>
              </w:rPr>
            </w:pPr>
            <w:r w:rsidRPr="00EE092A">
              <w:rPr>
                <w:sz w:val="23"/>
                <w:szCs w:val="23"/>
              </w:rPr>
              <w:t>Родной русский язык</w:t>
            </w:r>
          </w:p>
        </w:tc>
        <w:tc>
          <w:tcPr>
            <w:tcW w:w="740" w:type="dxa"/>
            <w:tcBorders>
              <w:top w:val="single" w:sz="4" w:space="0" w:color="auto"/>
              <w:bottom w:val="single" w:sz="8" w:space="0" w:color="auto"/>
              <w:right w:val="single" w:sz="8" w:space="0" w:color="auto"/>
            </w:tcBorders>
          </w:tcPr>
          <w:p w:rsidR="00032246" w:rsidRDefault="00032246" w:rsidP="00EE092A">
            <w:pPr>
              <w:jc w:val="center"/>
              <w:rPr>
                <w:sz w:val="24"/>
                <w:szCs w:val="24"/>
              </w:rPr>
            </w:pPr>
          </w:p>
        </w:tc>
      </w:tr>
      <w:tr w:rsidR="00EE092A" w:rsidTr="00EE092A">
        <w:trPr>
          <w:trHeight w:val="375"/>
        </w:trPr>
        <w:tc>
          <w:tcPr>
            <w:tcW w:w="580" w:type="dxa"/>
            <w:tcBorders>
              <w:top w:val="single" w:sz="4" w:space="0" w:color="auto"/>
              <w:left w:val="single" w:sz="8" w:space="0" w:color="auto"/>
              <w:bottom w:val="single" w:sz="8" w:space="0" w:color="auto"/>
              <w:right w:val="single" w:sz="8" w:space="0" w:color="auto"/>
            </w:tcBorders>
            <w:vAlign w:val="bottom"/>
          </w:tcPr>
          <w:p w:rsidR="00EE092A" w:rsidRDefault="00EE092A">
            <w:pPr>
              <w:rPr>
                <w:sz w:val="24"/>
                <w:szCs w:val="24"/>
              </w:rPr>
            </w:pPr>
            <w:r>
              <w:rPr>
                <w:sz w:val="24"/>
                <w:szCs w:val="24"/>
              </w:rPr>
              <w:t>11</w:t>
            </w:r>
          </w:p>
        </w:tc>
        <w:tc>
          <w:tcPr>
            <w:tcW w:w="1700" w:type="dxa"/>
            <w:tcBorders>
              <w:top w:val="single" w:sz="4" w:space="0" w:color="auto"/>
              <w:bottom w:val="single" w:sz="8" w:space="0" w:color="auto"/>
              <w:right w:val="single" w:sz="8" w:space="0" w:color="auto"/>
            </w:tcBorders>
          </w:tcPr>
          <w:p w:rsidR="00EE092A" w:rsidRPr="00EE092A" w:rsidRDefault="00EE092A" w:rsidP="00EE092A">
            <w:pPr>
              <w:jc w:val="center"/>
              <w:rPr>
                <w:sz w:val="23"/>
                <w:szCs w:val="23"/>
              </w:rPr>
            </w:pPr>
            <w:r w:rsidRPr="00EE092A">
              <w:rPr>
                <w:sz w:val="23"/>
                <w:szCs w:val="23"/>
              </w:rPr>
              <w:t>Литературное чтение на родном языке</w:t>
            </w:r>
          </w:p>
        </w:tc>
        <w:tc>
          <w:tcPr>
            <w:tcW w:w="2740" w:type="dxa"/>
            <w:tcBorders>
              <w:top w:val="single" w:sz="4" w:space="0" w:color="auto"/>
              <w:bottom w:val="single" w:sz="8" w:space="0" w:color="auto"/>
              <w:right w:val="single" w:sz="8" w:space="0" w:color="auto"/>
            </w:tcBorders>
          </w:tcPr>
          <w:p w:rsidR="00EE092A" w:rsidRPr="00EE092A" w:rsidRDefault="00EE092A" w:rsidP="00EE092A">
            <w:pPr>
              <w:jc w:val="center"/>
              <w:rPr>
                <w:color w:val="000000"/>
                <w:sz w:val="23"/>
                <w:szCs w:val="23"/>
              </w:rPr>
            </w:pPr>
            <w:r w:rsidRPr="00EE092A">
              <w:rPr>
                <w:color w:val="000000"/>
                <w:sz w:val="23"/>
                <w:szCs w:val="23"/>
              </w:rPr>
              <w:t>Чуракова Н.А., Малаховская О.В.</w:t>
            </w:r>
          </w:p>
        </w:tc>
        <w:tc>
          <w:tcPr>
            <w:tcW w:w="1764" w:type="dxa"/>
            <w:gridSpan w:val="2"/>
            <w:tcBorders>
              <w:top w:val="single" w:sz="4" w:space="0" w:color="auto"/>
              <w:bottom w:val="single" w:sz="8" w:space="0" w:color="auto"/>
            </w:tcBorders>
          </w:tcPr>
          <w:p w:rsidR="00EE092A" w:rsidRPr="00EE092A" w:rsidRDefault="00EE092A" w:rsidP="00EE092A">
            <w:pPr>
              <w:jc w:val="center"/>
              <w:rPr>
                <w:color w:val="000000"/>
                <w:sz w:val="23"/>
                <w:szCs w:val="23"/>
              </w:rPr>
            </w:pPr>
            <w:r w:rsidRPr="00EE092A">
              <w:rPr>
                <w:color w:val="000000"/>
                <w:sz w:val="23"/>
                <w:szCs w:val="23"/>
              </w:rPr>
              <w:t>Чуракова Н.А., Малаховская О.В.</w:t>
            </w:r>
          </w:p>
        </w:tc>
        <w:tc>
          <w:tcPr>
            <w:tcW w:w="36" w:type="dxa"/>
            <w:tcBorders>
              <w:top w:val="single" w:sz="4" w:space="0" w:color="auto"/>
              <w:bottom w:val="single" w:sz="8" w:space="0" w:color="auto"/>
            </w:tcBorders>
          </w:tcPr>
          <w:p w:rsidR="00EE092A" w:rsidRPr="00EE092A" w:rsidRDefault="00EE092A" w:rsidP="00EE092A">
            <w:pPr>
              <w:jc w:val="center"/>
              <w:rPr>
                <w:sz w:val="23"/>
                <w:szCs w:val="23"/>
              </w:rPr>
            </w:pPr>
          </w:p>
        </w:tc>
        <w:tc>
          <w:tcPr>
            <w:tcW w:w="1320" w:type="dxa"/>
            <w:tcBorders>
              <w:top w:val="single" w:sz="4" w:space="0" w:color="auto"/>
              <w:bottom w:val="single" w:sz="8" w:space="0" w:color="auto"/>
              <w:right w:val="single" w:sz="8" w:space="0" w:color="auto"/>
            </w:tcBorders>
          </w:tcPr>
          <w:p w:rsidR="00EE092A" w:rsidRPr="00EE092A" w:rsidRDefault="00EE092A" w:rsidP="00EE092A">
            <w:pPr>
              <w:jc w:val="center"/>
              <w:rPr>
                <w:sz w:val="23"/>
                <w:szCs w:val="23"/>
              </w:rPr>
            </w:pPr>
          </w:p>
        </w:tc>
        <w:tc>
          <w:tcPr>
            <w:tcW w:w="1380" w:type="dxa"/>
            <w:tcBorders>
              <w:top w:val="single" w:sz="4" w:space="0" w:color="auto"/>
              <w:bottom w:val="single" w:sz="8" w:space="0" w:color="auto"/>
            </w:tcBorders>
          </w:tcPr>
          <w:p w:rsidR="00EE092A" w:rsidRPr="00EE092A" w:rsidRDefault="00EE092A" w:rsidP="00EE092A">
            <w:pPr>
              <w:jc w:val="center"/>
              <w:rPr>
                <w:sz w:val="23"/>
                <w:szCs w:val="23"/>
              </w:rPr>
            </w:pPr>
            <w:r w:rsidRPr="00EE092A">
              <w:rPr>
                <w:sz w:val="23"/>
                <w:szCs w:val="23"/>
              </w:rPr>
              <w:t>Литературное чтение</w:t>
            </w:r>
          </w:p>
        </w:tc>
        <w:tc>
          <w:tcPr>
            <w:tcW w:w="740" w:type="dxa"/>
            <w:tcBorders>
              <w:top w:val="single" w:sz="4" w:space="0" w:color="auto"/>
              <w:bottom w:val="single" w:sz="8" w:space="0" w:color="auto"/>
              <w:right w:val="single" w:sz="8" w:space="0" w:color="auto"/>
            </w:tcBorders>
          </w:tcPr>
          <w:p w:rsidR="00EE092A" w:rsidRDefault="00EE092A" w:rsidP="00EE092A">
            <w:pPr>
              <w:jc w:val="center"/>
              <w:rPr>
                <w:sz w:val="24"/>
                <w:szCs w:val="24"/>
              </w:rPr>
            </w:pPr>
          </w:p>
        </w:tc>
      </w:tr>
      <w:tr w:rsidR="005412D1" w:rsidTr="00657BA7">
        <w:trPr>
          <w:trHeight w:val="855"/>
        </w:trPr>
        <w:tc>
          <w:tcPr>
            <w:tcW w:w="580" w:type="dxa"/>
            <w:vAlign w:val="bottom"/>
          </w:tcPr>
          <w:p w:rsidR="005412D1" w:rsidRDefault="005412D1">
            <w:pPr>
              <w:rPr>
                <w:sz w:val="24"/>
                <w:szCs w:val="24"/>
              </w:rPr>
            </w:pPr>
          </w:p>
        </w:tc>
        <w:tc>
          <w:tcPr>
            <w:tcW w:w="1700" w:type="dxa"/>
            <w:vAlign w:val="bottom"/>
          </w:tcPr>
          <w:p w:rsidR="005412D1" w:rsidRDefault="005412D1">
            <w:pPr>
              <w:rPr>
                <w:sz w:val="24"/>
                <w:szCs w:val="24"/>
              </w:rPr>
            </w:pPr>
          </w:p>
        </w:tc>
        <w:tc>
          <w:tcPr>
            <w:tcW w:w="2740" w:type="dxa"/>
            <w:vAlign w:val="bottom"/>
          </w:tcPr>
          <w:p w:rsidR="005412D1" w:rsidRDefault="005412D1">
            <w:pPr>
              <w:rPr>
                <w:sz w:val="24"/>
                <w:szCs w:val="24"/>
              </w:rPr>
            </w:pPr>
          </w:p>
        </w:tc>
        <w:tc>
          <w:tcPr>
            <w:tcW w:w="1764" w:type="dxa"/>
            <w:gridSpan w:val="2"/>
            <w:vAlign w:val="bottom"/>
          </w:tcPr>
          <w:p w:rsidR="005412D1" w:rsidRDefault="005412D1">
            <w:pPr>
              <w:rPr>
                <w:sz w:val="24"/>
                <w:szCs w:val="24"/>
              </w:rPr>
            </w:pPr>
          </w:p>
        </w:tc>
        <w:tc>
          <w:tcPr>
            <w:tcW w:w="36" w:type="dxa"/>
            <w:vAlign w:val="bottom"/>
          </w:tcPr>
          <w:p w:rsidR="005412D1" w:rsidRDefault="005412D1">
            <w:pPr>
              <w:rPr>
                <w:sz w:val="24"/>
                <w:szCs w:val="24"/>
              </w:rPr>
            </w:pPr>
          </w:p>
        </w:tc>
        <w:tc>
          <w:tcPr>
            <w:tcW w:w="1320" w:type="dxa"/>
            <w:vAlign w:val="bottom"/>
          </w:tcPr>
          <w:p w:rsidR="005412D1" w:rsidRDefault="005412D1">
            <w:pPr>
              <w:rPr>
                <w:sz w:val="24"/>
                <w:szCs w:val="24"/>
              </w:rPr>
            </w:pPr>
          </w:p>
        </w:tc>
        <w:tc>
          <w:tcPr>
            <w:tcW w:w="1380" w:type="dxa"/>
            <w:vAlign w:val="bottom"/>
          </w:tcPr>
          <w:p w:rsidR="005412D1" w:rsidRDefault="005412D1">
            <w:pPr>
              <w:rPr>
                <w:sz w:val="24"/>
                <w:szCs w:val="24"/>
              </w:rPr>
            </w:pPr>
          </w:p>
        </w:tc>
        <w:tc>
          <w:tcPr>
            <w:tcW w:w="740" w:type="dxa"/>
            <w:vAlign w:val="bottom"/>
          </w:tcPr>
          <w:p w:rsidR="005412D1" w:rsidRDefault="005412D1">
            <w:pPr>
              <w:ind w:right="250"/>
              <w:jc w:val="right"/>
              <w:rPr>
                <w:sz w:val="20"/>
                <w:szCs w:val="20"/>
              </w:rPr>
            </w:pPr>
          </w:p>
        </w:tc>
      </w:tr>
    </w:tbl>
    <w:p w:rsidR="005412D1" w:rsidRDefault="009365FA">
      <w:pPr>
        <w:spacing w:line="20" w:lineRule="exact"/>
        <w:rPr>
          <w:sz w:val="20"/>
          <w:szCs w:val="20"/>
        </w:rPr>
      </w:pPr>
      <w:r>
        <w:rPr>
          <w:noProof/>
          <w:sz w:val="20"/>
          <w:szCs w:val="20"/>
        </w:rPr>
        <w:pict>
          <v:rect id="Shape 69" o:spid="_x0000_s1061" style="position:absolute;margin-left:.5pt;margin-top:-304.15pt;width:1pt;height:1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Nn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" o:allowincell="f" fillcolor="black" stroked="f">
            <v:path arrowok="t"/>
          </v:rect>
        </w:pict>
      </w:r>
      <w:r>
        <w:rPr>
          <w:noProof/>
          <w:sz w:val="20"/>
          <w:szCs w:val="20"/>
        </w:rPr>
        <w:pict>
          <v:rect id="Shape 70" o:spid="_x0000_s1060" style="position:absolute;margin-left:28.9pt;margin-top:-304.15pt;width:1pt;height:1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" o:allowincell="f" fillcolor="black" stroked="f">
            <v:path arrowok="t"/>
          </v:rect>
        </w:pict>
      </w:r>
      <w:r>
        <w:rPr>
          <w:noProof/>
          <w:sz w:val="20"/>
          <w:szCs w:val="20"/>
        </w:rPr>
        <w:pict>
          <v:rect id="Shape 71" o:spid="_x0000_s1059" style="position:absolute;margin-left:114.15pt;margin-top:-304.15pt;width:1pt;height:1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jH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" o:allowincell="f" fillcolor="black" stroked="f">
            <v:path arrowok="t"/>
          </v:rect>
        </w:pict>
      </w:r>
      <w:r>
        <w:rPr>
          <w:noProof/>
          <w:sz w:val="20"/>
          <w:szCs w:val="20"/>
        </w:rPr>
        <w:pict>
          <v:rect id="Shape 72" o:spid="_x0000_s1058" style="position:absolute;margin-left:250.4pt;margin-top:-304.15pt;width:.95pt;height:1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" o:allowincell="f" fillcolor="black" stroked="f">
            <v:path arrowok="t"/>
          </v:rect>
        </w:pict>
      </w:r>
      <w:r>
        <w:rPr>
          <w:noProof/>
          <w:sz w:val="20"/>
          <w:szCs w:val="20"/>
        </w:rPr>
        <w:pict>
          <v:rect id="Shape 73" o:spid="_x0000_s1057" style="position:absolute;margin-left:406.25pt;margin-top:-304.15pt;width:.95pt;height:1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" o:allowincell="f" fillcolor="black" stroked="f">
            <v:path arrowok="t"/>
          </v:rect>
        </w:pict>
      </w:r>
      <w:r>
        <w:rPr>
          <w:noProof/>
          <w:sz w:val="20"/>
          <w:szCs w:val="20"/>
        </w:rPr>
        <w:pict>
          <v:rect id="Shape 74" o:spid="_x0000_s1056" style="position:absolute;margin-left:512.65pt;margin-top:-304.15pt;width:1pt;height:1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cw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" o:allowincell="f" fillcolor="black" stroked="f">
            <v:path arrowok="t"/>
          </v:rect>
        </w:pict>
      </w:r>
    </w:p>
    <w:p w:rsidR="005412D1" w:rsidRDefault="005412D1">
      <w:pPr>
        <w:sectPr w:rsidR="005412D1">
          <w:pgSz w:w="11900" w:h="16836"/>
          <w:pgMar w:top="1138" w:right="508" w:bottom="426" w:left="1140" w:header="0" w:footer="0" w:gutter="0"/>
          <w:cols w:space="720" w:equalWidth="0">
            <w:col w:w="10260"/>
          </w:cols>
        </w:sectPr>
      </w:pPr>
    </w:p>
    <w:p w:rsidR="005412D1" w:rsidRDefault="005412D1">
      <w:pPr>
        <w:spacing w:line="8" w:lineRule="exact"/>
        <w:rPr>
          <w:sz w:val="20"/>
          <w:szCs w:val="20"/>
        </w:rPr>
      </w:pPr>
    </w:p>
    <w:p w:rsidR="005412D1" w:rsidRDefault="00FC5444" w:rsidP="00AB3B85">
      <w:pPr>
        <w:numPr>
          <w:ilvl w:val="1"/>
          <w:numId w:val="38"/>
        </w:numPr>
        <w:tabs>
          <w:tab w:val="left" w:pos="1248"/>
        </w:tabs>
        <w:spacing w:line="238" w:lineRule="auto"/>
        <w:ind w:left="260" w:right="140" w:firstLine="721"/>
        <w:jc w:val="both"/>
        <w:rPr>
          <w:rFonts w:eastAsia="Times New Roman"/>
          <w:sz w:val="24"/>
          <w:szCs w:val="24"/>
        </w:rPr>
      </w:pPr>
      <w:r>
        <w:rPr>
          <w:rFonts w:eastAsia="Times New Roman"/>
          <w:sz w:val="24"/>
          <w:szCs w:val="24"/>
        </w:rPr>
        <w:t>школе на первой ступени образования реализуются образовательные системы «Перспективная начальная школа», «Школа России». Все данные системы включают в себя предметные программы и программы внеурочной деятельности в рамках учебного плана. Данные программы обеспечивают соблюдение принципа преемственности в обучении школьников (дошкольное – начальное – основное и среднее общее образование) не только на содержательном уровне, но и технологическом (проблемно-диалогическая технология, технология формирования правильной читательской деятельности, технология оценивания и др.).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5412D1" w:rsidRDefault="005412D1">
      <w:pPr>
        <w:spacing w:line="11" w:lineRule="exact"/>
        <w:rPr>
          <w:rFonts w:eastAsia="Times New Roman"/>
          <w:sz w:val="24"/>
          <w:szCs w:val="24"/>
        </w:rPr>
      </w:pPr>
    </w:p>
    <w:p w:rsidR="005412D1" w:rsidRDefault="00FC5444">
      <w:pPr>
        <w:ind w:left="980"/>
        <w:rPr>
          <w:rFonts w:eastAsia="Times New Roman"/>
          <w:sz w:val="24"/>
          <w:szCs w:val="24"/>
        </w:rPr>
      </w:pPr>
      <w:r>
        <w:rPr>
          <w:rFonts w:eastAsia="Times New Roman"/>
          <w:sz w:val="24"/>
          <w:szCs w:val="24"/>
        </w:rPr>
        <w:t>Учебные программы и УМК к ним опубликованы в:</w:t>
      </w:r>
    </w:p>
    <w:p w:rsidR="005412D1" w:rsidRDefault="005412D1">
      <w:pPr>
        <w:spacing w:line="32" w:lineRule="exact"/>
        <w:rPr>
          <w:rFonts w:eastAsia="Times New Roman"/>
          <w:sz w:val="24"/>
          <w:szCs w:val="24"/>
        </w:rPr>
      </w:pPr>
    </w:p>
    <w:p w:rsidR="005412D1" w:rsidRDefault="00FC5444" w:rsidP="00AB3B85">
      <w:pPr>
        <w:numPr>
          <w:ilvl w:val="0"/>
          <w:numId w:val="38"/>
        </w:numPr>
        <w:tabs>
          <w:tab w:val="left" w:pos="968"/>
        </w:tabs>
        <w:spacing w:line="230" w:lineRule="auto"/>
        <w:ind w:left="980" w:right="140" w:hanging="360"/>
        <w:jc w:val="both"/>
        <w:rPr>
          <w:rFonts w:ascii="Symbol" w:eastAsia="Symbol" w:hAnsi="Symbol" w:cs="Symbol"/>
          <w:sz w:val="24"/>
          <w:szCs w:val="24"/>
        </w:rPr>
      </w:pPr>
      <w:r>
        <w:rPr>
          <w:rFonts w:eastAsia="Times New Roman"/>
          <w:sz w:val="24"/>
          <w:szCs w:val="24"/>
        </w:rPr>
        <w:t xml:space="preserve">Школа России. Концепция и программы для начальных классов: пособие для учителей общеобразоват. учреждений. М.А.Бантова, Г.В.Бельтюкова, С.И.Волкова </w:t>
      </w:r>
      <w:r w:rsidR="00A425B4">
        <w:rPr>
          <w:rFonts w:eastAsia="Times New Roman"/>
          <w:sz w:val="24"/>
          <w:szCs w:val="24"/>
        </w:rPr>
        <w:t>идр.- 5-е изд.-М.: Просвещение.</w:t>
      </w:r>
    </w:p>
    <w:p w:rsidR="005412D1" w:rsidRDefault="005412D1">
      <w:pPr>
        <w:spacing w:line="33" w:lineRule="exact"/>
        <w:rPr>
          <w:rFonts w:ascii="Symbol" w:eastAsia="Symbol" w:hAnsi="Symbol" w:cs="Symbol"/>
          <w:sz w:val="24"/>
          <w:szCs w:val="24"/>
        </w:rPr>
      </w:pPr>
    </w:p>
    <w:p w:rsidR="005412D1" w:rsidRDefault="00FC5444" w:rsidP="00AB3B85">
      <w:pPr>
        <w:numPr>
          <w:ilvl w:val="0"/>
          <w:numId w:val="38"/>
        </w:numPr>
        <w:tabs>
          <w:tab w:val="left" w:pos="968"/>
        </w:tabs>
        <w:spacing w:line="225" w:lineRule="auto"/>
        <w:ind w:left="980" w:right="140" w:hanging="360"/>
        <w:rPr>
          <w:rFonts w:ascii="Symbol" w:eastAsia="Symbol" w:hAnsi="Symbol" w:cs="Symbol"/>
          <w:sz w:val="24"/>
          <w:szCs w:val="24"/>
        </w:rPr>
      </w:pPr>
      <w:r>
        <w:rPr>
          <w:rFonts w:eastAsia="Times New Roman"/>
          <w:sz w:val="24"/>
          <w:szCs w:val="24"/>
        </w:rPr>
        <w:t>Программы четырехлетней начальной школы: «Перспективная начальная школа» /Сост. Р.Г.Чуракова. – 5-е изд.-</w:t>
      </w:r>
      <w:r w:rsidR="00A425B4">
        <w:rPr>
          <w:rFonts w:eastAsia="Times New Roman"/>
          <w:sz w:val="24"/>
          <w:szCs w:val="24"/>
        </w:rPr>
        <w:t xml:space="preserve"> Академкнига.</w:t>
      </w:r>
    </w:p>
    <w:p w:rsidR="005412D1" w:rsidRDefault="005412D1">
      <w:pPr>
        <w:spacing w:line="1" w:lineRule="exact"/>
        <w:rPr>
          <w:rFonts w:ascii="Symbol" w:eastAsia="Symbol" w:hAnsi="Symbol" w:cs="Symbol"/>
          <w:sz w:val="24"/>
          <w:szCs w:val="24"/>
        </w:rPr>
      </w:pPr>
    </w:p>
    <w:p w:rsidR="005412D1" w:rsidRDefault="00FC5444">
      <w:pPr>
        <w:ind w:left="960"/>
        <w:rPr>
          <w:rFonts w:ascii="Symbol" w:eastAsia="Symbol" w:hAnsi="Symbol" w:cs="Symbol"/>
          <w:sz w:val="24"/>
          <w:szCs w:val="24"/>
        </w:rPr>
      </w:pPr>
      <w:r>
        <w:rPr>
          <w:rFonts w:eastAsia="Times New Roman"/>
          <w:sz w:val="24"/>
          <w:szCs w:val="24"/>
        </w:rPr>
        <w:t>Для  реализации  образовательной  программы  и  учебного  плана  используется</w:t>
      </w:r>
    </w:p>
    <w:p w:rsidR="005412D1" w:rsidRDefault="005412D1">
      <w:pPr>
        <w:spacing w:line="12" w:lineRule="exact"/>
        <w:rPr>
          <w:sz w:val="20"/>
          <w:szCs w:val="20"/>
        </w:rPr>
      </w:pPr>
    </w:p>
    <w:p w:rsidR="005412D1" w:rsidRDefault="00FC5444">
      <w:pPr>
        <w:spacing w:line="234" w:lineRule="auto"/>
        <w:ind w:left="260" w:right="160"/>
        <w:rPr>
          <w:sz w:val="20"/>
          <w:szCs w:val="20"/>
        </w:rPr>
      </w:pPr>
      <w:r>
        <w:rPr>
          <w:rFonts w:eastAsia="Times New Roman"/>
          <w:sz w:val="24"/>
          <w:szCs w:val="24"/>
        </w:rPr>
        <w:t>комплекс учебных программ предметов, курсов, программ внеурочной деятельности и программ воспитательной работы.</w:t>
      </w:r>
    </w:p>
    <w:p w:rsidR="005412D1" w:rsidRDefault="005412D1">
      <w:pPr>
        <w:spacing w:line="14" w:lineRule="exact"/>
        <w:rPr>
          <w:sz w:val="20"/>
          <w:szCs w:val="20"/>
        </w:rPr>
      </w:pPr>
    </w:p>
    <w:p w:rsidR="005412D1" w:rsidRDefault="00FD0FE4" w:rsidP="00FD0FE4">
      <w:pPr>
        <w:tabs>
          <w:tab w:val="left" w:pos="1184"/>
        </w:tabs>
        <w:spacing w:line="234" w:lineRule="auto"/>
        <w:ind w:left="969" w:right="140"/>
        <w:rPr>
          <w:rFonts w:eastAsia="Times New Roman"/>
          <w:sz w:val="24"/>
          <w:szCs w:val="24"/>
        </w:rPr>
      </w:pPr>
      <w:r>
        <w:rPr>
          <w:rFonts w:eastAsia="Times New Roman"/>
          <w:sz w:val="24"/>
          <w:szCs w:val="24"/>
        </w:rPr>
        <w:t xml:space="preserve">В </w:t>
      </w:r>
      <w:r w:rsidR="00FC5444">
        <w:rPr>
          <w:rFonts w:eastAsia="Times New Roman"/>
          <w:sz w:val="24"/>
          <w:szCs w:val="24"/>
        </w:rPr>
        <w:t>преподавании учебных предметов, курсов используются программы, являющиеся составной части УМК «Перспективная начальная школа», «Школа России».</w:t>
      </w:r>
    </w:p>
    <w:p w:rsidR="005412D1" w:rsidRDefault="005412D1">
      <w:pPr>
        <w:spacing w:line="14" w:lineRule="exact"/>
        <w:rPr>
          <w:rFonts w:eastAsia="Times New Roman"/>
          <w:sz w:val="24"/>
          <w:szCs w:val="24"/>
        </w:rPr>
      </w:pPr>
    </w:p>
    <w:p w:rsidR="005412D1" w:rsidRDefault="00FC5444">
      <w:pPr>
        <w:spacing w:line="236" w:lineRule="auto"/>
        <w:ind w:left="260" w:right="140" w:firstLine="708"/>
        <w:jc w:val="both"/>
        <w:rPr>
          <w:rFonts w:eastAsia="Times New Roman"/>
          <w:sz w:val="24"/>
          <w:szCs w:val="24"/>
        </w:rPr>
      </w:pPr>
      <w:r>
        <w:rPr>
          <w:rFonts w:eastAsia="Times New Roman"/>
          <w:sz w:val="24"/>
          <w:szCs w:val="24"/>
        </w:rPr>
        <w:t>Рабочие программы учителей. составленные на основе примерных учебных программ и авторских программ находятся в кабинете заместителя директора по учебно-воспитательной работе школы.</w:t>
      </w:r>
    </w:p>
    <w:p w:rsidR="005412D1" w:rsidRDefault="005412D1">
      <w:pPr>
        <w:spacing w:line="37" w:lineRule="exact"/>
        <w:rPr>
          <w:sz w:val="20"/>
          <w:szCs w:val="20"/>
        </w:rPr>
      </w:pPr>
    </w:p>
    <w:p w:rsidR="005412D1" w:rsidRDefault="00FC5444">
      <w:pPr>
        <w:ind w:left="3920"/>
        <w:rPr>
          <w:sz w:val="20"/>
          <w:szCs w:val="20"/>
        </w:rPr>
      </w:pPr>
      <w:r>
        <w:rPr>
          <w:rFonts w:eastAsia="Times New Roman"/>
          <w:b/>
          <w:bCs/>
          <w:i/>
          <w:iCs/>
          <w:sz w:val="24"/>
          <w:szCs w:val="24"/>
        </w:rPr>
        <w:t>Общие положения</w:t>
      </w:r>
    </w:p>
    <w:p w:rsidR="005412D1" w:rsidRDefault="005412D1">
      <w:pPr>
        <w:spacing w:line="8" w:lineRule="exact"/>
        <w:rPr>
          <w:sz w:val="20"/>
          <w:szCs w:val="20"/>
        </w:rPr>
      </w:pPr>
    </w:p>
    <w:p w:rsidR="005412D1" w:rsidRDefault="00FC5444">
      <w:pPr>
        <w:spacing w:line="237" w:lineRule="auto"/>
        <w:ind w:left="260" w:firstLine="720"/>
        <w:jc w:val="both"/>
        <w:rPr>
          <w:sz w:val="20"/>
          <w:szCs w:val="20"/>
        </w:rPr>
      </w:pPr>
      <w:r>
        <w:rPr>
          <w:rFonts w:eastAsia="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412D1" w:rsidRDefault="005412D1">
      <w:pPr>
        <w:spacing w:line="14" w:lineRule="exact"/>
        <w:rPr>
          <w:sz w:val="20"/>
          <w:szCs w:val="20"/>
        </w:rPr>
      </w:pPr>
    </w:p>
    <w:p w:rsidR="005412D1" w:rsidRDefault="00FC5444">
      <w:pPr>
        <w:spacing w:line="238" w:lineRule="auto"/>
        <w:ind w:left="260" w:firstLine="720"/>
        <w:jc w:val="both"/>
        <w:rPr>
          <w:sz w:val="20"/>
          <w:szCs w:val="20"/>
        </w:rPr>
      </w:pPr>
      <w:r>
        <w:rPr>
          <w:rFonts w:eastAsia="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12D1" w:rsidRDefault="005412D1">
      <w:pPr>
        <w:spacing w:line="17" w:lineRule="exact"/>
        <w:rPr>
          <w:sz w:val="20"/>
          <w:szCs w:val="20"/>
        </w:rPr>
      </w:pPr>
    </w:p>
    <w:p w:rsidR="005412D1" w:rsidRDefault="00FC5444" w:rsidP="00A17430">
      <w:pPr>
        <w:ind w:left="260" w:firstLine="720"/>
        <w:jc w:val="both"/>
        <w:rPr>
          <w:sz w:val="20"/>
          <w:szCs w:val="20"/>
        </w:rPr>
      </w:pPr>
      <w:r>
        <w:rPr>
          <w:rFonts w:eastAsia="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412D1" w:rsidRDefault="005412D1">
      <w:pPr>
        <w:spacing w:line="14" w:lineRule="exact"/>
        <w:rPr>
          <w:sz w:val="20"/>
          <w:szCs w:val="20"/>
        </w:rPr>
      </w:pPr>
    </w:p>
    <w:p w:rsidR="006A750F" w:rsidRPr="00A17430" w:rsidRDefault="00FC5444" w:rsidP="00A17430">
      <w:pPr>
        <w:spacing w:line="238" w:lineRule="auto"/>
        <w:ind w:left="260" w:firstLine="720"/>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A750F" w:rsidRDefault="006A750F">
      <w:pPr>
        <w:spacing w:line="238" w:lineRule="auto"/>
        <w:ind w:left="260" w:firstLine="720"/>
        <w:jc w:val="both"/>
        <w:rPr>
          <w:rFonts w:eastAsia="Times New Roman"/>
          <w:sz w:val="24"/>
          <w:szCs w:val="24"/>
        </w:rPr>
      </w:pPr>
    </w:p>
    <w:p w:rsidR="005412D1" w:rsidRDefault="00FC5444">
      <w:pPr>
        <w:spacing w:line="238" w:lineRule="auto"/>
        <w:ind w:left="260" w:firstLine="720"/>
        <w:jc w:val="both"/>
        <w:rPr>
          <w:sz w:val="20"/>
          <w:szCs w:val="20"/>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Pr>
          <w:rFonts w:eastAsia="Times New Roman"/>
          <w:sz w:val="24"/>
          <w:szCs w:val="24"/>
        </w:rPr>
        <w:lastRenderedPageBreak/>
        <w:t>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412D1" w:rsidRDefault="005412D1">
      <w:pPr>
        <w:spacing w:line="22" w:lineRule="exact"/>
        <w:rPr>
          <w:sz w:val="20"/>
          <w:szCs w:val="20"/>
        </w:rPr>
      </w:pPr>
    </w:p>
    <w:p w:rsidR="005412D1" w:rsidRDefault="00FC5444">
      <w:pPr>
        <w:spacing w:line="237" w:lineRule="auto"/>
        <w:ind w:left="260" w:firstLine="720"/>
        <w:jc w:val="both"/>
        <w:rPr>
          <w:sz w:val="20"/>
          <w:szCs w:val="20"/>
        </w:rPr>
      </w:pPr>
      <w:r>
        <w:rPr>
          <w:rFonts w:eastAsia="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w:t>
      </w:r>
    </w:p>
    <w:p w:rsidR="005412D1" w:rsidRDefault="005412D1">
      <w:pPr>
        <w:spacing w:line="14" w:lineRule="exact"/>
        <w:rPr>
          <w:sz w:val="20"/>
          <w:szCs w:val="20"/>
        </w:rPr>
      </w:pPr>
    </w:p>
    <w:p w:rsidR="005412D1" w:rsidRDefault="00FC5444" w:rsidP="00AB3B85">
      <w:pPr>
        <w:numPr>
          <w:ilvl w:val="0"/>
          <w:numId w:val="39"/>
        </w:numPr>
        <w:tabs>
          <w:tab w:val="left" w:pos="488"/>
        </w:tabs>
        <w:spacing w:line="237" w:lineRule="auto"/>
        <w:ind w:left="260" w:firstLine="1"/>
        <w:jc w:val="both"/>
        <w:rPr>
          <w:rFonts w:eastAsia="Times New Roman"/>
          <w:sz w:val="24"/>
          <w:szCs w:val="24"/>
        </w:rPr>
      </w:pPr>
      <w:r>
        <w:rPr>
          <w:rFonts w:eastAsia="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412D1" w:rsidRDefault="005412D1">
      <w:pPr>
        <w:spacing w:line="17" w:lineRule="exact"/>
        <w:rPr>
          <w:rFonts w:eastAsia="Times New Roman"/>
          <w:sz w:val="24"/>
          <w:szCs w:val="24"/>
        </w:rPr>
      </w:pPr>
    </w:p>
    <w:p w:rsidR="005412D1" w:rsidRDefault="00FC5444">
      <w:pPr>
        <w:spacing w:line="238" w:lineRule="auto"/>
        <w:ind w:left="260" w:firstLine="720"/>
        <w:jc w:val="both"/>
        <w:rPr>
          <w:rFonts w:eastAsia="Times New Roman"/>
          <w:sz w:val="24"/>
          <w:szCs w:val="24"/>
        </w:rPr>
      </w:pPr>
      <w:r>
        <w:rPr>
          <w:rFonts w:eastAsia="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412D1" w:rsidRDefault="005412D1">
      <w:pPr>
        <w:spacing w:line="14" w:lineRule="exact"/>
        <w:rPr>
          <w:rFonts w:eastAsia="Times New Roman"/>
          <w:sz w:val="24"/>
          <w:szCs w:val="24"/>
        </w:rPr>
      </w:pPr>
    </w:p>
    <w:p w:rsidR="005412D1" w:rsidRDefault="00FC5444" w:rsidP="00AB3B85">
      <w:pPr>
        <w:numPr>
          <w:ilvl w:val="1"/>
          <w:numId w:val="39"/>
        </w:numPr>
        <w:tabs>
          <w:tab w:val="left" w:pos="1304"/>
        </w:tabs>
        <w:spacing w:line="234" w:lineRule="auto"/>
        <w:ind w:left="260" w:firstLine="721"/>
        <w:jc w:val="both"/>
        <w:rPr>
          <w:rFonts w:eastAsia="Times New Roman"/>
          <w:sz w:val="24"/>
          <w:szCs w:val="24"/>
        </w:rPr>
      </w:pPr>
      <w:r>
        <w:rPr>
          <w:rFonts w:eastAsia="Times New Roman"/>
          <w:sz w:val="24"/>
          <w:szCs w:val="24"/>
        </w:rPr>
        <w:t>данном разделе основной образовательной программы начального общего образования приводится основное содержание курсов по всем обязательным учебным</w:t>
      </w:r>
    </w:p>
    <w:p w:rsidR="005412D1" w:rsidRDefault="005412D1">
      <w:pPr>
        <w:spacing w:line="113" w:lineRule="exact"/>
        <w:rPr>
          <w:sz w:val="20"/>
          <w:szCs w:val="20"/>
        </w:rPr>
      </w:pPr>
    </w:p>
    <w:p w:rsidR="009C6FD6" w:rsidRDefault="00FC5444" w:rsidP="009C6FD6">
      <w:pPr>
        <w:spacing w:line="234" w:lineRule="auto"/>
        <w:ind w:left="260"/>
        <w:jc w:val="both"/>
        <w:rPr>
          <w:rFonts w:eastAsia="Times New Roman"/>
          <w:sz w:val="24"/>
          <w:szCs w:val="24"/>
        </w:rPr>
      </w:pPr>
      <w:r>
        <w:rPr>
          <w:rFonts w:eastAsia="Times New Roman"/>
          <w:sz w:val="24"/>
          <w:szCs w:val="24"/>
        </w:rPr>
        <w:t>предметам на ступени начального общего образования, которое в полном объёме отражено в соответствующих разделах рабочих программ учебных предметов.</w:t>
      </w:r>
      <w:bookmarkStart w:id="1" w:name="bookmark0"/>
    </w:p>
    <w:p w:rsidR="00EE092A" w:rsidRDefault="00EE092A" w:rsidP="009C6FD6">
      <w:pPr>
        <w:spacing w:line="234" w:lineRule="auto"/>
        <w:ind w:left="260"/>
        <w:jc w:val="both"/>
        <w:rPr>
          <w:sz w:val="20"/>
          <w:szCs w:val="20"/>
        </w:rPr>
      </w:pPr>
    </w:p>
    <w:p w:rsidR="009C6FD6" w:rsidRPr="00EE092A" w:rsidRDefault="00EE092A" w:rsidP="00AB3B85">
      <w:pPr>
        <w:pStyle w:val="a6"/>
        <w:numPr>
          <w:ilvl w:val="2"/>
          <w:numId w:val="204"/>
        </w:numPr>
        <w:ind w:right="-119"/>
        <w:jc w:val="center"/>
        <w:rPr>
          <w:sz w:val="28"/>
          <w:szCs w:val="28"/>
        </w:rPr>
      </w:pPr>
      <w:r w:rsidRPr="00EE092A">
        <w:rPr>
          <w:rFonts w:eastAsia="Times New Roman"/>
          <w:b/>
          <w:bCs/>
          <w:sz w:val="28"/>
          <w:szCs w:val="28"/>
        </w:rPr>
        <w:t>Программы отдельных учебных предметов, курсов</w:t>
      </w:r>
    </w:p>
    <w:p w:rsidR="00AD6141" w:rsidRPr="00A425B4" w:rsidRDefault="00EE092A" w:rsidP="00EE092A">
      <w:pPr>
        <w:spacing w:line="234" w:lineRule="auto"/>
        <w:ind w:left="260"/>
        <w:jc w:val="center"/>
        <w:rPr>
          <w:sz w:val="24"/>
          <w:szCs w:val="24"/>
        </w:rPr>
      </w:pPr>
      <w:r>
        <w:rPr>
          <w:rFonts w:eastAsia="Times New Roman"/>
          <w:b/>
          <w:bCs/>
          <w:sz w:val="24"/>
          <w:szCs w:val="24"/>
        </w:rPr>
        <w:t>2.</w:t>
      </w:r>
      <w:r w:rsidR="009C6FD6" w:rsidRPr="00A425B4">
        <w:rPr>
          <w:rFonts w:eastAsia="Times New Roman"/>
          <w:b/>
          <w:bCs/>
          <w:sz w:val="24"/>
          <w:szCs w:val="24"/>
        </w:rPr>
        <w:t>2.2.</w:t>
      </w:r>
      <w:r w:rsidR="00AD6141" w:rsidRPr="00A425B4">
        <w:rPr>
          <w:rFonts w:eastAsia="Times New Roman"/>
          <w:b/>
          <w:bCs/>
          <w:sz w:val="24"/>
          <w:szCs w:val="24"/>
        </w:rPr>
        <w:t>1. Русский язык</w:t>
      </w:r>
      <w:bookmarkEnd w:id="1"/>
    </w:p>
    <w:p w:rsidR="00AD6141" w:rsidRPr="00A425B4" w:rsidRDefault="00AD6141" w:rsidP="00AD6141">
      <w:pPr>
        <w:keepNext/>
        <w:keepLines/>
        <w:spacing w:line="274" w:lineRule="exact"/>
        <w:ind w:left="3420"/>
        <w:outlineLvl w:val="1"/>
        <w:rPr>
          <w:rFonts w:eastAsia="Times New Roman"/>
          <w:sz w:val="24"/>
          <w:szCs w:val="24"/>
        </w:rPr>
      </w:pPr>
      <w:bookmarkStart w:id="2" w:name="bookmark1"/>
      <w:r w:rsidRPr="00A425B4">
        <w:rPr>
          <w:rFonts w:eastAsia="Times New Roman"/>
          <w:b/>
          <w:bCs/>
          <w:sz w:val="24"/>
          <w:szCs w:val="24"/>
          <w:u w:val="single"/>
        </w:rPr>
        <w:t>УМК « Школа России»</w:t>
      </w:r>
      <w:bookmarkEnd w:id="2"/>
    </w:p>
    <w:p w:rsidR="00AD6141" w:rsidRPr="00A425B4" w:rsidRDefault="00AD6141" w:rsidP="00A17430">
      <w:pPr>
        <w:keepNext/>
        <w:keepLines/>
        <w:spacing w:line="276" w:lineRule="auto"/>
        <w:ind w:left="20"/>
        <w:jc w:val="both"/>
        <w:outlineLvl w:val="1"/>
        <w:rPr>
          <w:rFonts w:eastAsia="Times New Roman"/>
          <w:sz w:val="24"/>
          <w:szCs w:val="24"/>
        </w:rPr>
      </w:pPr>
      <w:bookmarkStart w:id="3" w:name="bookmark2"/>
      <w:r w:rsidRPr="00A425B4">
        <w:rPr>
          <w:rFonts w:eastAsia="Times New Roman"/>
          <w:b/>
          <w:bCs/>
          <w:sz w:val="24"/>
          <w:szCs w:val="24"/>
        </w:rPr>
        <w:t>Виды речевой деятельности</w:t>
      </w:r>
      <w:bookmarkEnd w:id="3"/>
    </w:p>
    <w:p w:rsidR="005412D1" w:rsidRPr="00A425B4" w:rsidRDefault="00AD6141" w:rsidP="00A17430">
      <w:pPr>
        <w:spacing w:line="276" w:lineRule="auto"/>
        <w:rPr>
          <w:sz w:val="24"/>
          <w:szCs w:val="24"/>
        </w:rPr>
      </w:pPr>
      <w:r w:rsidRPr="00A425B4">
        <w:rPr>
          <w:rFonts w:eastAsia="Times New Roman"/>
          <w:b/>
          <w:bCs/>
          <w:i/>
          <w:iCs/>
          <w:sz w:val="24"/>
          <w:szCs w:val="24"/>
        </w:rPr>
        <w:t>Слушание.</w:t>
      </w:r>
      <w:r w:rsidRPr="00A425B4">
        <w:rPr>
          <w:rFonts w:eastAsia="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 xml:space="preserve">определение основной мысли текста, передача его содержания по вопросам. </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i/>
          <w:iCs/>
          <w:sz w:val="24"/>
          <w:szCs w:val="24"/>
        </w:rPr>
        <w:t>Говорение.</w:t>
      </w:r>
      <w:r w:rsidRPr="00A425B4">
        <w:rPr>
          <w:rFonts w:eastAsia="Times New Roman"/>
          <w:sz w:val="24"/>
          <w:szCs w:val="24"/>
        </w:rPr>
        <w:t xml:space="preserve"> Выбор языковых средств в соответствии с целями и условиями общения дляэффективного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Письмо.</w:t>
      </w:r>
      <w:r w:rsidRPr="00A425B4">
        <w:rPr>
          <w:rFonts w:eastAsia="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r w:rsidRPr="00A425B4">
        <w:rPr>
          <w:rFonts w:eastAsia="Times New Roman"/>
          <w:sz w:val="24"/>
          <w:szCs w:val="24"/>
        </w:rPr>
        <w:lastRenderedPageBreak/>
        <w:t xml:space="preserve">(подробное,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r w:rsidRPr="00A425B4">
        <w:rPr>
          <w:rFonts w:eastAsia="Times New Roman"/>
          <w:b/>
          <w:bCs/>
          <w:sz w:val="24"/>
          <w:szCs w:val="24"/>
        </w:rPr>
        <w:t>Обучение грамоте.</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Фонетика.</w:t>
      </w:r>
      <w:r w:rsidRPr="00A425B4">
        <w:rPr>
          <w:rFonts w:eastAsia="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Графика.</w:t>
      </w:r>
      <w:r w:rsidRPr="00A425B4">
        <w:rPr>
          <w:rFonts w:eastAsia="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Письмо.</w:t>
      </w:r>
      <w:r w:rsidRPr="00A425B4">
        <w:rPr>
          <w:rFonts w:eastAsia="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b/>
          <w:bCs/>
          <w:i/>
          <w:iCs/>
          <w:sz w:val="24"/>
          <w:szCs w:val="24"/>
        </w:rPr>
        <w:t xml:space="preserve">Орфография. </w:t>
      </w:r>
      <w:r w:rsidRPr="00A425B4">
        <w:rPr>
          <w:rFonts w:eastAsia="Times New Roman"/>
          <w:sz w:val="24"/>
          <w:szCs w:val="24"/>
        </w:rPr>
        <w:t xml:space="preserve">Знакомство с правилами правописания и их применение: раздельное написание слов; обозначение гласных после шипящих (ча — ща, чу — щу, жи — ши); • прописная (заглавная) буква в начале предложения, в именах собственных; • перенос слов по слогам без стечения согласных; -знаки препинания в конце предложения. </w:t>
      </w:r>
      <w:r w:rsidRPr="00A425B4">
        <w:rPr>
          <w:rFonts w:eastAsia="Times New Roman"/>
          <w:b/>
          <w:bCs/>
          <w:i/>
          <w:iCs/>
          <w:sz w:val="24"/>
          <w:szCs w:val="24"/>
        </w:rPr>
        <w:t>Развитие речи.</w:t>
      </w:r>
      <w:r w:rsidRPr="00A425B4">
        <w:rPr>
          <w:rFonts w:eastAsia="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Систематический курс.</w:t>
      </w:r>
    </w:p>
    <w:p w:rsidR="00A17430" w:rsidRPr="00A425B4" w:rsidRDefault="00AD6141" w:rsidP="00A17430">
      <w:pPr>
        <w:spacing w:line="276" w:lineRule="auto"/>
        <w:ind w:left="40" w:right="20"/>
        <w:jc w:val="both"/>
        <w:rPr>
          <w:rFonts w:eastAsia="Times New Roman"/>
          <w:b/>
          <w:bCs/>
          <w:i/>
          <w:iCs/>
          <w:sz w:val="24"/>
          <w:szCs w:val="24"/>
        </w:rPr>
      </w:pPr>
      <w:r w:rsidRPr="00A425B4">
        <w:rPr>
          <w:rFonts w:eastAsia="Times New Roman"/>
          <w:b/>
          <w:bCs/>
          <w:i/>
          <w:iCs/>
          <w:sz w:val="24"/>
          <w:szCs w:val="24"/>
        </w:rPr>
        <w:t>Фонетика и орфоэпия.</w:t>
      </w:r>
      <w:r w:rsidRPr="00A425B4">
        <w:rPr>
          <w:rFonts w:eastAsia="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w:t>
      </w:r>
      <w:r w:rsidRPr="00A425B4">
        <w:rPr>
          <w:rFonts w:eastAsia="Times New Roman"/>
          <w:sz w:val="24"/>
          <w:szCs w:val="24"/>
        </w:rPr>
        <w:lastRenderedPageBreak/>
        <w:t>звуков и сочетаний звуков в соответствии с нормами современного русского литературного языка. Фонетический разбор слова.</w:t>
      </w:r>
      <w:r w:rsidRPr="00A425B4">
        <w:rPr>
          <w:rFonts w:eastAsia="Times New Roman"/>
          <w:b/>
          <w:bCs/>
          <w:i/>
          <w:iCs/>
          <w:sz w:val="24"/>
          <w:szCs w:val="24"/>
        </w:rPr>
        <w:t xml:space="preserve"> </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b/>
          <w:bCs/>
          <w:i/>
          <w:iCs/>
          <w:sz w:val="24"/>
          <w:szCs w:val="24"/>
        </w:rPr>
        <w:t>Графика.</w:t>
      </w:r>
      <w:r w:rsidRPr="00A425B4">
        <w:rPr>
          <w:rFonts w:eastAsia="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b/>
          <w:bCs/>
          <w:i/>
          <w:iCs/>
          <w:sz w:val="24"/>
          <w:szCs w:val="24"/>
        </w:rPr>
        <w:t>Лексика</w:t>
      </w:r>
      <w:r w:rsidR="00A17430" w:rsidRPr="00A425B4">
        <w:rPr>
          <w:rFonts w:eastAsia="Times New Roman"/>
          <w:sz w:val="24"/>
          <w:szCs w:val="24"/>
        </w:rPr>
        <w:t xml:space="preserve">. </w:t>
      </w:r>
      <w:r w:rsidRPr="00A425B4">
        <w:rPr>
          <w:rFonts w:eastAsia="Times New Roman"/>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b/>
          <w:bCs/>
          <w:i/>
          <w:iCs/>
          <w:sz w:val="24"/>
          <w:szCs w:val="24"/>
        </w:rPr>
        <w:t>Морфология.</w:t>
      </w:r>
      <w:r w:rsidRPr="00A425B4">
        <w:rPr>
          <w:rFonts w:eastAsia="Times New Roman"/>
          <w:sz w:val="24"/>
          <w:szCs w:val="24"/>
        </w:rPr>
        <w:t xml:space="preserve">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i/>
          <w:iCs/>
          <w:sz w:val="24"/>
          <w:szCs w:val="24"/>
        </w:rPr>
        <w:t>Местоимение.</w:t>
      </w:r>
      <w:r w:rsidRPr="00A425B4">
        <w:rPr>
          <w:rFonts w:eastAsia="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412D1" w:rsidRPr="00A425B4" w:rsidRDefault="00AD6141" w:rsidP="00A17430">
      <w:pPr>
        <w:spacing w:line="276" w:lineRule="auto"/>
        <w:rPr>
          <w:sz w:val="24"/>
          <w:szCs w:val="24"/>
        </w:rPr>
      </w:pPr>
      <w:r w:rsidRPr="00A425B4">
        <w:rPr>
          <w:rFonts w:eastAsia="Times New Roman"/>
          <w:i/>
          <w:iCs/>
          <w:sz w:val="24"/>
          <w:szCs w:val="24"/>
        </w:rPr>
        <w:t>Глагол.</w:t>
      </w:r>
      <w:r w:rsidRPr="00A425B4">
        <w:rPr>
          <w:rFonts w:eastAsia="Times New Roman"/>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w:t>
      </w:r>
    </w:p>
    <w:p w:rsidR="00AD6141" w:rsidRPr="00A425B4" w:rsidRDefault="00A17430" w:rsidP="00A17430">
      <w:pPr>
        <w:spacing w:line="276" w:lineRule="auto"/>
        <w:ind w:left="40" w:right="20"/>
        <w:rPr>
          <w:rFonts w:eastAsia="Times New Roman"/>
          <w:sz w:val="24"/>
          <w:szCs w:val="24"/>
        </w:rPr>
      </w:pPr>
      <w:r w:rsidRPr="00A425B4">
        <w:rPr>
          <w:rFonts w:eastAsia="Times New Roman"/>
          <w:sz w:val="24"/>
          <w:szCs w:val="24"/>
        </w:rPr>
        <w:t>в</w:t>
      </w:r>
      <w:r w:rsidR="00AD6141" w:rsidRPr="00A425B4">
        <w:rPr>
          <w:rFonts w:eastAsia="Times New Roman"/>
          <w:sz w:val="24"/>
          <w:szCs w:val="24"/>
        </w:rPr>
        <w:t>ременам. Изменение глаголов по лицам и числам в настоящем и будущем времени (спряжение).</w:t>
      </w:r>
    </w:p>
    <w:p w:rsidR="00AD6141" w:rsidRPr="00A425B4" w:rsidRDefault="00AD6141" w:rsidP="00A17430">
      <w:pPr>
        <w:spacing w:line="276" w:lineRule="auto"/>
        <w:ind w:left="20" w:right="20"/>
        <w:rPr>
          <w:rFonts w:eastAsia="Times New Roman"/>
          <w:sz w:val="24"/>
          <w:szCs w:val="24"/>
        </w:rPr>
      </w:pPr>
      <w:r w:rsidRPr="00A425B4">
        <w:rPr>
          <w:rFonts w:eastAsia="Times New Roman"/>
          <w:sz w:val="24"/>
          <w:szCs w:val="24"/>
        </w:rPr>
        <w:t xml:space="preserve">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r w:rsidRPr="00A425B4">
        <w:rPr>
          <w:rFonts w:eastAsia="Times New Roman"/>
          <w:i/>
          <w:iCs/>
          <w:sz w:val="24"/>
          <w:szCs w:val="24"/>
        </w:rPr>
        <w:t>Наречие.</w:t>
      </w:r>
      <w:r w:rsidRPr="00A425B4">
        <w:rPr>
          <w:rFonts w:eastAsia="Times New Roman"/>
          <w:sz w:val="24"/>
          <w:szCs w:val="24"/>
        </w:rPr>
        <w:t xml:space="preserve"> Значение и употребление в речи.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i/>
          <w:iCs/>
          <w:sz w:val="24"/>
          <w:szCs w:val="24"/>
        </w:rPr>
        <w:t>Предлог.</w:t>
      </w:r>
      <w:r w:rsidRPr="00A425B4">
        <w:rPr>
          <w:rFonts w:eastAsia="Times New Roman"/>
          <w:sz w:val="24"/>
          <w:szCs w:val="24"/>
        </w:rPr>
        <w:t xml:space="preserve"> Знакомство с наиболее употребительными предлогами.</w:t>
      </w:r>
      <w:r w:rsidR="00A17430" w:rsidRPr="00A425B4">
        <w:rPr>
          <w:rFonts w:eastAsia="Times New Roman"/>
          <w:sz w:val="24"/>
          <w:szCs w:val="24"/>
        </w:rPr>
        <w:t xml:space="preserve"> </w:t>
      </w:r>
      <w:r w:rsidRPr="00A425B4">
        <w:rPr>
          <w:rFonts w:eastAsia="Times New Roman"/>
          <w:sz w:val="24"/>
          <w:szCs w:val="24"/>
        </w:rPr>
        <w:t>Функция предлогов</w:t>
      </w:r>
      <w:r w:rsidR="00A17430" w:rsidRPr="00A425B4">
        <w:rPr>
          <w:rFonts w:eastAsia="Times New Roman"/>
          <w:sz w:val="24"/>
          <w:szCs w:val="24"/>
        </w:rPr>
        <w:t xml:space="preserve"> и о</w:t>
      </w:r>
      <w:r w:rsidRPr="00A425B4">
        <w:rPr>
          <w:rFonts w:eastAsia="Times New Roman"/>
          <w:sz w:val="24"/>
          <w:szCs w:val="24"/>
        </w:rPr>
        <w:t>бразование</w:t>
      </w:r>
      <w:r w:rsidR="00A17430" w:rsidRPr="00A425B4">
        <w:rPr>
          <w:rFonts w:eastAsia="Times New Roman"/>
          <w:sz w:val="24"/>
          <w:szCs w:val="24"/>
        </w:rPr>
        <w:t xml:space="preserve"> </w:t>
      </w:r>
      <w:r w:rsidRPr="00A425B4">
        <w:rPr>
          <w:rFonts w:eastAsia="Times New Roman"/>
          <w:sz w:val="24"/>
          <w:szCs w:val="24"/>
        </w:rPr>
        <w:t>падежных форм имён существительных и местоимений. Отличие предлогов от приставок.</w:t>
      </w:r>
    </w:p>
    <w:p w:rsidR="00AD6141" w:rsidRPr="00A425B4" w:rsidRDefault="00AD6141" w:rsidP="00A17430">
      <w:pPr>
        <w:spacing w:line="276" w:lineRule="auto"/>
        <w:ind w:left="20"/>
        <w:rPr>
          <w:rFonts w:eastAsia="Times New Roman"/>
          <w:sz w:val="24"/>
          <w:szCs w:val="24"/>
        </w:rPr>
      </w:pPr>
      <w:r w:rsidRPr="00A425B4">
        <w:rPr>
          <w:rFonts w:eastAsia="Times New Roman"/>
          <w:sz w:val="24"/>
          <w:szCs w:val="24"/>
        </w:rPr>
        <w:t>Союзы и, а, но, их роль в речи. Частица</w:t>
      </w:r>
      <w:r w:rsidR="00A17430" w:rsidRPr="00A425B4">
        <w:rPr>
          <w:rFonts w:eastAsia="Times New Roman"/>
          <w:sz w:val="24"/>
          <w:szCs w:val="24"/>
        </w:rPr>
        <w:t xml:space="preserve"> </w:t>
      </w:r>
      <w:r w:rsidRPr="00A425B4">
        <w:rPr>
          <w:rFonts w:eastAsia="Times New Roman"/>
          <w:sz w:val="24"/>
          <w:szCs w:val="24"/>
        </w:rPr>
        <w:t>не, её</w:t>
      </w:r>
      <w:r w:rsidR="00A17430" w:rsidRPr="00A425B4">
        <w:rPr>
          <w:rFonts w:eastAsia="Times New Roman"/>
          <w:sz w:val="24"/>
          <w:szCs w:val="24"/>
        </w:rPr>
        <w:t xml:space="preserve"> </w:t>
      </w:r>
      <w:r w:rsidRPr="00A425B4">
        <w:rPr>
          <w:rFonts w:eastAsia="Times New Roman"/>
          <w:sz w:val="24"/>
          <w:szCs w:val="24"/>
        </w:rPr>
        <w:t>значение.</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i/>
          <w:iCs/>
          <w:sz w:val="24"/>
          <w:szCs w:val="24"/>
        </w:rPr>
        <w:t>Синтаксис.</w:t>
      </w:r>
      <w:r w:rsidRPr="00A425B4">
        <w:rPr>
          <w:rFonts w:eastAsia="Times New Roman"/>
          <w:sz w:val="24"/>
          <w:szCs w:val="24"/>
        </w:rPr>
        <w:t xml:space="preserve"> Различение предложения,</w:t>
      </w:r>
      <w:r w:rsidR="00A17430" w:rsidRPr="00A425B4">
        <w:rPr>
          <w:rFonts w:eastAsia="Times New Roman"/>
          <w:sz w:val="24"/>
          <w:szCs w:val="24"/>
        </w:rPr>
        <w:t xml:space="preserve"> </w:t>
      </w:r>
      <w:r w:rsidRPr="00A425B4">
        <w:rPr>
          <w:rFonts w:eastAsia="Times New Roman"/>
          <w:sz w:val="24"/>
          <w:szCs w:val="24"/>
        </w:rPr>
        <w:t>словосочетания,</w:t>
      </w:r>
      <w:r w:rsidR="00A17430" w:rsidRPr="00A425B4">
        <w:rPr>
          <w:rFonts w:eastAsia="Times New Roman"/>
          <w:sz w:val="24"/>
          <w:szCs w:val="24"/>
        </w:rPr>
        <w:t xml:space="preserve"> </w:t>
      </w:r>
      <w:r w:rsidRPr="00A425B4">
        <w:rPr>
          <w:rFonts w:eastAsia="Times New Roman"/>
          <w:sz w:val="24"/>
          <w:szCs w:val="24"/>
        </w:rPr>
        <w:t>слова</w:t>
      </w:r>
      <w:r w:rsidR="00A17430" w:rsidRPr="00A425B4">
        <w:rPr>
          <w:rFonts w:eastAsia="Times New Roman"/>
          <w:sz w:val="24"/>
          <w:szCs w:val="24"/>
        </w:rPr>
        <w:t xml:space="preserve"> </w:t>
      </w:r>
      <w:r w:rsidRPr="00A425B4">
        <w:rPr>
          <w:rFonts w:eastAsia="Times New Roman"/>
          <w:sz w:val="24"/>
          <w:szCs w:val="24"/>
        </w:rPr>
        <w:t xml:space="preserve">(осознание их сходства и различий).Различение предложений по цели высказывания: повествовательные, </w:t>
      </w:r>
      <w:r w:rsidRPr="00A425B4">
        <w:rPr>
          <w:rFonts w:eastAsia="Times New Roman"/>
          <w:sz w:val="24"/>
          <w:szCs w:val="24"/>
        </w:rPr>
        <w:lastRenderedPageBreak/>
        <w:t>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A17430" w:rsidRPr="00A425B4">
        <w:rPr>
          <w:rFonts w:eastAsia="Times New Roman"/>
          <w:sz w:val="24"/>
          <w:szCs w:val="24"/>
        </w:rPr>
        <w:t xml:space="preserve"> </w:t>
      </w:r>
      <w:r w:rsidRPr="00A425B4">
        <w:rPr>
          <w:rFonts w:eastAsia="Times New Roman"/>
          <w:sz w:val="24"/>
          <w:szCs w:val="24"/>
        </w:rPr>
        <w:t xml:space="preserve">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w:t>
      </w:r>
      <w:r w:rsidRPr="00A425B4">
        <w:rPr>
          <w:rFonts w:eastAsia="Times New Roman"/>
          <w:b/>
          <w:bCs/>
          <w:i/>
          <w:iCs/>
          <w:sz w:val="24"/>
          <w:szCs w:val="24"/>
        </w:rPr>
        <w:t>Орфография и пунктуация.</w:t>
      </w:r>
      <w:r w:rsidRPr="00A425B4">
        <w:rPr>
          <w:rFonts w:eastAsia="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жи— ши, ча—ща, чу—щу в положении под ударением; сочетания чк—чн, чт, щн;</w:t>
      </w:r>
    </w:p>
    <w:p w:rsidR="00AD6141" w:rsidRPr="00A425B4" w:rsidRDefault="00AD6141" w:rsidP="00AB3B85">
      <w:pPr>
        <w:numPr>
          <w:ilvl w:val="0"/>
          <w:numId w:val="203"/>
        </w:numPr>
        <w:tabs>
          <w:tab w:val="left" w:pos="82"/>
        </w:tabs>
        <w:spacing w:line="276" w:lineRule="auto"/>
        <w:rPr>
          <w:rFonts w:eastAsia="Times New Roman"/>
          <w:sz w:val="24"/>
          <w:szCs w:val="24"/>
        </w:rPr>
      </w:pPr>
      <w:r w:rsidRPr="00A425B4">
        <w:rPr>
          <w:rFonts w:eastAsia="Times New Roman"/>
          <w:sz w:val="24"/>
          <w:szCs w:val="24"/>
        </w:rPr>
        <w:t>перенос слов; прописная буква в начале предложения, в именах собственных;</w:t>
      </w:r>
    </w:p>
    <w:p w:rsidR="00AD6141" w:rsidRPr="00A425B4" w:rsidRDefault="00AD6141" w:rsidP="00AB3B85">
      <w:pPr>
        <w:numPr>
          <w:ilvl w:val="0"/>
          <w:numId w:val="203"/>
        </w:numPr>
        <w:tabs>
          <w:tab w:val="left" w:pos="111"/>
        </w:tabs>
        <w:spacing w:line="276" w:lineRule="auto"/>
        <w:ind w:right="20"/>
        <w:jc w:val="both"/>
        <w:rPr>
          <w:rFonts w:eastAsia="Times New Roman"/>
          <w:sz w:val="24"/>
          <w:szCs w:val="24"/>
        </w:rPr>
      </w:pPr>
      <w:r w:rsidRPr="00A425B4">
        <w:rPr>
          <w:rFonts w:eastAsia="Times New Roman"/>
          <w:sz w:val="24"/>
          <w:szCs w:val="24"/>
        </w:rPr>
        <w:t>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имён существительных (ночь, нож, рожь,</w:t>
      </w:r>
      <w:r w:rsidR="00A17430" w:rsidRPr="00A425B4">
        <w:rPr>
          <w:rFonts w:eastAsia="Times New Roman"/>
          <w:sz w:val="24"/>
          <w:szCs w:val="24"/>
        </w:rPr>
        <w:t xml:space="preserve"> </w:t>
      </w:r>
      <w:r w:rsidRPr="00A425B4">
        <w:rPr>
          <w:rFonts w:eastAsia="Times New Roman"/>
          <w:sz w:val="24"/>
          <w:szCs w:val="24"/>
        </w:rPr>
        <w:t>мышь); безударные падежные окончания имён существительных (кроме существительных на -мя, -ий, -ья, -ье, -ия, -ов, -ин); 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знаки;-знаки препинания (запятая) в предложениях с однородными членами.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i/>
          <w:iCs/>
          <w:sz w:val="24"/>
          <w:szCs w:val="24"/>
        </w:rPr>
        <w:t>Развитие речи.</w:t>
      </w:r>
      <w:r w:rsidRPr="00A425B4">
        <w:rPr>
          <w:rFonts w:eastAsia="Times New Roman"/>
          <w:sz w:val="24"/>
          <w:szCs w:val="24"/>
        </w:rPr>
        <w:t xml:space="preserve"> Осознание ситуации общения:</w:t>
      </w:r>
      <w:r w:rsidR="00A17430" w:rsidRPr="00A425B4">
        <w:rPr>
          <w:rFonts w:eastAsia="Times New Roman"/>
          <w:sz w:val="24"/>
          <w:szCs w:val="24"/>
        </w:rPr>
        <w:t xml:space="preserve"> </w:t>
      </w:r>
      <w:r w:rsidRPr="00A425B4">
        <w:rPr>
          <w:rFonts w:eastAsia="Times New Roman"/>
          <w:sz w:val="24"/>
          <w:szCs w:val="24"/>
        </w:rPr>
        <w:t>с какой целью,</w:t>
      </w:r>
      <w:r w:rsidR="00A17430" w:rsidRPr="00A425B4">
        <w:rPr>
          <w:rFonts w:eastAsia="Times New Roman"/>
          <w:sz w:val="24"/>
          <w:szCs w:val="24"/>
        </w:rPr>
        <w:t xml:space="preserve"> </w:t>
      </w:r>
      <w:r w:rsidRPr="00A425B4">
        <w:rPr>
          <w:rFonts w:eastAsia="Times New Roman"/>
          <w:sz w:val="24"/>
          <w:szCs w:val="24"/>
        </w:rPr>
        <w:t>с кем и где происходит общение.</w:t>
      </w:r>
      <w:r w:rsidR="00A17430" w:rsidRPr="00A425B4">
        <w:rPr>
          <w:rFonts w:eastAsia="Times New Roman"/>
          <w:sz w:val="24"/>
          <w:szCs w:val="24"/>
        </w:rPr>
        <w:t xml:space="preserve"> </w:t>
      </w:r>
      <w:r w:rsidRPr="00A425B4">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i/>
          <w:iCs/>
          <w:sz w:val="24"/>
          <w:szCs w:val="24"/>
        </w:rPr>
        <w:t>Текст.</w:t>
      </w:r>
      <w:r w:rsidRPr="00A425B4">
        <w:rPr>
          <w:rFonts w:eastAsia="Times New Roman"/>
          <w:sz w:val="24"/>
          <w:szCs w:val="24"/>
        </w:rPr>
        <w:t xml:space="preserve"> Признаки текста. Смысловое единство предложений в тексте.</w:t>
      </w:r>
      <w:r w:rsidR="00A17430" w:rsidRPr="00A425B4">
        <w:rPr>
          <w:rFonts w:eastAsia="Times New Roman"/>
          <w:sz w:val="24"/>
          <w:szCs w:val="24"/>
        </w:rPr>
        <w:t xml:space="preserve"> </w:t>
      </w:r>
      <w:r w:rsidRPr="00A425B4">
        <w:rPr>
          <w:rFonts w:eastAsia="Times New Roman"/>
          <w:sz w:val="24"/>
          <w:szCs w:val="24"/>
        </w:rPr>
        <w:t>Заглавие текста.</w:t>
      </w:r>
      <w:r w:rsidR="00A17430" w:rsidRPr="00A425B4">
        <w:rPr>
          <w:rFonts w:eastAsia="Times New Roman"/>
          <w:sz w:val="24"/>
          <w:szCs w:val="24"/>
        </w:rPr>
        <w:t xml:space="preserve"> </w:t>
      </w:r>
      <w:r w:rsidRPr="00A425B4">
        <w:rPr>
          <w:rFonts w:eastAsia="Times New Roman"/>
          <w:sz w:val="24"/>
          <w:szCs w:val="24"/>
        </w:rPr>
        <w:t>Последовательность предложений в тексте. Последовательность частей текста (абзацев).Комплексная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w:t>
      </w:r>
      <w:r w:rsidR="00A17430" w:rsidRPr="00A425B4">
        <w:rPr>
          <w:rFonts w:eastAsia="Times New Roman"/>
          <w:sz w:val="24"/>
          <w:szCs w:val="24"/>
        </w:rPr>
        <w:t xml:space="preserve"> </w:t>
      </w:r>
      <w:r w:rsidRPr="00A425B4">
        <w:rPr>
          <w:rFonts w:eastAsia="Times New Roman"/>
          <w:sz w:val="24"/>
          <w:szCs w:val="24"/>
        </w:rPr>
        <w:t>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 описания, сочинения-рассуждения.</w:t>
      </w:r>
    </w:p>
    <w:p w:rsidR="00AD6141" w:rsidRPr="00A425B4" w:rsidRDefault="00AD6141" w:rsidP="00A17430">
      <w:pPr>
        <w:keepNext/>
        <w:keepLines/>
        <w:spacing w:before="240" w:line="276" w:lineRule="auto"/>
        <w:ind w:left="20" w:right="2380" w:firstLine="2360"/>
        <w:outlineLvl w:val="1"/>
        <w:rPr>
          <w:rFonts w:eastAsia="Times New Roman"/>
          <w:sz w:val="24"/>
          <w:szCs w:val="24"/>
        </w:rPr>
      </w:pPr>
      <w:r w:rsidRPr="00A425B4">
        <w:rPr>
          <w:rFonts w:eastAsia="Times New Roman"/>
          <w:b/>
          <w:bCs/>
          <w:sz w:val="24"/>
          <w:szCs w:val="24"/>
          <w:u w:val="single"/>
        </w:rPr>
        <w:lastRenderedPageBreak/>
        <w:t xml:space="preserve">УМК « Перспективная начальная школа» </w:t>
      </w:r>
      <w:r w:rsidRPr="00A425B4">
        <w:rPr>
          <w:rFonts w:eastAsia="Times New Roman"/>
          <w:b/>
          <w:bCs/>
          <w:i/>
          <w:iCs/>
          <w:sz w:val="24"/>
          <w:szCs w:val="24"/>
        </w:rPr>
        <w:t>Виды речевой деятельности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Слушание.</w:t>
      </w:r>
      <w:r w:rsidRPr="00A425B4">
        <w:rPr>
          <w:rFonts w:eastAsia="Times New Roman"/>
          <w:sz w:val="24"/>
          <w:szCs w:val="24"/>
        </w:rPr>
        <w:t xml:space="preserve"> Осознание цели и ситуации устного общения.</w:t>
      </w:r>
      <w:r w:rsidR="00A17430" w:rsidRPr="00A425B4">
        <w:rPr>
          <w:rFonts w:eastAsia="Times New Roman"/>
          <w:sz w:val="24"/>
          <w:szCs w:val="24"/>
        </w:rPr>
        <w:t xml:space="preserve"> </w:t>
      </w:r>
      <w:r w:rsidRPr="00A425B4">
        <w:rPr>
          <w:rFonts w:eastAsia="Times New Roman"/>
          <w:sz w:val="24"/>
          <w:szCs w:val="24"/>
        </w:rPr>
        <w:t>Адекватное восприятие звучащей</w:t>
      </w:r>
      <w:r w:rsidR="00A17430" w:rsidRPr="00A425B4">
        <w:rPr>
          <w:rFonts w:eastAsia="Times New Roman"/>
          <w:sz w:val="24"/>
          <w:szCs w:val="24"/>
        </w:rPr>
        <w:t xml:space="preserve"> </w:t>
      </w:r>
      <w:r w:rsidRPr="00A425B4">
        <w:rPr>
          <w:rFonts w:eastAsia="Times New Roman"/>
          <w:sz w:val="24"/>
          <w:szCs w:val="24"/>
        </w:rPr>
        <w:t>речи. Понимание на слух информации, содержащейся в предъявляемом тексте, определение основной мысли текста, пере</w:t>
      </w:r>
      <w:r w:rsidR="00A17430" w:rsidRPr="00A425B4">
        <w:rPr>
          <w:rFonts w:eastAsia="Times New Roman"/>
          <w:sz w:val="24"/>
          <w:szCs w:val="24"/>
        </w:rPr>
        <w:t xml:space="preserve">дача его содержания по вопросам. </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Говорение.</w:t>
      </w:r>
      <w:r w:rsidRPr="00A425B4">
        <w:rPr>
          <w:rFonts w:eastAsia="Times New Roman"/>
          <w:sz w:val="24"/>
          <w:szCs w:val="24"/>
        </w:rPr>
        <w:t xml:space="preserve"> Выбор языковых средств в соответствии с целями и условиями общения для</w:t>
      </w:r>
      <w:r w:rsidR="00A17430" w:rsidRPr="00A425B4">
        <w:rPr>
          <w:rFonts w:eastAsia="Times New Roman"/>
          <w:sz w:val="24"/>
          <w:szCs w:val="24"/>
        </w:rPr>
        <w:t xml:space="preserve"> </w:t>
      </w:r>
      <w:r w:rsidRPr="00A425B4">
        <w:rPr>
          <w:rFonts w:eastAsia="Times New Roman"/>
          <w:sz w:val="24"/>
          <w:szCs w:val="24"/>
        </w:rP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Чтение.</w:t>
      </w:r>
      <w:r w:rsidR="00A17430" w:rsidRPr="00A425B4">
        <w:rPr>
          <w:rFonts w:eastAsia="Times New Roman"/>
          <w:sz w:val="24"/>
          <w:szCs w:val="24"/>
        </w:rPr>
        <w:t xml:space="preserve"> Понимание учебного текста. В</w:t>
      </w:r>
      <w:r w:rsidRPr="00A425B4">
        <w:rPr>
          <w:rFonts w:eastAsia="Times New Roman"/>
          <w:sz w:val="24"/>
          <w:szCs w:val="24"/>
        </w:rPr>
        <w:t>ыбор очное чтение с целью нахождения необходимого</w:t>
      </w:r>
      <w:r w:rsidR="00A17430" w:rsidRPr="00A425B4">
        <w:rPr>
          <w:rFonts w:eastAsia="Times New Roman"/>
          <w:sz w:val="24"/>
          <w:szCs w:val="24"/>
        </w:rPr>
        <w:t xml:space="preserve"> </w:t>
      </w:r>
      <w:r w:rsidRPr="00A425B4">
        <w:rPr>
          <w:rFonts w:eastAsia="Times New Roman"/>
          <w:sz w:val="24"/>
          <w:szCs w:val="24"/>
        </w:rPr>
        <w:t>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425B4">
        <w:rPr>
          <w:rFonts w:eastAsia="Times New Roman"/>
          <w:i/>
          <w:iCs/>
          <w:sz w:val="24"/>
          <w:szCs w:val="24"/>
        </w:rPr>
        <w:t xml:space="preserve"> Анализ и оценка содержания,</w:t>
      </w:r>
      <w:r w:rsidR="00A17430" w:rsidRPr="00A425B4">
        <w:rPr>
          <w:rFonts w:eastAsia="Times New Roman"/>
          <w:i/>
          <w:iCs/>
          <w:sz w:val="24"/>
          <w:szCs w:val="24"/>
        </w:rPr>
        <w:t xml:space="preserve"> </w:t>
      </w:r>
      <w:r w:rsidRPr="00A425B4">
        <w:rPr>
          <w:rFonts w:eastAsia="Times New Roman"/>
          <w:i/>
          <w:iCs/>
          <w:sz w:val="24"/>
          <w:szCs w:val="24"/>
        </w:rPr>
        <w:t>языковых особенностей и</w:t>
      </w:r>
      <w:r w:rsidR="00A17430" w:rsidRPr="00A425B4">
        <w:rPr>
          <w:rFonts w:eastAsia="Times New Roman"/>
          <w:i/>
          <w:iCs/>
          <w:sz w:val="24"/>
          <w:szCs w:val="24"/>
        </w:rPr>
        <w:t xml:space="preserve"> </w:t>
      </w:r>
      <w:r w:rsidRPr="00A425B4">
        <w:rPr>
          <w:rFonts w:eastAsia="Times New Roman"/>
          <w:i/>
          <w:iCs/>
          <w:sz w:val="24"/>
          <w:szCs w:val="24"/>
        </w:rPr>
        <w:t>структуры текста.</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Письмо.</w:t>
      </w:r>
      <w:r w:rsidRPr="00A425B4">
        <w:rPr>
          <w:rFonts w:eastAsia="Times New Roman"/>
          <w:sz w:val="24"/>
          <w:szCs w:val="24"/>
        </w:rPr>
        <w:t xml:space="preserve"> Письмо букв,</w:t>
      </w:r>
      <w:r w:rsidR="00A17430" w:rsidRPr="00A425B4">
        <w:rPr>
          <w:rFonts w:eastAsia="Times New Roman"/>
          <w:sz w:val="24"/>
          <w:szCs w:val="24"/>
        </w:rPr>
        <w:t xml:space="preserve"> </w:t>
      </w:r>
      <w:r w:rsidRPr="00A425B4">
        <w:rPr>
          <w:rFonts w:eastAsia="Times New Roman"/>
          <w:sz w:val="24"/>
          <w:szCs w:val="24"/>
        </w:rPr>
        <w:t>буквосочетаний,</w:t>
      </w:r>
      <w:r w:rsidR="00A17430" w:rsidRPr="00A425B4">
        <w:rPr>
          <w:rFonts w:eastAsia="Times New Roman"/>
          <w:sz w:val="24"/>
          <w:szCs w:val="24"/>
        </w:rPr>
        <w:t xml:space="preserve"> </w:t>
      </w:r>
      <w:r w:rsidRPr="00A425B4">
        <w:rPr>
          <w:rFonts w:eastAsia="Times New Roman"/>
          <w:sz w:val="24"/>
          <w:szCs w:val="24"/>
        </w:rPr>
        <w:t>слогов,</w:t>
      </w:r>
      <w:r w:rsidR="00A17430" w:rsidRPr="00A425B4">
        <w:rPr>
          <w:rFonts w:eastAsia="Times New Roman"/>
          <w:sz w:val="24"/>
          <w:szCs w:val="24"/>
        </w:rPr>
        <w:t xml:space="preserve"> </w:t>
      </w:r>
      <w:r w:rsidRPr="00A425B4">
        <w:rPr>
          <w:rFonts w:eastAsia="Times New Roman"/>
          <w:sz w:val="24"/>
          <w:szCs w:val="24"/>
        </w:rPr>
        <w:t>слов,</w:t>
      </w:r>
      <w:r w:rsidR="00A17430" w:rsidRPr="00A425B4">
        <w:rPr>
          <w:rFonts w:eastAsia="Times New Roman"/>
          <w:sz w:val="24"/>
          <w:szCs w:val="24"/>
        </w:rPr>
        <w:t xml:space="preserve"> </w:t>
      </w:r>
      <w:r w:rsidRPr="00A425B4">
        <w:rPr>
          <w:rFonts w:eastAsia="Times New Roman"/>
          <w:sz w:val="24"/>
          <w:szCs w:val="24"/>
        </w:rPr>
        <w:t>предложений в системе обучения</w:t>
      </w:r>
      <w:r w:rsidR="00A17430" w:rsidRPr="00A425B4">
        <w:rPr>
          <w:rFonts w:eastAsia="Times New Roman"/>
          <w:sz w:val="24"/>
          <w:szCs w:val="24"/>
        </w:rPr>
        <w:t xml:space="preserve"> </w:t>
      </w:r>
      <w:r w:rsidRPr="00A425B4">
        <w:rPr>
          <w:rFonts w:eastAsia="Times New Roman"/>
          <w:sz w:val="24"/>
          <w:szCs w:val="24"/>
        </w:rPr>
        <w:t xml:space="preserve">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r w:rsidRPr="00A425B4">
        <w:rPr>
          <w:rFonts w:eastAsia="Times New Roman"/>
          <w:b/>
          <w:bCs/>
          <w:i/>
          <w:iCs/>
          <w:sz w:val="24"/>
          <w:szCs w:val="24"/>
        </w:rPr>
        <w:t>Обучение грамоте</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Фонетика.</w:t>
      </w:r>
      <w:r w:rsidRPr="00A425B4">
        <w:rPr>
          <w:rFonts w:eastAsia="Times New Roman"/>
          <w:sz w:val="24"/>
          <w:szCs w:val="24"/>
        </w:rPr>
        <w:t xml:space="preserve"> Звуки речи. Осознание единства звукового состава слова и его значения.</w:t>
      </w:r>
      <w:r w:rsidR="00A17430" w:rsidRPr="00A425B4">
        <w:rPr>
          <w:rFonts w:eastAsia="Times New Roman"/>
          <w:sz w:val="24"/>
          <w:szCs w:val="24"/>
        </w:rPr>
        <w:t xml:space="preserve"> </w:t>
      </w:r>
      <w:r w:rsidRPr="00A425B4">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Слог как минимальная произносительная единица. Деление слов на слоги. Определение места ударения.</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Графика.</w:t>
      </w:r>
      <w:r w:rsidRPr="00A425B4">
        <w:rPr>
          <w:rFonts w:eastAsia="Times New Roman"/>
          <w:sz w:val="24"/>
          <w:szCs w:val="24"/>
        </w:rPr>
        <w:t xml:space="preserve"> Различение звука и буквы:</w:t>
      </w:r>
      <w:r w:rsidR="00A17430" w:rsidRPr="00A425B4">
        <w:rPr>
          <w:rFonts w:eastAsia="Times New Roman"/>
          <w:sz w:val="24"/>
          <w:szCs w:val="24"/>
        </w:rPr>
        <w:t xml:space="preserve"> </w:t>
      </w:r>
      <w:r w:rsidRPr="00A425B4">
        <w:rPr>
          <w:rFonts w:eastAsia="Times New Roman"/>
          <w:sz w:val="24"/>
          <w:szCs w:val="24"/>
        </w:rPr>
        <w:t>буква как знак звука.</w:t>
      </w:r>
      <w:r w:rsidR="00A17430" w:rsidRPr="00A425B4">
        <w:rPr>
          <w:rFonts w:eastAsia="Times New Roman"/>
          <w:sz w:val="24"/>
          <w:szCs w:val="24"/>
        </w:rPr>
        <w:t xml:space="preserve"> </w:t>
      </w:r>
      <w:r w:rsidRPr="00A425B4">
        <w:rPr>
          <w:rFonts w:eastAsia="Times New Roman"/>
          <w:sz w:val="24"/>
          <w:szCs w:val="24"/>
        </w:rPr>
        <w:t>Овладение позиционным способом</w:t>
      </w:r>
      <w:r w:rsidR="00A17430" w:rsidRPr="00A425B4">
        <w:rPr>
          <w:rFonts w:eastAsia="Times New Roman"/>
          <w:sz w:val="24"/>
          <w:szCs w:val="24"/>
        </w:rPr>
        <w:t xml:space="preserve"> </w:t>
      </w:r>
      <w:r w:rsidRPr="00A425B4">
        <w:rPr>
          <w:rFonts w:eastAsia="Times New Roman"/>
          <w:sz w:val="24"/>
          <w:szCs w:val="24"/>
        </w:rPr>
        <w:t>обозначения звуков буквами. Буквы гласных как показатель твёрдости— мягкости согласных звуков. Функция букв е,ё,ю^1. Мягкий знак как показатель мягкости предшествующего согласного звука.</w:t>
      </w:r>
    </w:p>
    <w:p w:rsidR="00AD6141" w:rsidRPr="00A425B4" w:rsidRDefault="00AD6141" w:rsidP="00A17430">
      <w:pPr>
        <w:spacing w:line="276" w:lineRule="auto"/>
        <w:ind w:left="20"/>
        <w:jc w:val="both"/>
        <w:rPr>
          <w:rFonts w:eastAsia="Times New Roman"/>
          <w:sz w:val="24"/>
          <w:szCs w:val="24"/>
        </w:rPr>
      </w:pPr>
      <w:r w:rsidRPr="00A425B4">
        <w:rPr>
          <w:rFonts w:eastAsia="Times New Roman"/>
          <w:sz w:val="24"/>
          <w:szCs w:val="24"/>
        </w:rPr>
        <w:t>Знакомство с русским алфавитом как последовательностью букв.</w:t>
      </w:r>
    </w:p>
    <w:p w:rsidR="005412D1" w:rsidRPr="00A425B4" w:rsidRDefault="00AD6141" w:rsidP="00A17430">
      <w:pPr>
        <w:spacing w:line="276" w:lineRule="auto"/>
        <w:rPr>
          <w:rFonts w:eastAsia="Times New Roman"/>
          <w:sz w:val="24"/>
          <w:szCs w:val="24"/>
        </w:rPr>
      </w:pPr>
      <w:r w:rsidRPr="00A425B4">
        <w:rPr>
          <w:rFonts w:eastAsia="Times New Roman"/>
          <w:b/>
          <w:bCs/>
          <w:sz w:val="24"/>
          <w:szCs w:val="24"/>
        </w:rPr>
        <w:t>Чтение.</w:t>
      </w:r>
      <w:r w:rsidRPr="00A425B4">
        <w:rPr>
          <w:rFonts w:eastAsia="Times New Roman"/>
          <w:sz w:val="24"/>
          <w:szCs w:val="24"/>
        </w:rPr>
        <w:t xml:space="preserve"> Формирование навыка слогового чтения(ориентация на букву,</w:t>
      </w:r>
      <w:r w:rsidR="00A17430" w:rsidRPr="00A425B4">
        <w:rPr>
          <w:rFonts w:eastAsia="Times New Roman"/>
          <w:sz w:val="24"/>
          <w:szCs w:val="24"/>
        </w:rPr>
        <w:t xml:space="preserve"> </w:t>
      </w:r>
      <w:r w:rsidRPr="00A425B4">
        <w:rPr>
          <w:rFonts w:eastAsia="Times New Roman"/>
          <w:sz w:val="24"/>
          <w:szCs w:val="24"/>
        </w:rPr>
        <w:t>обозначающую гласный</w:t>
      </w:r>
      <w:r w:rsidR="00A17430" w:rsidRPr="00A425B4">
        <w:rPr>
          <w:rFonts w:eastAsia="Times New Roman"/>
          <w:sz w:val="24"/>
          <w:szCs w:val="24"/>
        </w:rPr>
        <w:t xml:space="preserve"> </w:t>
      </w:r>
      <w:r w:rsidRPr="00A425B4">
        <w:rPr>
          <w:rFonts w:eastAsia="Times New Roman"/>
          <w:sz w:val="24"/>
          <w:szCs w:val="24"/>
        </w:rPr>
        <w:t>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w:t>
      </w:r>
    </w:p>
    <w:p w:rsidR="00AD6141" w:rsidRPr="00A425B4" w:rsidRDefault="00AD6141" w:rsidP="00A17430">
      <w:pPr>
        <w:spacing w:line="276" w:lineRule="auto"/>
        <w:ind w:left="20" w:right="20"/>
        <w:rPr>
          <w:rFonts w:eastAsia="Times New Roman"/>
          <w:sz w:val="24"/>
          <w:szCs w:val="24"/>
        </w:rPr>
      </w:pPr>
      <w:r w:rsidRPr="00A425B4">
        <w:rPr>
          <w:rFonts w:eastAsia="Times New Roman"/>
          <w:sz w:val="24"/>
          <w:szCs w:val="24"/>
        </w:rPr>
        <w:t>соответствии со знаками препинания. Развитие осознанности и выразительности чтения на материале небольших текстов и стихотворений.</w:t>
      </w:r>
    </w:p>
    <w:p w:rsidR="00A17430" w:rsidRPr="00A425B4" w:rsidRDefault="00AD6141" w:rsidP="00A17430">
      <w:pPr>
        <w:spacing w:line="276" w:lineRule="auto"/>
        <w:ind w:left="20" w:right="20"/>
        <w:rPr>
          <w:rFonts w:eastAsia="Times New Roman"/>
          <w:sz w:val="24"/>
          <w:szCs w:val="24"/>
        </w:rPr>
      </w:pPr>
      <w:r w:rsidRPr="00A425B4">
        <w:rPr>
          <w:rFonts w:eastAsia="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D6141" w:rsidRPr="00A425B4" w:rsidRDefault="00AD6141" w:rsidP="00A17430">
      <w:pPr>
        <w:spacing w:line="276" w:lineRule="auto"/>
        <w:ind w:left="20" w:right="20"/>
        <w:rPr>
          <w:rFonts w:eastAsia="Times New Roman"/>
          <w:sz w:val="24"/>
          <w:szCs w:val="24"/>
        </w:rPr>
      </w:pPr>
      <w:r w:rsidRPr="00A425B4">
        <w:rPr>
          <w:rFonts w:eastAsia="Times New Roman"/>
          <w:b/>
          <w:bCs/>
          <w:sz w:val="24"/>
          <w:szCs w:val="24"/>
        </w:rPr>
        <w:lastRenderedPageBreak/>
        <w:t>Письмо.</w:t>
      </w:r>
      <w:r w:rsidRPr="00A425B4">
        <w:rPr>
          <w:rFonts w:eastAsia="Times New Roman"/>
          <w:i/>
          <w:iCs/>
          <w:sz w:val="24"/>
          <w:szCs w:val="24"/>
        </w:rPr>
        <w:t xml:space="preserve"> Усвоение гигиенических требований при</w:t>
      </w:r>
      <w:r w:rsidR="00A17430" w:rsidRPr="00A425B4">
        <w:rPr>
          <w:rFonts w:eastAsia="Times New Roman"/>
          <w:sz w:val="24"/>
          <w:szCs w:val="24"/>
        </w:rPr>
        <w:t xml:space="preserve"> </w:t>
      </w:r>
      <w:r w:rsidRPr="00A425B4">
        <w:rPr>
          <w:rFonts w:eastAsia="Times New Roman"/>
          <w:i/>
          <w:iCs/>
          <w:sz w:val="24"/>
          <w:szCs w:val="24"/>
        </w:rPr>
        <w:t>письме.</w:t>
      </w:r>
      <w:r w:rsidR="00A17430" w:rsidRPr="00A425B4">
        <w:rPr>
          <w:rFonts w:eastAsia="Times New Roman"/>
          <w:i/>
          <w:iCs/>
          <w:sz w:val="24"/>
          <w:szCs w:val="24"/>
        </w:rPr>
        <w:t xml:space="preserve"> </w:t>
      </w:r>
      <w:r w:rsidRPr="00A425B4">
        <w:rPr>
          <w:rFonts w:eastAsia="Times New Roman"/>
          <w:i/>
          <w:iCs/>
          <w:sz w:val="24"/>
          <w:szCs w:val="24"/>
        </w:rPr>
        <w:t>Развитие</w:t>
      </w:r>
      <w:r w:rsidR="00A17430" w:rsidRPr="00A425B4">
        <w:rPr>
          <w:rFonts w:eastAsia="Times New Roman"/>
          <w:i/>
          <w:iCs/>
          <w:sz w:val="24"/>
          <w:szCs w:val="24"/>
        </w:rPr>
        <w:t xml:space="preserve"> </w:t>
      </w:r>
      <w:r w:rsidRPr="00A425B4">
        <w:rPr>
          <w:rFonts w:eastAsia="Times New Roman"/>
          <w:i/>
          <w:iCs/>
          <w:sz w:val="24"/>
          <w:szCs w:val="24"/>
        </w:rPr>
        <w:t>мелкой</w:t>
      </w:r>
      <w:r w:rsidR="00A17430" w:rsidRPr="00A425B4">
        <w:rPr>
          <w:rFonts w:eastAsia="Times New Roman"/>
          <w:i/>
          <w:iCs/>
          <w:sz w:val="24"/>
          <w:szCs w:val="24"/>
        </w:rPr>
        <w:t xml:space="preserve"> </w:t>
      </w:r>
      <w:r w:rsidRPr="00A425B4">
        <w:rPr>
          <w:rFonts w:eastAsia="Times New Roman"/>
          <w:i/>
          <w:iCs/>
          <w:sz w:val="24"/>
          <w:szCs w:val="24"/>
        </w:rPr>
        <w:t>моторики</w:t>
      </w:r>
      <w:r w:rsidR="00A17430" w:rsidRPr="00A425B4">
        <w:rPr>
          <w:rFonts w:eastAsia="Times New Roman"/>
          <w:i/>
          <w:iCs/>
          <w:sz w:val="24"/>
          <w:szCs w:val="24"/>
        </w:rPr>
        <w:t xml:space="preserve"> пальцев </w:t>
      </w:r>
      <w:r w:rsidRPr="00A425B4">
        <w:rPr>
          <w:rFonts w:eastAsia="Times New Roman"/>
          <w:i/>
          <w:iCs/>
          <w:sz w:val="24"/>
          <w:szCs w:val="24"/>
        </w:rPr>
        <w:t xml:space="preserve"> и свободы движения руки. Развитие умения ориентироваться на пространстве листа в тетради и на пространстве классной доски.</w:t>
      </w:r>
      <w:r w:rsidRPr="00A425B4">
        <w:rPr>
          <w:rFonts w:eastAsia="Times New Roman"/>
          <w:sz w:val="24"/>
          <w:szCs w:val="24"/>
        </w:rPr>
        <w:t xml:space="preserve"> Овладение начертанием письменных прописных (заглавных )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D6141" w:rsidRPr="00A425B4" w:rsidRDefault="00AD6141" w:rsidP="00A17430">
      <w:pPr>
        <w:spacing w:line="276" w:lineRule="auto"/>
        <w:ind w:left="20" w:right="20"/>
        <w:rPr>
          <w:rFonts w:eastAsia="Times New Roman"/>
          <w:sz w:val="24"/>
          <w:szCs w:val="24"/>
        </w:rPr>
      </w:pPr>
      <w:r w:rsidRPr="00A425B4">
        <w:rPr>
          <w:rFonts w:eastAsia="Times New Roman"/>
          <w:sz w:val="24"/>
          <w:szCs w:val="24"/>
        </w:rPr>
        <w:t>Понимание функции небуквенных графических средств: пробела между словами, знака переноса.</w:t>
      </w:r>
    </w:p>
    <w:p w:rsidR="00AD6141" w:rsidRPr="00A425B4" w:rsidRDefault="00AD6141" w:rsidP="00A17430">
      <w:pPr>
        <w:spacing w:line="276" w:lineRule="auto"/>
        <w:ind w:left="20" w:right="20"/>
        <w:rPr>
          <w:rFonts w:eastAsia="Times New Roman"/>
          <w:sz w:val="24"/>
          <w:szCs w:val="24"/>
        </w:rPr>
      </w:pPr>
      <w:r w:rsidRPr="00A425B4">
        <w:rPr>
          <w:rFonts w:eastAsia="Times New Roman"/>
          <w:b/>
          <w:bCs/>
          <w:sz w:val="24"/>
          <w:szCs w:val="24"/>
        </w:rPr>
        <w:t>Слово и предложение.</w:t>
      </w:r>
      <w:r w:rsidRPr="00A425B4">
        <w:rPr>
          <w:rFonts w:eastAsia="Times New Roman"/>
          <w:sz w:val="24"/>
          <w:szCs w:val="24"/>
        </w:rPr>
        <w:t xml:space="preserve"> Восприятие слова как объекта изучения,</w:t>
      </w:r>
      <w:r w:rsidR="00A17430" w:rsidRPr="00A425B4">
        <w:rPr>
          <w:rFonts w:eastAsia="Times New Roman"/>
          <w:sz w:val="24"/>
          <w:szCs w:val="24"/>
        </w:rPr>
        <w:t xml:space="preserve"> </w:t>
      </w:r>
      <w:r w:rsidRPr="00A425B4">
        <w:rPr>
          <w:rFonts w:eastAsia="Times New Roman"/>
          <w:sz w:val="24"/>
          <w:szCs w:val="24"/>
        </w:rPr>
        <w:t>материала для анализа.</w:t>
      </w:r>
      <w:r w:rsidR="00A17430" w:rsidRPr="00A425B4">
        <w:rPr>
          <w:rFonts w:eastAsia="Times New Roman"/>
          <w:sz w:val="24"/>
          <w:szCs w:val="24"/>
        </w:rPr>
        <w:t xml:space="preserve"> </w:t>
      </w:r>
      <w:r w:rsidRPr="00A425B4">
        <w:rPr>
          <w:rFonts w:eastAsia="Times New Roman"/>
          <w:sz w:val="24"/>
          <w:szCs w:val="24"/>
        </w:rPr>
        <w:t>Наблюдение над значением слова.</w:t>
      </w:r>
    </w:p>
    <w:p w:rsidR="00AD6141" w:rsidRPr="00A425B4" w:rsidRDefault="00AD6141" w:rsidP="00A17430">
      <w:pPr>
        <w:spacing w:line="276" w:lineRule="auto"/>
        <w:ind w:left="20" w:right="20"/>
        <w:rPr>
          <w:rFonts w:eastAsia="Times New Roman"/>
          <w:sz w:val="24"/>
          <w:szCs w:val="24"/>
        </w:rPr>
      </w:pPr>
      <w:r w:rsidRPr="00A425B4">
        <w:rPr>
          <w:rFonts w:eastAsia="Times New Roman"/>
          <w:sz w:val="24"/>
          <w:szCs w:val="24"/>
        </w:rPr>
        <w:t>Различение слова и предложения. Работа с предложением: выделение слов, изменение их порядка.</w:t>
      </w:r>
    </w:p>
    <w:p w:rsidR="00AD6141" w:rsidRPr="00A425B4" w:rsidRDefault="00AD6141" w:rsidP="00A17430">
      <w:pPr>
        <w:spacing w:line="276" w:lineRule="auto"/>
        <w:ind w:left="20"/>
        <w:rPr>
          <w:rFonts w:eastAsia="Times New Roman"/>
          <w:sz w:val="24"/>
          <w:szCs w:val="24"/>
        </w:rPr>
      </w:pPr>
      <w:r w:rsidRPr="00A425B4">
        <w:rPr>
          <w:rFonts w:eastAsia="Times New Roman"/>
          <w:b/>
          <w:bCs/>
          <w:sz w:val="24"/>
          <w:szCs w:val="24"/>
        </w:rPr>
        <w:t>Орфография.</w:t>
      </w:r>
      <w:r w:rsidRPr="00A425B4">
        <w:rPr>
          <w:rFonts w:eastAsia="Times New Roman"/>
          <w:sz w:val="24"/>
          <w:szCs w:val="24"/>
        </w:rPr>
        <w:t xml:space="preserve"> Знакомство с правилами правописания и их применение:</w:t>
      </w:r>
    </w:p>
    <w:p w:rsidR="00AD6141" w:rsidRPr="00A425B4" w:rsidRDefault="00AD6141" w:rsidP="00AB3B85">
      <w:pPr>
        <w:numPr>
          <w:ilvl w:val="0"/>
          <w:numId w:val="203"/>
        </w:numPr>
        <w:tabs>
          <w:tab w:val="left" w:pos="159"/>
        </w:tabs>
        <w:spacing w:line="276" w:lineRule="auto"/>
        <w:rPr>
          <w:rFonts w:eastAsia="Times New Roman"/>
          <w:sz w:val="24"/>
          <w:szCs w:val="24"/>
        </w:rPr>
      </w:pPr>
      <w:r w:rsidRPr="00A425B4">
        <w:rPr>
          <w:rFonts w:eastAsia="Times New Roman"/>
          <w:sz w:val="24"/>
          <w:szCs w:val="24"/>
        </w:rPr>
        <w:t>раздельное</w:t>
      </w:r>
      <w:r w:rsidR="00A17430" w:rsidRPr="00A425B4">
        <w:rPr>
          <w:rFonts w:eastAsia="Times New Roman"/>
          <w:sz w:val="24"/>
          <w:szCs w:val="24"/>
        </w:rPr>
        <w:t xml:space="preserve"> </w:t>
      </w:r>
      <w:r w:rsidRPr="00A425B4">
        <w:rPr>
          <w:rFonts w:eastAsia="Times New Roman"/>
          <w:sz w:val="24"/>
          <w:szCs w:val="24"/>
        </w:rPr>
        <w:t>написание</w:t>
      </w:r>
      <w:r w:rsidR="00A17430" w:rsidRPr="00A425B4">
        <w:rPr>
          <w:rFonts w:eastAsia="Times New Roman"/>
          <w:sz w:val="24"/>
          <w:szCs w:val="24"/>
        </w:rPr>
        <w:t xml:space="preserve"> </w:t>
      </w:r>
      <w:r w:rsidRPr="00A425B4">
        <w:rPr>
          <w:rFonts w:eastAsia="Times New Roman"/>
          <w:sz w:val="24"/>
          <w:szCs w:val="24"/>
        </w:rPr>
        <w:t>слов;</w:t>
      </w:r>
    </w:p>
    <w:p w:rsidR="00AD6141" w:rsidRPr="00A425B4" w:rsidRDefault="00AD6141" w:rsidP="00AB3B85">
      <w:pPr>
        <w:numPr>
          <w:ilvl w:val="0"/>
          <w:numId w:val="203"/>
        </w:numPr>
        <w:tabs>
          <w:tab w:val="left" w:pos="164"/>
        </w:tabs>
        <w:spacing w:line="276" w:lineRule="auto"/>
        <w:rPr>
          <w:rFonts w:eastAsia="Times New Roman"/>
          <w:sz w:val="24"/>
          <w:szCs w:val="24"/>
        </w:rPr>
      </w:pPr>
      <w:r w:rsidRPr="00A425B4">
        <w:rPr>
          <w:rFonts w:eastAsia="Times New Roman"/>
          <w:sz w:val="24"/>
          <w:szCs w:val="24"/>
        </w:rPr>
        <w:t>обозначение гласных после шипящих (</w:t>
      </w:r>
      <w:r w:rsidRPr="00A425B4">
        <w:rPr>
          <w:rFonts w:eastAsia="Times New Roman"/>
          <w:b/>
          <w:bCs/>
          <w:i/>
          <w:iCs/>
          <w:sz w:val="24"/>
          <w:szCs w:val="24"/>
        </w:rPr>
        <w:t>ча</w:t>
      </w:r>
      <w:r w:rsidRPr="00A425B4">
        <w:rPr>
          <w:rFonts w:eastAsia="Times New Roman"/>
          <w:sz w:val="24"/>
          <w:szCs w:val="24"/>
        </w:rPr>
        <w:t>—</w:t>
      </w:r>
      <w:r w:rsidRPr="00A425B4">
        <w:rPr>
          <w:rFonts w:eastAsia="Times New Roman"/>
          <w:b/>
          <w:bCs/>
          <w:i/>
          <w:iCs/>
          <w:sz w:val="24"/>
          <w:szCs w:val="24"/>
        </w:rPr>
        <w:t>щи,</w:t>
      </w:r>
      <w:r w:rsidR="00A17430" w:rsidRPr="00A425B4">
        <w:rPr>
          <w:rFonts w:eastAsia="Times New Roman"/>
          <w:b/>
          <w:bCs/>
          <w:i/>
          <w:iCs/>
          <w:sz w:val="24"/>
          <w:szCs w:val="24"/>
        </w:rPr>
        <w:t xml:space="preserve"> </w:t>
      </w:r>
      <w:r w:rsidRPr="00A425B4">
        <w:rPr>
          <w:rFonts w:eastAsia="Times New Roman"/>
          <w:b/>
          <w:bCs/>
          <w:i/>
          <w:iCs/>
          <w:sz w:val="24"/>
          <w:szCs w:val="24"/>
        </w:rPr>
        <w:t>чу</w:t>
      </w:r>
      <w:r w:rsidRPr="00A425B4">
        <w:rPr>
          <w:rFonts w:eastAsia="Times New Roman"/>
          <w:sz w:val="24"/>
          <w:szCs w:val="24"/>
        </w:rPr>
        <w:t>—</w:t>
      </w:r>
      <w:r w:rsidRPr="00A425B4">
        <w:rPr>
          <w:rFonts w:eastAsia="Times New Roman"/>
          <w:b/>
          <w:bCs/>
          <w:i/>
          <w:iCs/>
          <w:sz w:val="24"/>
          <w:szCs w:val="24"/>
        </w:rPr>
        <w:t>щу,</w:t>
      </w:r>
      <w:r w:rsidR="00A17430" w:rsidRPr="00A425B4">
        <w:rPr>
          <w:rFonts w:eastAsia="Times New Roman"/>
          <w:b/>
          <w:bCs/>
          <w:i/>
          <w:iCs/>
          <w:sz w:val="24"/>
          <w:szCs w:val="24"/>
        </w:rPr>
        <w:t xml:space="preserve"> </w:t>
      </w:r>
      <w:r w:rsidRPr="00A425B4">
        <w:rPr>
          <w:rFonts w:eastAsia="Times New Roman"/>
          <w:b/>
          <w:bCs/>
          <w:i/>
          <w:iCs/>
          <w:sz w:val="24"/>
          <w:szCs w:val="24"/>
        </w:rPr>
        <w:t>жи—</w:t>
      </w:r>
      <w:r w:rsidRPr="00A425B4">
        <w:rPr>
          <w:rFonts w:eastAsia="Times New Roman"/>
          <w:sz w:val="24"/>
          <w:szCs w:val="24"/>
        </w:rPr>
        <w:t>ши);</w:t>
      </w:r>
    </w:p>
    <w:p w:rsidR="00AD6141" w:rsidRPr="00A425B4" w:rsidRDefault="00AD6141" w:rsidP="00AB3B85">
      <w:pPr>
        <w:numPr>
          <w:ilvl w:val="0"/>
          <w:numId w:val="203"/>
        </w:numPr>
        <w:tabs>
          <w:tab w:val="left" w:pos="159"/>
        </w:tabs>
        <w:spacing w:line="276" w:lineRule="auto"/>
        <w:rPr>
          <w:rFonts w:eastAsia="Times New Roman"/>
          <w:sz w:val="24"/>
          <w:szCs w:val="24"/>
        </w:rPr>
      </w:pPr>
      <w:r w:rsidRPr="00A425B4">
        <w:rPr>
          <w:rFonts w:eastAsia="Times New Roman"/>
          <w:sz w:val="24"/>
          <w:szCs w:val="24"/>
        </w:rPr>
        <w:t>прописная (заглавная) буква в начале предложения, в именах собственных;</w:t>
      </w:r>
    </w:p>
    <w:p w:rsidR="00AD6141" w:rsidRPr="00A425B4" w:rsidRDefault="00AD6141" w:rsidP="00AB3B85">
      <w:pPr>
        <w:numPr>
          <w:ilvl w:val="0"/>
          <w:numId w:val="203"/>
        </w:numPr>
        <w:tabs>
          <w:tab w:val="left" w:pos="164"/>
        </w:tabs>
        <w:spacing w:line="276" w:lineRule="auto"/>
        <w:rPr>
          <w:rFonts w:eastAsia="Times New Roman"/>
          <w:sz w:val="24"/>
          <w:szCs w:val="24"/>
        </w:rPr>
      </w:pPr>
      <w:r w:rsidRPr="00A425B4">
        <w:rPr>
          <w:rFonts w:eastAsia="Times New Roman"/>
          <w:sz w:val="24"/>
          <w:szCs w:val="24"/>
        </w:rPr>
        <w:t>перенос слов по слогам без стечения согласных;</w:t>
      </w:r>
    </w:p>
    <w:p w:rsidR="00AD6141" w:rsidRPr="00A425B4" w:rsidRDefault="00AD6141" w:rsidP="00AB3B85">
      <w:pPr>
        <w:numPr>
          <w:ilvl w:val="0"/>
          <w:numId w:val="203"/>
        </w:numPr>
        <w:tabs>
          <w:tab w:val="left" w:pos="154"/>
        </w:tabs>
        <w:spacing w:line="276" w:lineRule="auto"/>
        <w:rPr>
          <w:rFonts w:eastAsia="Times New Roman"/>
          <w:sz w:val="24"/>
          <w:szCs w:val="24"/>
        </w:rPr>
      </w:pPr>
      <w:r w:rsidRPr="00A425B4">
        <w:rPr>
          <w:rFonts w:eastAsia="Times New Roman"/>
          <w:sz w:val="24"/>
          <w:szCs w:val="24"/>
        </w:rPr>
        <w:t>знаки препинания в конце предложения.</w:t>
      </w:r>
    </w:p>
    <w:p w:rsidR="00AD6141" w:rsidRPr="00A425B4" w:rsidRDefault="00AD6141" w:rsidP="00A17430">
      <w:pPr>
        <w:spacing w:line="276" w:lineRule="auto"/>
        <w:ind w:left="20" w:right="20"/>
        <w:rPr>
          <w:rFonts w:eastAsia="Times New Roman"/>
          <w:sz w:val="24"/>
          <w:szCs w:val="24"/>
        </w:rPr>
      </w:pPr>
      <w:r w:rsidRPr="00A425B4">
        <w:rPr>
          <w:rFonts w:eastAsia="Times New Roman"/>
          <w:b/>
          <w:bCs/>
          <w:sz w:val="24"/>
          <w:szCs w:val="24"/>
        </w:rPr>
        <w:t>Развитие речи.</w:t>
      </w:r>
      <w:r w:rsidRPr="00A425B4">
        <w:rPr>
          <w:rFonts w:eastAsia="Times New Roman"/>
          <w:sz w:val="24"/>
          <w:szCs w:val="24"/>
        </w:rPr>
        <w:t xml:space="preserve"> Понимание прочитанного текста при самостоятельном чтении вслух и при его</w:t>
      </w:r>
      <w:r w:rsidR="00A17430" w:rsidRPr="00A425B4">
        <w:rPr>
          <w:rFonts w:eastAsia="Times New Roman"/>
          <w:sz w:val="24"/>
          <w:szCs w:val="24"/>
        </w:rPr>
        <w:t xml:space="preserve"> </w:t>
      </w:r>
      <w:r w:rsidRPr="00A425B4">
        <w:rPr>
          <w:rFonts w:eastAsia="Times New Roman"/>
          <w:sz w:val="24"/>
          <w:szCs w:val="24"/>
        </w:rPr>
        <w:t xml:space="preserve">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A425B4">
        <w:rPr>
          <w:rFonts w:eastAsia="Times New Roman"/>
          <w:b/>
          <w:bCs/>
          <w:sz w:val="24"/>
          <w:szCs w:val="24"/>
        </w:rPr>
        <w:t>Систематический курс русского языка</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b/>
          <w:bCs/>
          <w:sz w:val="24"/>
          <w:szCs w:val="24"/>
        </w:rPr>
        <w:t>Фонетика и орфоэпия.</w:t>
      </w:r>
      <w:r w:rsidRPr="00A425B4">
        <w:rPr>
          <w:rFonts w:eastAsia="Times New Roman"/>
          <w:sz w:val="24"/>
          <w:szCs w:val="24"/>
        </w:rPr>
        <w:t xml:space="preserve"> Различение гласных и согласных звуков.</w:t>
      </w:r>
      <w:r w:rsidR="00A17430" w:rsidRPr="00A425B4">
        <w:rPr>
          <w:rFonts w:eastAsia="Times New Roman"/>
          <w:sz w:val="24"/>
          <w:szCs w:val="24"/>
        </w:rPr>
        <w:t xml:space="preserve"> </w:t>
      </w:r>
      <w:r w:rsidRPr="00A425B4">
        <w:rPr>
          <w:rFonts w:eastAsia="Times New Roman"/>
          <w:sz w:val="24"/>
          <w:szCs w:val="24"/>
        </w:rPr>
        <w:t>Нахождение в слове ударных</w:t>
      </w:r>
      <w:r w:rsidR="00A17430" w:rsidRPr="00A425B4">
        <w:rPr>
          <w:rFonts w:eastAsia="Times New Roman"/>
          <w:sz w:val="24"/>
          <w:szCs w:val="24"/>
        </w:rPr>
        <w:t xml:space="preserve"> </w:t>
      </w:r>
      <w:r w:rsidRPr="00A425B4">
        <w:rPr>
          <w:rFonts w:eastAsia="Times New Roman"/>
          <w:sz w:val="24"/>
          <w:szCs w:val="24"/>
        </w:rPr>
        <w:t>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Графика. Различение звуков и букв. Обозначение на письме твёрдости и мягкости согласных звуков. Использование на письме разделительных ъ и ь.</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D6141" w:rsidRPr="00A425B4" w:rsidRDefault="00AD6141" w:rsidP="00A17430">
      <w:pPr>
        <w:spacing w:line="276" w:lineRule="auto"/>
        <w:ind w:left="20" w:right="20"/>
        <w:rPr>
          <w:rFonts w:eastAsia="Times New Roman"/>
          <w:sz w:val="24"/>
          <w:szCs w:val="24"/>
        </w:rPr>
      </w:pPr>
      <w:r w:rsidRPr="00A425B4">
        <w:rPr>
          <w:rFonts w:eastAsia="Times New Roman"/>
          <w:sz w:val="24"/>
          <w:szCs w:val="24"/>
        </w:rPr>
        <w:t>Использование небуквенных графических средств: пробела между словами, знака переноса, абзаца.</w:t>
      </w:r>
    </w:p>
    <w:p w:rsidR="005412D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w:t>
      </w:r>
      <w:r w:rsidRPr="00A425B4">
        <w:rPr>
          <w:rFonts w:eastAsia="Times New Roman"/>
          <w:sz w:val="24"/>
          <w:szCs w:val="24"/>
        </w:rPr>
        <w:lastRenderedPageBreak/>
        <w:t>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Морфология.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A425B4">
        <w:rPr>
          <w:rFonts w:eastAsia="Times New Roman"/>
          <w:i/>
          <w:iCs/>
          <w:sz w:val="24"/>
          <w:szCs w:val="24"/>
        </w:rPr>
        <w:t xml:space="preserve"> Различение падежных и смысловых (синтаксических) вопросов.</w:t>
      </w:r>
      <w:r w:rsidRPr="00A425B4">
        <w:rPr>
          <w:rFonts w:eastAsia="Times New Roman"/>
          <w:sz w:val="24"/>
          <w:szCs w:val="24"/>
        </w:rPr>
        <w:t xml:space="preserve"> Определение принадлежности имён существительных к1, 2, 3-му склонению. </w:t>
      </w:r>
      <w:r w:rsidRPr="00A425B4">
        <w:rPr>
          <w:rFonts w:eastAsia="Times New Roman"/>
          <w:i/>
          <w:iCs/>
          <w:sz w:val="24"/>
          <w:szCs w:val="24"/>
        </w:rPr>
        <w:t>Морфологический разбор имён существительных.</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Имя прилагательное. Значение и употребление в речи. Изменение прилагательных по родам, числам и падежам, кроме прилагательных на</w:t>
      </w:r>
      <w:r w:rsidRPr="00A425B4">
        <w:rPr>
          <w:rFonts w:eastAsia="Times New Roman"/>
          <w:b/>
          <w:bCs/>
          <w:sz w:val="24"/>
          <w:szCs w:val="24"/>
        </w:rPr>
        <w:t xml:space="preserve"> -им,</w:t>
      </w:r>
      <w:r w:rsidRPr="00A425B4">
        <w:rPr>
          <w:rFonts w:eastAsia="Times New Roman"/>
          <w:b/>
          <w:bCs/>
          <w:i/>
          <w:iCs/>
          <w:sz w:val="24"/>
          <w:szCs w:val="24"/>
        </w:rPr>
        <w:t xml:space="preserve"> -ья. -ов, -ин.</w:t>
      </w:r>
      <w:r w:rsidRPr="00A425B4">
        <w:rPr>
          <w:rFonts w:eastAsia="Times New Roman"/>
          <w:i/>
          <w:iCs/>
          <w:sz w:val="24"/>
          <w:szCs w:val="24"/>
        </w:rPr>
        <w:t xml:space="preserve"> Морфологический разбор имён</w:t>
      </w:r>
      <w:r w:rsidR="00A17430" w:rsidRPr="00A425B4">
        <w:rPr>
          <w:rFonts w:eastAsia="Times New Roman"/>
          <w:i/>
          <w:iCs/>
          <w:sz w:val="24"/>
          <w:szCs w:val="24"/>
        </w:rPr>
        <w:t xml:space="preserve"> прилагательных</w:t>
      </w:r>
      <w:r w:rsidRPr="00A425B4">
        <w:rPr>
          <w:rFonts w:eastAsia="Times New Roman"/>
          <w:i/>
          <w:iCs/>
          <w:sz w:val="24"/>
          <w:szCs w:val="24"/>
        </w:rPr>
        <w:t>.</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Местоимение. Общее представление о местоимении.</w:t>
      </w:r>
      <w:r w:rsidRPr="00A425B4">
        <w:rPr>
          <w:rFonts w:eastAsia="Times New Roman"/>
          <w:i/>
          <w:iCs/>
          <w:sz w:val="24"/>
          <w:szCs w:val="24"/>
        </w:rPr>
        <w:t xml:space="preserve"> Личные местоимения,</w:t>
      </w:r>
      <w:r w:rsidR="00A17430" w:rsidRPr="00A425B4">
        <w:rPr>
          <w:rFonts w:eastAsia="Times New Roman"/>
          <w:i/>
          <w:iCs/>
          <w:sz w:val="24"/>
          <w:szCs w:val="24"/>
        </w:rPr>
        <w:t xml:space="preserve"> </w:t>
      </w:r>
      <w:r w:rsidRPr="00A425B4">
        <w:rPr>
          <w:rFonts w:eastAsia="Times New Roman"/>
          <w:i/>
          <w:iCs/>
          <w:sz w:val="24"/>
          <w:szCs w:val="24"/>
        </w:rPr>
        <w:t>значение и</w:t>
      </w:r>
      <w:r w:rsidR="00A17430" w:rsidRPr="00A425B4">
        <w:rPr>
          <w:rFonts w:eastAsia="Times New Roman"/>
          <w:i/>
          <w:iCs/>
          <w:sz w:val="24"/>
          <w:szCs w:val="24"/>
        </w:rPr>
        <w:t xml:space="preserve"> </w:t>
      </w:r>
      <w:r w:rsidRPr="00A425B4">
        <w:rPr>
          <w:rFonts w:eastAsia="Times New Roman"/>
          <w:i/>
          <w:iCs/>
          <w:sz w:val="24"/>
          <w:szCs w:val="24"/>
        </w:rPr>
        <w:t>употребление в речи. Личные местоимения 1, 2, 3-го лица единственного и множественного числа. Склонение личных местоимений.</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A425B4">
        <w:rPr>
          <w:rFonts w:eastAsia="Times New Roman"/>
          <w:i/>
          <w:iCs/>
          <w:sz w:val="24"/>
          <w:szCs w:val="24"/>
        </w:rPr>
        <w:t xml:space="preserve"> Морфологический разбор глаголов.</w:t>
      </w:r>
    </w:p>
    <w:p w:rsidR="00AD6141" w:rsidRPr="00A425B4" w:rsidRDefault="00AD6141" w:rsidP="00A17430">
      <w:pPr>
        <w:spacing w:line="276" w:lineRule="auto"/>
        <w:ind w:left="40"/>
        <w:jc w:val="both"/>
        <w:rPr>
          <w:rFonts w:eastAsia="Times New Roman"/>
          <w:sz w:val="24"/>
          <w:szCs w:val="24"/>
        </w:rPr>
      </w:pPr>
      <w:r w:rsidRPr="00A425B4">
        <w:rPr>
          <w:rFonts w:eastAsia="Times New Roman"/>
          <w:i/>
          <w:iCs/>
          <w:sz w:val="24"/>
          <w:szCs w:val="24"/>
        </w:rPr>
        <w:t>Наречие. Значение и употребление в речи.</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Предлог.</w:t>
      </w:r>
      <w:r w:rsidRPr="00A425B4">
        <w:rPr>
          <w:rFonts w:eastAsia="Times New Roman"/>
          <w:i/>
          <w:iCs/>
          <w:sz w:val="24"/>
          <w:szCs w:val="24"/>
        </w:rPr>
        <w:t xml:space="preserve"> Знакомство с наиболее употребительными предлогами.</w:t>
      </w:r>
      <w:r w:rsidR="00A17430" w:rsidRPr="00A425B4">
        <w:rPr>
          <w:rFonts w:eastAsia="Times New Roman"/>
          <w:i/>
          <w:iCs/>
          <w:sz w:val="24"/>
          <w:szCs w:val="24"/>
        </w:rPr>
        <w:t xml:space="preserve"> </w:t>
      </w:r>
      <w:r w:rsidRPr="00A425B4">
        <w:rPr>
          <w:rFonts w:eastAsia="Times New Roman"/>
          <w:i/>
          <w:iCs/>
          <w:sz w:val="24"/>
          <w:szCs w:val="24"/>
        </w:rPr>
        <w:t>Функция предлогов .образование падежных форм имён существительных и местоимений.</w:t>
      </w:r>
      <w:r w:rsidRPr="00A425B4">
        <w:rPr>
          <w:rFonts w:eastAsia="Times New Roman"/>
          <w:sz w:val="24"/>
          <w:szCs w:val="24"/>
        </w:rPr>
        <w:t xml:space="preserve"> Отличие предлогов от</w:t>
      </w:r>
      <w:r w:rsidR="00A17430" w:rsidRPr="00A425B4">
        <w:rPr>
          <w:rFonts w:eastAsia="Times New Roman"/>
          <w:sz w:val="24"/>
          <w:szCs w:val="24"/>
        </w:rPr>
        <w:t xml:space="preserve"> </w:t>
      </w:r>
      <w:r w:rsidRPr="00A425B4">
        <w:rPr>
          <w:rFonts w:eastAsia="Times New Roman"/>
          <w:sz w:val="24"/>
          <w:szCs w:val="24"/>
        </w:rPr>
        <w:t>приставок.</w:t>
      </w:r>
    </w:p>
    <w:p w:rsidR="00AD6141" w:rsidRPr="00A425B4" w:rsidRDefault="00AD6141" w:rsidP="00A17430">
      <w:pPr>
        <w:spacing w:line="276" w:lineRule="auto"/>
        <w:ind w:left="40"/>
        <w:jc w:val="both"/>
        <w:rPr>
          <w:rFonts w:eastAsia="Times New Roman"/>
          <w:sz w:val="24"/>
          <w:szCs w:val="24"/>
        </w:rPr>
      </w:pPr>
      <w:r w:rsidRPr="00A425B4">
        <w:rPr>
          <w:rFonts w:eastAsia="Times New Roman"/>
          <w:sz w:val="24"/>
          <w:szCs w:val="24"/>
        </w:rPr>
        <w:t>Союзы</w:t>
      </w:r>
      <w:r w:rsidRPr="00A425B4">
        <w:rPr>
          <w:rFonts w:eastAsia="Times New Roman"/>
          <w:b/>
          <w:bCs/>
          <w:sz w:val="24"/>
          <w:szCs w:val="24"/>
        </w:rPr>
        <w:t xml:space="preserve"> и, а,</w:t>
      </w:r>
      <w:r w:rsidRPr="00A425B4">
        <w:rPr>
          <w:rFonts w:eastAsia="Times New Roman"/>
          <w:b/>
          <w:bCs/>
          <w:i/>
          <w:iCs/>
          <w:sz w:val="24"/>
          <w:szCs w:val="24"/>
        </w:rPr>
        <w:t xml:space="preserve"> но</w:t>
      </w:r>
      <w:r w:rsidRPr="00A425B4">
        <w:rPr>
          <w:rFonts w:eastAsia="Times New Roman"/>
          <w:sz w:val="24"/>
          <w:szCs w:val="24"/>
        </w:rPr>
        <w:t>, их роль в речи. Частица</w:t>
      </w:r>
      <w:r w:rsidRPr="00A425B4">
        <w:rPr>
          <w:rFonts w:eastAsia="Times New Roman"/>
          <w:b/>
          <w:bCs/>
          <w:sz w:val="24"/>
          <w:szCs w:val="24"/>
        </w:rPr>
        <w:t xml:space="preserve"> не,</w:t>
      </w:r>
      <w:r w:rsidRPr="00A425B4">
        <w:rPr>
          <w:rFonts w:eastAsia="Times New Roman"/>
          <w:sz w:val="24"/>
          <w:szCs w:val="24"/>
        </w:rPr>
        <w:t xml:space="preserve"> её значение.</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b/>
          <w:bCs/>
          <w:sz w:val="24"/>
          <w:szCs w:val="24"/>
        </w:rPr>
        <w:t>Синтаксис.</w:t>
      </w:r>
      <w:r w:rsidRPr="00A425B4">
        <w:rPr>
          <w:rFonts w:eastAsia="Times New Roman"/>
          <w:sz w:val="24"/>
          <w:szCs w:val="24"/>
        </w:rPr>
        <w:t xml:space="preserve"> Различение предложения,</w:t>
      </w:r>
      <w:r w:rsidR="00A17430" w:rsidRPr="00A425B4">
        <w:rPr>
          <w:rFonts w:eastAsia="Times New Roman"/>
          <w:sz w:val="24"/>
          <w:szCs w:val="24"/>
        </w:rPr>
        <w:t xml:space="preserve"> </w:t>
      </w:r>
      <w:r w:rsidRPr="00A425B4">
        <w:rPr>
          <w:rFonts w:eastAsia="Times New Roman"/>
          <w:sz w:val="24"/>
          <w:szCs w:val="24"/>
        </w:rPr>
        <w:t>словосочетания,</w:t>
      </w:r>
      <w:r w:rsidR="00A17430" w:rsidRPr="00A425B4">
        <w:rPr>
          <w:rFonts w:eastAsia="Times New Roman"/>
          <w:sz w:val="24"/>
          <w:szCs w:val="24"/>
        </w:rPr>
        <w:t xml:space="preserve"> </w:t>
      </w:r>
      <w:r w:rsidRPr="00A425B4">
        <w:rPr>
          <w:rFonts w:eastAsia="Times New Roman"/>
          <w:sz w:val="24"/>
          <w:szCs w:val="24"/>
        </w:rPr>
        <w:t>слова</w:t>
      </w:r>
      <w:r w:rsidR="00A17430" w:rsidRPr="00A425B4">
        <w:rPr>
          <w:rFonts w:eastAsia="Times New Roman"/>
          <w:sz w:val="24"/>
          <w:szCs w:val="24"/>
        </w:rPr>
        <w:t xml:space="preserve"> </w:t>
      </w:r>
      <w:r w:rsidRPr="00A425B4">
        <w:rPr>
          <w:rFonts w:eastAsia="Times New Roman"/>
          <w:sz w:val="24"/>
          <w:szCs w:val="24"/>
        </w:rPr>
        <w:t>(осознание их сходства и</w:t>
      </w:r>
      <w:r w:rsidR="00A17430" w:rsidRPr="00A425B4">
        <w:rPr>
          <w:rFonts w:eastAsia="Times New Roman"/>
          <w:sz w:val="24"/>
          <w:szCs w:val="24"/>
        </w:rPr>
        <w:t xml:space="preserve"> </w:t>
      </w:r>
      <w:r w:rsidRPr="00A425B4">
        <w:rPr>
          <w:rFonts w:eastAsia="Times New Roman"/>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D6141" w:rsidRPr="00A425B4" w:rsidRDefault="00AD6141" w:rsidP="00A17430">
      <w:pPr>
        <w:spacing w:line="276" w:lineRule="auto"/>
        <w:ind w:left="40" w:right="20"/>
        <w:jc w:val="both"/>
        <w:rPr>
          <w:rFonts w:eastAsia="Times New Roman"/>
          <w:sz w:val="24"/>
          <w:szCs w:val="24"/>
        </w:rPr>
      </w:pPr>
      <w:r w:rsidRPr="00A425B4">
        <w:rPr>
          <w:rFonts w:eastAsia="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sidRPr="00A425B4">
        <w:rPr>
          <w:rFonts w:eastAsia="Times New Roman"/>
          <w:b/>
          <w:bCs/>
          <w:sz w:val="24"/>
          <w:szCs w:val="24"/>
        </w:rPr>
        <w:t xml:space="preserve"> и, а,</w:t>
      </w:r>
      <w:r w:rsidRPr="00A425B4">
        <w:rPr>
          <w:rFonts w:eastAsia="Times New Roman"/>
          <w:b/>
          <w:bCs/>
          <w:i/>
          <w:iCs/>
          <w:sz w:val="24"/>
          <w:szCs w:val="24"/>
        </w:rPr>
        <w:t xml:space="preserve"> но.</w:t>
      </w:r>
      <w:r w:rsidRPr="00A425B4">
        <w:rPr>
          <w:rFonts w:eastAsia="Times New Roman"/>
          <w:sz w:val="24"/>
          <w:szCs w:val="24"/>
        </w:rPr>
        <w:t xml:space="preserve"> Использование интонации перечисления в предложениях с однородными членами.</w:t>
      </w:r>
    </w:p>
    <w:p w:rsidR="00AD6141" w:rsidRPr="00A425B4" w:rsidRDefault="00AD6141" w:rsidP="00A17430">
      <w:pPr>
        <w:spacing w:line="276" w:lineRule="auto"/>
        <w:ind w:left="40"/>
        <w:jc w:val="both"/>
        <w:rPr>
          <w:rFonts w:eastAsia="Times New Roman"/>
          <w:sz w:val="24"/>
          <w:szCs w:val="24"/>
        </w:rPr>
      </w:pPr>
      <w:r w:rsidRPr="00A425B4">
        <w:rPr>
          <w:rFonts w:eastAsia="Times New Roman"/>
          <w:i/>
          <w:iCs/>
          <w:sz w:val="24"/>
          <w:szCs w:val="24"/>
        </w:rPr>
        <w:t>Различение простых и сложных предложений.</w:t>
      </w:r>
    </w:p>
    <w:p w:rsidR="00AD6141" w:rsidRPr="00A425B4" w:rsidRDefault="00AD6141" w:rsidP="00A17430">
      <w:pPr>
        <w:keepNext/>
        <w:keepLines/>
        <w:tabs>
          <w:tab w:val="left" w:pos="2210"/>
          <w:tab w:val="left" w:pos="3122"/>
          <w:tab w:val="left" w:pos="5253"/>
          <w:tab w:val="left" w:pos="7562"/>
        </w:tabs>
        <w:spacing w:line="276" w:lineRule="auto"/>
        <w:ind w:left="40"/>
        <w:jc w:val="both"/>
        <w:outlineLvl w:val="1"/>
        <w:rPr>
          <w:rFonts w:eastAsia="Times New Roman"/>
          <w:sz w:val="24"/>
          <w:szCs w:val="24"/>
        </w:rPr>
      </w:pPr>
      <w:r w:rsidRPr="00A425B4">
        <w:rPr>
          <w:rFonts w:eastAsia="Times New Roman"/>
          <w:b/>
          <w:bCs/>
          <w:sz w:val="24"/>
          <w:szCs w:val="24"/>
        </w:rPr>
        <w:t>Орфография</w:t>
      </w:r>
      <w:r w:rsidRPr="00A425B4">
        <w:rPr>
          <w:rFonts w:eastAsia="Times New Roman"/>
          <w:b/>
          <w:bCs/>
          <w:sz w:val="24"/>
          <w:szCs w:val="24"/>
        </w:rPr>
        <w:tab/>
        <w:t>и</w:t>
      </w:r>
      <w:r w:rsidRPr="00A425B4">
        <w:rPr>
          <w:rFonts w:eastAsia="Times New Roman"/>
          <w:b/>
          <w:bCs/>
          <w:sz w:val="24"/>
          <w:szCs w:val="24"/>
        </w:rPr>
        <w:tab/>
        <w:t>пунктуация.</w:t>
      </w:r>
      <w:r w:rsidRPr="00A425B4">
        <w:rPr>
          <w:rFonts w:eastAsia="Times New Roman"/>
          <w:sz w:val="24"/>
          <w:szCs w:val="24"/>
        </w:rPr>
        <w:tab/>
        <w:t>Формирование</w:t>
      </w:r>
      <w:r w:rsidRPr="00A425B4">
        <w:rPr>
          <w:rFonts w:eastAsia="Times New Roman"/>
          <w:sz w:val="24"/>
          <w:szCs w:val="24"/>
        </w:rPr>
        <w:tab/>
        <w:t>орфографической</w:t>
      </w:r>
    </w:p>
    <w:p w:rsidR="00AD6141" w:rsidRPr="00A425B4" w:rsidRDefault="00A17430" w:rsidP="00A17430">
      <w:pPr>
        <w:spacing w:line="276" w:lineRule="auto"/>
        <w:ind w:left="40" w:right="20"/>
        <w:rPr>
          <w:rFonts w:eastAsia="Times New Roman"/>
          <w:sz w:val="24"/>
          <w:szCs w:val="24"/>
        </w:rPr>
      </w:pPr>
      <w:r w:rsidRPr="00A425B4">
        <w:rPr>
          <w:rFonts w:eastAsia="Times New Roman"/>
          <w:sz w:val="24"/>
          <w:szCs w:val="24"/>
        </w:rPr>
        <w:t>З</w:t>
      </w:r>
      <w:r w:rsidR="00AD6141" w:rsidRPr="00A425B4">
        <w:rPr>
          <w:rFonts w:eastAsia="Times New Roman"/>
          <w:sz w:val="24"/>
          <w:szCs w:val="24"/>
        </w:rPr>
        <w:t>оркости</w:t>
      </w:r>
      <w:r w:rsidRPr="00A425B4">
        <w:rPr>
          <w:rFonts w:eastAsia="Times New Roman"/>
          <w:sz w:val="24"/>
          <w:szCs w:val="24"/>
        </w:rPr>
        <w:t xml:space="preserve"> </w:t>
      </w:r>
      <w:r w:rsidR="00AD6141" w:rsidRPr="00A425B4">
        <w:rPr>
          <w:rFonts w:eastAsia="Times New Roman"/>
          <w:sz w:val="24"/>
          <w:szCs w:val="24"/>
        </w:rPr>
        <w:t>использование</w:t>
      </w:r>
      <w:r w:rsidRPr="00A425B4">
        <w:rPr>
          <w:rFonts w:eastAsia="Times New Roman"/>
          <w:sz w:val="24"/>
          <w:szCs w:val="24"/>
        </w:rPr>
        <w:t xml:space="preserve"> </w:t>
      </w:r>
      <w:r w:rsidR="00AD6141" w:rsidRPr="00A425B4">
        <w:rPr>
          <w:rFonts w:eastAsia="Times New Roman"/>
          <w:sz w:val="24"/>
          <w:szCs w:val="24"/>
        </w:rPr>
        <w:t>разных способов выбора написания в зависимости от места орфограммы в слове. Использование</w:t>
      </w:r>
      <w:r w:rsidRPr="00A425B4">
        <w:rPr>
          <w:rFonts w:eastAsia="Times New Roman"/>
          <w:sz w:val="24"/>
          <w:szCs w:val="24"/>
        </w:rPr>
        <w:t xml:space="preserve"> </w:t>
      </w:r>
      <w:r w:rsidR="00AD6141" w:rsidRPr="00A425B4">
        <w:rPr>
          <w:rFonts w:eastAsia="Times New Roman"/>
          <w:sz w:val="24"/>
          <w:szCs w:val="24"/>
        </w:rPr>
        <w:t>орфографического</w:t>
      </w:r>
      <w:r w:rsidRPr="00A425B4">
        <w:rPr>
          <w:rFonts w:eastAsia="Times New Roman"/>
          <w:sz w:val="24"/>
          <w:szCs w:val="24"/>
        </w:rPr>
        <w:t xml:space="preserve"> </w:t>
      </w:r>
      <w:r w:rsidR="00AD6141" w:rsidRPr="00A425B4">
        <w:rPr>
          <w:rFonts w:eastAsia="Times New Roman"/>
          <w:sz w:val="24"/>
          <w:szCs w:val="24"/>
        </w:rPr>
        <w:t>словаря. Применение</w:t>
      </w:r>
      <w:r w:rsidRPr="00A425B4">
        <w:rPr>
          <w:rFonts w:eastAsia="Times New Roman"/>
          <w:sz w:val="24"/>
          <w:szCs w:val="24"/>
        </w:rPr>
        <w:t xml:space="preserve"> </w:t>
      </w:r>
      <w:r w:rsidR="00AD6141" w:rsidRPr="00A425B4">
        <w:rPr>
          <w:rFonts w:eastAsia="Times New Roman"/>
          <w:sz w:val="24"/>
          <w:szCs w:val="24"/>
        </w:rPr>
        <w:t>правил</w:t>
      </w:r>
      <w:r w:rsidRPr="00A425B4">
        <w:rPr>
          <w:rFonts w:eastAsia="Times New Roman"/>
          <w:sz w:val="24"/>
          <w:szCs w:val="24"/>
        </w:rPr>
        <w:t xml:space="preserve"> </w:t>
      </w:r>
      <w:r w:rsidR="00AD6141" w:rsidRPr="00A425B4">
        <w:rPr>
          <w:rFonts w:eastAsia="Times New Roman"/>
          <w:sz w:val="24"/>
          <w:szCs w:val="24"/>
        </w:rPr>
        <w:t>правописания:</w:t>
      </w:r>
    </w:p>
    <w:p w:rsidR="00AD6141" w:rsidRPr="00A425B4" w:rsidRDefault="00AD6141" w:rsidP="00AB3B85">
      <w:pPr>
        <w:numPr>
          <w:ilvl w:val="0"/>
          <w:numId w:val="203"/>
        </w:numPr>
        <w:tabs>
          <w:tab w:val="left" w:pos="179"/>
        </w:tabs>
        <w:spacing w:line="276" w:lineRule="auto"/>
        <w:jc w:val="both"/>
        <w:rPr>
          <w:rFonts w:eastAsia="Times New Roman"/>
          <w:sz w:val="24"/>
          <w:szCs w:val="24"/>
        </w:rPr>
      </w:pPr>
      <w:r w:rsidRPr="00A425B4">
        <w:rPr>
          <w:rFonts w:eastAsia="Times New Roman"/>
          <w:sz w:val="24"/>
          <w:szCs w:val="24"/>
        </w:rPr>
        <w:t>сочетания</w:t>
      </w:r>
      <w:r w:rsidRPr="00A425B4">
        <w:rPr>
          <w:rFonts w:eastAsia="Times New Roman"/>
          <w:b/>
          <w:bCs/>
          <w:i/>
          <w:iCs/>
          <w:sz w:val="24"/>
          <w:szCs w:val="24"/>
        </w:rPr>
        <w:t xml:space="preserve"> жи—ши, ча—ща, чу—щу</w:t>
      </w:r>
      <w:r w:rsidRPr="00A425B4">
        <w:rPr>
          <w:rFonts w:eastAsia="Times New Roman"/>
          <w:sz w:val="24"/>
          <w:szCs w:val="24"/>
        </w:rPr>
        <w:t xml:space="preserve"> в положении под ударением;</w:t>
      </w:r>
    </w:p>
    <w:p w:rsidR="00AD6141" w:rsidRPr="00A425B4" w:rsidRDefault="00AD6141" w:rsidP="00AB3B85">
      <w:pPr>
        <w:keepNext/>
        <w:keepLines/>
        <w:numPr>
          <w:ilvl w:val="0"/>
          <w:numId w:val="203"/>
        </w:numPr>
        <w:tabs>
          <w:tab w:val="left" w:pos="179"/>
        </w:tabs>
        <w:spacing w:line="276" w:lineRule="auto"/>
        <w:jc w:val="both"/>
        <w:outlineLvl w:val="1"/>
        <w:rPr>
          <w:rFonts w:eastAsia="Times New Roman"/>
          <w:sz w:val="24"/>
          <w:szCs w:val="24"/>
        </w:rPr>
      </w:pPr>
      <w:r w:rsidRPr="00A425B4">
        <w:rPr>
          <w:rFonts w:eastAsia="Times New Roman"/>
          <w:sz w:val="24"/>
          <w:szCs w:val="24"/>
        </w:rPr>
        <w:lastRenderedPageBreak/>
        <w:t>сочетания</w:t>
      </w:r>
      <w:r w:rsidRPr="00A425B4">
        <w:rPr>
          <w:rFonts w:eastAsia="Times New Roman"/>
          <w:b/>
          <w:bCs/>
          <w:i/>
          <w:iCs/>
          <w:sz w:val="24"/>
          <w:szCs w:val="24"/>
        </w:rPr>
        <w:t xml:space="preserve"> чк—чн, чт, щн;</w:t>
      </w:r>
    </w:p>
    <w:p w:rsidR="00AD6141" w:rsidRPr="00A425B4" w:rsidRDefault="00AD6141" w:rsidP="00AB3B85">
      <w:pPr>
        <w:keepNext/>
        <w:keepLines/>
        <w:numPr>
          <w:ilvl w:val="0"/>
          <w:numId w:val="203"/>
        </w:numPr>
        <w:tabs>
          <w:tab w:val="left" w:pos="184"/>
        </w:tabs>
        <w:spacing w:line="276" w:lineRule="auto"/>
        <w:jc w:val="both"/>
        <w:outlineLvl w:val="1"/>
        <w:rPr>
          <w:rFonts w:eastAsia="Times New Roman"/>
          <w:sz w:val="24"/>
          <w:szCs w:val="24"/>
        </w:rPr>
      </w:pPr>
      <w:r w:rsidRPr="00A425B4">
        <w:rPr>
          <w:rFonts w:eastAsia="Times New Roman"/>
          <w:sz w:val="24"/>
          <w:szCs w:val="24"/>
        </w:rPr>
        <w:t>перенос</w:t>
      </w:r>
      <w:r w:rsidR="00A17430" w:rsidRPr="00A425B4">
        <w:rPr>
          <w:rFonts w:eastAsia="Times New Roman"/>
          <w:sz w:val="24"/>
          <w:szCs w:val="24"/>
        </w:rPr>
        <w:t xml:space="preserve"> </w:t>
      </w:r>
      <w:r w:rsidRPr="00A425B4">
        <w:rPr>
          <w:rFonts w:eastAsia="Times New Roman"/>
          <w:sz w:val="24"/>
          <w:szCs w:val="24"/>
        </w:rPr>
        <w:t>слов;</w:t>
      </w:r>
    </w:p>
    <w:p w:rsidR="005412D1" w:rsidRPr="00A425B4" w:rsidRDefault="00AD6141" w:rsidP="00A17430">
      <w:pPr>
        <w:spacing w:line="276" w:lineRule="auto"/>
        <w:rPr>
          <w:sz w:val="24"/>
          <w:szCs w:val="24"/>
        </w:rPr>
      </w:pPr>
      <w:r w:rsidRPr="00A425B4">
        <w:rPr>
          <w:rFonts w:eastAsia="Times New Roman"/>
          <w:sz w:val="24"/>
          <w:szCs w:val="24"/>
        </w:rPr>
        <w:t>прописная буква в начале предложения, в именах собственных;</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проверяемые безударные гласные в корне слова;</w:t>
      </w:r>
    </w:p>
    <w:p w:rsidR="00AD6141" w:rsidRPr="00A425B4" w:rsidRDefault="00AD6141" w:rsidP="00AB3B85">
      <w:pPr>
        <w:numPr>
          <w:ilvl w:val="0"/>
          <w:numId w:val="203"/>
        </w:numPr>
        <w:tabs>
          <w:tab w:val="left" w:pos="164"/>
        </w:tabs>
        <w:spacing w:line="276" w:lineRule="auto"/>
        <w:jc w:val="both"/>
        <w:rPr>
          <w:rFonts w:eastAsia="Times New Roman"/>
          <w:sz w:val="24"/>
          <w:szCs w:val="24"/>
        </w:rPr>
      </w:pPr>
      <w:r w:rsidRPr="00A425B4">
        <w:rPr>
          <w:rFonts w:eastAsia="Times New Roman"/>
          <w:sz w:val="24"/>
          <w:szCs w:val="24"/>
        </w:rPr>
        <w:t>парные звонкие и глухие согласные в корне слова;</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непроизносимые</w:t>
      </w:r>
      <w:r w:rsidR="00A17430" w:rsidRPr="00A425B4">
        <w:rPr>
          <w:rFonts w:eastAsia="Times New Roman"/>
          <w:sz w:val="24"/>
          <w:szCs w:val="24"/>
        </w:rPr>
        <w:t xml:space="preserve"> </w:t>
      </w:r>
      <w:r w:rsidRPr="00A425B4">
        <w:rPr>
          <w:rFonts w:eastAsia="Times New Roman"/>
          <w:sz w:val="24"/>
          <w:szCs w:val="24"/>
        </w:rPr>
        <w:t>согласные;</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непроверяемые гласные и согласные в корне слова (на ограниченном перечне слов);</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гласные и согласные в неизменяемых на письме приставках;</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разделительные</w:t>
      </w:r>
      <w:r w:rsidRPr="00A425B4">
        <w:rPr>
          <w:rFonts w:eastAsia="Times New Roman"/>
          <w:sz w:val="24"/>
          <w:szCs w:val="24"/>
          <w:vertAlign w:val="superscript"/>
        </w:rPr>
        <w:t>-</w:t>
      </w:r>
      <w:r w:rsidRPr="00A425B4">
        <w:rPr>
          <w:rFonts w:eastAsia="Times New Roman"/>
          <w:sz w:val="24"/>
          <w:szCs w:val="24"/>
        </w:rPr>
        <w:t>» и</w:t>
      </w:r>
      <w:r w:rsidRPr="00A425B4">
        <w:rPr>
          <w:rFonts w:eastAsia="Times New Roman"/>
          <w:b/>
          <w:bCs/>
          <w:i/>
          <w:iCs/>
          <w:sz w:val="24"/>
          <w:szCs w:val="24"/>
        </w:rPr>
        <w:t xml:space="preserve"> ь;</w:t>
      </w:r>
    </w:p>
    <w:p w:rsidR="00AD6141" w:rsidRPr="00A425B4" w:rsidRDefault="00AD6141" w:rsidP="00AB3B85">
      <w:pPr>
        <w:numPr>
          <w:ilvl w:val="0"/>
          <w:numId w:val="203"/>
        </w:numPr>
        <w:tabs>
          <w:tab w:val="left" w:pos="164"/>
        </w:tabs>
        <w:spacing w:line="276" w:lineRule="auto"/>
        <w:jc w:val="both"/>
        <w:rPr>
          <w:rFonts w:eastAsia="Times New Roman"/>
          <w:sz w:val="24"/>
          <w:szCs w:val="24"/>
        </w:rPr>
      </w:pPr>
      <w:r w:rsidRPr="00A425B4">
        <w:rPr>
          <w:rFonts w:eastAsia="Times New Roman"/>
          <w:sz w:val="24"/>
          <w:szCs w:val="24"/>
        </w:rPr>
        <w:t>мягкий знак после шипящих на конце имён существительных</w:t>
      </w:r>
      <w:r w:rsidRPr="00A425B4">
        <w:rPr>
          <w:rFonts w:eastAsia="Times New Roman"/>
          <w:b/>
          <w:bCs/>
          <w:i/>
          <w:iCs/>
          <w:sz w:val="24"/>
          <w:szCs w:val="24"/>
        </w:rPr>
        <w:t xml:space="preserve"> (ночь, нож, рожь, мышь);</w:t>
      </w:r>
    </w:p>
    <w:p w:rsidR="00AD6141" w:rsidRPr="00A425B4" w:rsidRDefault="00AD6141" w:rsidP="00AB3B85">
      <w:pPr>
        <w:numPr>
          <w:ilvl w:val="0"/>
          <w:numId w:val="203"/>
        </w:numPr>
        <w:tabs>
          <w:tab w:val="left" w:pos="178"/>
        </w:tabs>
        <w:spacing w:line="276" w:lineRule="auto"/>
        <w:ind w:right="40"/>
        <w:jc w:val="both"/>
        <w:rPr>
          <w:rFonts w:eastAsia="Times New Roman"/>
          <w:sz w:val="24"/>
          <w:szCs w:val="24"/>
        </w:rPr>
      </w:pPr>
      <w:r w:rsidRPr="00A425B4">
        <w:rPr>
          <w:rFonts w:eastAsia="Times New Roman"/>
          <w:sz w:val="24"/>
          <w:szCs w:val="24"/>
        </w:rPr>
        <w:t xml:space="preserve">безударные падежные окончания имён существительных (кроме существительных на - </w:t>
      </w:r>
      <w:r w:rsidRPr="00A425B4">
        <w:rPr>
          <w:rFonts w:eastAsia="Times New Roman"/>
          <w:b/>
          <w:bCs/>
          <w:i/>
          <w:iCs/>
          <w:sz w:val="24"/>
          <w:szCs w:val="24"/>
        </w:rPr>
        <w:t>мя, -ий, -ья, -ье, -ия, -ов, -ин);</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безударные</w:t>
      </w:r>
      <w:r w:rsidR="00A17430" w:rsidRPr="00A425B4">
        <w:rPr>
          <w:rFonts w:eastAsia="Times New Roman"/>
          <w:sz w:val="24"/>
          <w:szCs w:val="24"/>
        </w:rPr>
        <w:t xml:space="preserve"> </w:t>
      </w:r>
      <w:r w:rsidRPr="00A425B4">
        <w:rPr>
          <w:rFonts w:eastAsia="Times New Roman"/>
          <w:sz w:val="24"/>
          <w:szCs w:val="24"/>
        </w:rPr>
        <w:t>окончания</w:t>
      </w:r>
      <w:r w:rsidR="00A17430" w:rsidRPr="00A425B4">
        <w:rPr>
          <w:rFonts w:eastAsia="Times New Roman"/>
          <w:sz w:val="24"/>
          <w:szCs w:val="24"/>
        </w:rPr>
        <w:t xml:space="preserve"> </w:t>
      </w:r>
      <w:r w:rsidRPr="00A425B4">
        <w:rPr>
          <w:rFonts w:eastAsia="Times New Roman"/>
          <w:sz w:val="24"/>
          <w:szCs w:val="24"/>
        </w:rPr>
        <w:t>имён</w:t>
      </w:r>
      <w:r w:rsidR="00A17430" w:rsidRPr="00A425B4">
        <w:rPr>
          <w:rFonts w:eastAsia="Times New Roman"/>
          <w:sz w:val="24"/>
          <w:szCs w:val="24"/>
        </w:rPr>
        <w:t xml:space="preserve"> </w:t>
      </w:r>
      <w:r w:rsidRPr="00A425B4">
        <w:rPr>
          <w:rFonts w:eastAsia="Times New Roman"/>
          <w:sz w:val="24"/>
          <w:szCs w:val="24"/>
        </w:rPr>
        <w:t>прилагательных;</w:t>
      </w:r>
    </w:p>
    <w:p w:rsidR="00AD6141" w:rsidRPr="00A425B4" w:rsidRDefault="00AD6141" w:rsidP="00AB3B85">
      <w:pPr>
        <w:numPr>
          <w:ilvl w:val="0"/>
          <w:numId w:val="203"/>
        </w:numPr>
        <w:tabs>
          <w:tab w:val="left" w:pos="154"/>
        </w:tabs>
        <w:spacing w:line="276" w:lineRule="auto"/>
        <w:jc w:val="both"/>
        <w:rPr>
          <w:rFonts w:eastAsia="Times New Roman"/>
          <w:sz w:val="24"/>
          <w:szCs w:val="24"/>
        </w:rPr>
      </w:pPr>
      <w:r w:rsidRPr="00A425B4">
        <w:rPr>
          <w:rFonts w:eastAsia="Times New Roman"/>
          <w:sz w:val="24"/>
          <w:szCs w:val="24"/>
        </w:rPr>
        <w:t>раздельное написание предлогов с личными местоимениями;</w:t>
      </w:r>
    </w:p>
    <w:p w:rsidR="00AD6141" w:rsidRPr="00A425B4" w:rsidRDefault="00AD6141" w:rsidP="00AB3B85">
      <w:pPr>
        <w:numPr>
          <w:ilvl w:val="0"/>
          <w:numId w:val="203"/>
        </w:numPr>
        <w:tabs>
          <w:tab w:val="left" w:pos="159"/>
        </w:tabs>
        <w:spacing w:line="276" w:lineRule="auto"/>
        <w:jc w:val="both"/>
        <w:rPr>
          <w:rFonts w:eastAsia="Times New Roman"/>
          <w:b/>
          <w:bCs/>
          <w:i/>
          <w:iCs/>
          <w:sz w:val="24"/>
          <w:szCs w:val="24"/>
        </w:rPr>
      </w:pPr>
      <w:r w:rsidRPr="00A425B4">
        <w:rPr>
          <w:rFonts w:eastAsia="Times New Roman"/>
          <w:b/>
          <w:bCs/>
          <w:i/>
          <w:iCs/>
          <w:sz w:val="24"/>
          <w:szCs w:val="24"/>
        </w:rPr>
        <w:t>не с глаголами;</w:t>
      </w:r>
    </w:p>
    <w:p w:rsidR="00AD6141" w:rsidRPr="00A425B4" w:rsidRDefault="00AD6141" w:rsidP="00AB3B85">
      <w:pPr>
        <w:numPr>
          <w:ilvl w:val="0"/>
          <w:numId w:val="203"/>
        </w:numPr>
        <w:tabs>
          <w:tab w:val="left" w:pos="164"/>
        </w:tabs>
        <w:spacing w:line="276" w:lineRule="auto"/>
        <w:ind w:right="40"/>
        <w:jc w:val="both"/>
        <w:rPr>
          <w:rFonts w:eastAsia="Times New Roman"/>
          <w:sz w:val="24"/>
          <w:szCs w:val="24"/>
        </w:rPr>
      </w:pPr>
      <w:r w:rsidRPr="00A425B4">
        <w:rPr>
          <w:rFonts w:eastAsia="Times New Roman"/>
          <w:sz w:val="24"/>
          <w:szCs w:val="24"/>
        </w:rPr>
        <w:t xml:space="preserve">мягкий знак после шипящих на конце глаголов в форме 2-го лица единственного числа </w:t>
      </w:r>
      <w:r w:rsidRPr="00A425B4">
        <w:rPr>
          <w:rFonts w:eastAsia="Times New Roman"/>
          <w:b/>
          <w:bCs/>
          <w:i/>
          <w:iCs/>
          <w:sz w:val="24"/>
          <w:szCs w:val="24"/>
        </w:rPr>
        <w:t>(пишешь, учишь);</w:t>
      </w:r>
    </w:p>
    <w:p w:rsidR="00AD6141" w:rsidRPr="00A425B4" w:rsidRDefault="00AD6141" w:rsidP="00AB3B85">
      <w:pPr>
        <w:numPr>
          <w:ilvl w:val="0"/>
          <w:numId w:val="203"/>
        </w:numPr>
        <w:tabs>
          <w:tab w:val="left" w:pos="159"/>
        </w:tabs>
        <w:spacing w:line="276" w:lineRule="auto"/>
        <w:jc w:val="both"/>
        <w:rPr>
          <w:rFonts w:eastAsia="Times New Roman"/>
          <w:sz w:val="24"/>
          <w:szCs w:val="24"/>
        </w:rPr>
      </w:pPr>
      <w:r w:rsidRPr="00A425B4">
        <w:rPr>
          <w:rFonts w:eastAsia="Times New Roman"/>
          <w:sz w:val="24"/>
          <w:szCs w:val="24"/>
        </w:rPr>
        <w:t>мягкий знак в глаголах в сочетании</w:t>
      </w:r>
      <w:r w:rsidRPr="00A425B4">
        <w:rPr>
          <w:rFonts w:eastAsia="Times New Roman"/>
          <w:b/>
          <w:bCs/>
          <w:i/>
          <w:iCs/>
          <w:sz w:val="24"/>
          <w:szCs w:val="24"/>
        </w:rPr>
        <w:t xml:space="preserve"> -ться;</w:t>
      </w:r>
    </w:p>
    <w:p w:rsidR="00AD6141" w:rsidRPr="00A425B4" w:rsidRDefault="00AD6141" w:rsidP="00AB3B85">
      <w:pPr>
        <w:numPr>
          <w:ilvl w:val="0"/>
          <w:numId w:val="203"/>
        </w:numPr>
        <w:tabs>
          <w:tab w:val="left" w:pos="164"/>
        </w:tabs>
        <w:spacing w:line="276" w:lineRule="auto"/>
        <w:jc w:val="both"/>
        <w:rPr>
          <w:rFonts w:eastAsia="Times New Roman"/>
          <w:i/>
          <w:iCs/>
          <w:sz w:val="24"/>
          <w:szCs w:val="24"/>
        </w:rPr>
      </w:pPr>
      <w:r w:rsidRPr="00A425B4">
        <w:rPr>
          <w:rFonts w:eastAsia="Times New Roman"/>
          <w:i/>
          <w:iCs/>
          <w:sz w:val="24"/>
          <w:szCs w:val="24"/>
        </w:rPr>
        <w:t>безударные</w:t>
      </w:r>
      <w:r w:rsidR="00A17430" w:rsidRPr="00A425B4">
        <w:rPr>
          <w:rFonts w:eastAsia="Times New Roman"/>
          <w:i/>
          <w:iCs/>
          <w:sz w:val="24"/>
          <w:szCs w:val="24"/>
        </w:rPr>
        <w:t xml:space="preserve"> </w:t>
      </w:r>
      <w:r w:rsidRPr="00A425B4">
        <w:rPr>
          <w:rFonts w:eastAsia="Times New Roman"/>
          <w:i/>
          <w:iCs/>
          <w:sz w:val="24"/>
          <w:szCs w:val="24"/>
        </w:rPr>
        <w:t>личные</w:t>
      </w:r>
      <w:r w:rsidR="00A17430" w:rsidRPr="00A425B4">
        <w:rPr>
          <w:rFonts w:eastAsia="Times New Roman"/>
          <w:i/>
          <w:iCs/>
          <w:sz w:val="24"/>
          <w:szCs w:val="24"/>
        </w:rPr>
        <w:t xml:space="preserve"> </w:t>
      </w:r>
      <w:r w:rsidRPr="00A425B4">
        <w:rPr>
          <w:rFonts w:eastAsia="Times New Roman"/>
          <w:i/>
          <w:iCs/>
          <w:sz w:val="24"/>
          <w:szCs w:val="24"/>
        </w:rPr>
        <w:t>окончания</w:t>
      </w:r>
      <w:r w:rsidR="00A17430" w:rsidRPr="00A425B4">
        <w:rPr>
          <w:rFonts w:eastAsia="Times New Roman"/>
          <w:i/>
          <w:iCs/>
          <w:sz w:val="24"/>
          <w:szCs w:val="24"/>
        </w:rPr>
        <w:t xml:space="preserve"> </w:t>
      </w:r>
      <w:r w:rsidRPr="00A425B4">
        <w:rPr>
          <w:rFonts w:eastAsia="Times New Roman"/>
          <w:i/>
          <w:iCs/>
          <w:sz w:val="24"/>
          <w:szCs w:val="24"/>
        </w:rPr>
        <w:t>глаголов;</w:t>
      </w:r>
    </w:p>
    <w:p w:rsidR="00AD6141" w:rsidRPr="00A425B4" w:rsidRDefault="00AD6141" w:rsidP="00AB3B85">
      <w:pPr>
        <w:numPr>
          <w:ilvl w:val="0"/>
          <w:numId w:val="203"/>
        </w:numPr>
        <w:tabs>
          <w:tab w:val="left" w:pos="154"/>
        </w:tabs>
        <w:spacing w:line="276" w:lineRule="auto"/>
        <w:jc w:val="both"/>
        <w:rPr>
          <w:rFonts w:eastAsia="Times New Roman"/>
          <w:sz w:val="24"/>
          <w:szCs w:val="24"/>
        </w:rPr>
      </w:pPr>
      <w:r w:rsidRPr="00A425B4">
        <w:rPr>
          <w:rFonts w:eastAsia="Times New Roman"/>
          <w:sz w:val="24"/>
          <w:szCs w:val="24"/>
        </w:rPr>
        <w:t>раздельное написание предлогов с другими словами;</w:t>
      </w:r>
    </w:p>
    <w:p w:rsidR="00AD6141" w:rsidRPr="00A425B4" w:rsidRDefault="00AD6141" w:rsidP="00AB3B85">
      <w:pPr>
        <w:numPr>
          <w:ilvl w:val="0"/>
          <w:numId w:val="203"/>
        </w:numPr>
        <w:tabs>
          <w:tab w:val="left" w:pos="164"/>
        </w:tabs>
        <w:spacing w:line="276" w:lineRule="auto"/>
        <w:ind w:right="40"/>
        <w:jc w:val="both"/>
        <w:rPr>
          <w:rFonts w:eastAsia="Times New Roman"/>
          <w:sz w:val="24"/>
          <w:szCs w:val="24"/>
        </w:rPr>
      </w:pPr>
      <w:r w:rsidRPr="00A425B4">
        <w:rPr>
          <w:rFonts w:eastAsia="Times New Roman"/>
          <w:sz w:val="24"/>
          <w:szCs w:val="24"/>
        </w:rPr>
        <w:t>знаки препинания в конце предложения: точка, вопросительный и восклицательный знаки;</w:t>
      </w:r>
    </w:p>
    <w:p w:rsidR="00AD6141" w:rsidRPr="00A425B4" w:rsidRDefault="00AD6141" w:rsidP="00AB3B85">
      <w:pPr>
        <w:numPr>
          <w:ilvl w:val="0"/>
          <w:numId w:val="203"/>
        </w:numPr>
        <w:tabs>
          <w:tab w:val="left" w:pos="154"/>
        </w:tabs>
        <w:spacing w:line="276" w:lineRule="auto"/>
        <w:jc w:val="both"/>
        <w:rPr>
          <w:rFonts w:eastAsia="Times New Roman"/>
          <w:sz w:val="24"/>
          <w:szCs w:val="24"/>
        </w:rPr>
      </w:pPr>
      <w:r w:rsidRPr="00A425B4">
        <w:rPr>
          <w:rFonts w:eastAsia="Times New Roman"/>
          <w:sz w:val="24"/>
          <w:szCs w:val="24"/>
        </w:rPr>
        <w:t>знаки препинания (запятая) в предложениях с однородными членами.</w:t>
      </w:r>
    </w:p>
    <w:p w:rsidR="00AD6141" w:rsidRPr="00A425B4" w:rsidRDefault="00AD6141" w:rsidP="00A17430">
      <w:pPr>
        <w:spacing w:line="276" w:lineRule="auto"/>
        <w:ind w:left="20" w:right="40"/>
        <w:jc w:val="both"/>
        <w:rPr>
          <w:rFonts w:eastAsia="Times New Roman"/>
          <w:sz w:val="24"/>
          <w:szCs w:val="24"/>
        </w:rPr>
      </w:pPr>
      <w:r w:rsidRPr="00A425B4">
        <w:rPr>
          <w:rFonts w:eastAsia="Times New Roman"/>
          <w:b/>
          <w:bCs/>
          <w:sz w:val="24"/>
          <w:szCs w:val="24"/>
        </w:rPr>
        <w:t>Развитие речи.</w:t>
      </w:r>
      <w:r w:rsidRPr="00A425B4">
        <w:rPr>
          <w:rFonts w:eastAsia="Times New Roman"/>
          <w:sz w:val="24"/>
          <w:szCs w:val="24"/>
        </w:rPr>
        <w:t xml:space="preserve"> Осознание ситуации общениях какой целью,</w:t>
      </w:r>
      <w:r w:rsidR="00A17430" w:rsidRPr="00A425B4">
        <w:rPr>
          <w:rFonts w:eastAsia="Times New Roman"/>
          <w:sz w:val="24"/>
          <w:szCs w:val="24"/>
        </w:rPr>
        <w:t xml:space="preserve"> </w:t>
      </w:r>
      <w:r w:rsidRPr="00A425B4">
        <w:rPr>
          <w:rFonts w:eastAsia="Times New Roman"/>
          <w:sz w:val="24"/>
          <w:szCs w:val="24"/>
        </w:rPr>
        <w:t>с кем и где происходит</w:t>
      </w:r>
      <w:r w:rsidR="00A17430" w:rsidRPr="00A425B4">
        <w:rPr>
          <w:rFonts w:eastAsia="Times New Roman"/>
          <w:sz w:val="24"/>
          <w:szCs w:val="24"/>
        </w:rPr>
        <w:t xml:space="preserve"> </w:t>
      </w:r>
      <w:r w:rsidRPr="00A425B4">
        <w:rPr>
          <w:rFonts w:eastAsia="Times New Roman"/>
          <w:sz w:val="24"/>
          <w:szCs w:val="24"/>
        </w:rPr>
        <w:t>общение.</w:t>
      </w:r>
    </w:p>
    <w:p w:rsidR="00AD6141" w:rsidRPr="00A425B4" w:rsidRDefault="00AD6141" w:rsidP="00A17430">
      <w:pPr>
        <w:spacing w:line="276" w:lineRule="auto"/>
        <w:ind w:left="20" w:right="40"/>
        <w:jc w:val="both"/>
        <w:rPr>
          <w:rFonts w:eastAsia="Times New Roman"/>
          <w:sz w:val="24"/>
          <w:szCs w:val="24"/>
        </w:rPr>
      </w:pPr>
      <w:r w:rsidRPr="00A425B4">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D6141" w:rsidRPr="00A425B4" w:rsidRDefault="00AD6141" w:rsidP="00A17430">
      <w:pPr>
        <w:spacing w:line="276" w:lineRule="auto"/>
        <w:ind w:left="20" w:right="40"/>
        <w:rPr>
          <w:rFonts w:eastAsia="Times New Roman"/>
          <w:sz w:val="24"/>
          <w:szCs w:val="24"/>
        </w:rPr>
      </w:pPr>
      <w:r w:rsidRPr="00A425B4">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w:t>
      </w:r>
      <w:r w:rsidRPr="00A425B4">
        <w:rPr>
          <w:rFonts w:eastAsia="Times New Roman"/>
          <w:i/>
          <w:iCs/>
          <w:sz w:val="24"/>
          <w:szCs w:val="24"/>
        </w:rPr>
        <w:t xml:space="preserve"> (абзацев).</w:t>
      </w:r>
    </w:p>
    <w:p w:rsidR="00AD6141" w:rsidRPr="00A425B4" w:rsidRDefault="00AD6141" w:rsidP="00A17430">
      <w:pPr>
        <w:spacing w:line="276" w:lineRule="auto"/>
        <w:ind w:left="20" w:right="40"/>
        <w:jc w:val="both"/>
        <w:rPr>
          <w:rFonts w:eastAsia="Times New Roman"/>
          <w:sz w:val="24"/>
          <w:szCs w:val="24"/>
        </w:rPr>
      </w:pPr>
      <w:r w:rsidRPr="00A425B4">
        <w:rPr>
          <w:rFonts w:eastAsia="Times New Roman"/>
          <w:sz w:val="24"/>
          <w:szCs w:val="24"/>
        </w:rPr>
        <w:t>Комплексная работа над структурой текста: озаглавливание, корректирование порядка предложений и частей текста</w:t>
      </w:r>
      <w:r w:rsidRPr="00A425B4">
        <w:rPr>
          <w:rFonts w:eastAsia="Times New Roman"/>
          <w:i/>
          <w:iCs/>
          <w:sz w:val="24"/>
          <w:szCs w:val="24"/>
        </w:rPr>
        <w:t xml:space="preserve"> (абзацев).</w:t>
      </w:r>
    </w:p>
    <w:p w:rsidR="00AD6141" w:rsidRPr="00A425B4" w:rsidRDefault="00AD6141" w:rsidP="00A17430">
      <w:pPr>
        <w:spacing w:line="276" w:lineRule="auto"/>
        <w:ind w:left="20" w:right="40"/>
        <w:jc w:val="both"/>
        <w:rPr>
          <w:rFonts w:eastAsia="Times New Roman"/>
          <w:sz w:val="24"/>
          <w:szCs w:val="24"/>
        </w:rPr>
      </w:pPr>
      <w:r w:rsidRPr="00A425B4">
        <w:rPr>
          <w:rFonts w:eastAsia="Times New Roman"/>
          <w:sz w:val="24"/>
          <w:szCs w:val="24"/>
        </w:rPr>
        <w:t>План текста. Составление планов к данным текстам.</w:t>
      </w:r>
      <w:r w:rsidRPr="00A425B4">
        <w:rPr>
          <w:rFonts w:eastAsia="Times New Roman"/>
          <w:i/>
          <w:iCs/>
          <w:sz w:val="24"/>
          <w:szCs w:val="24"/>
        </w:rPr>
        <w:t xml:space="preserve"> Создание собственных текстов по</w:t>
      </w:r>
      <w:r w:rsidR="00D12DFB" w:rsidRPr="00D12DFB">
        <w:rPr>
          <w:rFonts w:eastAsia="Times New Roman"/>
          <w:i/>
          <w:iCs/>
          <w:sz w:val="24"/>
          <w:szCs w:val="24"/>
        </w:rPr>
        <w:t xml:space="preserve"> </w:t>
      </w:r>
      <w:r w:rsidRPr="00A425B4">
        <w:rPr>
          <w:rFonts w:eastAsia="Times New Roman"/>
          <w:i/>
          <w:iCs/>
          <w:sz w:val="24"/>
          <w:szCs w:val="24"/>
        </w:rPr>
        <w:t>предложенным планам.</w:t>
      </w:r>
    </w:p>
    <w:p w:rsidR="00AD6141" w:rsidRPr="00A425B4" w:rsidRDefault="00AD6141" w:rsidP="00A17430">
      <w:pPr>
        <w:spacing w:line="276" w:lineRule="auto"/>
        <w:ind w:left="20" w:right="40"/>
        <w:rPr>
          <w:rFonts w:eastAsia="Times New Roman"/>
          <w:sz w:val="24"/>
          <w:szCs w:val="24"/>
        </w:rPr>
      </w:pPr>
      <w:r w:rsidRPr="00A425B4">
        <w:rPr>
          <w:rFonts w:eastAsia="Times New Roman"/>
          <w:sz w:val="24"/>
          <w:szCs w:val="24"/>
        </w:rPr>
        <w:t>Типы текстов: описание, повествование, рассуждение, их особенности. Знакомство с жанрами письма и поздравления.</w:t>
      </w:r>
    </w:p>
    <w:p w:rsidR="00AD6141" w:rsidRPr="00A425B4" w:rsidRDefault="00AD6141" w:rsidP="00A17430">
      <w:pPr>
        <w:spacing w:line="276" w:lineRule="auto"/>
        <w:ind w:left="20" w:right="40"/>
        <w:jc w:val="both"/>
        <w:rPr>
          <w:rFonts w:eastAsia="Times New Roman"/>
          <w:sz w:val="24"/>
          <w:szCs w:val="24"/>
        </w:rPr>
      </w:pPr>
      <w:r w:rsidRPr="00A425B4">
        <w:rPr>
          <w:rFonts w:eastAsia="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A425B4">
        <w:rPr>
          <w:rFonts w:eastAsia="Times New Roman"/>
          <w:i/>
          <w:iCs/>
          <w:sz w:val="24"/>
          <w:szCs w:val="24"/>
        </w:rPr>
        <w:t xml:space="preserve"> использование в текстахсинонимов и антонимов.</w:t>
      </w:r>
    </w:p>
    <w:p w:rsidR="00AD6141" w:rsidRPr="00A425B4" w:rsidRDefault="00AD6141" w:rsidP="00A17430">
      <w:pPr>
        <w:spacing w:line="276" w:lineRule="auto"/>
        <w:ind w:left="20" w:right="1300"/>
        <w:rPr>
          <w:rFonts w:eastAsia="Times New Roman"/>
          <w:sz w:val="24"/>
          <w:szCs w:val="24"/>
        </w:rPr>
      </w:pPr>
      <w:r w:rsidRPr="00A425B4">
        <w:rPr>
          <w:rFonts w:eastAsia="Times New Roman"/>
          <w:sz w:val="24"/>
          <w:szCs w:val="24"/>
        </w:rPr>
        <w:t>Знакомство с основными видами изложений и сочинений (без заучивания определений):</w:t>
      </w:r>
    </w:p>
    <w:p w:rsidR="00EE092A" w:rsidRDefault="00AD6141" w:rsidP="00A17430">
      <w:pPr>
        <w:spacing w:line="276" w:lineRule="auto"/>
        <w:ind w:left="20" w:right="40"/>
        <w:rPr>
          <w:rFonts w:eastAsia="Times New Roman"/>
          <w:i/>
          <w:iCs/>
          <w:sz w:val="24"/>
          <w:szCs w:val="24"/>
        </w:rPr>
      </w:pPr>
      <w:r w:rsidRPr="00A425B4">
        <w:rPr>
          <w:rFonts w:eastAsia="Times New Roman"/>
          <w:i/>
          <w:iCs/>
          <w:sz w:val="24"/>
          <w:szCs w:val="24"/>
        </w:rPr>
        <w:lastRenderedPageBreak/>
        <w:t>изложения подробные и выборочные, изложения с элементами сочинения; сочинения-по</w:t>
      </w:r>
      <w:r w:rsidRPr="00A425B4">
        <w:rPr>
          <w:rFonts w:eastAsia="Times New Roman"/>
          <w:i/>
          <w:iCs/>
          <w:sz w:val="24"/>
          <w:szCs w:val="24"/>
        </w:rPr>
        <w:softHyphen/>
        <w:t xml:space="preserve">вествования, сочинения-описания, сочинения-рассуждения. </w:t>
      </w:r>
    </w:p>
    <w:p w:rsidR="00AD6141" w:rsidRPr="00A425B4" w:rsidRDefault="00AD6141" w:rsidP="00EE092A">
      <w:pPr>
        <w:spacing w:line="276" w:lineRule="auto"/>
        <w:ind w:left="20" w:right="40"/>
        <w:jc w:val="center"/>
        <w:rPr>
          <w:rFonts w:eastAsia="Times New Roman"/>
          <w:sz w:val="24"/>
          <w:szCs w:val="24"/>
        </w:rPr>
      </w:pPr>
      <w:r w:rsidRPr="00A425B4">
        <w:rPr>
          <w:rFonts w:eastAsia="Times New Roman"/>
          <w:b/>
          <w:bCs/>
          <w:sz w:val="24"/>
          <w:szCs w:val="24"/>
        </w:rPr>
        <w:t>2.2.2.2</w:t>
      </w:r>
      <w:r w:rsidR="00EE092A">
        <w:rPr>
          <w:rFonts w:eastAsia="Times New Roman"/>
          <w:b/>
          <w:bCs/>
          <w:sz w:val="24"/>
          <w:szCs w:val="24"/>
        </w:rPr>
        <w:t xml:space="preserve"> </w:t>
      </w:r>
      <w:r w:rsidRPr="00A425B4">
        <w:rPr>
          <w:rFonts w:eastAsia="Times New Roman"/>
          <w:b/>
          <w:bCs/>
          <w:sz w:val="24"/>
          <w:szCs w:val="24"/>
        </w:rPr>
        <w:t>Литературное чтение</w:t>
      </w:r>
    </w:p>
    <w:p w:rsidR="00A17430" w:rsidRPr="00A425B4" w:rsidRDefault="00AD6141" w:rsidP="00A17430">
      <w:pPr>
        <w:keepNext/>
        <w:keepLines/>
        <w:spacing w:line="276" w:lineRule="auto"/>
        <w:ind w:left="20" w:right="3340" w:firstLine="3400"/>
        <w:outlineLvl w:val="1"/>
        <w:rPr>
          <w:rFonts w:eastAsia="Times New Roman"/>
          <w:b/>
          <w:bCs/>
          <w:sz w:val="24"/>
          <w:szCs w:val="24"/>
        </w:rPr>
      </w:pPr>
      <w:r w:rsidRPr="00A425B4">
        <w:rPr>
          <w:rFonts w:eastAsia="Times New Roman"/>
          <w:b/>
          <w:bCs/>
          <w:sz w:val="24"/>
          <w:szCs w:val="24"/>
          <w:u w:val="single"/>
        </w:rPr>
        <w:t xml:space="preserve">УМК « Школа России» </w:t>
      </w:r>
      <w:r w:rsidRPr="00A425B4">
        <w:rPr>
          <w:rFonts w:eastAsia="Times New Roman"/>
          <w:b/>
          <w:bCs/>
          <w:sz w:val="24"/>
          <w:szCs w:val="24"/>
        </w:rPr>
        <w:t xml:space="preserve">Виды речевой и читательской деятельности </w:t>
      </w:r>
    </w:p>
    <w:p w:rsidR="00AD6141" w:rsidRPr="00A425B4" w:rsidRDefault="00AD6141" w:rsidP="00A17430">
      <w:pPr>
        <w:keepNext/>
        <w:keepLines/>
        <w:spacing w:line="276" w:lineRule="auto"/>
        <w:ind w:right="3340"/>
        <w:outlineLvl w:val="1"/>
        <w:rPr>
          <w:rFonts w:eastAsia="Times New Roman"/>
          <w:sz w:val="24"/>
          <w:szCs w:val="24"/>
        </w:rPr>
      </w:pPr>
      <w:r w:rsidRPr="00A425B4">
        <w:rPr>
          <w:rFonts w:eastAsia="Times New Roman"/>
          <w:b/>
          <w:bCs/>
          <w:i/>
          <w:iCs/>
          <w:sz w:val="24"/>
          <w:szCs w:val="24"/>
        </w:rPr>
        <w:t>Аудирование (слушание)</w:t>
      </w:r>
    </w:p>
    <w:p w:rsidR="005412D1" w:rsidRPr="00A425B4" w:rsidRDefault="00AD6141" w:rsidP="00A17430">
      <w:pPr>
        <w:spacing w:line="276" w:lineRule="auto"/>
        <w:rPr>
          <w:sz w:val="24"/>
          <w:szCs w:val="24"/>
        </w:rPr>
      </w:pPr>
      <w:r w:rsidRPr="00A425B4">
        <w:rPr>
          <w:rFonts w:eastAsia="Times New Roman"/>
          <w:sz w:val="24"/>
          <w:szCs w:val="24"/>
        </w:rPr>
        <w:t xml:space="preserve">Восприятие на слух звучащей речи (высказывание собеседника, чтение различных </w:t>
      </w:r>
    </w:p>
    <w:p w:rsidR="00A17430" w:rsidRPr="00A425B4" w:rsidRDefault="00AD6141" w:rsidP="00A17430">
      <w:pPr>
        <w:spacing w:line="276" w:lineRule="auto"/>
        <w:ind w:left="20" w:right="20"/>
        <w:rPr>
          <w:rFonts w:eastAsia="Times New Roman"/>
          <w:sz w:val="24"/>
          <w:szCs w:val="24"/>
        </w:rPr>
      </w:pPr>
      <w:r w:rsidRPr="00A425B4">
        <w:rPr>
          <w:rFonts w:eastAsia="Times New Roman"/>
          <w:sz w:val="24"/>
          <w:szCs w:val="24"/>
        </w:rPr>
        <w:t xml:space="preserve">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 </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b/>
          <w:bCs/>
          <w:i/>
          <w:iCs/>
          <w:sz w:val="24"/>
          <w:szCs w:val="24"/>
        </w:rPr>
        <w:t>Чтение</w:t>
      </w:r>
      <w:r w:rsidR="00A17430" w:rsidRPr="00A425B4">
        <w:rPr>
          <w:rFonts w:eastAsia="Times New Roman"/>
          <w:sz w:val="24"/>
          <w:szCs w:val="24"/>
        </w:rPr>
        <w:t xml:space="preserve"> </w:t>
      </w:r>
      <w:r w:rsidRPr="00A425B4">
        <w:rPr>
          <w:rFonts w:eastAsia="Times New Roman"/>
          <w:i/>
          <w:iCs/>
          <w:sz w:val="24"/>
          <w:szCs w:val="24"/>
        </w:rPr>
        <w:t xml:space="preserve">Чтение </w:t>
      </w:r>
      <w:r w:rsidR="00A17430" w:rsidRPr="00A425B4">
        <w:rPr>
          <w:rFonts w:eastAsia="Times New Roman"/>
          <w:i/>
          <w:iCs/>
          <w:sz w:val="24"/>
          <w:szCs w:val="24"/>
        </w:rPr>
        <w:t xml:space="preserve"> </w:t>
      </w:r>
      <w:r w:rsidRPr="00A425B4">
        <w:rPr>
          <w:rFonts w:eastAsia="Times New Roman"/>
          <w:i/>
          <w:iCs/>
          <w:sz w:val="24"/>
          <w:szCs w:val="24"/>
        </w:rPr>
        <w:t>вслух.</w:t>
      </w:r>
      <w:r w:rsidRPr="00A425B4">
        <w:rPr>
          <w:rFonts w:eastAsia="Times New Roman"/>
          <w:sz w:val="24"/>
          <w:szCs w:val="24"/>
        </w:rPr>
        <w:t xml:space="preserve"> Постепенный переход от слогового к плавному осмысленному правильному чтению</w:t>
      </w:r>
      <w:r w:rsidR="00A17430" w:rsidRPr="00A425B4">
        <w:rPr>
          <w:rFonts w:eastAsia="Times New Roman"/>
          <w:sz w:val="24"/>
          <w:szCs w:val="24"/>
        </w:rPr>
        <w:t xml:space="preserve"> </w:t>
      </w:r>
      <w:r w:rsidRPr="00A425B4">
        <w:rPr>
          <w:rFonts w:eastAsia="Times New Roman"/>
          <w:sz w:val="24"/>
          <w:szCs w:val="24"/>
        </w:rPr>
        <w:t xml:space="preserve">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A425B4">
        <w:rPr>
          <w:rFonts w:eastAsia="Times New Roman"/>
          <w:i/>
          <w:iCs/>
          <w:sz w:val="24"/>
          <w:szCs w:val="24"/>
        </w:rPr>
        <w:t>Чтение про себя.</w:t>
      </w:r>
      <w:r w:rsidRPr="00A425B4">
        <w:rPr>
          <w:rFonts w:eastAsia="Times New Roman"/>
          <w:sz w:val="24"/>
          <w:szCs w:val="24"/>
        </w:rPr>
        <w:t xml:space="preserve"> Осознание смысла произведения при чтении про себя</w:t>
      </w:r>
      <w:r w:rsidR="00A17430" w:rsidRPr="00A425B4">
        <w:rPr>
          <w:rFonts w:eastAsia="Times New Roman"/>
          <w:sz w:val="24"/>
          <w:szCs w:val="24"/>
        </w:rPr>
        <w:t xml:space="preserve"> </w:t>
      </w:r>
      <w:r w:rsidRPr="00A425B4">
        <w:rPr>
          <w:rFonts w:eastAsia="Times New Roman"/>
          <w:sz w:val="24"/>
          <w:szCs w:val="24"/>
        </w:rPr>
        <w:t>(доступных по объёму и</w:t>
      </w:r>
      <w:r w:rsidR="00A17430" w:rsidRPr="00A425B4">
        <w:rPr>
          <w:rFonts w:eastAsia="Times New Roman"/>
          <w:sz w:val="24"/>
          <w:szCs w:val="24"/>
        </w:rPr>
        <w:t xml:space="preserve"> </w:t>
      </w:r>
      <w:r w:rsidRPr="00A425B4">
        <w:rPr>
          <w:rFonts w:eastAsia="Times New Roman"/>
          <w:sz w:val="24"/>
          <w:szCs w:val="24"/>
        </w:rPr>
        <w:t>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w:t>
      </w:r>
      <w:r w:rsidR="00A17430" w:rsidRPr="00A425B4">
        <w:rPr>
          <w:rFonts w:eastAsia="Times New Roman"/>
          <w:sz w:val="24"/>
          <w:szCs w:val="24"/>
        </w:rPr>
        <w:t xml:space="preserve"> </w:t>
      </w:r>
      <w:r w:rsidRPr="00A425B4">
        <w:rPr>
          <w:rFonts w:eastAsia="Times New Roman"/>
          <w:sz w:val="24"/>
          <w:szCs w:val="24"/>
        </w:rPr>
        <w:t>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12D1" w:rsidRPr="00A425B4" w:rsidRDefault="00A17430" w:rsidP="00A17430">
      <w:pPr>
        <w:spacing w:line="276" w:lineRule="auto"/>
        <w:ind w:left="20" w:right="20"/>
        <w:jc w:val="both"/>
        <w:rPr>
          <w:rFonts w:eastAsia="Times New Roman"/>
          <w:sz w:val="24"/>
          <w:szCs w:val="24"/>
        </w:rPr>
      </w:pPr>
      <w:r w:rsidRPr="00A425B4">
        <w:rPr>
          <w:rFonts w:eastAsia="Times New Roman"/>
          <w:sz w:val="24"/>
          <w:szCs w:val="24"/>
        </w:rPr>
        <w:t xml:space="preserve">    </w:t>
      </w:r>
      <w:r w:rsidR="00AD6141" w:rsidRPr="00A425B4">
        <w:rPr>
          <w:rFonts w:eastAsia="Times New Roman"/>
          <w:sz w:val="24"/>
          <w:szCs w:val="24"/>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w:t>
      </w:r>
      <w:r w:rsidR="00AD6141" w:rsidRPr="00A425B4">
        <w:rPr>
          <w:rFonts w:eastAsia="Times New Roman"/>
          <w:sz w:val="24"/>
          <w:szCs w:val="24"/>
        </w:rPr>
        <w:lastRenderedPageBreak/>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w:t>
      </w:r>
      <w:r w:rsidR="00A17430" w:rsidRPr="00A425B4">
        <w:rPr>
          <w:rFonts w:eastAsia="Times New Roman"/>
          <w:sz w:val="24"/>
          <w:szCs w:val="24"/>
        </w:rPr>
        <w:t xml:space="preserve"> </w:t>
      </w:r>
      <w:r w:rsidRPr="00A425B4">
        <w:rPr>
          <w:rFonts w:eastAsia="Times New Roman"/>
          <w:sz w:val="24"/>
          <w:szCs w:val="24"/>
        </w:rPr>
        <w:t>отрывкам или небольшим текстам). Знакомство с простейшими приёмами анализа различных</w:t>
      </w:r>
      <w:r w:rsidR="00A17430" w:rsidRPr="00A425B4">
        <w:rPr>
          <w:rFonts w:eastAsia="Times New Roman"/>
          <w:sz w:val="24"/>
          <w:szCs w:val="24"/>
        </w:rPr>
        <w:t xml:space="preserve"> </w:t>
      </w:r>
      <w:r w:rsidRPr="00A425B4">
        <w:rPr>
          <w:rFonts w:eastAsia="Times New Roman"/>
          <w:sz w:val="24"/>
          <w:szCs w:val="24"/>
        </w:rPr>
        <w:t xml:space="preserve">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sidRPr="00A425B4">
        <w:rPr>
          <w:rFonts w:eastAsia="Times New Roman"/>
          <w:i/>
          <w:iCs/>
          <w:sz w:val="24"/>
          <w:szCs w:val="24"/>
        </w:rPr>
        <w:t>Говорение (культура</w:t>
      </w:r>
      <w:r w:rsidR="00A17430" w:rsidRPr="00A425B4">
        <w:rPr>
          <w:rFonts w:eastAsia="Times New Roman"/>
          <w:i/>
          <w:iCs/>
          <w:sz w:val="24"/>
          <w:szCs w:val="24"/>
        </w:rPr>
        <w:t xml:space="preserve"> </w:t>
      </w:r>
      <w:r w:rsidRPr="00A425B4">
        <w:rPr>
          <w:rFonts w:eastAsia="Times New Roman"/>
          <w:i/>
          <w:iCs/>
          <w:sz w:val="24"/>
          <w:szCs w:val="24"/>
        </w:rPr>
        <w:t>речевого общения).</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AD6141" w:rsidRPr="00A425B4" w:rsidRDefault="00AD6141" w:rsidP="00A17430">
      <w:pPr>
        <w:spacing w:line="276" w:lineRule="auto"/>
        <w:ind w:left="20" w:right="20"/>
        <w:jc w:val="both"/>
        <w:rPr>
          <w:rFonts w:eastAsia="Times New Roman"/>
          <w:sz w:val="24"/>
          <w:szCs w:val="24"/>
        </w:rPr>
      </w:pPr>
      <w:r w:rsidRPr="00A425B4">
        <w:rPr>
          <w:rFonts w:eastAsia="Times New Roman"/>
          <w:sz w:val="24"/>
          <w:szCs w:val="24"/>
        </w:rPr>
        <w:t xml:space="preserve">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w:t>
      </w:r>
      <w:r w:rsidRPr="00A425B4">
        <w:rPr>
          <w:rFonts w:eastAsia="Times New Roman"/>
          <w:sz w:val="24"/>
          <w:szCs w:val="24"/>
        </w:rPr>
        <w:lastRenderedPageBreak/>
        <w:t>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r w:rsidRPr="00A425B4">
        <w:rPr>
          <w:rFonts w:eastAsia="Times New Roman"/>
          <w:i/>
          <w:iCs/>
          <w:sz w:val="24"/>
          <w:szCs w:val="24"/>
        </w:rPr>
        <w:t>Письмо (культура письменной речи)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A425B4">
        <w:rPr>
          <w:rFonts w:eastAsia="Times New Roman"/>
          <w:i/>
          <w:iCs/>
          <w:sz w:val="24"/>
          <w:szCs w:val="24"/>
        </w:rPr>
        <w:t>Круг детского чтения</w:t>
      </w:r>
    </w:p>
    <w:p w:rsidR="005412D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Произведения устного народного творчества разных народов России. Произведения</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Pr="00A425B4">
        <w:rPr>
          <w:rFonts w:eastAsia="Times New Roman"/>
          <w:b/>
          <w:bCs/>
          <w:i/>
          <w:iCs/>
          <w:sz w:val="24"/>
          <w:szCs w:val="24"/>
        </w:rPr>
        <w:t>Литературоведческая пропедевтика</w:t>
      </w:r>
      <w:r w:rsidRPr="00A425B4">
        <w:rPr>
          <w:rFonts w:eastAsia="Times New Roman"/>
          <w:sz w:val="24"/>
          <w:szCs w:val="24"/>
        </w:rPr>
        <w:t xml:space="preserve"> (практическое освоение).</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Фольклор и авторские художественные произведения (различение).</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AD6141" w:rsidRPr="00A425B4" w:rsidRDefault="00AD6141" w:rsidP="002308F0">
      <w:pPr>
        <w:spacing w:after="240" w:line="276" w:lineRule="auto"/>
        <w:ind w:left="20" w:right="20"/>
        <w:jc w:val="both"/>
        <w:rPr>
          <w:rFonts w:eastAsia="Times New Roman"/>
          <w:sz w:val="24"/>
          <w:szCs w:val="24"/>
        </w:rPr>
      </w:pPr>
      <w:r w:rsidRPr="00A425B4">
        <w:rPr>
          <w:rFonts w:eastAsia="Times New Roman"/>
          <w:sz w:val="24"/>
          <w:szCs w:val="24"/>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w:t>
      </w:r>
      <w:r w:rsidR="0017190E">
        <w:rPr>
          <w:rFonts w:eastAsia="Times New Roman"/>
          <w:sz w:val="24"/>
          <w:szCs w:val="24"/>
        </w:rPr>
        <w:t>об</w:t>
      </w:r>
      <w:r w:rsidRPr="00A425B4">
        <w:rPr>
          <w:rFonts w:eastAsia="Times New Roman"/>
          <w:sz w:val="24"/>
          <w:szCs w:val="24"/>
        </w:rPr>
        <w:t>уча</w:t>
      </w:r>
      <w:r w:rsidR="0017190E">
        <w:rPr>
          <w:rFonts w:eastAsia="Times New Roman"/>
          <w:sz w:val="24"/>
          <w:szCs w:val="24"/>
        </w:rPr>
        <w:t>ю</w:t>
      </w:r>
      <w:r w:rsidRPr="00A425B4">
        <w:rPr>
          <w:rFonts w:eastAsia="Times New Roman"/>
          <w:sz w:val="24"/>
          <w:szCs w:val="24"/>
        </w:rPr>
        <w:t>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308F0" w:rsidRPr="00A425B4" w:rsidRDefault="00AD6141" w:rsidP="002308F0">
      <w:pPr>
        <w:keepNext/>
        <w:keepLines/>
        <w:spacing w:line="276" w:lineRule="auto"/>
        <w:ind w:left="20" w:right="2400" w:firstLine="2360"/>
        <w:outlineLvl w:val="1"/>
        <w:rPr>
          <w:rFonts w:eastAsia="Times New Roman"/>
          <w:b/>
          <w:bCs/>
          <w:i/>
          <w:iCs/>
          <w:sz w:val="24"/>
          <w:szCs w:val="24"/>
        </w:rPr>
      </w:pPr>
      <w:r w:rsidRPr="00A425B4">
        <w:rPr>
          <w:rFonts w:eastAsia="Times New Roman"/>
          <w:b/>
          <w:bCs/>
          <w:sz w:val="24"/>
          <w:szCs w:val="24"/>
          <w:u w:val="single"/>
        </w:rPr>
        <w:lastRenderedPageBreak/>
        <w:t xml:space="preserve">УМК « Перспективная начальная школа» </w:t>
      </w:r>
      <w:r w:rsidRPr="00A425B4">
        <w:rPr>
          <w:rFonts w:eastAsia="Times New Roman"/>
          <w:b/>
          <w:bCs/>
          <w:i/>
          <w:iCs/>
          <w:sz w:val="24"/>
          <w:szCs w:val="24"/>
        </w:rPr>
        <w:t xml:space="preserve">Виды речевой и читательской деятельности </w:t>
      </w:r>
    </w:p>
    <w:p w:rsidR="00AD6141" w:rsidRPr="00A425B4" w:rsidRDefault="00AD6141" w:rsidP="002308F0">
      <w:pPr>
        <w:keepNext/>
        <w:keepLines/>
        <w:spacing w:line="276" w:lineRule="auto"/>
        <w:ind w:right="2400"/>
        <w:outlineLvl w:val="1"/>
        <w:rPr>
          <w:rFonts w:eastAsia="Times New Roman"/>
          <w:b/>
          <w:bCs/>
          <w:i/>
          <w:iCs/>
          <w:sz w:val="24"/>
          <w:szCs w:val="24"/>
        </w:rPr>
      </w:pPr>
      <w:r w:rsidRPr="00A425B4">
        <w:rPr>
          <w:rFonts w:eastAsia="Times New Roman"/>
          <w:b/>
          <w:bCs/>
          <w:sz w:val="24"/>
          <w:szCs w:val="24"/>
        </w:rPr>
        <w:t>Аудирование (слушание)</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sidRPr="00A425B4">
        <w:rPr>
          <w:rFonts w:eastAsia="Times New Roman"/>
          <w:b/>
          <w:bCs/>
          <w:i/>
          <w:iCs/>
          <w:sz w:val="24"/>
          <w:szCs w:val="24"/>
        </w:rPr>
        <w:t>Чтение</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b/>
          <w:bCs/>
          <w:sz w:val="24"/>
          <w:szCs w:val="24"/>
        </w:rPr>
        <w:t>Чтение вслух.</w:t>
      </w:r>
      <w:r w:rsidRPr="00A425B4">
        <w:rPr>
          <w:rFonts w:eastAsia="Times New Roman"/>
          <w:sz w:val="24"/>
          <w:szCs w:val="24"/>
        </w:rPr>
        <w:t xml:space="preserve"> Постепенный переход от слогового к плавному осмысленному правильному</w:t>
      </w:r>
      <w:r w:rsidR="002308F0" w:rsidRPr="00A425B4">
        <w:rPr>
          <w:rFonts w:eastAsia="Times New Roman"/>
          <w:sz w:val="24"/>
          <w:szCs w:val="24"/>
        </w:rPr>
        <w:t xml:space="preserve"> </w:t>
      </w:r>
      <w:r w:rsidRPr="00A425B4">
        <w:rPr>
          <w:rFonts w:eastAsia="Times New Roman"/>
          <w:sz w:val="24"/>
          <w:szCs w:val="24"/>
        </w:rPr>
        <w:t>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w:t>
      </w:r>
      <w:r w:rsidR="002308F0" w:rsidRPr="00A425B4">
        <w:rPr>
          <w:rFonts w:eastAsia="Times New Roman"/>
          <w:sz w:val="24"/>
          <w:szCs w:val="24"/>
        </w:rPr>
        <w:t xml:space="preserve"> </w:t>
      </w:r>
      <w:r w:rsidRPr="00A425B4">
        <w:rPr>
          <w:rFonts w:eastAsia="Times New Roman"/>
          <w:sz w:val="24"/>
          <w:szCs w:val="24"/>
        </w:rPr>
        <w:t xml:space="preserve">разных по виду и типу текстов, передача их с помощью интонирования. </w:t>
      </w:r>
      <w:r w:rsidRPr="00A425B4">
        <w:rPr>
          <w:rFonts w:eastAsia="Times New Roman"/>
          <w:b/>
          <w:bCs/>
          <w:sz w:val="24"/>
          <w:szCs w:val="24"/>
        </w:rPr>
        <w:t>Чтение про себя.</w:t>
      </w:r>
      <w:r w:rsidRPr="00A425B4">
        <w:rPr>
          <w:rFonts w:eastAsia="Times New Roman"/>
          <w:sz w:val="24"/>
          <w:szCs w:val="24"/>
        </w:rPr>
        <w:t xml:space="preserve"> Осознание смысла произведения при чтении про себя(доступных по объёму</w:t>
      </w:r>
      <w:r w:rsidR="002308F0" w:rsidRPr="00A425B4">
        <w:rPr>
          <w:rFonts w:eastAsia="Times New Roman"/>
          <w:sz w:val="24"/>
          <w:szCs w:val="24"/>
        </w:rPr>
        <w:t xml:space="preserve"> </w:t>
      </w:r>
      <w:r w:rsidRPr="00A425B4">
        <w:rPr>
          <w:rFonts w:eastAsia="Times New Roman"/>
          <w:sz w:val="24"/>
          <w:szCs w:val="24"/>
        </w:rPr>
        <w:t>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b/>
          <w:bCs/>
          <w:sz w:val="24"/>
          <w:szCs w:val="24"/>
        </w:rPr>
        <w:t>Работа с разными видами текста.</w:t>
      </w:r>
      <w:r w:rsidRPr="00A425B4">
        <w:rPr>
          <w:rFonts w:eastAsia="Times New Roman"/>
          <w:sz w:val="24"/>
          <w:szCs w:val="24"/>
        </w:rPr>
        <w:t xml:space="preserve"> Общее представление о разных видах текста:</w:t>
      </w:r>
      <w:r w:rsidR="002308F0" w:rsidRPr="00A425B4">
        <w:rPr>
          <w:rFonts w:eastAsia="Times New Roman"/>
          <w:sz w:val="24"/>
          <w:szCs w:val="24"/>
        </w:rPr>
        <w:t xml:space="preserve"> </w:t>
      </w:r>
      <w:r w:rsidRPr="00A425B4">
        <w:rPr>
          <w:rFonts w:eastAsia="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A425B4">
        <w:rPr>
          <w:rFonts w:eastAsia="Times New Roman"/>
          <w:b/>
          <w:bCs/>
          <w:sz w:val="24"/>
          <w:szCs w:val="24"/>
        </w:rPr>
        <w:t>Библиографическая культура.</w:t>
      </w:r>
      <w:r w:rsidRPr="00A425B4">
        <w:rPr>
          <w:rFonts w:eastAsia="Times New Roman"/>
          <w:sz w:val="24"/>
          <w:szCs w:val="24"/>
        </w:rPr>
        <w:t xml:space="preserve"> Книга как особый вид искусства.</w:t>
      </w:r>
      <w:r w:rsidR="002308F0" w:rsidRPr="00A425B4">
        <w:rPr>
          <w:rFonts w:eastAsia="Times New Roman"/>
          <w:sz w:val="24"/>
          <w:szCs w:val="24"/>
        </w:rPr>
        <w:t xml:space="preserve"> </w:t>
      </w:r>
      <w:r w:rsidRPr="00A425B4">
        <w:rPr>
          <w:rFonts w:eastAsia="Times New Roman"/>
          <w:sz w:val="24"/>
          <w:szCs w:val="24"/>
        </w:rPr>
        <w:t>Книга как источник</w:t>
      </w:r>
      <w:r w:rsidR="002308F0" w:rsidRPr="00A425B4">
        <w:rPr>
          <w:rFonts w:eastAsia="Times New Roman"/>
          <w:sz w:val="24"/>
          <w:szCs w:val="24"/>
        </w:rPr>
        <w:t xml:space="preserve"> </w:t>
      </w:r>
      <w:r w:rsidRPr="00A425B4">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b/>
          <w:bCs/>
          <w:sz w:val="24"/>
          <w:szCs w:val="24"/>
        </w:rPr>
        <w:t>Работа с текстом художественного произведения.</w:t>
      </w:r>
      <w:r w:rsidRPr="00A425B4">
        <w:rPr>
          <w:rFonts w:eastAsia="Times New Roman"/>
          <w:sz w:val="24"/>
          <w:szCs w:val="24"/>
        </w:rPr>
        <w:t xml:space="preserve"> Понимание заглавия произведения,</w:t>
      </w:r>
      <w:r w:rsidR="002308F0" w:rsidRPr="00A425B4">
        <w:rPr>
          <w:rFonts w:eastAsia="Times New Roman"/>
          <w:sz w:val="24"/>
          <w:szCs w:val="24"/>
        </w:rPr>
        <w:t xml:space="preserve"> </w:t>
      </w:r>
      <w:r w:rsidRPr="00A425B4">
        <w:rPr>
          <w:rFonts w:eastAsia="Times New Roman"/>
          <w:sz w:val="24"/>
          <w:szCs w:val="24"/>
        </w:rPr>
        <w:t>его</w:t>
      </w:r>
      <w:r w:rsidR="002308F0" w:rsidRPr="00A425B4">
        <w:rPr>
          <w:rFonts w:eastAsia="Times New Roman"/>
          <w:sz w:val="24"/>
          <w:szCs w:val="24"/>
        </w:rPr>
        <w:t xml:space="preserve"> </w:t>
      </w:r>
      <w:r w:rsidRPr="00A425B4">
        <w:rPr>
          <w:rFonts w:eastAsia="Times New Roman"/>
          <w:sz w:val="24"/>
          <w:szCs w:val="24"/>
        </w:rP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sidRPr="00A425B4">
        <w:rPr>
          <w:rFonts w:eastAsia="Times New Roman"/>
          <w:sz w:val="24"/>
          <w:szCs w:val="24"/>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b/>
          <w:bCs/>
          <w:sz w:val="24"/>
          <w:szCs w:val="24"/>
        </w:rPr>
        <w:t>Работа с разными видами текста.</w:t>
      </w:r>
      <w:r w:rsidRPr="00A425B4">
        <w:rPr>
          <w:rFonts w:eastAsia="Times New Roman"/>
          <w:sz w:val="24"/>
          <w:szCs w:val="24"/>
        </w:rPr>
        <w:t xml:space="preserve"> Общее представление о разных видах текста:</w:t>
      </w:r>
      <w:r w:rsidR="002308F0" w:rsidRPr="00A425B4">
        <w:rPr>
          <w:rFonts w:eastAsia="Times New Roman"/>
          <w:sz w:val="24"/>
          <w:szCs w:val="24"/>
        </w:rPr>
        <w:t xml:space="preserve"> </w:t>
      </w:r>
      <w:r w:rsidRPr="00A425B4">
        <w:rPr>
          <w:rFonts w:eastAsia="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A425B4">
        <w:rPr>
          <w:rFonts w:eastAsia="Times New Roman"/>
          <w:b/>
          <w:bCs/>
          <w:sz w:val="24"/>
          <w:szCs w:val="24"/>
        </w:rPr>
        <w:t>Библиографическая культура.</w:t>
      </w:r>
      <w:r w:rsidRPr="00A425B4">
        <w:rPr>
          <w:rFonts w:eastAsia="Times New Roman"/>
          <w:sz w:val="24"/>
          <w:szCs w:val="24"/>
        </w:rPr>
        <w:t xml:space="preserve"> Книга как особый вид искусства.</w:t>
      </w:r>
      <w:r w:rsidR="002308F0" w:rsidRPr="00A425B4">
        <w:rPr>
          <w:rFonts w:eastAsia="Times New Roman"/>
          <w:sz w:val="24"/>
          <w:szCs w:val="24"/>
        </w:rPr>
        <w:t xml:space="preserve"> </w:t>
      </w:r>
      <w:r w:rsidRPr="00A425B4">
        <w:rPr>
          <w:rFonts w:eastAsia="Times New Roman"/>
          <w:sz w:val="24"/>
          <w:szCs w:val="24"/>
        </w:rPr>
        <w:t>Книга как источник</w:t>
      </w:r>
      <w:r w:rsidR="002308F0" w:rsidRPr="00A425B4">
        <w:rPr>
          <w:rFonts w:eastAsia="Times New Roman"/>
          <w:sz w:val="24"/>
          <w:szCs w:val="24"/>
        </w:rPr>
        <w:t xml:space="preserve"> </w:t>
      </w:r>
      <w:r w:rsidRPr="00A425B4">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Работа с текстом художественного произведения.</w:t>
      </w:r>
      <w:r w:rsidRPr="00A425B4">
        <w:rPr>
          <w:rFonts w:eastAsia="Times New Roman"/>
          <w:sz w:val="24"/>
          <w:szCs w:val="24"/>
        </w:rPr>
        <w:t xml:space="preserve"> Понимание заглавия произведения,</w:t>
      </w:r>
      <w:r w:rsidR="002308F0" w:rsidRPr="00A425B4">
        <w:rPr>
          <w:rFonts w:eastAsia="Times New Roman"/>
          <w:sz w:val="24"/>
          <w:szCs w:val="24"/>
        </w:rPr>
        <w:t xml:space="preserve"> </w:t>
      </w:r>
      <w:r w:rsidRPr="00A425B4">
        <w:rPr>
          <w:rFonts w:eastAsia="Times New Roman"/>
          <w:sz w:val="24"/>
          <w:szCs w:val="24"/>
        </w:rPr>
        <w:t>его</w:t>
      </w:r>
      <w:r w:rsidR="002308F0" w:rsidRPr="00A425B4">
        <w:rPr>
          <w:rFonts w:eastAsia="Times New Roman"/>
          <w:sz w:val="24"/>
          <w:szCs w:val="24"/>
        </w:rPr>
        <w:t xml:space="preserve"> </w:t>
      </w:r>
      <w:r w:rsidRPr="00A425B4">
        <w:rPr>
          <w:rFonts w:eastAsia="Times New Roman"/>
          <w:sz w:val="24"/>
          <w:szCs w:val="24"/>
        </w:rP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Характеристика героя произведения. Портрет, </w:t>
      </w:r>
      <w:r w:rsidR="00D12DFB" w:rsidRPr="00D12DFB">
        <w:rPr>
          <w:rFonts w:eastAsia="Times New Roman"/>
          <w:sz w:val="24"/>
          <w:szCs w:val="24"/>
        </w:rPr>
        <w:t xml:space="preserve"> </w:t>
      </w:r>
      <w:r w:rsidRPr="00A425B4">
        <w:rPr>
          <w:rFonts w:eastAsia="Times New Roman"/>
          <w:sz w:val="24"/>
          <w:szCs w:val="24"/>
        </w:rPr>
        <w:t>характер героя, выраженные через поступки и речь.</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A425B4">
        <w:rPr>
          <w:rFonts w:eastAsia="Times New Roman"/>
          <w:sz w:val="24"/>
          <w:szCs w:val="24"/>
        </w:rPr>
        <w:lastRenderedPageBreak/>
        <w:t>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12D1" w:rsidRPr="00A425B4" w:rsidRDefault="00AD6141" w:rsidP="002308F0">
      <w:pPr>
        <w:spacing w:line="276" w:lineRule="auto"/>
        <w:jc w:val="both"/>
        <w:rPr>
          <w:sz w:val="24"/>
          <w:szCs w:val="24"/>
        </w:rPr>
      </w:pPr>
      <w:r w:rsidRPr="00A425B4">
        <w:rPr>
          <w:rFonts w:eastAsia="Times New Roman"/>
          <w:b/>
          <w:bCs/>
          <w:sz w:val="24"/>
          <w:szCs w:val="24"/>
        </w:rPr>
        <w:t>Работа с учебными, научно-популярными и другими текстами.</w:t>
      </w:r>
      <w:r w:rsidRPr="00A425B4">
        <w:rPr>
          <w:rFonts w:eastAsia="Times New Roman"/>
          <w:sz w:val="24"/>
          <w:szCs w:val="24"/>
        </w:rPr>
        <w:t xml:space="preserve"> Понимание заглавия</w:t>
      </w:r>
      <w:r w:rsidR="002308F0" w:rsidRPr="00A425B4">
        <w:rPr>
          <w:rFonts w:eastAsia="Times New Roman"/>
          <w:sz w:val="24"/>
          <w:szCs w:val="24"/>
        </w:rPr>
        <w:t xml:space="preserve"> </w:t>
      </w:r>
      <w:r w:rsidRPr="00A425B4">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D6141" w:rsidRPr="00A425B4" w:rsidRDefault="00AD6141" w:rsidP="00603AE9">
      <w:pPr>
        <w:spacing w:line="276" w:lineRule="auto"/>
        <w:ind w:left="20"/>
        <w:jc w:val="both"/>
        <w:rPr>
          <w:rFonts w:eastAsia="Times New Roman"/>
          <w:b/>
          <w:sz w:val="24"/>
          <w:szCs w:val="24"/>
        </w:rPr>
      </w:pPr>
      <w:r w:rsidRPr="00A425B4">
        <w:rPr>
          <w:rFonts w:eastAsia="Times New Roman"/>
          <w:b/>
          <w:bCs/>
          <w:i/>
          <w:iCs/>
          <w:sz w:val="24"/>
          <w:szCs w:val="24"/>
        </w:rPr>
        <w:t>Говорение (культура речевого общения)</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95BC5"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b/>
          <w:bCs/>
          <w:i/>
          <w:iCs/>
          <w:sz w:val="24"/>
          <w:szCs w:val="24"/>
        </w:rPr>
        <w:t>Письмо (культура письменной речи)</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r w:rsidRPr="00A425B4">
        <w:rPr>
          <w:rFonts w:eastAsia="Times New Roman"/>
          <w:b/>
          <w:bCs/>
          <w:i/>
          <w:iCs/>
          <w:sz w:val="24"/>
          <w:szCs w:val="24"/>
        </w:rPr>
        <w:t>Круг детского чтения</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w:t>
      </w:r>
      <w:r w:rsidRPr="00A425B4">
        <w:rPr>
          <w:rFonts w:eastAsia="Times New Roman"/>
          <w:sz w:val="24"/>
          <w:szCs w:val="24"/>
        </w:rPr>
        <w:lastRenderedPageBreak/>
        <w:t>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w:t>
      </w:r>
      <w:r w:rsidR="00D12DFB">
        <w:rPr>
          <w:rFonts w:eastAsia="Times New Roman"/>
          <w:sz w:val="24"/>
          <w:szCs w:val="24"/>
        </w:rPr>
        <w:t>ая,</w:t>
      </w:r>
      <w:r w:rsidR="00D12DFB" w:rsidRPr="00D12DFB">
        <w:rPr>
          <w:rFonts w:eastAsia="Times New Roman"/>
          <w:sz w:val="24"/>
          <w:szCs w:val="24"/>
        </w:rPr>
        <w:t xml:space="preserve"> </w:t>
      </w:r>
      <w:r w:rsidR="00D12DFB">
        <w:rPr>
          <w:rFonts w:eastAsia="Times New Roman"/>
          <w:sz w:val="24"/>
          <w:szCs w:val="24"/>
        </w:rPr>
        <w:t>справоч</w:t>
      </w:r>
      <w:r w:rsidRPr="00A425B4">
        <w:rPr>
          <w:rFonts w:eastAsia="Times New Roman"/>
          <w:sz w:val="24"/>
          <w:szCs w:val="24"/>
        </w:rPr>
        <w:t>но-энциклопедическая литература; детские периодические издания (по выбору).</w:t>
      </w:r>
    </w:p>
    <w:p w:rsidR="00AD6141" w:rsidRPr="00A425B4" w:rsidRDefault="00AD6141" w:rsidP="00603AE9">
      <w:pPr>
        <w:spacing w:line="276" w:lineRule="auto"/>
        <w:ind w:left="20" w:right="20"/>
        <w:jc w:val="both"/>
        <w:rPr>
          <w:rFonts w:eastAsia="Times New Roman"/>
          <w:sz w:val="24"/>
          <w:szCs w:val="24"/>
        </w:rPr>
      </w:pPr>
      <w:r w:rsidRPr="00A425B4">
        <w:rPr>
          <w:rFonts w:eastAsia="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Pr="00A425B4">
        <w:rPr>
          <w:rFonts w:eastAsia="Times New Roman"/>
          <w:b/>
          <w:bCs/>
          <w:i/>
          <w:iCs/>
          <w:sz w:val="24"/>
          <w:szCs w:val="24"/>
        </w:rPr>
        <w:t>Литературоведческая пропедевтика (практическое освоение)</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D6141" w:rsidRPr="00A425B4" w:rsidRDefault="00AD6141" w:rsidP="009735CB">
      <w:pPr>
        <w:spacing w:line="276" w:lineRule="auto"/>
        <w:ind w:left="20" w:right="20"/>
        <w:jc w:val="both"/>
        <w:rPr>
          <w:rFonts w:eastAsia="Times New Roman"/>
          <w:sz w:val="24"/>
          <w:szCs w:val="24"/>
        </w:rPr>
      </w:pPr>
      <w:r w:rsidRPr="00A425B4">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Фольклор и авторские художественные произведения (различение).</w:t>
      </w:r>
    </w:p>
    <w:p w:rsidR="005412D1" w:rsidRPr="00A425B4" w:rsidRDefault="00AD6141" w:rsidP="002308F0">
      <w:pPr>
        <w:spacing w:line="276" w:lineRule="auto"/>
        <w:rPr>
          <w:sz w:val="24"/>
          <w:szCs w:val="24"/>
        </w:rPr>
      </w:pPr>
      <w:r w:rsidRPr="00A425B4">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AD6141" w:rsidRPr="00A425B4" w:rsidRDefault="00AD6141" w:rsidP="002308F0">
      <w:pPr>
        <w:spacing w:line="276" w:lineRule="auto"/>
        <w:ind w:left="20"/>
        <w:rPr>
          <w:rFonts w:eastAsia="Times New Roman"/>
          <w:sz w:val="24"/>
          <w:szCs w:val="24"/>
        </w:rPr>
      </w:pPr>
      <w:r w:rsidRPr="00A425B4">
        <w:rPr>
          <w:rFonts w:eastAsia="Times New Roman"/>
          <w:b/>
          <w:bCs/>
          <w:i/>
          <w:iCs/>
          <w:sz w:val="24"/>
          <w:szCs w:val="24"/>
        </w:rPr>
        <w:t>Творческая деятельность обучающихся (на основе литературных произведений)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Интерпретация текста литературного произведения в творческой деятельности </w:t>
      </w:r>
      <w:r w:rsidR="0017190E">
        <w:rPr>
          <w:rFonts w:eastAsia="Times New Roman"/>
          <w:sz w:val="24"/>
          <w:szCs w:val="24"/>
        </w:rPr>
        <w:t>об</w:t>
      </w:r>
      <w:r w:rsidRPr="00A425B4">
        <w:rPr>
          <w:rFonts w:eastAsia="Times New Roman"/>
          <w:sz w:val="24"/>
          <w:szCs w:val="24"/>
        </w:rPr>
        <w:t>уча</w:t>
      </w:r>
      <w:r w:rsidR="0017190E">
        <w:rPr>
          <w:rFonts w:eastAsia="Times New Roman"/>
          <w:sz w:val="24"/>
          <w:szCs w:val="24"/>
        </w:rPr>
        <w:t>ю</w:t>
      </w:r>
      <w:r w:rsidRPr="00A425B4">
        <w:rPr>
          <w:rFonts w:eastAsia="Times New Roman"/>
          <w:sz w:val="24"/>
          <w:szCs w:val="24"/>
        </w:rPr>
        <w:t>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A425B4">
        <w:rPr>
          <w:rFonts w:eastAsia="Times New Roman"/>
          <w:i/>
          <w:iCs/>
          <w:sz w:val="24"/>
          <w:szCs w:val="24"/>
        </w:rPr>
        <w:t xml:space="preserve"> художественного произведения (текст по аналогии)репродукций картин художников,</w:t>
      </w:r>
      <w:r w:rsidR="002308F0" w:rsidRPr="00A425B4">
        <w:rPr>
          <w:rFonts w:eastAsia="Times New Roman"/>
          <w:i/>
          <w:iCs/>
          <w:sz w:val="24"/>
          <w:szCs w:val="24"/>
        </w:rPr>
        <w:t xml:space="preserve"> </w:t>
      </w:r>
      <w:r w:rsidRPr="00A425B4">
        <w:rPr>
          <w:rFonts w:eastAsia="Times New Roman"/>
          <w:i/>
          <w:iCs/>
          <w:sz w:val="24"/>
          <w:szCs w:val="24"/>
        </w:rPr>
        <w:t>по</w:t>
      </w:r>
      <w:r w:rsidR="002308F0" w:rsidRPr="00A425B4">
        <w:rPr>
          <w:rFonts w:eastAsia="Times New Roman"/>
          <w:i/>
          <w:iCs/>
          <w:sz w:val="24"/>
          <w:szCs w:val="24"/>
        </w:rPr>
        <w:t xml:space="preserve"> </w:t>
      </w:r>
      <w:r w:rsidRPr="00A425B4">
        <w:rPr>
          <w:rFonts w:eastAsia="Times New Roman"/>
          <w:i/>
          <w:iCs/>
          <w:sz w:val="24"/>
          <w:szCs w:val="24"/>
        </w:rPr>
        <w:t>серии иллюстраций к произведению или на основе личного опыта.</w:t>
      </w:r>
    </w:p>
    <w:p w:rsidR="00AD6141" w:rsidRPr="00A425B4" w:rsidRDefault="009735CB" w:rsidP="002308F0">
      <w:pPr>
        <w:keepNext/>
        <w:keepLines/>
        <w:spacing w:line="276" w:lineRule="auto"/>
        <w:ind w:left="3040"/>
        <w:outlineLvl w:val="1"/>
        <w:rPr>
          <w:rFonts w:eastAsia="Times New Roman"/>
          <w:sz w:val="24"/>
          <w:szCs w:val="24"/>
        </w:rPr>
      </w:pPr>
      <w:r>
        <w:rPr>
          <w:rFonts w:eastAsia="Times New Roman"/>
          <w:b/>
          <w:bCs/>
          <w:sz w:val="24"/>
          <w:szCs w:val="24"/>
        </w:rPr>
        <w:t>2.</w:t>
      </w:r>
      <w:r w:rsidR="00AD6141" w:rsidRPr="00A425B4">
        <w:rPr>
          <w:rFonts w:eastAsia="Times New Roman"/>
          <w:b/>
          <w:bCs/>
          <w:sz w:val="24"/>
          <w:szCs w:val="24"/>
        </w:rPr>
        <w:t>2.2.</w:t>
      </w:r>
      <w:r w:rsidR="002308F0" w:rsidRPr="00A425B4">
        <w:rPr>
          <w:rFonts w:eastAsia="Times New Roman"/>
          <w:b/>
          <w:bCs/>
          <w:sz w:val="24"/>
          <w:szCs w:val="24"/>
        </w:rPr>
        <w:t>3.</w:t>
      </w:r>
      <w:r w:rsidR="00AD6141" w:rsidRPr="00A425B4">
        <w:rPr>
          <w:rFonts w:eastAsia="Times New Roman"/>
          <w:b/>
          <w:bCs/>
          <w:sz w:val="24"/>
          <w:szCs w:val="24"/>
        </w:rPr>
        <w:t xml:space="preserve"> Родной язык (русский)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Учебный предмет «Родной язык (русский)» опирается на содержание учебного предмета «Русский язык»,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r w:rsidRPr="00A425B4">
        <w:rPr>
          <w:rFonts w:eastAsia="Times New Roman"/>
          <w:b/>
          <w:bCs/>
          <w:sz w:val="24"/>
          <w:szCs w:val="24"/>
        </w:rPr>
        <w:t>Целевыми установками</w:t>
      </w:r>
      <w:r w:rsidRPr="00A425B4">
        <w:rPr>
          <w:rFonts w:eastAsia="Times New Roman"/>
          <w:sz w:val="24"/>
          <w:szCs w:val="24"/>
        </w:rPr>
        <w:t xml:space="preserve"> данного курса являются:</w:t>
      </w:r>
    </w:p>
    <w:p w:rsidR="00AD6141" w:rsidRPr="00A425B4" w:rsidRDefault="00AD6141" w:rsidP="00AB3B85">
      <w:pPr>
        <w:numPr>
          <w:ilvl w:val="0"/>
          <w:numId w:val="203"/>
        </w:numPr>
        <w:tabs>
          <w:tab w:val="left" w:pos="303"/>
        </w:tabs>
        <w:spacing w:line="276" w:lineRule="auto"/>
        <w:ind w:right="20"/>
        <w:rPr>
          <w:rFonts w:eastAsia="Times New Roman"/>
          <w:sz w:val="24"/>
          <w:szCs w:val="24"/>
        </w:rPr>
      </w:pPr>
      <w:r w:rsidRPr="00A425B4">
        <w:rPr>
          <w:rFonts w:eastAsia="Times New Roman"/>
          <w:sz w:val="24"/>
          <w:szCs w:val="24"/>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AD6141" w:rsidRPr="00A425B4" w:rsidRDefault="00AD6141" w:rsidP="00AB3B85">
      <w:pPr>
        <w:numPr>
          <w:ilvl w:val="0"/>
          <w:numId w:val="203"/>
        </w:numPr>
        <w:tabs>
          <w:tab w:val="left" w:pos="298"/>
        </w:tabs>
        <w:spacing w:line="276" w:lineRule="auto"/>
        <w:rPr>
          <w:rFonts w:eastAsia="Times New Roman"/>
          <w:sz w:val="24"/>
          <w:szCs w:val="24"/>
        </w:rPr>
      </w:pPr>
      <w:r w:rsidRPr="00A425B4">
        <w:rPr>
          <w:rFonts w:eastAsia="Times New Roman"/>
          <w:sz w:val="24"/>
          <w:szCs w:val="24"/>
        </w:rPr>
        <w:t>изучение исторических фактов развития языка;</w:t>
      </w:r>
    </w:p>
    <w:p w:rsidR="00AD6141" w:rsidRPr="00A425B4" w:rsidRDefault="00AD6141" w:rsidP="00AB3B85">
      <w:pPr>
        <w:numPr>
          <w:ilvl w:val="0"/>
          <w:numId w:val="203"/>
        </w:numPr>
        <w:tabs>
          <w:tab w:val="left" w:pos="303"/>
        </w:tabs>
        <w:spacing w:line="276" w:lineRule="auto"/>
        <w:ind w:right="20"/>
        <w:rPr>
          <w:rFonts w:eastAsia="Times New Roman"/>
          <w:sz w:val="24"/>
          <w:szCs w:val="24"/>
        </w:rPr>
      </w:pPr>
      <w:r w:rsidRPr="00A425B4">
        <w:rPr>
          <w:rFonts w:eastAsia="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т. п.);</w:t>
      </w:r>
    </w:p>
    <w:p w:rsidR="00AD6141" w:rsidRPr="00A425B4" w:rsidRDefault="00AD6141" w:rsidP="00AB3B85">
      <w:pPr>
        <w:numPr>
          <w:ilvl w:val="0"/>
          <w:numId w:val="203"/>
        </w:numPr>
        <w:tabs>
          <w:tab w:val="left" w:pos="298"/>
        </w:tabs>
        <w:spacing w:line="276" w:lineRule="auto"/>
        <w:rPr>
          <w:rFonts w:eastAsia="Times New Roman"/>
          <w:sz w:val="24"/>
          <w:szCs w:val="24"/>
        </w:rPr>
      </w:pPr>
      <w:r w:rsidRPr="00A425B4">
        <w:rPr>
          <w:rFonts w:eastAsia="Times New Roman"/>
          <w:sz w:val="24"/>
          <w:szCs w:val="24"/>
        </w:rPr>
        <w:t xml:space="preserve">включение </w:t>
      </w:r>
      <w:r w:rsidR="0017190E">
        <w:rPr>
          <w:rFonts w:eastAsia="Times New Roman"/>
          <w:sz w:val="24"/>
          <w:szCs w:val="24"/>
        </w:rPr>
        <w:t>об</w:t>
      </w:r>
      <w:r w:rsidRPr="00A425B4">
        <w:rPr>
          <w:rFonts w:eastAsia="Times New Roman"/>
          <w:sz w:val="24"/>
          <w:szCs w:val="24"/>
        </w:rPr>
        <w:t>уча</w:t>
      </w:r>
      <w:r w:rsidR="0017190E">
        <w:rPr>
          <w:rFonts w:eastAsia="Times New Roman"/>
          <w:sz w:val="24"/>
          <w:szCs w:val="24"/>
        </w:rPr>
        <w:t>ю</w:t>
      </w:r>
      <w:r w:rsidRPr="00A425B4">
        <w:rPr>
          <w:rFonts w:eastAsia="Times New Roman"/>
          <w:sz w:val="24"/>
          <w:szCs w:val="24"/>
        </w:rPr>
        <w:t>щихся в практическую речевую деятельность.</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lastRenderedPageBreak/>
        <w:t>В соответствии с этим в программе выделяются следующие блоки: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Первый блок - «Русский язык: прошлое и настоящее»</w:t>
      </w:r>
      <w:r w:rsidRPr="00A425B4">
        <w:rPr>
          <w:rFonts w:eastAsia="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 культурной специфике русского языка, об общем и специфическом в языках и культурах русского и других народов России и мира.</w:t>
      </w:r>
    </w:p>
    <w:p w:rsidR="001D2605"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Второй блок - «Язык в действии»</w:t>
      </w:r>
      <w:r w:rsidRPr="00A425B4">
        <w:rPr>
          <w:rFonts w:eastAsia="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Третий блок - «Секреты речи и текста»</w:t>
      </w:r>
      <w:r w:rsidRPr="00A425B4">
        <w:rPr>
          <w:rFonts w:eastAsia="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D6141" w:rsidRPr="009735CB" w:rsidRDefault="009735CB" w:rsidP="009735CB">
      <w:pPr>
        <w:pStyle w:val="a6"/>
        <w:keepNext/>
        <w:keepLines/>
        <w:spacing w:before="240" w:line="276" w:lineRule="auto"/>
        <w:jc w:val="center"/>
        <w:outlineLvl w:val="1"/>
        <w:rPr>
          <w:rFonts w:eastAsia="Times New Roman"/>
          <w:sz w:val="24"/>
          <w:szCs w:val="24"/>
        </w:rPr>
      </w:pPr>
      <w:bookmarkStart w:id="4" w:name="bookmark3"/>
      <w:r>
        <w:rPr>
          <w:rFonts w:eastAsia="Times New Roman"/>
          <w:b/>
          <w:bCs/>
          <w:sz w:val="24"/>
          <w:szCs w:val="24"/>
        </w:rPr>
        <w:t>2.</w:t>
      </w:r>
      <w:r w:rsidR="002308F0" w:rsidRPr="009735CB">
        <w:rPr>
          <w:rFonts w:eastAsia="Times New Roman"/>
          <w:b/>
          <w:bCs/>
          <w:sz w:val="24"/>
          <w:szCs w:val="24"/>
        </w:rPr>
        <w:t>2.2</w:t>
      </w:r>
      <w:r w:rsidR="00AD6141" w:rsidRPr="009735CB">
        <w:rPr>
          <w:rFonts w:eastAsia="Times New Roman"/>
          <w:b/>
          <w:bCs/>
          <w:sz w:val="24"/>
          <w:szCs w:val="24"/>
        </w:rPr>
        <w:t>.4. Литературное чтение на родном языке (русском)</w:t>
      </w:r>
      <w:bookmarkEnd w:id="4"/>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Содержание учебного предмета</w:t>
      </w:r>
      <w:r w:rsidRPr="00A425B4">
        <w:rPr>
          <w:rFonts w:eastAsia="Times New Roman"/>
          <w:b/>
          <w:bCs/>
          <w:sz w:val="24"/>
          <w:szCs w:val="24"/>
        </w:rPr>
        <w:t xml:space="preserve"> «Литературное чтение на родном языке»</w:t>
      </w:r>
      <w:r w:rsidRPr="00A425B4">
        <w:rPr>
          <w:rFonts w:eastAsia="Times New Roman"/>
          <w:sz w:val="24"/>
          <w:szCs w:val="24"/>
        </w:rPr>
        <w:t xml:space="preserve"> разработано на основе программы курса «Псковское Пушкиноведение» под редакцией Е. Л. Старункиной. Программа разработана в целях более широкого и системно- организованного знакомства детей с жизнью и творчеством поэта. Предмет основывается на принципах связи искусства с жизнью, единства формы и содержания, традиций и новаторства, преемственности, учёта возрастных особенностей, интеграции основного и дополнительного образования.</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Через весь курс «Псковского пушкиноведения» проходят темы:</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«Пушкинские места родного края»;</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«Родные и близкие поэта»;</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«Творчество А.С.Пушкина»;</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«А.С.Пушкин в искусстве»</w:t>
      </w:r>
    </w:p>
    <w:p w:rsidR="00AD6141" w:rsidRPr="00A425B4" w:rsidRDefault="00AD6141" w:rsidP="002308F0">
      <w:pPr>
        <w:spacing w:after="240" w:line="276" w:lineRule="auto"/>
        <w:ind w:left="20" w:right="20"/>
        <w:jc w:val="both"/>
        <w:rPr>
          <w:rFonts w:eastAsia="Times New Roman"/>
          <w:sz w:val="24"/>
          <w:szCs w:val="24"/>
        </w:rPr>
      </w:pPr>
      <w:r w:rsidRPr="00A425B4">
        <w:rPr>
          <w:rFonts w:eastAsia="Times New Roman"/>
          <w:sz w:val="24"/>
          <w:szCs w:val="24"/>
        </w:rPr>
        <w:t>Программа каждой части курса включает в себя изучение творчества и знакомство с фактами биографии А.С.Пушкина.</w:t>
      </w:r>
    </w:p>
    <w:p w:rsidR="00AD6141" w:rsidRPr="00A425B4" w:rsidRDefault="009735CB" w:rsidP="002308F0">
      <w:pPr>
        <w:keepNext/>
        <w:keepLines/>
        <w:spacing w:before="240" w:line="276" w:lineRule="auto"/>
        <w:ind w:left="3260"/>
        <w:outlineLvl w:val="2"/>
        <w:rPr>
          <w:rFonts w:eastAsia="Times New Roman"/>
          <w:sz w:val="24"/>
          <w:szCs w:val="24"/>
        </w:rPr>
      </w:pPr>
      <w:r>
        <w:rPr>
          <w:rFonts w:eastAsia="Times New Roman"/>
          <w:b/>
          <w:bCs/>
          <w:sz w:val="24"/>
          <w:szCs w:val="24"/>
        </w:rPr>
        <w:t>2.</w:t>
      </w:r>
      <w:r w:rsidR="002308F0" w:rsidRPr="00A425B4">
        <w:rPr>
          <w:rFonts w:eastAsia="Times New Roman"/>
          <w:b/>
          <w:bCs/>
          <w:sz w:val="24"/>
          <w:szCs w:val="24"/>
        </w:rPr>
        <w:t>2.2.</w:t>
      </w:r>
      <w:r w:rsidR="00AD6141" w:rsidRPr="00A425B4">
        <w:rPr>
          <w:rFonts w:eastAsia="Times New Roman"/>
          <w:b/>
          <w:bCs/>
          <w:sz w:val="24"/>
          <w:szCs w:val="24"/>
        </w:rPr>
        <w:t>5.</w:t>
      </w:r>
      <w:r w:rsidR="00D12DFB" w:rsidRPr="00F9433B">
        <w:rPr>
          <w:rFonts w:eastAsia="Times New Roman"/>
          <w:b/>
          <w:bCs/>
          <w:sz w:val="24"/>
          <w:szCs w:val="24"/>
        </w:rPr>
        <w:t xml:space="preserve"> </w:t>
      </w:r>
      <w:r w:rsidR="00AD6141" w:rsidRPr="00A425B4">
        <w:rPr>
          <w:rFonts w:eastAsia="Times New Roman"/>
          <w:b/>
          <w:bCs/>
          <w:sz w:val="24"/>
          <w:szCs w:val="24"/>
        </w:rPr>
        <w:t>Иностранный язык</w:t>
      </w:r>
      <w:r>
        <w:rPr>
          <w:rFonts w:eastAsia="Times New Roman"/>
          <w:b/>
          <w:bCs/>
          <w:sz w:val="24"/>
          <w:szCs w:val="24"/>
        </w:rPr>
        <w:t xml:space="preserve">  (английский)</w:t>
      </w:r>
    </w:p>
    <w:p w:rsidR="00AD6141" w:rsidRPr="00A425B4" w:rsidRDefault="00AD6141" w:rsidP="002308F0">
      <w:pPr>
        <w:keepNext/>
        <w:keepLines/>
        <w:spacing w:line="276" w:lineRule="auto"/>
        <w:ind w:left="20"/>
        <w:jc w:val="both"/>
        <w:outlineLvl w:val="2"/>
        <w:rPr>
          <w:rFonts w:eastAsia="Times New Roman"/>
          <w:sz w:val="24"/>
          <w:szCs w:val="24"/>
        </w:rPr>
      </w:pPr>
      <w:r w:rsidRPr="00A425B4">
        <w:rPr>
          <w:rFonts w:eastAsia="Times New Roman"/>
          <w:b/>
          <w:bCs/>
          <w:sz w:val="24"/>
          <w:szCs w:val="24"/>
        </w:rPr>
        <w:t>Предметное содержание речи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Знакомство.</w:t>
      </w:r>
      <w:r w:rsidRPr="00A425B4">
        <w:rPr>
          <w:rFonts w:eastAsia="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r w:rsidRPr="00A425B4">
        <w:rPr>
          <w:rFonts w:eastAsia="Times New Roman"/>
          <w:b/>
          <w:bCs/>
          <w:sz w:val="24"/>
          <w:szCs w:val="24"/>
        </w:rPr>
        <w:t>Я и моя семья.</w:t>
      </w:r>
      <w:r w:rsidRPr="00A425B4">
        <w:rPr>
          <w:rFonts w:eastAsia="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w:t>
      </w:r>
      <w:r w:rsidRPr="00A425B4">
        <w:rPr>
          <w:rFonts w:eastAsia="Times New Roman"/>
          <w:sz w:val="24"/>
          <w:szCs w:val="24"/>
        </w:rPr>
        <w:lastRenderedPageBreak/>
        <w:t>основные продукты питания. Любимая еда. Семейные праздники: день рождения, Новый год/Рождество. Подарки.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Мир моих увлечений.</w:t>
      </w:r>
      <w:r w:rsidRPr="00A425B4">
        <w:rPr>
          <w:rFonts w:eastAsia="Times New Roman"/>
          <w:sz w:val="24"/>
          <w:szCs w:val="24"/>
        </w:rPr>
        <w:t xml:space="preserve"> Мои любимые занятия. Виды спорта и спортивные игры. Мои любимые сказки. Выходной день (в зоопарке, цирке), каникулы.</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Я и мои друзья.</w:t>
      </w:r>
      <w:r w:rsidRPr="00A425B4">
        <w:rPr>
          <w:rFonts w:eastAsia="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Моя школа.</w:t>
      </w:r>
      <w:r w:rsidRPr="00A425B4">
        <w:rPr>
          <w:rFonts w:eastAsia="Times New Roman"/>
          <w:sz w:val="24"/>
          <w:szCs w:val="24"/>
        </w:rPr>
        <w:t xml:space="preserve"> Классная комната, учебные предметы, школьные принадлежности. Учебные занятия на уроках.</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Мир вокруг меня.</w:t>
      </w:r>
      <w:r w:rsidRPr="00A425B4">
        <w:rPr>
          <w:rFonts w:eastAsia="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Страна/страны изучаемого языка и родная страна.</w:t>
      </w:r>
      <w:r w:rsidRPr="00A425B4">
        <w:rPr>
          <w:rFonts w:eastAsia="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r w:rsidRPr="00A425B4">
        <w:rPr>
          <w:rFonts w:eastAsia="Times New Roman"/>
          <w:b/>
          <w:bCs/>
          <w:sz w:val="24"/>
          <w:szCs w:val="24"/>
        </w:rPr>
        <w:t>Коммуникативные умения по видам речевой деятельности В русле говорения</w:t>
      </w:r>
    </w:p>
    <w:p w:rsidR="00AD6141" w:rsidRPr="00A425B4" w:rsidRDefault="00AD6141" w:rsidP="009735CB">
      <w:pPr>
        <w:tabs>
          <w:tab w:val="left" w:pos="322"/>
        </w:tabs>
        <w:spacing w:line="276" w:lineRule="auto"/>
        <w:ind w:right="6800"/>
        <w:rPr>
          <w:rFonts w:eastAsia="Times New Roman"/>
          <w:sz w:val="24"/>
          <w:szCs w:val="24"/>
        </w:rPr>
      </w:pPr>
      <w:r w:rsidRPr="00A425B4">
        <w:rPr>
          <w:rFonts w:eastAsia="Times New Roman"/>
          <w:sz w:val="24"/>
          <w:szCs w:val="24"/>
        </w:rPr>
        <w:t>Диалогическая форма Уметь вести:</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 расспрос (запрос информации и ответ на него); диалог — побуждение к действию.</w:t>
      </w:r>
    </w:p>
    <w:p w:rsidR="00AD6141" w:rsidRPr="00A425B4" w:rsidRDefault="00AD6141" w:rsidP="00AB3B85">
      <w:pPr>
        <w:numPr>
          <w:ilvl w:val="0"/>
          <w:numId w:val="203"/>
        </w:numPr>
        <w:tabs>
          <w:tab w:val="left" w:pos="313"/>
        </w:tabs>
        <w:spacing w:line="276" w:lineRule="auto"/>
        <w:jc w:val="both"/>
        <w:rPr>
          <w:rFonts w:eastAsia="Times New Roman"/>
          <w:sz w:val="24"/>
          <w:szCs w:val="24"/>
        </w:rPr>
      </w:pPr>
      <w:r w:rsidRPr="00A425B4">
        <w:rPr>
          <w:rFonts w:eastAsia="Times New Roman"/>
          <w:sz w:val="24"/>
          <w:szCs w:val="24"/>
        </w:rPr>
        <w:t>Монологическая форма</w:t>
      </w:r>
    </w:p>
    <w:p w:rsidR="00D12DFB" w:rsidRPr="00F9433B" w:rsidRDefault="00AD6141" w:rsidP="002308F0">
      <w:pPr>
        <w:spacing w:line="276" w:lineRule="auto"/>
        <w:ind w:left="20" w:right="20"/>
        <w:rPr>
          <w:rFonts w:eastAsia="Times New Roman"/>
          <w:sz w:val="24"/>
          <w:szCs w:val="24"/>
        </w:rPr>
      </w:pPr>
      <w:r w:rsidRPr="00A425B4">
        <w:rPr>
          <w:rFonts w:eastAsia="Times New Roman"/>
          <w:sz w:val="24"/>
          <w:szCs w:val="24"/>
        </w:rPr>
        <w:t xml:space="preserve">Уметь пользоваться основными коммуникативными типами речи: описание, рассказ, характеристика (персонажей). </w:t>
      </w:r>
      <w:r w:rsidR="00D12DFB" w:rsidRPr="00D12DFB">
        <w:rPr>
          <w:rFonts w:eastAsia="Times New Roman"/>
          <w:sz w:val="24"/>
          <w:szCs w:val="24"/>
        </w:rPr>
        <w:t xml:space="preserve"> </w:t>
      </w:r>
    </w:p>
    <w:p w:rsidR="003761CD" w:rsidRPr="00A425B4" w:rsidRDefault="00AD6141" w:rsidP="002308F0">
      <w:pPr>
        <w:spacing w:line="276" w:lineRule="auto"/>
        <w:ind w:left="20" w:right="20"/>
        <w:rPr>
          <w:rFonts w:eastAsia="Times New Roman"/>
          <w:sz w:val="24"/>
          <w:szCs w:val="24"/>
        </w:rPr>
      </w:pPr>
      <w:r w:rsidRPr="00A425B4">
        <w:rPr>
          <w:rFonts w:eastAsia="Times New Roman"/>
          <w:b/>
          <w:bCs/>
          <w:sz w:val="24"/>
          <w:szCs w:val="24"/>
        </w:rPr>
        <w:t>В русле аудирования</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Воспринимать на слух и понимать:</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D12DFB" w:rsidRPr="00F9433B" w:rsidRDefault="00AD6141" w:rsidP="002308F0">
      <w:pPr>
        <w:spacing w:line="276" w:lineRule="auto"/>
        <w:ind w:left="20" w:right="20"/>
        <w:rPr>
          <w:rFonts w:eastAsia="Times New Roman"/>
          <w:sz w:val="24"/>
          <w:szCs w:val="24"/>
        </w:rPr>
      </w:pPr>
      <w:r w:rsidRPr="00A425B4">
        <w:rPr>
          <w:rFonts w:eastAsia="Times New Roman"/>
          <w:sz w:val="24"/>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r w:rsidR="00D12DFB" w:rsidRPr="00D12DFB">
        <w:rPr>
          <w:rFonts w:eastAsia="Times New Roman"/>
          <w:sz w:val="24"/>
          <w:szCs w:val="24"/>
        </w:rPr>
        <w:t xml:space="preserve"> </w:t>
      </w:r>
    </w:p>
    <w:p w:rsidR="00D12DFB" w:rsidRPr="00F9433B" w:rsidRDefault="00AD6141" w:rsidP="002308F0">
      <w:pPr>
        <w:spacing w:line="276" w:lineRule="auto"/>
        <w:ind w:left="20" w:right="20"/>
        <w:rPr>
          <w:rFonts w:eastAsia="Times New Roman"/>
          <w:b/>
          <w:bCs/>
          <w:sz w:val="24"/>
          <w:szCs w:val="24"/>
        </w:rPr>
      </w:pPr>
      <w:r w:rsidRPr="00A425B4">
        <w:rPr>
          <w:rFonts w:eastAsia="Times New Roman"/>
          <w:b/>
          <w:bCs/>
          <w:sz w:val="24"/>
          <w:szCs w:val="24"/>
        </w:rPr>
        <w:t xml:space="preserve">В русле чтения </w:t>
      </w:r>
    </w:p>
    <w:p w:rsidR="00AD6141" w:rsidRPr="00A425B4" w:rsidRDefault="00AD6141" w:rsidP="002308F0">
      <w:pPr>
        <w:spacing w:line="276" w:lineRule="auto"/>
        <w:ind w:left="20" w:right="20"/>
        <w:rPr>
          <w:rFonts w:eastAsia="Times New Roman"/>
          <w:sz w:val="24"/>
          <w:szCs w:val="24"/>
        </w:rPr>
      </w:pPr>
      <w:r w:rsidRPr="00A425B4">
        <w:rPr>
          <w:rFonts w:eastAsia="Times New Roman"/>
          <w:sz w:val="24"/>
          <w:szCs w:val="24"/>
        </w:rPr>
        <w:t>Читать:</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вслух небольшие тексты, построенные на изученном языковом материале;</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про себя и понимать тексты, содержащие как изученный языковой материал, так и</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отдельные новые слова, находить в тексте необходимую информацию (имена персонажей,</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где происходит действие и т. д.).</w:t>
      </w:r>
    </w:p>
    <w:p w:rsidR="00AD6141" w:rsidRPr="00A425B4" w:rsidRDefault="00AD6141" w:rsidP="002308F0">
      <w:pPr>
        <w:keepNext/>
        <w:keepLines/>
        <w:spacing w:line="276" w:lineRule="auto"/>
        <w:ind w:left="20"/>
        <w:outlineLvl w:val="2"/>
        <w:rPr>
          <w:rFonts w:eastAsia="Times New Roman"/>
          <w:sz w:val="24"/>
          <w:szCs w:val="24"/>
        </w:rPr>
      </w:pPr>
      <w:r w:rsidRPr="00A425B4">
        <w:rPr>
          <w:rFonts w:eastAsia="Times New Roman"/>
          <w:b/>
          <w:bCs/>
          <w:sz w:val="24"/>
          <w:szCs w:val="24"/>
        </w:rPr>
        <w:t>В русле письма</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Владеть:</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умением выписывать из текста слова, словосочетания и предложения;</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основами письменной речи: писать по образцу поздравление с праздником, короткое</w:t>
      </w:r>
    </w:p>
    <w:p w:rsidR="00AD6141" w:rsidRPr="00A425B4" w:rsidRDefault="00AD6141" w:rsidP="002308F0">
      <w:pPr>
        <w:spacing w:line="276" w:lineRule="auto"/>
        <w:ind w:left="20"/>
        <w:rPr>
          <w:rFonts w:eastAsia="Times New Roman"/>
          <w:sz w:val="24"/>
          <w:szCs w:val="24"/>
        </w:rPr>
      </w:pPr>
      <w:r w:rsidRPr="00A425B4">
        <w:rPr>
          <w:rFonts w:eastAsia="Times New Roman"/>
          <w:sz w:val="24"/>
          <w:szCs w:val="24"/>
        </w:rPr>
        <w:t>личное письмо.</w:t>
      </w:r>
    </w:p>
    <w:p w:rsidR="00AD6141" w:rsidRPr="00A425B4" w:rsidRDefault="00AD6141" w:rsidP="002308F0">
      <w:pPr>
        <w:keepNext/>
        <w:keepLines/>
        <w:spacing w:line="276" w:lineRule="auto"/>
        <w:ind w:left="20" w:right="20"/>
        <w:outlineLvl w:val="2"/>
        <w:rPr>
          <w:rFonts w:eastAsia="Times New Roman"/>
          <w:sz w:val="24"/>
          <w:szCs w:val="24"/>
        </w:rPr>
      </w:pPr>
      <w:r w:rsidRPr="00A425B4">
        <w:rPr>
          <w:rFonts w:eastAsia="Times New Roman"/>
          <w:b/>
          <w:bCs/>
          <w:sz w:val="24"/>
          <w:szCs w:val="24"/>
        </w:rPr>
        <w:t>Языковы</w:t>
      </w:r>
      <w:r w:rsidR="002308F0" w:rsidRPr="00A425B4">
        <w:rPr>
          <w:rFonts w:eastAsia="Times New Roman"/>
          <w:b/>
          <w:bCs/>
          <w:sz w:val="24"/>
          <w:szCs w:val="24"/>
        </w:rPr>
        <w:t>е средства и навыки пользования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Графика, каллиграфия, орфография.</w:t>
      </w:r>
      <w:r w:rsidRPr="00A425B4">
        <w:rPr>
          <w:rFonts w:eastAsia="Times New Roman"/>
          <w:sz w:val="24"/>
          <w:szCs w:val="24"/>
        </w:rPr>
        <w:t xml:space="preserve"> Все буквы английского алфавита.</w:t>
      </w:r>
      <w:r w:rsidR="00D12DFB">
        <w:rPr>
          <w:rFonts w:eastAsia="Times New Roman"/>
          <w:sz w:val="24"/>
          <w:szCs w:val="24"/>
        </w:rPr>
        <w:t xml:space="preserve"> Основные буквосочетания. Звуко</w:t>
      </w:r>
      <w:r w:rsidRPr="00A425B4">
        <w:rPr>
          <w:rFonts w:eastAsia="Times New Roman"/>
          <w:sz w:val="24"/>
          <w:szCs w:val="24"/>
        </w:rPr>
        <w:t xml:space="preserve">буквенные соответствия. Знаки транскрипции. Апостроф. Основные </w:t>
      </w:r>
      <w:r w:rsidRPr="00A425B4">
        <w:rPr>
          <w:rFonts w:eastAsia="Times New Roman"/>
          <w:sz w:val="24"/>
          <w:szCs w:val="24"/>
        </w:rPr>
        <w:lastRenderedPageBreak/>
        <w:t>правила чтения и орфографии. Написание наиболее употребительных слов, вошедших в активный словарь.</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Фонетическая сторона речи.</w:t>
      </w:r>
      <w:r w:rsidRPr="00A425B4">
        <w:rPr>
          <w:rFonts w:eastAsia="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A425B4">
        <w:rPr>
          <w:rFonts w:eastAsia="Times New Roman"/>
          <w:sz w:val="24"/>
          <w:szCs w:val="24"/>
          <w:lang w:eastAsia="en-US"/>
        </w:rPr>
        <w:t>(</w:t>
      </w:r>
      <w:r w:rsidRPr="00A425B4">
        <w:rPr>
          <w:rFonts w:eastAsia="Times New Roman"/>
          <w:sz w:val="24"/>
          <w:szCs w:val="24"/>
          <w:lang w:val="en-US" w:eastAsia="en-US"/>
        </w:rPr>
        <w:t>there</w:t>
      </w:r>
      <w:r w:rsidRPr="00A425B4">
        <w:rPr>
          <w:rFonts w:eastAsia="Times New Roman"/>
          <w:sz w:val="24"/>
          <w:szCs w:val="24"/>
          <w:lang w:eastAsia="en-US"/>
        </w:rPr>
        <w:t xml:space="preserve"> </w:t>
      </w:r>
      <w:r w:rsidRPr="00A425B4">
        <w:rPr>
          <w:rFonts w:eastAsia="Times New Roman"/>
          <w:sz w:val="24"/>
          <w:szCs w:val="24"/>
          <w:lang w:val="en-US" w:eastAsia="en-US"/>
        </w:rPr>
        <w:t>is</w:t>
      </w:r>
      <w:r w:rsidRPr="00A425B4">
        <w:rPr>
          <w:rFonts w:eastAsia="Times New Roman"/>
          <w:sz w:val="24"/>
          <w:szCs w:val="24"/>
          <w:lang w:eastAsia="en-US"/>
        </w:rPr>
        <w:t>/</w:t>
      </w:r>
      <w:r w:rsidRPr="00A425B4">
        <w:rPr>
          <w:rFonts w:eastAsia="Times New Roman"/>
          <w:sz w:val="24"/>
          <w:szCs w:val="24"/>
          <w:lang w:val="en-US" w:eastAsia="en-US"/>
        </w:rPr>
        <w:t>there</w:t>
      </w:r>
      <w:r w:rsidRPr="00A425B4">
        <w:rPr>
          <w:rFonts w:eastAsia="Times New Roman"/>
          <w:sz w:val="24"/>
          <w:szCs w:val="24"/>
          <w:lang w:eastAsia="en-US"/>
        </w:rPr>
        <w:t xml:space="preserve"> </w:t>
      </w:r>
      <w:r w:rsidRPr="00A425B4">
        <w:rPr>
          <w:rFonts w:eastAsia="Times New Roman"/>
          <w:sz w:val="24"/>
          <w:szCs w:val="24"/>
          <w:lang w:val="en-US" w:eastAsia="en-US"/>
        </w:rPr>
        <w:t>are</w:t>
      </w:r>
      <w:r w:rsidRPr="00A425B4">
        <w:rPr>
          <w:rFonts w:eastAsia="Times New Roman"/>
          <w:sz w:val="24"/>
          <w:szCs w:val="24"/>
          <w:lang w:eastAsia="en-US"/>
        </w:rPr>
        <w:t xml:space="preserve">). </w:t>
      </w:r>
      <w:r w:rsidRPr="00A425B4">
        <w:rPr>
          <w:rFonts w:eastAsia="Times New Roman"/>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Лексическая сторона речи.</w:t>
      </w:r>
      <w:r w:rsidRPr="00A425B4">
        <w:rPr>
          <w:rFonts w:eastAsia="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425B4">
        <w:rPr>
          <w:rFonts w:eastAsia="Times New Roman"/>
          <w:sz w:val="24"/>
          <w:szCs w:val="24"/>
          <w:lang w:val="en-US" w:eastAsia="en-US"/>
        </w:rPr>
        <w:t>doctor</w:t>
      </w:r>
      <w:r w:rsidRPr="00A425B4">
        <w:rPr>
          <w:rFonts w:eastAsia="Times New Roman"/>
          <w:sz w:val="24"/>
          <w:szCs w:val="24"/>
          <w:lang w:eastAsia="en-US"/>
        </w:rPr>
        <w:t xml:space="preserve">, </w:t>
      </w:r>
      <w:r w:rsidRPr="00A425B4">
        <w:rPr>
          <w:rFonts w:eastAsia="Times New Roman"/>
          <w:sz w:val="24"/>
          <w:szCs w:val="24"/>
          <w:lang w:val="en-US" w:eastAsia="en-US"/>
        </w:rPr>
        <w:t>film</w:t>
      </w:r>
      <w:r w:rsidRPr="00A425B4">
        <w:rPr>
          <w:rFonts w:eastAsia="Times New Roman"/>
          <w:sz w:val="24"/>
          <w:szCs w:val="24"/>
          <w:lang w:eastAsia="en-US"/>
        </w:rPr>
        <w:t xml:space="preserve">). </w:t>
      </w:r>
      <w:r w:rsidRPr="00A425B4">
        <w:rPr>
          <w:rFonts w:eastAsia="Times New Roman"/>
          <w:sz w:val="24"/>
          <w:szCs w:val="24"/>
        </w:rPr>
        <w:t xml:space="preserve">Начальное представление о способах словообразования: суффиксация (суффиксы </w:t>
      </w:r>
      <w:r w:rsidRPr="00A425B4">
        <w:rPr>
          <w:rFonts w:eastAsia="Times New Roman"/>
          <w:sz w:val="24"/>
          <w:szCs w:val="24"/>
          <w:lang w:eastAsia="en-US"/>
        </w:rPr>
        <w:t>-</w:t>
      </w:r>
      <w:r w:rsidRPr="00A425B4">
        <w:rPr>
          <w:rFonts w:eastAsia="Times New Roman"/>
          <w:sz w:val="24"/>
          <w:szCs w:val="24"/>
          <w:lang w:val="en-US" w:eastAsia="en-US"/>
        </w:rPr>
        <w:t>er</w:t>
      </w:r>
      <w:r w:rsidRPr="00A425B4">
        <w:rPr>
          <w:rFonts w:eastAsia="Times New Roman"/>
          <w:sz w:val="24"/>
          <w:szCs w:val="24"/>
          <w:lang w:eastAsia="en-US"/>
        </w:rPr>
        <w:t>, -</w:t>
      </w:r>
      <w:r w:rsidRPr="00A425B4">
        <w:rPr>
          <w:rFonts w:eastAsia="Times New Roman"/>
          <w:sz w:val="24"/>
          <w:szCs w:val="24"/>
          <w:lang w:val="en-US" w:eastAsia="en-US"/>
        </w:rPr>
        <w:t>or</w:t>
      </w:r>
      <w:r w:rsidRPr="00A425B4">
        <w:rPr>
          <w:rFonts w:eastAsia="Times New Roman"/>
          <w:sz w:val="24"/>
          <w:szCs w:val="24"/>
          <w:lang w:eastAsia="en-US"/>
        </w:rPr>
        <w:t>, -</w:t>
      </w:r>
      <w:r w:rsidRPr="00A425B4">
        <w:rPr>
          <w:rFonts w:eastAsia="Times New Roman"/>
          <w:sz w:val="24"/>
          <w:szCs w:val="24"/>
          <w:lang w:val="en-US" w:eastAsia="en-US"/>
        </w:rPr>
        <w:t>tion</w:t>
      </w:r>
      <w:r w:rsidRPr="00A425B4">
        <w:rPr>
          <w:rFonts w:eastAsia="Times New Roman"/>
          <w:sz w:val="24"/>
          <w:szCs w:val="24"/>
          <w:lang w:eastAsia="en-US"/>
        </w:rPr>
        <w:t>, -</w:t>
      </w:r>
      <w:r w:rsidRPr="00A425B4">
        <w:rPr>
          <w:rFonts w:eastAsia="Times New Roman"/>
          <w:sz w:val="24"/>
          <w:szCs w:val="24"/>
          <w:lang w:val="en-US" w:eastAsia="en-US"/>
        </w:rPr>
        <w:t>ist</w:t>
      </w:r>
      <w:r w:rsidRPr="00A425B4">
        <w:rPr>
          <w:rFonts w:eastAsia="Times New Roman"/>
          <w:sz w:val="24"/>
          <w:szCs w:val="24"/>
          <w:lang w:eastAsia="en-US"/>
        </w:rPr>
        <w:t>, -</w:t>
      </w:r>
      <w:r w:rsidRPr="00A425B4">
        <w:rPr>
          <w:rFonts w:eastAsia="Times New Roman"/>
          <w:sz w:val="24"/>
          <w:szCs w:val="24"/>
          <w:lang w:val="en-US" w:eastAsia="en-US"/>
        </w:rPr>
        <w:t>ful</w:t>
      </w:r>
      <w:r w:rsidRPr="00A425B4">
        <w:rPr>
          <w:rFonts w:eastAsia="Times New Roman"/>
          <w:sz w:val="24"/>
          <w:szCs w:val="24"/>
          <w:lang w:eastAsia="en-US"/>
        </w:rPr>
        <w:t>, -</w:t>
      </w:r>
      <w:r w:rsidRPr="00A425B4">
        <w:rPr>
          <w:rFonts w:eastAsia="Times New Roman"/>
          <w:sz w:val="24"/>
          <w:szCs w:val="24"/>
          <w:lang w:val="en-US" w:eastAsia="en-US"/>
        </w:rPr>
        <w:t>ly</w:t>
      </w:r>
      <w:r w:rsidRPr="00A425B4">
        <w:rPr>
          <w:rFonts w:eastAsia="Times New Roman"/>
          <w:sz w:val="24"/>
          <w:szCs w:val="24"/>
          <w:lang w:eastAsia="en-US"/>
        </w:rPr>
        <w:t>, -</w:t>
      </w:r>
      <w:r w:rsidRPr="00A425B4">
        <w:rPr>
          <w:rFonts w:eastAsia="Times New Roman"/>
          <w:sz w:val="24"/>
          <w:szCs w:val="24"/>
          <w:lang w:val="en-US" w:eastAsia="en-US"/>
        </w:rPr>
        <w:t>teen</w:t>
      </w:r>
      <w:r w:rsidRPr="00A425B4">
        <w:rPr>
          <w:rFonts w:eastAsia="Times New Roman"/>
          <w:sz w:val="24"/>
          <w:szCs w:val="24"/>
          <w:lang w:eastAsia="en-US"/>
        </w:rPr>
        <w:t>, -</w:t>
      </w:r>
      <w:r w:rsidRPr="00A425B4">
        <w:rPr>
          <w:rFonts w:eastAsia="Times New Roman"/>
          <w:sz w:val="24"/>
          <w:szCs w:val="24"/>
          <w:lang w:val="en-US" w:eastAsia="en-US"/>
        </w:rPr>
        <w:t>ty</w:t>
      </w:r>
      <w:r w:rsidRPr="00A425B4">
        <w:rPr>
          <w:rFonts w:eastAsia="Times New Roman"/>
          <w:sz w:val="24"/>
          <w:szCs w:val="24"/>
          <w:lang w:eastAsia="en-US"/>
        </w:rPr>
        <w:t>, -</w:t>
      </w:r>
      <w:r w:rsidRPr="00A425B4">
        <w:rPr>
          <w:rFonts w:eastAsia="Times New Roman"/>
          <w:sz w:val="24"/>
          <w:szCs w:val="24"/>
          <w:lang w:val="en-US" w:eastAsia="en-US"/>
        </w:rPr>
        <w:t>th</w:t>
      </w:r>
      <w:r w:rsidRPr="00A425B4">
        <w:rPr>
          <w:rFonts w:eastAsia="Times New Roman"/>
          <w:sz w:val="24"/>
          <w:szCs w:val="24"/>
          <w:lang w:eastAsia="en-US"/>
        </w:rPr>
        <w:t xml:space="preserve">), </w:t>
      </w:r>
      <w:r w:rsidRPr="00A425B4">
        <w:rPr>
          <w:rFonts w:eastAsia="Times New Roman"/>
          <w:sz w:val="24"/>
          <w:szCs w:val="24"/>
        </w:rPr>
        <w:t xml:space="preserve">словосложение </w:t>
      </w:r>
      <w:r w:rsidRPr="00A425B4">
        <w:rPr>
          <w:rFonts w:eastAsia="Times New Roman"/>
          <w:sz w:val="24"/>
          <w:szCs w:val="24"/>
          <w:lang w:eastAsia="en-US"/>
        </w:rPr>
        <w:t>(</w:t>
      </w:r>
      <w:r w:rsidRPr="00A425B4">
        <w:rPr>
          <w:rFonts w:eastAsia="Times New Roman"/>
          <w:sz w:val="24"/>
          <w:szCs w:val="24"/>
          <w:lang w:val="en-US" w:eastAsia="en-US"/>
        </w:rPr>
        <w:t>postcard</w:t>
      </w:r>
      <w:r w:rsidRPr="00A425B4">
        <w:rPr>
          <w:rFonts w:eastAsia="Times New Roman"/>
          <w:sz w:val="24"/>
          <w:szCs w:val="24"/>
          <w:lang w:eastAsia="en-US"/>
        </w:rPr>
        <w:t xml:space="preserve">), </w:t>
      </w:r>
      <w:r w:rsidRPr="00A425B4">
        <w:rPr>
          <w:rFonts w:eastAsia="Times New Roman"/>
          <w:sz w:val="24"/>
          <w:szCs w:val="24"/>
        </w:rPr>
        <w:t xml:space="preserve">конверсия </w:t>
      </w:r>
      <w:r w:rsidRPr="00A425B4">
        <w:rPr>
          <w:rFonts w:eastAsia="Times New Roman"/>
          <w:sz w:val="24"/>
          <w:szCs w:val="24"/>
          <w:lang w:eastAsia="en-US"/>
        </w:rPr>
        <w:t>(</w:t>
      </w:r>
      <w:r w:rsidRPr="00A425B4">
        <w:rPr>
          <w:rFonts w:eastAsia="Times New Roman"/>
          <w:sz w:val="24"/>
          <w:szCs w:val="24"/>
          <w:lang w:val="en-US" w:eastAsia="en-US"/>
        </w:rPr>
        <w:t>play</w:t>
      </w:r>
      <w:r w:rsidRPr="00A425B4">
        <w:rPr>
          <w:rFonts w:eastAsia="Times New Roman"/>
          <w:sz w:val="24"/>
          <w:szCs w:val="24"/>
          <w:lang w:eastAsia="en-US"/>
        </w:rPr>
        <w:t xml:space="preserve"> </w:t>
      </w:r>
      <w:r w:rsidRPr="00A425B4">
        <w:rPr>
          <w:rFonts w:eastAsia="Times New Roman"/>
          <w:sz w:val="24"/>
          <w:szCs w:val="24"/>
        </w:rPr>
        <w:t xml:space="preserve">— </w:t>
      </w:r>
      <w:r w:rsidRPr="00A425B4">
        <w:rPr>
          <w:rFonts w:eastAsia="Times New Roman"/>
          <w:sz w:val="24"/>
          <w:szCs w:val="24"/>
          <w:lang w:val="en-US" w:eastAsia="en-US"/>
        </w:rPr>
        <w:t>to</w:t>
      </w:r>
      <w:r w:rsidRPr="00A425B4">
        <w:rPr>
          <w:rFonts w:eastAsia="Times New Roman"/>
          <w:sz w:val="24"/>
          <w:szCs w:val="24"/>
          <w:lang w:eastAsia="en-US"/>
        </w:rPr>
        <w:t xml:space="preserve"> </w:t>
      </w:r>
      <w:r w:rsidRPr="00A425B4">
        <w:rPr>
          <w:rFonts w:eastAsia="Times New Roman"/>
          <w:sz w:val="24"/>
          <w:szCs w:val="24"/>
          <w:lang w:val="en-US" w:eastAsia="en-US"/>
        </w:rPr>
        <w:t>play</w:t>
      </w:r>
      <w:r w:rsidRPr="00A425B4">
        <w:rPr>
          <w:rFonts w:eastAsia="Times New Roman"/>
          <w:sz w:val="24"/>
          <w:szCs w:val="24"/>
          <w:lang w:eastAsia="en-US"/>
        </w:rPr>
        <w:t>).</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sz w:val="24"/>
          <w:szCs w:val="24"/>
        </w:rPr>
        <w:t>Грамматическая сторона речи.</w:t>
      </w:r>
      <w:r w:rsidRPr="00A425B4">
        <w:rPr>
          <w:rFonts w:eastAsia="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425B4">
        <w:rPr>
          <w:rFonts w:eastAsia="Times New Roman"/>
          <w:sz w:val="24"/>
          <w:szCs w:val="24"/>
          <w:lang w:val="en-US" w:eastAsia="en-US"/>
        </w:rPr>
        <w:t>what</w:t>
      </w:r>
      <w:r w:rsidRPr="00A425B4">
        <w:rPr>
          <w:rFonts w:eastAsia="Times New Roman"/>
          <w:sz w:val="24"/>
          <w:szCs w:val="24"/>
          <w:lang w:eastAsia="en-US"/>
        </w:rPr>
        <w:t xml:space="preserve">, </w:t>
      </w:r>
      <w:r w:rsidRPr="00A425B4">
        <w:rPr>
          <w:rFonts w:eastAsia="Times New Roman"/>
          <w:sz w:val="24"/>
          <w:szCs w:val="24"/>
          <w:lang w:val="en-US" w:eastAsia="en-US"/>
        </w:rPr>
        <w:t>who</w:t>
      </w:r>
      <w:r w:rsidRPr="00A425B4">
        <w:rPr>
          <w:rFonts w:eastAsia="Times New Roman"/>
          <w:sz w:val="24"/>
          <w:szCs w:val="24"/>
          <w:lang w:eastAsia="en-US"/>
        </w:rPr>
        <w:t xml:space="preserve">, </w:t>
      </w:r>
      <w:r w:rsidRPr="00A425B4">
        <w:rPr>
          <w:rFonts w:eastAsia="Times New Roman"/>
          <w:sz w:val="24"/>
          <w:szCs w:val="24"/>
          <w:lang w:val="en-US" w:eastAsia="en-US"/>
        </w:rPr>
        <w:t>when</w:t>
      </w:r>
      <w:r w:rsidRPr="00A425B4">
        <w:rPr>
          <w:rFonts w:eastAsia="Times New Roman"/>
          <w:sz w:val="24"/>
          <w:szCs w:val="24"/>
          <w:lang w:eastAsia="en-US"/>
        </w:rPr>
        <w:t xml:space="preserve">, </w:t>
      </w:r>
      <w:r w:rsidRPr="00A425B4">
        <w:rPr>
          <w:rFonts w:eastAsia="Times New Roman"/>
          <w:sz w:val="24"/>
          <w:szCs w:val="24"/>
          <w:lang w:val="en-US" w:eastAsia="en-US"/>
        </w:rPr>
        <w:t>where</w:t>
      </w:r>
      <w:r w:rsidRPr="00A425B4">
        <w:rPr>
          <w:rFonts w:eastAsia="Times New Roman"/>
          <w:sz w:val="24"/>
          <w:szCs w:val="24"/>
          <w:lang w:eastAsia="en-US"/>
        </w:rPr>
        <w:t xml:space="preserve">, </w:t>
      </w:r>
      <w:r w:rsidRPr="00A425B4">
        <w:rPr>
          <w:rFonts w:eastAsia="Times New Roman"/>
          <w:sz w:val="24"/>
          <w:szCs w:val="24"/>
          <w:lang w:val="en-US" w:eastAsia="en-US"/>
        </w:rPr>
        <w:t>why</w:t>
      </w:r>
      <w:r w:rsidRPr="00A425B4">
        <w:rPr>
          <w:rFonts w:eastAsia="Times New Roman"/>
          <w:sz w:val="24"/>
          <w:szCs w:val="24"/>
          <w:lang w:eastAsia="en-US"/>
        </w:rPr>
        <w:t xml:space="preserve">, </w:t>
      </w:r>
      <w:r w:rsidRPr="00A425B4">
        <w:rPr>
          <w:rFonts w:eastAsia="Times New Roman"/>
          <w:sz w:val="24"/>
          <w:szCs w:val="24"/>
          <w:lang w:val="en-US" w:eastAsia="en-US"/>
        </w:rPr>
        <w:t>how</w:t>
      </w:r>
      <w:r w:rsidRPr="00A425B4">
        <w:rPr>
          <w:rFonts w:eastAsia="Times New Roman"/>
          <w:sz w:val="24"/>
          <w:szCs w:val="24"/>
          <w:lang w:eastAsia="en-US"/>
        </w:rPr>
        <w:t xml:space="preserve">. </w:t>
      </w:r>
      <w:r w:rsidRPr="00A425B4">
        <w:rPr>
          <w:rFonts w:eastAsia="Times New Roman"/>
          <w:sz w:val="24"/>
          <w:szCs w:val="24"/>
        </w:rPr>
        <w:t xml:space="preserve">Порядок слов в предложении. Утвердительные и отрицательные предложения. Простое предложение с простым глагольным сказуемым (Не </w:t>
      </w:r>
      <w:r w:rsidRPr="00A425B4">
        <w:rPr>
          <w:rFonts w:eastAsia="Times New Roman"/>
          <w:sz w:val="24"/>
          <w:szCs w:val="24"/>
          <w:lang w:val="en-US" w:eastAsia="en-US"/>
        </w:rPr>
        <w:t>speaks</w:t>
      </w:r>
      <w:r w:rsidRPr="00A425B4">
        <w:rPr>
          <w:rFonts w:eastAsia="Times New Roman"/>
          <w:sz w:val="24"/>
          <w:szCs w:val="24"/>
          <w:lang w:eastAsia="en-US"/>
        </w:rPr>
        <w:t xml:space="preserve"> </w:t>
      </w:r>
      <w:r w:rsidRPr="00A425B4">
        <w:rPr>
          <w:rFonts w:eastAsia="Times New Roman"/>
          <w:sz w:val="24"/>
          <w:szCs w:val="24"/>
          <w:lang w:val="en-US" w:eastAsia="en-US"/>
        </w:rPr>
        <w:t>English</w:t>
      </w:r>
      <w:r w:rsidRPr="00A425B4">
        <w:rPr>
          <w:rFonts w:eastAsia="Times New Roman"/>
          <w:sz w:val="24"/>
          <w:szCs w:val="24"/>
          <w:lang w:eastAsia="en-US"/>
        </w:rPr>
        <w:t xml:space="preserve">.), </w:t>
      </w:r>
      <w:r w:rsidRPr="00A425B4">
        <w:rPr>
          <w:rFonts w:eastAsia="Times New Roman"/>
          <w:sz w:val="24"/>
          <w:szCs w:val="24"/>
        </w:rPr>
        <w:t xml:space="preserve">составным именным </w:t>
      </w:r>
      <w:r w:rsidRPr="00A425B4">
        <w:rPr>
          <w:rFonts w:eastAsia="Times New Roman"/>
          <w:sz w:val="24"/>
          <w:szCs w:val="24"/>
          <w:lang w:eastAsia="en-US"/>
        </w:rPr>
        <w:t>(</w:t>
      </w:r>
      <w:r w:rsidRPr="00A425B4">
        <w:rPr>
          <w:rFonts w:eastAsia="Times New Roman"/>
          <w:sz w:val="24"/>
          <w:szCs w:val="24"/>
          <w:lang w:val="en-US" w:eastAsia="en-US"/>
        </w:rPr>
        <w:t>My</w:t>
      </w:r>
      <w:r w:rsidRPr="00A425B4">
        <w:rPr>
          <w:rFonts w:eastAsia="Times New Roman"/>
          <w:sz w:val="24"/>
          <w:szCs w:val="24"/>
          <w:lang w:eastAsia="en-US"/>
        </w:rPr>
        <w:t xml:space="preserve"> </w:t>
      </w:r>
      <w:r w:rsidRPr="00A425B4">
        <w:rPr>
          <w:rFonts w:eastAsia="Times New Roman"/>
          <w:sz w:val="24"/>
          <w:szCs w:val="24"/>
          <w:lang w:val="en-US" w:eastAsia="en-US"/>
        </w:rPr>
        <w:t>family</w:t>
      </w:r>
      <w:r w:rsidRPr="00A425B4">
        <w:rPr>
          <w:rFonts w:eastAsia="Times New Roman"/>
          <w:sz w:val="24"/>
          <w:szCs w:val="24"/>
          <w:lang w:eastAsia="en-US"/>
        </w:rPr>
        <w:t xml:space="preserve"> </w:t>
      </w:r>
      <w:r w:rsidRPr="00A425B4">
        <w:rPr>
          <w:rFonts w:eastAsia="Times New Roman"/>
          <w:sz w:val="24"/>
          <w:szCs w:val="24"/>
          <w:lang w:val="en-US" w:eastAsia="en-US"/>
        </w:rPr>
        <w:t>is</w:t>
      </w:r>
      <w:r w:rsidRPr="00A425B4">
        <w:rPr>
          <w:rFonts w:eastAsia="Times New Roman"/>
          <w:sz w:val="24"/>
          <w:szCs w:val="24"/>
          <w:lang w:eastAsia="en-US"/>
        </w:rPr>
        <w:t xml:space="preserve"> </w:t>
      </w:r>
      <w:r w:rsidRPr="00A425B4">
        <w:rPr>
          <w:rFonts w:eastAsia="Times New Roman"/>
          <w:sz w:val="24"/>
          <w:szCs w:val="24"/>
          <w:lang w:val="en-US" w:eastAsia="en-US"/>
        </w:rPr>
        <w:t>big</w:t>
      </w:r>
      <w:r w:rsidRPr="00A425B4">
        <w:rPr>
          <w:rFonts w:eastAsia="Times New Roman"/>
          <w:sz w:val="24"/>
          <w:szCs w:val="24"/>
          <w:lang w:eastAsia="en-US"/>
        </w:rPr>
        <w:t xml:space="preserve">.) </w:t>
      </w:r>
      <w:r w:rsidRPr="00A425B4">
        <w:rPr>
          <w:rFonts w:eastAsia="Times New Roman"/>
          <w:sz w:val="24"/>
          <w:szCs w:val="24"/>
        </w:rPr>
        <w:t xml:space="preserve">и составным глагольным </w:t>
      </w:r>
      <w:r w:rsidRPr="00A425B4">
        <w:rPr>
          <w:rFonts w:eastAsia="Times New Roman"/>
          <w:sz w:val="24"/>
          <w:szCs w:val="24"/>
          <w:lang w:eastAsia="en-US"/>
        </w:rPr>
        <w:t>(</w:t>
      </w:r>
      <w:r w:rsidRPr="00A425B4">
        <w:rPr>
          <w:rFonts w:eastAsia="Times New Roman"/>
          <w:sz w:val="24"/>
          <w:szCs w:val="24"/>
          <w:lang w:val="en-US" w:eastAsia="en-US"/>
        </w:rPr>
        <w:t>I</w:t>
      </w:r>
      <w:r w:rsidRPr="00A425B4">
        <w:rPr>
          <w:rFonts w:eastAsia="Times New Roman"/>
          <w:sz w:val="24"/>
          <w:szCs w:val="24"/>
          <w:lang w:eastAsia="en-US"/>
        </w:rPr>
        <w:t xml:space="preserve"> </w:t>
      </w:r>
      <w:r w:rsidRPr="00A425B4">
        <w:rPr>
          <w:rFonts w:eastAsia="Times New Roman"/>
          <w:sz w:val="24"/>
          <w:szCs w:val="24"/>
          <w:lang w:val="en-US" w:eastAsia="en-US"/>
        </w:rPr>
        <w:t>like</w:t>
      </w:r>
      <w:r w:rsidRPr="00A425B4">
        <w:rPr>
          <w:rFonts w:eastAsia="Times New Roman"/>
          <w:sz w:val="24"/>
          <w:szCs w:val="24"/>
          <w:lang w:eastAsia="en-US"/>
        </w:rPr>
        <w:t xml:space="preserve"> </w:t>
      </w:r>
      <w:r w:rsidRPr="00A425B4">
        <w:rPr>
          <w:rFonts w:eastAsia="Times New Roman"/>
          <w:sz w:val="24"/>
          <w:szCs w:val="24"/>
          <w:lang w:val="en-US" w:eastAsia="en-US"/>
        </w:rPr>
        <w:t>to</w:t>
      </w:r>
      <w:r w:rsidRPr="00A425B4">
        <w:rPr>
          <w:rFonts w:eastAsia="Times New Roman"/>
          <w:sz w:val="24"/>
          <w:szCs w:val="24"/>
          <w:lang w:eastAsia="en-US"/>
        </w:rPr>
        <w:t xml:space="preserve"> </w:t>
      </w:r>
      <w:r w:rsidRPr="00A425B4">
        <w:rPr>
          <w:rFonts w:eastAsia="Times New Roman"/>
          <w:sz w:val="24"/>
          <w:szCs w:val="24"/>
          <w:lang w:val="en-US" w:eastAsia="en-US"/>
        </w:rPr>
        <w:t>dance</w:t>
      </w:r>
      <w:r w:rsidRPr="00A425B4">
        <w:rPr>
          <w:rFonts w:eastAsia="Times New Roman"/>
          <w:sz w:val="24"/>
          <w:szCs w:val="24"/>
          <w:lang w:eastAsia="en-US"/>
        </w:rPr>
        <w:t xml:space="preserve">. </w:t>
      </w:r>
      <w:r w:rsidRPr="00A425B4">
        <w:rPr>
          <w:rFonts w:eastAsia="Times New Roman"/>
          <w:sz w:val="24"/>
          <w:szCs w:val="24"/>
          <w:lang w:val="en-US" w:eastAsia="en-US"/>
        </w:rPr>
        <w:t>She</w:t>
      </w:r>
      <w:r w:rsidRPr="00A425B4">
        <w:rPr>
          <w:rFonts w:eastAsia="Times New Roman"/>
          <w:sz w:val="24"/>
          <w:szCs w:val="24"/>
          <w:lang w:eastAsia="en-US"/>
        </w:rPr>
        <w:t xml:space="preserve"> </w:t>
      </w:r>
      <w:r w:rsidRPr="00A425B4">
        <w:rPr>
          <w:rFonts w:eastAsia="Times New Roman"/>
          <w:sz w:val="24"/>
          <w:szCs w:val="24"/>
          <w:lang w:val="en-US" w:eastAsia="en-US"/>
        </w:rPr>
        <w:t>can</w:t>
      </w:r>
      <w:r w:rsidRPr="00A425B4">
        <w:rPr>
          <w:rFonts w:eastAsia="Times New Roman"/>
          <w:sz w:val="24"/>
          <w:szCs w:val="24"/>
          <w:lang w:eastAsia="en-US"/>
        </w:rPr>
        <w:t xml:space="preserve"> </w:t>
      </w:r>
      <w:r w:rsidRPr="00A425B4">
        <w:rPr>
          <w:rFonts w:eastAsia="Times New Roman"/>
          <w:sz w:val="24"/>
          <w:szCs w:val="24"/>
          <w:lang w:val="en-US" w:eastAsia="en-US"/>
        </w:rPr>
        <w:t>skate</w:t>
      </w:r>
      <w:r w:rsidRPr="00A425B4">
        <w:rPr>
          <w:rFonts w:eastAsia="Times New Roman"/>
          <w:sz w:val="24"/>
          <w:szCs w:val="24"/>
          <w:lang w:eastAsia="en-US"/>
        </w:rPr>
        <w:t xml:space="preserve"> </w:t>
      </w:r>
      <w:r w:rsidRPr="00A425B4">
        <w:rPr>
          <w:rFonts w:eastAsia="Times New Roman"/>
          <w:sz w:val="24"/>
          <w:szCs w:val="24"/>
          <w:lang w:val="en-US" w:eastAsia="en-US"/>
        </w:rPr>
        <w:t>well</w:t>
      </w:r>
      <w:r w:rsidRPr="00A425B4">
        <w:rPr>
          <w:rFonts w:eastAsia="Times New Roman"/>
          <w:sz w:val="24"/>
          <w:szCs w:val="24"/>
          <w:lang w:eastAsia="en-US"/>
        </w:rPr>
        <w:t xml:space="preserve">.) </w:t>
      </w:r>
      <w:r w:rsidRPr="00A425B4">
        <w:rPr>
          <w:rFonts w:eastAsia="Times New Roman"/>
          <w:sz w:val="24"/>
          <w:szCs w:val="24"/>
        </w:rPr>
        <w:t xml:space="preserve">сказуемым. Побудительные предложения в утвердительной </w:t>
      </w:r>
      <w:r w:rsidRPr="00A425B4">
        <w:rPr>
          <w:rFonts w:eastAsia="Times New Roman"/>
          <w:sz w:val="24"/>
          <w:szCs w:val="24"/>
          <w:lang w:eastAsia="en-US"/>
        </w:rPr>
        <w:t>(</w:t>
      </w:r>
      <w:r w:rsidRPr="00A425B4">
        <w:rPr>
          <w:rFonts w:eastAsia="Times New Roman"/>
          <w:sz w:val="24"/>
          <w:szCs w:val="24"/>
          <w:lang w:val="en-US" w:eastAsia="en-US"/>
        </w:rPr>
        <w:t>Help</w:t>
      </w:r>
      <w:r w:rsidRPr="00A425B4">
        <w:rPr>
          <w:rFonts w:eastAsia="Times New Roman"/>
          <w:sz w:val="24"/>
          <w:szCs w:val="24"/>
          <w:lang w:eastAsia="en-US"/>
        </w:rPr>
        <w:t xml:space="preserve"> </w:t>
      </w:r>
      <w:r w:rsidRPr="00A425B4">
        <w:rPr>
          <w:rFonts w:eastAsia="Times New Roman"/>
          <w:sz w:val="24"/>
          <w:szCs w:val="24"/>
          <w:lang w:val="en-US" w:eastAsia="en-US"/>
        </w:rPr>
        <w:t>me</w:t>
      </w:r>
      <w:r w:rsidRPr="00A425B4">
        <w:rPr>
          <w:rFonts w:eastAsia="Times New Roman"/>
          <w:sz w:val="24"/>
          <w:szCs w:val="24"/>
          <w:lang w:eastAsia="en-US"/>
        </w:rPr>
        <w:t xml:space="preserve">, </w:t>
      </w:r>
      <w:r w:rsidRPr="00A425B4">
        <w:rPr>
          <w:rFonts w:eastAsia="Times New Roman"/>
          <w:sz w:val="24"/>
          <w:szCs w:val="24"/>
          <w:lang w:val="en-US" w:eastAsia="en-US"/>
        </w:rPr>
        <w:t>please</w:t>
      </w:r>
      <w:r w:rsidRPr="00A425B4">
        <w:rPr>
          <w:rFonts w:eastAsia="Times New Roman"/>
          <w:sz w:val="24"/>
          <w:szCs w:val="24"/>
          <w:lang w:eastAsia="en-US"/>
        </w:rPr>
        <w:t xml:space="preserve">.) </w:t>
      </w:r>
      <w:r w:rsidRPr="00A425B4">
        <w:rPr>
          <w:rFonts w:eastAsia="Times New Roman"/>
          <w:sz w:val="24"/>
          <w:szCs w:val="24"/>
        </w:rPr>
        <w:t xml:space="preserve">и отрицательной </w:t>
      </w:r>
      <w:r w:rsidRPr="00A425B4">
        <w:rPr>
          <w:rFonts w:eastAsia="Times New Roman"/>
          <w:sz w:val="24"/>
          <w:szCs w:val="24"/>
          <w:lang w:eastAsia="en-US"/>
        </w:rPr>
        <w:t>(</w:t>
      </w:r>
      <w:r w:rsidRPr="00A425B4">
        <w:rPr>
          <w:rFonts w:eastAsia="Times New Roman"/>
          <w:sz w:val="24"/>
          <w:szCs w:val="24"/>
          <w:lang w:val="en-US" w:eastAsia="en-US"/>
        </w:rPr>
        <w:t>Don</w:t>
      </w:r>
      <w:r w:rsidRPr="00A425B4">
        <w:rPr>
          <w:rFonts w:eastAsia="Times New Roman"/>
          <w:sz w:val="24"/>
          <w:szCs w:val="24"/>
          <w:lang w:eastAsia="en-US"/>
        </w:rPr>
        <w:t>'</w:t>
      </w:r>
      <w:r w:rsidRPr="00A425B4">
        <w:rPr>
          <w:rFonts w:eastAsia="Times New Roman"/>
          <w:sz w:val="24"/>
          <w:szCs w:val="24"/>
          <w:lang w:val="en-US" w:eastAsia="en-US"/>
        </w:rPr>
        <w:t>t</w:t>
      </w:r>
      <w:r w:rsidRPr="00A425B4">
        <w:rPr>
          <w:rFonts w:eastAsia="Times New Roman"/>
          <w:sz w:val="24"/>
          <w:szCs w:val="24"/>
          <w:lang w:eastAsia="en-US"/>
        </w:rPr>
        <w:t xml:space="preserve"> </w:t>
      </w:r>
      <w:r w:rsidRPr="00A425B4">
        <w:rPr>
          <w:rFonts w:eastAsia="Times New Roman"/>
          <w:sz w:val="24"/>
          <w:szCs w:val="24"/>
          <w:lang w:val="en-US" w:eastAsia="en-US"/>
        </w:rPr>
        <w:t>be</w:t>
      </w:r>
      <w:r w:rsidRPr="00A425B4">
        <w:rPr>
          <w:rFonts w:eastAsia="Times New Roman"/>
          <w:sz w:val="24"/>
          <w:szCs w:val="24"/>
          <w:lang w:eastAsia="en-US"/>
        </w:rPr>
        <w:t xml:space="preserve"> </w:t>
      </w:r>
      <w:r w:rsidRPr="00A425B4">
        <w:rPr>
          <w:rFonts w:eastAsia="Times New Roman"/>
          <w:sz w:val="24"/>
          <w:szCs w:val="24"/>
          <w:lang w:val="en-US" w:eastAsia="en-US"/>
        </w:rPr>
        <w:t>late</w:t>
      </w:r>
      <w:r w:rsidRPr="00A425B4">
        <w:rPr>
          <w:rFonts w:eastAsia="Times New Roman"/>
          <w:sz w:val="24"/>
          <w:szCs w:val="24"/>
          <w:lang w:eastAsia="en-US"/>
        </w:rPr>
        <w:t xml:space="preserve">!) </w:t>
      </w:r>
      <w:r w:rsidRPr="00A425B4">
        <w:rPr>
          <w:rFonts w:eastAsia="Times New Roman"/>
          <w:sz w:val="24"/>
          <w:szCs w:val="24"/>
        </w:rPr>
        <w:t xml:space="preserve">формах. Безличные предложения в настоящем времени </w:t>
      </w:r>
      <w:r w:rsidRPr="00A425B4">
        <w:rPr>
          <w:rFonts w:eastAsia="Times New Roman"/>
          <w:sz w:val="24"/>
          <w:szCs w:val="24"/>
          <w:lang w:eastAsia="en-US"/>
        </w:rPr>
        <w:t>(</w:t>
      </w:r>
      <w:r w:rsidRPr="00A425B4">
        <w:rPr>
          <w:rFonts w:eastAsia="Times New Roman"/>
          <w:sz w:val="24"/>
          <w:szCs w:val="24"/>
          <w:lang w:val="en-US" w:eastAsia="en-US"/>
        </w:rPr>
        <w:t>It</w:t>
      </w:r>
      <w:r w:rsidRPr="00A425B4">
        <w:rPr>
          <w:rFonts w:eastAsia="Times New Roman"/>
          <w:sz w:val="24"/>
          <w:szCs w:val="24"/>
          <w:lang w:eastAsia="en-US"/>
        </w:rPr>
        <w:t xml:space="preserve"> </w:t>
      </w:r>
      <w:r w:rsidRPr="00A425B4">
        <w:rPr>
          <w:rFonts w:eastAsia="Times New Roman"/>
          <w:sz w:val="24"/>
          <w:szCs w:val="24"/>
          <w:lang w:val="en-US" w:eastAsia="en-US"/>
        </w:rPr>
        <w:t>is</w:t>
      </w:r>
      <w:r w:rsidRPr="00A425B4">
        <w:rPr>
          <w:rFonts w:eastAsia="Times New Roman"/>
          <w:sz w:val="24"/>
          <w:szCs w:val="24"/>
          <w:lang w:eastAsia="en-US"/>
        </w:rPr>
        <w:t xml:space="preserve"> </w:t>
      </w:r>
      <w:r w:rsidRPr="00A425B4">
        <w:rPr>
          <w:rFonts w:eastAsia="Times New Roman"/>
          <w:sz w:val="24"/>
          <w:szCs w:val="24"/>
          <w:lang w:val="en-US" w:eastAsia="en-US"/>
        </w:rPr>
        <w:t>cold</w:t>
      </w:r>
      <w:r w:rsidRPr="00A425B4">
        <w:rPr>
          <w:rFonts w:eastAsia="Times New Roman"/>
          <w:sz w:val="24"/>
          <w:szCs w:val="24"/>
          <w:lang w:eastAsia="en-US"/>
        </w:rPr>
        <w:t xml:space="preserve">. </w:t>
      </w:r>
      <w:r w:rsidRPr="00A425B4">
        <w:rPr>
          <w:rFonts w:eastAsia="Times New Roman"/>
          <w:sz w:val="24"/>
          <w:szCs w:val="24"/>
          <w:lang w:val="en-US" w:eastAsia="en-US"/>
        </w:rPr>
        <w:t>It</w:t>
      </w:r>
      <w:r w:rsidRPr="00A425B4">
        <w:rPr>
          <w:rFonts w:eastAsia="Times New Roman"/>
          <w:sz w:val="24"/>
          <w:szCs w:val="24"/>
          <w:lang w:eastAsia="en-US"/>
        </w:rPr>
        <w:t>'</w:t>
      </w:r>
      <w:r w:rsidRPr="00A425B4">
        <w:rPr>
          <w:rFonts w:eastAsia="Times New Roman"/>
          <w:sz w:val="24"/>
          <w:szCs w:val="24"/>
          <w:lang w:val="en-US" w:eastAsia="en-US"/>
        </w:rPr>
        <w:t>s</w:t>
      </w:r>
      <w:r w:rsidRPr="00A425B4">
        <w:rPr>
          <w:rFonts w:eastAsia="Times New Roman"/>
          <w:sz w:val="24"/>
          <w:szCs w:val="24"/>
          <w:lang w:eastAsia="en-US"/>
        </w:rPr>
        <w:t xml:space="preserve"> </w:t>
      </w:r>
      <w:r w:rsidRPr="00A425B4">
        <w:rPr>
          <w:rFonts w:eastAsia="Times New Roman"/>
          <w:sz w:val="24"/>
          <w:szCs w:val="24"/>
          <w:lang w:val="en-US" w:eastAsia="en-US"/>
        </w:rPr>
        <w:t>five</w:t>
      </w:r>
      <w:r w:rsidRPr="00A425B4">
        <w:rPr>
          <w:rFonts w:eastAsia="Times New Roman"/>
          <w:sz w:val="24"/>
          <w:szCs w:val="24"/>
          <w:lang w:eastAsia="en-US"/>
        </w:rPr>
        <w:t xml:space="preserve"> </w:t>
      </w:r>
      <w:r w:rsidRPr="00A425B4">
        <w:rPr>
          <w:rFonts w:eastAsia="Times New Roman"/>
          <w:sz w:val="24"/>
          <w:szCs w:val="24"/>
          <w:lang w:val="en-US" w:eastAsia="en-US"/>
        </w:rPr>
        <w:t>o</w:t>
      </w:r>
      <w:r w:rsidRPr="00A425B4">
        <w:rPr>
          <w:rFonts w:eastAsia="Times New Roman"/>
          <w:sz w:val="24"/>
          <w:szCs w:val="24"/>
          <w:lang w:eastAsia="en-US"/>
        </w:rPr>
        <w:t>'</w:t>
      </w:r>
      <w:r w:rsidRPr="00A425B4">
        <w:rPr>
          <w:rFonts w:eastAsia="Times New Roman"/>
          <w:sz w:val="24"/>
          <w:szCs w:val="24"/>
          <w:lang w:val="en-US" w:eastAsia="en-US"/>
        </w:rPr>
        <w:t>clock</w:t>
      </w:r>
      <w:r w:rsidRPr="00A425B4">
        <w:rPr>
          <w:rFonts w:eastAsia="Times New Roman"/>
          <w:sz w:val="24"/>
          <w:szCs w:val="24"/>
          <w:lang w:eastAsia="en-US"/>
        </w:rPr>
        <w:t xml:space="preserve">.). </w:t>
      </w:r>
      <w:r w:rsidRPr="00A425B4">
        <w:rPr>
          <w:rFonts w:eastAsia="Times New Roman"/>
          <w:sz w:val="24"/>
          <w:szCs w:val="24"/>
        </w:rPr>
        <w:t xml:space="preserve">Предложения с оборотом </w:t>
      </w:r>
      <w:r w:rsidRPr="00A425B4">
        <w:rPr>
          <w:rFonts w:eastAsia="Times New Roman"/>
          <w:sz w:val="24"/>
          <w:szCs w:val="24"/>
          <w:lang w:val="en-US" w:eastAsia="en-US"/>
        </w:rPr>
        <w:t>there</w:t>
      </w:r>
      <w:r w:rsidRPr="00A425B4">
        <w:rPr>
          <w:rFonts w:eastAsia="Times New Roman"/>
          <w:sz w:val="24"/>
          <w:szCs w:val="24"/>
          <w:lang w:eastAsia="en-US"/>
        </w:rPr>
        <w:t xml:space="preserve"> </w:t>
      </w:r>
      <w:r w:rsidRPr="00A425B4">
        <w:rPr>
          <w:rFonts w:eastAsia="Times New Roman"/>
          <w:sz w:val="24"/>
          <w:szCs w:val="24"/>
          <w:lang w:val="en-US" w:eastAsia="en-US"/>
        </w:rPr>
        <w:t>is</w:t>
      </w:r>
      <w:r w:rsidRPr="00A425B4">
        <w:rPr>
          <w:rFonts w:eastAsia="Times New Roman"/>
          <w:sz w:val="24"/>
          <w:szCs w:val="24"/>
          <w:lang w:eastAsia="en-US"/>
        </w:rPr>
        <w:t>/</w:t>
      </w:r>
      <w:r w:rsidRPr="00A425B4">
        <w:rPr>
          <w:rFonts w:eastAsia="Times New Roman"/>
          <w:sz w:val="24"/>
          <w:szCs w:val="24"/>
          <w:lang w:val="en-US" w:eastAsia="en-US"/>
        </w:rPr>
        <w:t>there</w:t>
      </w:r>
      <w:r w:rsidRPr="00A425B4">
        <w:rPr>
          <w:rFonts w:eastAsia="Times New Roman"/>
          <w:sz w:val="24"/>
          <w:szCs w:val="24"/>
          <w:lang w:eastAsia="en-US"/>
        </w:rPr>
        <w:t xml:space="preserve"> </w:t>
      </w:r>
      <w:r w:rsidRPr="00A425B4">
        <w:rPr>
          <w:rFonts w:eastAsia="Times New Roman"/>
          <w:sz w:val="24"/>
          <w:szCs w:val="24"/>
          <w:lang w:val="en-US" w:eastAsia="en-US"/>
        </w:rPr>
        <w:t>are</w:t>
      </w:r>
      <w:r w:rsidRPr="00A425B4">
        <w:rPr>
          <w:rFonts w:eastAsia="Times New Roman"/>
          <w:sz w:val="24"/>
          <w:szCs w:val="24"/>
          <w:lang w:eastAsia="en-US"/>
        </w:rPr>
        <w:t xml:space="preserve">. </w:t>
      </w:r>
      <w:r w:rsidRPr="00A425B4">
        <w:rPr>
          <w:rFonts w:eastAsia="Times New Roman"/>
          <w:sz w:val="24"/>
          <w:szCs w:val="24"/>
        </w:rPr>
        <w:t xml:space="preserve">Простые распространённые предложения. Предложения с однородными членами. Сложносочинённые предложения с союзами </w:t>
      </w:r>
      <w:r w:rsidRPr="00A425B4">
        <w:rPr>
          <w:rFonts w:eastAsia="Times New Roman"/>
          <w:sz w:val="24"/>
          <w:szCs w:val="24"/>
          <w:lang w:val="en-US" w:eastAsia="en-US"/>
        </w:rPr>
        <w:t>and</w:t>
      </w:r>
      <w:r w:rsidRPr="00A425B4">
        <w:rPr>
          <w:rFonts w:eastAsia="Times New Roman"/>
          <w:sz w:val="24"/>
          <w:szCs w:val="24"/>
          <w:lang w:eastAsia="en-US"/>
        </w:rPr>
        <w:t xml:space="preserve"> </w:t>
      </w:r>
      <w:r w:rsidRPr="00A425B4">
        <w:rPr>
          <w:rFonts w:eastAsia="Times New Roman"/>
          <w:sz w:val="24"/>
          <w:szCs w:val="24"/>
        </w:rPr>
        <w:t xml:space="preserve">и </w:t>
      </w:r>
      <w:r w:rsidRPr="00A425B4">
        <w:rPr>
          <w:rFonts w:eastAsia="Times New Roman"/>
          <w:sz w:val="24"/>
          <w:szCs w:val="24"/>
          <w:lang w:val="en-US" w:eastAsia="en-US"/>
        </w:rPr>
        <w:t>but</w:t>
      </w:r>
      <w:r w:rsidRPr="00A425B4">
        <w:rPr>
          <w:rFonts w:eastAsia="Times New Roman"/>
          <w:sz w:val="24"/>
          <w:szCs w:val="24"/>
          <w:lang w:eastAsia="en-US"/>
        </w:rPr>
        <w:t>.</w:t>
      </w:r>
      <w:r w:rsidRPr="00A425B4">
        <w:rPr>
          <w:rFonts w:eastAsia="Times New Roman"/>
          <w:sz w:val="24"/>
          <w:szCs w:val="24"/>
        </w:rPr>
        <w:t xml:space="preserve">Сложноподчинённые предложения с </w:t>
      </w:r>
      <w:r w:rsidRPr="00A425B4">
        <w:rPr>
          <w:rFonts w:eastAsia="Times New Roman"/>
          <w:sz w:val="24"/>
          <w:szCs w:val="24"/>
          <w:lang w:val="en-US" w:eastAsia="en-US"/>
        </w:rPr>
        <w:t>because</w:t>
      </w:r>
      <w:r w:rsidRPr="00A425B4">
        <w:rPr>
          <w:rFonts w:eastAsia="Times New Roman"/>
          <w:sz w:val="24"/>
          <w:szCs w:val="24"/>
          <w:lang w:eastAsia="en-US"/>
        </w:rPr>
        <w:t>.</w:t>
      </w:r>
    </w:p>
    <w:p w:rsidR="003761CD" w:rsidRPr="00A425B4" w:rsidRDefault="00AD6141" w:rsidP="002308F0">
      <w:pPr>
        <w:spacing w:line="276" w:lineRule="auto"/>
        <w:rPr>
          <w:sz w:val="24"/>
          <w:szCs w:val="24"/>
        </w:rPr>
      </w:pPr>
      <w:r w:rsidRPr="00A425B4">
        <w:rPr>
          <w:rFonts w:eastAsia="Times New Roman"/>
          <w:sz w:val="24"/>
          <w:szCs w:val="24"/>
        </w:rPr>
        <w:t xml:space="preserve">Правильные и неправильные глаголы в </w:t>
      </w:r>
      <w:r w:rsidRPr="00A425B4">
        <w:rPr>
          <w:rFonts w:eastAsia="Times New Roman"/>
          <w:sz w:val="24"/>
          <w:szCs w:val="24"/>
          <w:lang w:val="en-US" w:eastAsia="en-US"/>
        </w:rPr>
        <w:t>Present</w:t>
      </w:r>
      <w:r w:rsidRPr="00A425B4">
        <w:rPr>
          <w:rFonts w:eastAsia="Times New Roman"/>
          <w:sz w:val="24"/>
          <w:szCs w:val="24"/>
          <w:lang w:eastAsia="en-US"/>
        </w:rPr>
        <w:t xml:space="preserve">, </w:t>
      </w:r>
      <w:r w:rsidRPr="00A425B4">
        <w:rPr>
          <w:rFonts w:eastAsia="Times New Roman"/>
          <w:sz w:val="24"/>
          <w:szCs w:val="24"/>
          <w:lang w:val="en-US" w:eastAsia="en-US"/>
        </w:rPr>
        <w:t>Future</w:t>
      </w:r>
      <w:r w:rsidRPr="00A425B4">
        <w:rPr>
          <w:rFonts w:eastAsia="Times New Roman"/>
          <w:sz w:val="24"/>
          <w:szCs w:val="24"/>
          <w:lang w:eastAsia="en-US"/>
        </w:rPr>
        <w:t xml:space="preserve">, </w:t>
      </w:r>
      <w:r w:rsidRPr="00A425B4">
        <w:rPr>
          <w:rFonts w:eastAsia="Times New Roman"/>
          <w:sz w:val="24"/>
          <w:szCs w:val="24"/>
          <w:lang w:val="en-US" w:eastAsia="en-US"/>
        </w:rPr>
        <w:t>Past</w:t>
      </w:r>
      <w:r w:rsidRPr="00A425B4">
        <w:rPr>
          <w:rFonts w:eastAsia="Times New Roman"/>
          <w:sz w:val="24"/>
          <w:szCs w:val="24"/>
          <w:lang w:eastAsia="en-US"/>
        </w:rPr>
        <w:t xml:space="preserve"> </w:t>
      </w:r>
      <w:r w:rsidRPr="00A425B4">
        <w:rPr>
          <w:rFonts w:eastAsia="Times New Roman"/>
          <w:sz w:val="24"/>
          <w:szCs w:val="24"/>
          <w:lang w:val="en-US" w:eastAsia="en-US"/>
        </w:rPr>
        <w:t>Simple</w:t>
      </w:r>
      <w:r w:rsidRPr="00A425B4">
        <w:rPr>
          <w:rFonts w:eastAsia="Times New Roman"/>
          <w:sz w:val="24"/>
          <w:szCs w:val="24"/>
          <w:lang w:eastAsia="en-US"/>
        </w:rPr>
        <w:t xml:space="preserve"> (</w:t>
      </w:r>
      <w:r w:rsidRPr="00A425B4">
        <w:rPr>
          <w:rFonts w:eastAsia="Times New Roman"/>
          <w:sz w:val="24"/>
          <w:szCs w:val="24"/>
          <w:lang w:val="en-US" w:eastAsia="en-US"/>
        </w:rPr>
        <w:t>Indefinite</w:t>
      </w:r>
      <w:r w:rsidRPr="00A425B4">
        <w:rPr>
          <w:rFonts w:eastAsia="Times New Roman"/>
          <w:sz w:val="24"/>
          <w:szCs w:val="24"/>
          <w:lang w:eastAsia="en-US"/>
        </w:rPr>
        <w:t>).</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Неопределённая форма глагола. Глагол</w:t>
      </w:r>
      <w:r w:rsidRPr="00A425B4">
        <w:rPr>
          <w:rFonts w:eastAsia="Times New Roman"/>
          <w:sz w:val="24"/>
          <w:szCs w:val="24"/>
          <w:lang w:val="en-US"/>
        </w:rPr>
        <w:t>-</w:t>
      </w:r>
      <w:r w:rsidRPr="00A425B4">
        <w:rPr>
          <w:rFonts w:eastAsia="Times New Roman"/>
          <w:sz w:val="24"/>
          <w:szCs w:val="24"/>
        </w:rPr>
        <w:t>связка</w:t>
      </w:r>
      <w:r w:rsidRPr="00A425B4">
        <w:rPr>
          <w:rFonts w:eastAsia="Times New Roman"/>
          <w:sz w:val="24"/>
          <w:szCs w:val="24"/>
          <w:lang w:val="en-US"/>
        </w:rPr>
        <w:t xml:space="preserve"> </w:t>
      </w:r>
      <w:r w:rsidRPr="00A425B4">
        <w:rPr>
          <w:rFonts w:eastAsia="Times New Roman"/>
          <w:sz w:val="24"/>
          <w:szCs w:val="24"/>
          <w:lang w:val="en-US" w:eastAsia="en-US"/>
        </w:rPr>
        <w:t xml:space="preserve">to be. </w:t>
      </w:r>
      <w:r w:rsidRPr="00A425B4">
        <w:rPr>
          <w:rFonts w:eastAsia="Times New Roman"/>
          <w:sz w:val="24"/>
          <w:szCs w:val="24"/>
        </w:rPr>
        <w:t>Модальные</w:t>
      </w:r>
      <w:r w:rsidR="00495BC5" w:rsidRPr="00A425B4">
        <w:rPr>
          <w:rFonts w:eastAsia="Times New Roman"/>
          <w:sz w:val="24"/>
          <w:szCs w:val="24"/>
          <w:lang w:val="en-US"/>
        </w:rPr>
        <w:t xml:space="preserve"> </w:t>
      </w:r>
      <w:r w:rsidRPr="00A425B4">
        <w:rPr>
          <w:rFonts w:eastAsia="Times New Roman"/>
          <w:sz w:val="24"/>
          <w:szCs w:val="24"/>
        </w:rPr>
        <w:t>глаголы</w:t>
      </w:r>
      <w:r w:rsidRPr="00A425B4">
        <w:rPr>
          <w:rFonts w:eastAsia="Times New Roman"/>
          <w:sz w:val="24"/>
          <w:szCs w:val="24"/>
          <w:lang w:val="en-US"/>
        </w:rPr>
        <w:t xml:space="preserve"> </w:t>
      </w:r>
      <w:r w:rsidRPr="00A425B4">
        <w:rPr>
          <w:rFonts w:eastAsia="Times New Roman"/>
          <w:sz w:val="24"/>
          <w:szCs w:val="24"/>
          <w:lang w:val="en-US" w:eastAsia="en-US"/>
        </w:rPr>
        <w:t xml:space="preserve">can, may, must, have to. </w:t>
      </w:r>
      <w:r w:rsidRPr="00A425B4">
        <w:rPr>
          <w:rFonts w:eastAsia="Times New Roman"/>
          <w:sz w:val="24"/>
          <w:szCs w:val="24"/>
        </w:rPr>
        <w:t xml:space="preserve">Глагольные конструкции </w:t>
      </w:r>
      <w:r w:rsidRPr="00A425B4">
        <w:rPr>
          <w:rFonts w:eastAsia="Times New Roman"/>
          <w:sz w:val="24"/>
          <w:szCs w:val="24"/>
          <w:lang w:val="en-US" w:eastAsia="en-US"/>
        </w:rPr>
        <w:t>I</w:t>
      </w:r>
      <w:r w:rsidRPr="00A425B4">
        <w:rPr>
          <w:rFonts w:eastAsia="Times New Roman"/>
          <w:sz w:val="24"/>
          <w:szCs w:val="24"/>
          <w:lang w:eastAsia="en-US"/>
        </w:rPr>
        <w:t>'</w:t>
      </w:r>
      <w:r w:rsidRPr="00A425B4">
        <w:rPr>
          <w:rFonts w:eastAsia="Times New Roman"/>
          <w:sz w:val="24"/>
          <w:szCs w:val="24"/>
          <w:lang w:val="en-US" w:eastAsia="en-US"/>
        </w:rPr>
        <w:t>d</w:t>
      </w:r>
      <w:r w:rsidRPr="00A425B4">
        <w:rPr>
          <w:rFonts w:eastAsia="Times New Roman"/>
          <w:sz w:val="24"/>
          <w:szCs w:val="24"/>
          <w:lang w:eastAsia="en-US"/>
        </w:rPr>
        <w:t xml:space="preserve"> </w:t>
      </w:r>
      <w:r w:rsidRPr="00A425B4">
        <w:rPr>
          <w:rFonts w:eastAsia="Times New Roman"/>
          <w:sz w:val="24"/>
          <w:szCs w:val="24"/>
          <w:lang w:val="en-US" w:eastAsia="en-US"/>
        </w:rPr>
        <w:t>like</w:t>
      </w:r>
      <w:r w:rsidRPr="00A425B4">
        <w:rPr>
          <w:rFonts w:eastAsia="Times New Roman"/>
          <w:sz w:val="24"/>
          <w:szCs w:val="24"/>
          <w:lang w:eastAsia="en-US"/>
        </w:rPr>
        <w:t xml:space="preserve"> </w:t>
      </w:r>
      <w:r w:rsidRPr="00A425B4">
        <w:rPr>
          <w:rFonts w:eastAsia="Times New Roman"/>
          <w:sz w:val="24"/>
          <w:szCs w:val="24"/>
          <w:lang w:val="en-US" w:eastAsia="en-US"/>
        </w:rPr>
        <w:t>to</w:t>
      </w:r>
      <w:r w:rsidRPr="00A425B4">
        <w:rPr>
          <w:rFonts w:eastAsia="Times New Roman"/>
          <w:sz w:val="24"/>
          <w:szCs w:val="24"/>
          <w:lang w:eastAsia="en-US"/>
        </w:rPr>
        <w:t xml:space="preserve">... </w:t>
      </w:r>
      <w:r w:rsidRPr="00A425B4">
        <w:rPr>
          <w:rFonts w:eastAsia="Times New Roman"/>
          <w:sz w:val="24"/>
          <w:szCs w:val="24"/>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Местоимения: личные (в именительном и объектном падежах), притяжательные, вопросительные, указательные </w:t>
      </w:r>
      <w:r w:rsidRPr="00A425B4">
        <w:rPr>
          <w:rFonts w:eastAsia="Times New Roman"/>
          <w:sz w:val="24"/>
          <w:szCs w:val="24"/>
          <w:lang w:eastAsia="en-US"/>
        </w:rPr>
        <w:t>(</w:t>
      </w:r>
      <w:r w:rsidRPr="00A425B4">
        <w:rPr>
          <w:rFonts w:eastAsia="Times New Roman"/>
          <w:sz w:val="24"/>
          <w:szCs w:val="24"/>
          <w:lang w:val="en-US" w:eastAsia="en-US"/>
        </w:rPr>
        <w:t>this</w:t>
      </w:r>
      <w:r w:rsidRPr="00A425B4">
        <w:rPr>
          <w:rFonts w:eastAsia="Times New Roman"/>
          <w:sz w:val="24"/>
          <w:szCs w:val="24"/>
          <w:lang w:eastAsia="en-US"/>
        </w:rPr>
        <w:t>/</w:t>
      </w:r>
      <w:r w:rsidRPr="00A425B4">
        <w:rPr>
          <w:rFonts w:eastAsia="Times New Roman"/>
          <w:sz w:val="24"/>
          <w:szCs w:val="24"/>
          <w:lang w:val="en-US" w:eastAsia="en-US"/>
        </w:rPr>
        <w:t>these</w:t>
      </w:r>
      <w:r w:rsidRPr="00A425B4">
        <w:rPr>
          <w:rFonts w:eastAsia="Times New Roman"/>
          <w:sz w:val="24"/>
          <w:szCs w:val="24"/>
          <w:lang w:eastAsia="en-US"/>
        </w:rPr>
        <w:t xml:space="preserve">, </w:t>
      </w:r>
      <w:r w:rsidRPr="00A425B4">
        <w:rPr>
          <w:rFonts w:eastAsia="Times New Roman"/>
          <w:sz w:val="24"/>
          <w:szCs w:val="24"/>
          <w:lang w:val="en-US" w:eastAsia="en-US"/>
        </w:rPr>
        <w:t>that</w:t>
      </w:r>
      <w:r w:rsidRPr="00A425B4">
        <w:rPr>
          <w:rFonts w:eastAsia="Times New Roman"/>
          <w:sz w:val="24"/>
          <w:szCs w:val="24"/>
          <w:lang w:eastAsia="en-US"/>
        </w:rPr>
        <w:t>/</w:t>
      </w:r>
      <w:r w:rsidRPr="00A425B4">
        <w:rPr>
          <w:rFonts w:eastAsia="Times New Roman"/>
          <w:sz w:val="24"/>
          <w:szCs w:val="24"/>
          <w:lang w:val="en-US" w:eastAsia="en-US"/>
        </w:rPr>
        <w:t>those</w:t>
      </w:r>
      <w:r w:rsidRPr="00A425B4">
        <w:rPr>
          <w:rFonts w:eastAsia="Times New Roman"/>
          <w:sz w:val="24"/>
          <w:szCs w:val="24"/>
          <w:lang w:eastAsia="en-US"/>
        </w:rPr>
        <w:t xml:space="preserve">), </w:t>
      </w:r>
      <w:r w:rsidRPr="00A425B4">
        <w:rPr>
          <w:rFonts w:eastAsia="Times New Roman"/>
          <w:sz w:val="24"/>
          <w:szCs w:val="24"/>
        </w:rPr>
        <w:t xml:space="preserve">неопределённые </w:t>
      </w:r>
      <w:r w:rsidRPr="00A425B4">
        <w:rPr>
          <w:rFonts w:eastAsia="Times New Roman"/>
          <w:sz w:val="24"/>
          <w:szCs w:val="24"/>
          <w:lang w:eastAsia="en-US"/>
        </w:rPr>
        <w:t>(</w:t>
      </w:r>
      <w:r w:rsidRPr="00A425B4">
        <w:rPr>
          <w:rFonts w:eastAsia="Times New Roman"/>
          <w:sz w:val="24"/>
          <w:szCs w:val="24"/>
          <w:lang w:val="en-US" w:eastAsia="en-US"/>
        </w:rPr>
        <w:t>some</w:t>
      </w:r>
      <w:r w:rsidRPr="00A425B4">
        <w:rPr>
          <w:rFonts w:eastAsia="Times New Roman"/>
          <w:sz w:val="24"/>
          <w:szCs w:val="24"/>
          <w:lang w:eastAsia="en-US"/>
        </w:rPr>
        <w:t xml:space="preserve">, </w:t>
      </w:r>
      <w:r w:rsidRPr="00A425B4">
        <w:rPr>
          <w:rFonts w:eastAsia="Times New Roman"/>
          <w:sz w:val="24"/>
          <w:szCs w:val="24"/>
          <w:lang w:val="en-US" w:eastAsia="en-US"/>
        </w:rPr>
        <w:t>any</w:t>
      </w:r>
      <w:r w:rsidRPr="00A425B4">
        <w:rPr>
          <w:rFonts w:eastAsia="Times New Roman"/>
          <w:sz w:val="24"/>
          <w:szCs w:val="24"/>
          <w:lang w:eastAsia="en-US"/>
        </w:rPr>
        <w:t xml:space="preserve"> </w:t>
      </w:r>
      <w:r w:rsidRPr="00A425B4">
        <w:rPr>
          <w:rFonts w:eastAsia="Times New Roman"/>
          <w:sz w:val="24"/>
          <w:szCs w:val="24"/>
        </w:rPr>
        <w:t>— некоторые случаи употребления).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Наречия</w:t>
      </w:r>
      <w:r w:rsidR="00495BC5" w:rsidRPr="00A425B4">
        <w:rPr>
          <w:rFonts w:eastAsia="Times New Roman"/>
          <w:sz w:val="24"/>
          <w:szCs w:val="24"/>
          <w:lang w:val="en-US"/>
        </w:rPr>
        <w:t xml:space="preserve"> </w:t>
      </w:r>
      <w:r w:rsidRPr="00A425B4">
        <w:rPr>
          <w:rFonts w:eastAsia="Times New Roman"/>
          <w:sz w:val="24"/>
          <w:szCs w:val="24"/>
        </w:rPr>
        <w:t>времени</w:t>
      </w:r>
      <w:r w:rsidRPr="00A425B4">
        <w:rPr>
          <w:rFonts w:eastAsia="Times New Roman"/>
          <w:sz w:val="24"/>
          <w:szCs w:val="24"/>
          <w:lang w:val="en-US"/>
        </w:rPr>
        <w:t xml:space="preserve"> </w:t>
      </w:r>
      <w:r w:rsidRPr="00A425B4">
        <w:rPr>
          <w:rFonts w:eastAsia="Times New Roman"/>
          <w:sz w:val="24"/>
          <w:szCs w:val="24"/>
          <w:lang w:val="en-US" w:eastAsia="en-US"/>
        </w:rPr>
        <w:t xml:space="preserve">(yesterday, tomorrow, never, usually, often, sometimes). </w:t>
      </w:r>
      <w:r w:rsidRPr="00A425B4">
        <w:rPr>
          <w:rFonts w:eastAsia="Times New Roman"/>
          <w:sz w:val="24"/>
          <w:szCs w:val="24"/>
        </w:rPr>
        <w:t xml:space="preserve">Наречия степени </w:t>
      </w:r>
      <w:r w:rsidRPr="00A425B4">
        <w:rPr>
          <w:rFonts w:eastAsia="Times New Roman"/>
          <w:sz w:val="24"/>
          <w:szCs w:val="24"/>
          <w:lang w:eastAsia="en-US"/>
        </w:rPr>
        <w:t>(</w:t>
      </w:r>
      <w:r w:rsidRPr="00A425B4">
        <w:rPr>
          <w:rFonts w:eastAsia="Times New Roman"/>
          <w:sz w:val="24"/>
          <w:szCs w:val="24"/>
          <w:lang w:val="en-US" w:eastAsia="en-US"/>
        </w:rPr>
        <w:t>much</w:t>
      </w:r>
      <w:r w:rsidRPr="00A425B4">
        <w:rPr>
          <w:rFonts w:eastAsia="Times New Roman"/>
          <w:sz w:val="24"/>
          <w:szCs w:val="24"/>
          <w:lang w:eastAsia="en-US"/>
        </w:rPr>
        <w:t xml:space="preserve">, </w:t>
      </w:r>
      <w:r w:rsidRPr="00A425B4">
        <w:rPr>
          <w:rFonts w:eastAsia="Times New Roman"/>
          <w:sz w:val="24"/>
          <w:szCs w:val="24"/>
          <w:lang w:val="en-US" w:eastAsia="en-US"/>
        </w:rPr>
        <w:t>little</w:t>
      </w:r>
      <w:r w:rsidRPr="00A425B4">
        <w:rPr>
          <w:rFonts w:eastAsia="Times New Roman"/>
          <w:sz w:val="24"/>
          <w:szCs w:val="24"/>
          <w:lang w:eastAsia="en-US"/>
        </w:rPr>
        <w:t xml:space="preserve">, </w:t>
      </w:r>
      <w:r w:rsidRPr="00A425B4">
        <w:rPr>
          <w:rFonts w:eastAsia="Times New Roman"/>
          <w:sz w:val="24"/>
          <w:szCs w:val="24"/>
          <w:lang w:val="en-US" w:eastAsia="en-US"/>
        </w:rPr>
        <w:t>very</w:t>
      </w:r>
      <w:r w:rsidRPr="00A425B4">
        <w:rPr>
          <w:rFonts w:eastAsia="Times New Roman"/>
          <w:sz w:val="24"/>
          <w:szCs w:val="24"/>
          <w:lang w:eastAsia="en-US"/>
        </w:rPr>
        <w:t>).</w:t>
      </w:r>
    </w:p>
    <w:p w:rsidR="00AD6141" w:rsidRPr="00A425B4" w:rsidRDefault="00AD6141" w:rsidP="002308F0">
      <w:pPr>
        <w:spacing w:after="240" w:line="276" w:lineRule="auto"/>
        <w:ind w:left="20" w:right="1620"/>
        <w:rPr>
          <w:rFonts w:eastAsia="Times New Roman"/>
          <w:sz w:val="24"/>
          <w:szCs w:val="24"/>
          <w:lang w:val="en-US"/>
        </w:rPr>
      </w:pPr>
      <w:r w:rsidRPr="00A425B4">
        <w:rPr>
          <w:rFonts w:eastAsia="Times New Roman"/>
          <w:sz w:val="24"/>
          <w:szCs w:val="24"/>
        </w:rPr>
        <w:t>Количественные числительные (до 100), порядковые числительные (до 30). Наиболее</w:t>
      </w:r>
      <w:r w:rsidRPr="00A425B4">
        <w:rPr>
          <w:rFonts w:eastAsia="Times New Roman"/>
          <w:sz w:val="24"/>
          <w:szCs w:val="24"/>
          <w:lang w:val="en-US"/>
        </w:rPr>
        <w:t xml:space="preserve"> </w:t>
      </w:r>
      <w:r w:rsidRPr="00A425B4">
        <w:rPr>
          <w:rFonts w:eastAsia="Times New Roman"/>
          <w:sz w:val="24"/>
          <w:szCs w:val="24"/>
        </w:rPr>
        <w:t>употребительные</w:t>
      </w:r>
      <w:r w:rsidRPr="00A425B4">
        <w:rPr>
          <w:rFonts w:eastAsia="Times New Roman"/>
          <w:sz w:val="24"/>
          <w:szCs w:val="24"/>
          <w:lang w:val="en-US"/>
        </w:rPr>
        <w:t xml:space="preserve"> </w:t>
      </w:r>
      <w:r w:rsidRPr="00A425B4">
        <w:rPr>
          <w:rFonts w:eastAsia="Times New Roman"/>
          <w:sz w:val="24"/>
          <w:szCs w:val="24"/>
        </w:rPr>
        <w:t>предлоги</w:t>
      </w:r>
      <w:r w:rsidRPr="00A425B4">
        <w:rPr>
          <w:rFonts w:eastAsia="Times New Roman"/>
          <w:sz w:val="24"/>
          <w:szCs w:val="24"/>
          <w:lang w:val="en-US"/>
        </w:rPr>
        <w:t xml:space="preserve">: </w:t>
      </w:r>
      <w:r w:rsidRPr="00A425B4">
        <w:rPr>
          <w:rFonts w:eastAsia="Times New Roman"/>
          <w:sz w:val="24"/>
          <w:szCs w:val="24"/>
          <w:lang w:val="en-US" w:eastAsia="en-US"/>
        </w:rPr>
        <w:t>in, on, at, into, to, from, of, with.</w:t>
      </w:r>
    </w:p>
    <w:p w:rsidR="00495BC5" w:rsidRPr="00A425B4" w:rsidRDefault="003F6885" w:rsidP="00495BC5">
      <w:pPr>
        <w:keepNext/>
        <w:keepLines/>
        <w:spacing w:line="276" w:lineRule="auto"/>
        <w:ind w:left="20"/>
        <w:jc w:val="center"/>
        <w:outlineLvl w:val="2"/>
        <w:rPr>
          <w:rFonts w:eastAsia="Times New Roman"/>
          <w:b/>
          <w:bCs/>
          <w:sz w:val="24"/>
          <w:szCs w:val="24"/>
        </w:rPr>
      </w:pPr>
      <w:r>
        <w:rPr>
          <w:rFonts w:eastAsia="Times New Roman"/>
          <w:b/>
          <w:bCs/>
          <w:sz w:val="24"/>
          <w:szCs w:val="24"/>
        </w:rPr>
        <w:t>2.</w:t>
      </w:r>
      <w:r w:rsidR="002308F0" w:rsidRPr="00A425B4">
        <w:rPr>
          <w:rFonts w:eastAsia="Times New Roman"/>
          <w:b/>
          <w:bCs/>
          <w:sz w:val="24"/>
          <w:szCs w:val="24"/>
        </w:rPr>
        <w:t>2.2.</w:t>
      </w:r>
      <w:r w:rsidR="00AD6141" w:rsidRPr="00A425B4">
        <w:rPr>
          <w:rFonts w:eastAsia="Times New Roman"/>
          <w:b/>
          <w:bCs/>
          <w:sz w:val="24"/>
          <w:szCs w:val="24"/>
        </w:rPr>
        <w:t xml:space="preserve">6.Математика и информатика </w:t>
      </w:r>
    </w:p>
    <w:p w:rsidR="00AD6141" w:rsidRPr="00A425B4" w:rsidRDefault="00AD6141" w:rsidP="00495BC5">
      <w:pPr>
        <w:keepNext/>
        <w:keepLines/>
        <w:spacing w:line="276" w:lineRule="auto"/>
        <w:ind w:left="20"/>
        <w:jc w:val="center"/>
        <w:outlineLvl w:val="2"/>
        <w:rPr>
          <w:rFonts w:eastAsia="Times New Roman"/>
          <w:sz w:val="24"/>
          <w:szCs w:val="24"/>
        </w:rPr>
      </w:pPr>
      <w:r w:rsidRPr="00A425B4">
        <w:rPr>
          <w:rFonts w:eastAsia="Times New Roman"/>
          <w:b/>
          <w:bCs/>
          <w:sz w:val="24"/>
          <w:szCs w:val="24"/>
          <w:u w:val="single"/>
        </w:rPr>
        <w:t>УМК « Школа России»</w:t>
      </w:r>
    </w:p>
    <w:p w:rsidR="00AD6141" w:rsidRPr="00A425B4" w:rsidRDefault="00AD6141" w:rsidP="002308F0">
      <w:pPr>
        <w:spacing w:line="276" w:lineRule="auto"/>
        <w:ind w:left="20"/>
        <w:jc w:val="both"/>
        <w:rPr>
          <w:rFonts w:eastAsia="Times New Roman"/>
          <w:sz w:val="24"/>
          <w:szCs w:val="24"/>
        </w:rPr>
      </w:pPr>
      <w:r w:rsidRPr="00A425B4">
        <w:rPr>
          <w:rFonts w:eastAsia="Times New Roman"/>
          <w:b/>
          <w:bCs/>
          <w:i/>
          <w:iCs/>
          <w:sz w:val="24"/>
          <w:szCs w:val="24"/>
        </w:rPr>
        <w:t>Числа и величины</w:t>
      </w:r>
    </w:p>
    <w:p w:rsidR="003761CD" w:rsidRPr="00A425B4" w:rsidRDefault="00AD6141" w:rsidP="002308F0">
      <w:pPr>
        <w:spacing w:line="276" w:lineRule="auto"/>
        <w:jc w:val="both"/>
        <w:rPr>
          <w:sz w:val="24"/>
          <w:szCs w:val="24"/>
        </w:rPr>
      </w:pPr>
      <w:r w:rsidRPr="00A425B4">
        <w:rPr>
          <w:rFonts w:eastAsia="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w:t>
      </w:r>
    </w:p>
    <w:p w:rsidR="00D12DFB" w:rsidRPr="00F9433B"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Арифметические действия</w:t>
      </w:r>
    </w:p>
    <w:p w:rsidR="00D12DFB" w:rsidRPr="00F9433B"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Работа с текстовыми задачами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AD6141" w:rsidRPr="00A425B4" w:rsidRDefault="00AD6141" w:rsidP="002308F0">
      <w:pPr>
        <w:spacing w:line="276" w:lineRule="auto"/>
        <w:ind w:left="20"/>
        <w:jc w:val="both"/>
        <w:rPr>
          <w:rFonts w:eastAsia="Times New Roman"/>
          <w:sz w:val="24"/>
          <w:szCs w:val="24"/>
        </w:rPr>
      </w:pPr>
      <w:r w:rsidRPr="00A425B4">
        <w:rPr>
          <w:rFonts w:eastAsia="Times New Roman"/>
          <w:b/>
          <w:bCs/>
          <w:i/>
          <w:iCs/>
          <w:sz w:val="24"/>
          <w:szCs w:val="24"/>
        </w:rPr>
        <w:t>Пространственные отношения.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Геометрические величины Геометрические величины и их измерение. Измерение длины отрезка. Единицы длины (мм, см, дм, м, км). Периметр. Вычисление периметра многоугольника.</w:t>
      </w:r>
    </w:p>
    <w:p w:rsidR="003F6885"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Площадь геометрической фигуры. Единицы площади. Точное и приближённое измерение площади геометрической фигуры. Вычисление площади прямоугольника.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Работа с информацией</w:t>
      </w:r>
    </w:p>
    <w:p w:rsidR="00AD6141" w:rsidRPr="00A425B4" w:rsidRDefault="00AD6141" w:rsidP="002308F0">
      <w:pPr>
        <w:spacing w:after="240" w:line="276" w:lineRule="auto"/>
        <w:ind w:left="20" w:right="20"/>
        <w:jc w:val="both"/>
        <w:rPr>
          <w:rFonts w:eastAsia="Times New Roman"/>
          <w:sz w:val="24"/>
          <w:szCs w:val="24"/>
        </w:rPr>
      </w:pPr>
      <w:r w:rsidRPr="00A425B4">
        <w:rPr>
          <w:rFonts w:eastAsia="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w:t>
      </w:r>
      <w:r w:rsidRPr="00A425B4">
        <w:rPr>
          <w:rFonts w:eastAsia="Times New Roman"/>
          <w:sz w:val="24"/>
          <w:szCs w:val="24"/>
        </w:rPr>
        <w:lastRenderedPageBreak/>
        <w:t>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D6141" w:rsidRPr="00A425B4" w:rsidRDefault="00AD6141" w:rsidP="002308F0">
      <w:pPr>
        <w:keepNext/>
        <w:keepLines/>
        <w:spacing w:before="240" w:line="276" w:lineRule="auto"/>
        <w:ind w:left="2380"/>
        <w:jc w:val="both"/>
        <w:outlineLvl w:val="2"/>
        <w:rPr>
          <w:rFonts w:eastAsia="Times New Roman"/>
          <w:sz w:val="24"/>
          <w:szCs w:val="24"/>
        </w:rPr>
      </w:pPr>
      <w:r w:rsidRPr="00A425B4">
        <w:rPr>
          <w:rFonts w:eastAsia="Times New Roman"/>
          <w:b/>
          <w:bCs/>
          <w:sz w:val="24"/>
          <w:szCs w:val="24"/>
          <w:u w:val="single"/>
        </w:rPr>
        <w:t>УМК « Перспективная начальная школа»</w:t>
      </w:r>
    </w:p>
    <w:p w:rsidR="00AD6141" w:rsidRPr="00A425B4" w:rsidRDefault="00AD6141" w:rsidP="002308F0">
      <w:pPr>
        <w:keepNext/>
        <w:keepLines/>
        <w:spacing w:line="276" w:lineRule="auto"/>
        <w:ind w:left="20"/>
        <w:jc w:val="both"/>
        <w:outlineLvl w:val="2"/>
        <w:rPr>
          <w:rFonts w:eastAsia="Times New Roman"/>
          <w:sz w:val="24"/>
          <w:szCs w:val="24"/>
        </w:rPr>
      </w:pPr>
      <w:r w:rsidRPr="00A425B4">
        <w:rPr>
          <w:rFonts w:eastAsia="Times New Roman"/>
          <w:b/>
          <w:bCs/>
          <w:i/>
          <w:iCs/>
          <w:sz w:val="24"/>
          <w:szCs w:val="24"/>
        </w:rPr>
        <w:t>Числа и величины</w:t>
      </w:r>
    </w:p>
    <w:p w:rsidR="003761CD" w:rsidRPr="00A425B4" w:rsidRDefault="00AD6141" w:rsidP="002308F0">
      <w:pPr>
        <w:spacing w:line="276" w:lineRule="auto"/>
        <w:jc w:val="both"/>
        <w:rPr>
          <w:sz w:val="24"/>
          <w:szCs w:val="24"/>
        </w:rPr>
      </w:pPr>
      <w:r w:rsidRPr="00A425B4">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w:t>
      </w:r>
    </w:p>
    <w:p w:rsidR="00AD6141" w:rsidRPr="00A425B4" w:rsidRDefault="00D12DFB" w:rsidP="002308F0">
      <w:pPr>
        <w:spacing w:line="276" w:lineRule="auto"/>
        <w:ind w:left="20"/>
        <w:jc w:val="both"/>
        <w:rPr>
          <w:rFonts w:eastAsia="Times New Roman"/>
          <w:sz w:val="24"/>
          <w:szCs w:val="24"/>
        </w:rPr>
      </w:pPr>
      <w:r>
        <w:rPr>
          <w:rFonts w:eastAsia="Times New Roman"/>
          <w:sz w:val="24"/>
          <w:szCs w:val="24"/>
        </w:rPr>
        <w:t>упоря</w:t>
      </w:r>
      <w:r w:rsidR="00AD6141" w:rsidRPr="00A425B4">
        <w:rPr>
          <w:rFonts w:eastAsia="Times New Roman"/>
          <w:sz w:val="24"/>
          <w:szCs w:val="24"/>
        </w:rPr>
        <w:t>дочение чисел, знаки сравнения.</w:t>
      </w:r>
    </w:p>
    <w:p w:rsidR="00495BC5"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Арифметические действия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D6141" w:rsidRPr="00A425B4" w:rsidRDefault="00AD6141" w:rsidP="003F6885">
      <w:pPr>
        <w:tabs>
          <w:tab w:val="left" w:pos="9498"/>
        </w:tabs>
        <w:spacing w:line="276" w:lineRule="auto"/>
        <w:ind w:left="20" w:right="114"/>
        <w:jc w:val="both"/>
        <w:rPr>
          <w:rFonts w:eastAsia="Times New Roman"/>
          <w:sz w:val="24"/>
          <w:szCs w:val="24"/>
        </w:rPr>
      </w:pPr>
      <w:r w:rsidRPr="00A425B4">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F6885" w:rsidRDefault="00AD6141" w:rsidP="003F6885">
      <w:pPr>
        <w:spacing w:line="276" w:lineRule="auto"/>
        <w:ind w:left="20" w:right="114"/>
        <w:jc w:val="both"/>
        <w:rPr>
          <w:rFonts w:eastAsia="Times New Roman"/>
          <w:sz w:val="24"/>
          <w:szCs w:val="24"/>
        </w:rPr>
      </w:pPr>
      <w:r w:rsidRPr="00A425B4">
        <w:rPr>
          <w:rFonts w:eastAsia="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w:t>
      </w:r>
      <w:r w:rsidR="003F6885">
        <w:rPr>
          <w:rFonts w:eastAsia="Times New Roman"/>
          <w:sz w:val="24"/>
          <w:szCs w:val="24"/>
        </w:rPr>
        <w:t xml:space="preserve"> </w:t>
      </w:r>
      <w:r w:rsidRPr="00A425B4">
        <w:rPr>
          <w:rFonts w:eastAsia="Times New Roman"/>
          <w:sz w:val="24"/>
          <w:szCs w:val="24"/>
        </w:rPr>
        <w:t xml:space="preserve">достоверности, прикидки результата, вычисление на калькуляторе). </w:t>
      </w:r>
    </w:p>
    <w:p w:rsidR="00AD6141" w:rsidRPr="00A425B4" w:rsidRDefault="00AD6141" w:rsidP="003F6885">
      <w:pPr>
        <w:spacing w:line="276" w:lineRule="auto"/>
        <w:ind w:left="20" w:right="460"/>
        <w:jc w:val="both"/>
        <w:rPr>
          <w:rFonts w:eastAsia="Times New Roman"/>
          <w:sz w:val="24"/>
          <w:szCs w:val="24"/>
        </w:rPr>
      </w:pPr>
      <w:r w:rsidRPr="00A425B4">
        <w:rPr>
          <w:rFonts w:eastAsia="Times New Roman"/>
          <w:b/>
          <w:bCs/>
          <w:i/>
          <w:iCs/>
          <w:sz w:val="24"/>
          <w:szCs w:val="24"/>
        </w:rPr>
        <w:t>Работа с текстовыми задачами</w:t>
      </w:r>
    </w:p>
    <w:p w:rsidR="00D12DFB" w:rsidRPr="00F9433B"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Пространственные отношения. Геометрические фигуры</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w:t>
      </w:r>
      <w:r w:rsidRPr="00A425B4">
        <w:rPr>
          <w:rFonts w:eastAsia="Times New Roman"/>
          <w:sz w:val="24"/>
          <w:szCs w:val="24"/>
        </w:rPr>
        <w:softHyphen/>
        <w:t xml:space="preserve">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sidRPr="00A425B4">
        <w:rPr>
          <w:rFonts w:eastAsia="Times New Roman"/>
          <w:b/>
          <w:bCs/>
          <w:i/>
          <w:iCs/>
          <w:sz w:val="24"/>
          <w:szCs w:val="24"/>
        </w:rPr>
        <w:t>Геометрические величины</w:t>
      </w:r>
    </w:p>
    <w:p w:rsidR="00AD6141" w:rsidRPr="00A425B4" w:rsidRDefault="00AD6141" w:rsidP="003F6885">
      <w:pPr>
        <w:spacing w:line="276" w:lineRule="auto"/>
        <w:ind w:left="20" w:right="-169"/>
        <w:jc w:val="both"/>
        <w:rPr>
          <w:rFonts w:eastAsia="Times New Roman"/>
          <w:sz w:val="24"/>
          <w:szCs w:val="24"/>
        </w:rPr>
      </w:pPr>
      <w:r w:rsidRPr="00A425B4">
        <w:rPr>
          <w:rFonts w:eastAsia="Times New Roman"/>
          <w:sz w:val="24"/>
          <w:szCs w:val="24"/>
        </w:rPr>
        <w:t>Геометрические величины и их измерение. Измерение длины отрезка. Единицы длины</w:t>
      </w:r>
    </w:p>
    <w:p w:rsidR="00AD6141" w:rsidRPr="00A425B4" w:rsidRDefault="00AD6141" w:rsidP="003F6885">
      <w:pPr>
        <w:spacing w:line="276" w:lineRule="auto"/>
        <w:ind w:left="20" w:right="-169"/>
        <w:jc w:val="both"/>
        <w:rPr>
          <w:rFonts w:eastAsia="Times New Roman"/>
          <w:sz w:val="24"/>
          <w:szCs w:val="24"/>
        </w:rPr>
      </w:pPr>
      <w:r w:rsidRPr="00A425B4">
        <w:rPr>
          <w:rFonts w:eastAsia="Times New Roman"/>
          <w:sz w:val="24"/>
          <w:szCs w:val="24"/>
        </w:rPr>
        <w:t>(мм, см, дм, м, км). Периметр. Вычисление периметра многоугольника.</w:t>
      </w:r>
    </w:p>
    <w:p w:rsidR="00AD6141" w:rsidRPr="00A425B4" w:rsidRDefault="00AD6141" w:rsidP="003F6885">
      <w:pPr>
        <w:spacing w:line="276" w:lineRule="auto"/>
        <w:ind w:left="20" w:right="-169"/>
        <w:jc w:val="both"/>
        <w:rPr>
          <w:rFonts w:eastAsia="Times New Roman"/>
          <w:sz w:val="24"/>
          <w:szCs w:val="24"/>
        </w:rPr>
      </w:pPr>
      <w:r w:rsidRPr="00A425B4">
        <w:rPr>
          <w:rFonts w:eastAsia="Times New Roman"/>
          <w:sz w:val="24"/>
          <w:szCs w:val="24"/>
        </w:rPr>
        <w:t>Площадь геометрической фигуры. Единицы площади (см</w:t>
      </w:r>
      <w:r w:rsidRPr="00A425B4">
        <w:rPr>
          <w:rFonts w:eastAsia="Times New Roman"/>
          <w:sz w:val="24"/>
          <w:szCs w:val="24"/>
          <w:vertAlign w:val="superscript"/>
        </w:rPr>
        <w:t>2</w:t>
      </w:r>
      <w:r w:rsidRPr="00A425B4">
        <w:rPr>
          <w:rFonts w:eastAsia="Times New Roman"/>
          <w:sz w:val="24"/>
          <w:szCs w:val="24"/>
        </w:rPr>
        <w:t>, дм</w:t>
      </w:r>
      <w:r w:rsidRPr="00A425B4">
        <w:rPr>
          <w:rFonts w:eastAsia="Times New Roman"/>
          <w:sz w:val="24"/>
          <w:szCs w:val="24"/>
          <w:vertAlign w:val="superscript"/>
        </w:rPr>
        <w:t>2</w:t>
      </w:r>
      <w:r w:rsidRPr="00A425B4">
        <w:rPr>
          <w:rFonts w:eastAsia="Times New Roman"/>
          <w:sz w:val="24"/>
          <w:szCs w:val="24"/>
        </w:rPr>
        <w:t>, м</w:t>
      </w:r>
      <w:r w:rsidRPr="00A425B4">
        <w:rPr>
          <w:rFonts w:eastAsia="Times New Roman"/>
          <w:sz w:val="24"/>
          <w:szCs w:val="24"/>
          <w:vertAlign w:val="superscript"/>
        </w:rPr>
        <w:t>2</w:t>
      </w:r>
      <w:r w:rsidRPr="00A425B4">
        <w:rPr>
          <w:rFonts w:eastAsia="Times New Roman"/>
          <w:sz w:val="24"/>
          <w:szCs w:val="24"/>
        </w:rPr>
        <w:t>). Точное и</w:t>
      </w:r>
    </w:p>
    <w:p w:rsidR="00AD6141" w:rsidRPr="00A425B4" w:rsidRDefault="00AD6141" w:rsidP="003F6885">
      <w:pPr>
        <w:spacing w:line="276" w:lineRule="auto"/>
        <w:ind w:left="20" w:right="-169"/>
        <w:jc w:val="both"/>
        <w:rPr>
          <w:rFonts w:eastAsia="Times New Roman"/>
          <w:sz w:val="24"/>
          <w:szCs w:val="24"/>
        </w:rPr>
      </w:pPr>
      <w:r w:rsidRPr="00A425B4">
        <w:rPr>
          <w:rFonts w:eastAsia="Times New Roman"/>
          <w:sz w:val="24"/>
          <w:szCs w:val="24"/>
        </w:rPr>
        <w:t>приближённое измерение площади геометрической фигуры. Вычисление площади</w:t>
      </w:r>
    </w:p>
    <w:p w:rsidR="00AD6141" w:rsidRPr="00A425B4" w:rsidRDefault="00AD6141" w:rsidP="003F6885">
      <w:pPr>
        <w:spacing w:line="276" w:lineRule="auto"/>
        <w:ind w:left="20" w:right="-169"/>
        <w:jc w:val="both"/>
        <w:rPr>
          <w:rFonts w:eastAsia="Times New Roman"/>
          <w:sz w:val="24"/>
          <w:szCs w:val="24"/>
        </w:rPr>
      </w:pPr>
      <w:r w:rsidRPr="00A425B4">
        <w:rPr>
          <w:rFonts w:eastAsia="Times New Roman"/>
          <w:sz w:val="24"/>
          <w:szCs w:val="24"/>
        </w:rPr>
        <w:t>прямоугольника.</w:t>
      </w:r>
    </w:p>
    <w:p w:rsidR="00AD6141" w:rsidRPr="00A425B4" w:rsidRDefault="00AD6141" w:rsidP="002308F0">
      <w:pPr>
        <w:spacing w:line="276" w:lineRule="auto"/>
        <w:ind w:left="20"/>
        <w:jc w:val="both"/>
        <w:rPr>
          <w:rFonts w:eastAsia="Times New Roman"/>
          <w:sz w:val="24"/>
          <w:szCs w:val="24"/>
        </w:rPr>
      </w:pPr>
      <w:r w:rsidRPr="00A425B4">
        <w:rPr>
          <w:rFonts w:eastAsia="Times New Roman"/>
          <w:b/>
          <w:bCs/>
          <w:i/>
          <w:iCs/>
          <w:sz w:val="24"/>
          <w:szCs w:val="24"/>
        </w:rPr>
        <w:t>Работа с информацией</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AD6141" w:rsidRPr="00A425B4" w:rsidRDefault="00AD6141" w:rsidP="002308F0">
      <w:pPr>
        <w:spacing w:line="276" w:lineRule="auto"/>
        <w:ind w:left="20" w:right="460"/>
        <w:jc w:val="both"/>
        <w:rPr>
          <w:rFonts w:eastAsia="Times New Roman"/>
          <w:sz w:val="24"/>
          <w:szCs w:val="24"/>
        </w:rPr>
      </w:pPr>
      <w:r w:rsidRPr="00A425B4">
        <w:rPr>
          <w:rFonts w:eastAsia="Times New Roman"/>
          <w:sz w:val="24"/>
          <w:szCs w:val="24"/>
        </w:rPr>
        <w:t>Построение простейших выражений с помощью логических связок и слов («и»; «не»; «если...то...»;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761CD" w:rsidRPr="00A425B4" w:rsidRDefault="00AD6141" w:rsidP="002308F0">
      <w:pPr>
        <w:spacing w:line="276" w:lineRule="auto"/>
        <w:jc w:val="both"/>
        <w:rPr>
          <w:sz w:val="24"/>
          <w:szCs w:val="24"/>
        </w:rPr>
      </w:pPr>
      <w:r w:rsidRPr="00A425B4">
        <w:rPr>
          <w:rFonts w:eastAsia="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761CD" w:rsidRPr="00A425B4" w:rsidRDefault="003761CD" w:rsidP="003F6885">
      <w:pPr>
        <w:spacing w:line="200" w:lineRule="exact"/>
        <w:rPr>
          <w:sz w:val="24"/>
          <w:szCs w:val="24"/>
        </w:rPr>
      </w:pPr>
    </w:p>
    <w:p w:rsidR="002308F0" w:rsidRPr="003F6885" w:rsidRDefault="003F6885" w:rsidP="003F6885">
      <w:pPr>
        <w:spacing w:line="276" w:lineRule="auto"/>
        <w:ind w:left="40" w:right="20"/>
        <w:jc w:val="center"/>
        <w:rPr>
          <w:rFonts w:eastAsia="Times New Roman"/>
          <w:b/>
          <w:bCs/>
          <w:sz w:val="24"/>
          <w:szCs w:val="24"/>
        </w:rPr>
      </w:pPr>
      <w:r w:rsidRPr="003F6885">
        <w:rPr>
          <w:rFonts w:eastAsia="Times New Roman"/>
          <w:b/>
          <w:bCs/>
          <w:sz w:val="24"/>
          <w:szCs w:val="24"/>
        </w:rPr>
        <w:t xml:space="preserve">2.2.2.7. </w:t>
      </w:r>
      <w:r w:rsidR="00AD6141" w:rsidRPr="003F6885">
        <w:rPr>
          <w:rFonts w:eastAsia="Times New Roman"/>
          <w:b/>
          <w:bCs/>
          <w:sz w:val="24"/>
          <w:szCs w:val="24"/>
        </w:rPr>
        <w:t>Окружающий мир</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b/>
          <w:bCs/>
          <w:i/>
          <w:iCs/>
          <w:sz w:val="24"/>
          <w:szCs w:val="24"/>
        </w:rPr>
        <w:t>Человек и природа</w:t>
      </w:r>
      <w:r w:rsidRPr="00A425B4">
        <w:rPr>
          <w:rFonts w:eastAsia="Times New Roman"/>
          <w:sz w:val="24"/>
          <w:szCs w:val="24"/>
        </w:rPr>
        <w:t xml:space="preserve"> Природа—это то,</w:t>
      </w:r>
      <w:r w:rsidR="002308F0" w:rsidRPr="00A425B4">
        <w:rPr>
          <w:rFonts w:eastAsia="Times New Roman"/>
          <w:sz w:val="24"/>
          <w:szCs w:val="24"/>
        </w:rPr>
        <w:t xml:space="preserve"> </w:t>
      </w:r>
      <w:r w:rsidRPr="00A425B4">
        <w:rPr>
          <w:rFonts w:eastAsia="Times New Roman"/>
          <w:sz w:val="24"/>
          <w:szCs w:val="24"/>
        </w:rPr>
        <w:t>что нас окружает,</w:t>
      </w:r>
      <w:r w:rsidR="002308F0" w:rsidRPr="00A425B4">
        <w:rPr>
          <w:rFonts w:eastAsia="Times New Roman"/>
          <w:sz w:val="24"/>
          <w:szCs w:val="24"/>
        </w:rPr>
        <w:t xml:space="preserve"> </w:t>
      </w:r>
      <w:r w:rsidRPr="00A425B4">
        <w:rPr>
          <w:rFonts w:eastAsia="Times New Roman"/>
          <w:sz w:val="24"/>
          <w:szCs w:val="24"/>
        </w:rPr>
        <w:t>но не создано человеком.</w:t>
      </w:r>
      <w:r w:rsidR="002308F0" w:rsidRPr="00A425B4">
        <w:rPr>
          <w:rFonts w:eastAsia="Times New Roman"/>
          <w:sz w:val="24"/>
          <w:szCs w:val="24"/>
        </w:rPr>
        <w:t xml:space="preserve"> </w:t>
      </w:r>
      <w:r w:rsidRPr="00A425B4">
        <w:rPr>
          <w:rFonts w:eastAsia="Times New Roman"/>
          <w:sz w:val="24"/>
          <w:szCs w:val="24"/>
        </w:rPr>
        <w:t>Природные</w:t>
      </w:r>
      <w:r w:rsidR="002308F0" w:rsidRPr="00A425B4">
        <w:rPr>
          <w:rFonts w:eastAsia="Times New Roman"/>
          <w:sz w:val="24"/>
          <w:szCs w:val="24"/>
        </w:rPr>
        <w:t xml:space="preserve"> </w:t>
      </w:r>
      <w:r w:rsidRPr="00A425B4">
        <w:rPr>
          <w:rFonts w:eastAsia="Times New Roman"/>
          <w:sz w:val="24"/>
          <w:szCs w:val="24"/>
        </w:rPr>
        <w:t>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i/>
          <w:iCs/>
          <w:sz w:val="24"/>
          <w:szCs w:val="24"/>
        </w:rPr>
        <w:t>Времена года, их особенности</w:t>
      </w:r>
      <w:r w:rsidRPr="00A425B4">
        <w:rPr>
          <w:rFonts w:eastAsia="Times New Roman"/>
          <w:sz w:val="24"/>
          <w:szCs w:val="24"/>
        </w:rPr>
        <w:t xml:space="preserve"> (на основе наблюдений).</w:t>
      </w:r>
      <w:r w:rsidR="002308F0" w:rsidRPr="00A425B4">
        <w:rPr>
          <w:rFonts w:eastAsia="Times New Roman"/>
          <w:sz w:val="24"/>
          <w:szCs w:val="24"/>
        </w:rPr>
        <w:t xml:space="preserve"> </w:t>
      </w:r>
      <w:r w:rsidRPr="00A425B4">
        <w:rPr>
          <w:rFonts w:eastAsia="Times New Roman"/>
          <w:sz w:val="24"/>
          <w:szCs w:val="24"/>
        </w:rPr>
        <w:t>Обращение Земли вокруг Солнца как</w:t>
      </w:r>
      <w:r w:rsidR="002308F0" w:rsidRPr="00A425B4">
        <w:rPr>
          <w:rFonts w:eastAsia="Times New Roman"/>
          <w:sz w:val="24"/>
          <w:szCs w:val="24"/>
        </w:rPr>
        <w:t xml:space="preserve"> </w:t>
      </w:r>
      <w:r w:rsidRPr="00A425B4">
        <w:rPr>
          <w:rFonts w:eastAsia="Times New Roman"/>
          <w:sz w:val="24"/>
          <w:szCs w:val="24"/>
        </w:rPr>
        <w:t xml:space="preserve">причина смены времён года. Смена времён года в родном крае на основе наблюдений. </w:t>
      </w:r>
      <w:r w:rsidRPr="00A425B4">
        <w:rPr>
          <w:rFonts w:eastAsia="Times New Roman"/>
          <w:i/>
          <w:iCs/>
          <w:sz w:val="24"/>
          <w:szCs w:val="24"/>
        </w:rPr>
        <w:t>Погода, её составляющие</w:t>
      </w:r>
      <w:r w:rsidRPr="00A425B4">
        <w:rPr>
          <w:rFonts w:eastAsia="Times New Roman"/>
          <w:sz w:val="24"/>
          <w:szCs w:val="24"/>
        </w:rPr>
        <w:t xml:space="preserve"> (температура воздуха,</w:t>
      </w:r>
      <w:r w:rsidR="002308F0" w:rsidRPr="00A425B4">
        <w:rPr>
          <w:rFonts w:eastAsia="Times New Roman"/>
          <w:sz w:val="24"/>
          <w:szCs w:val="24"/>
        </w:rPr>
        <w:t xml:space="preserve"> </w:t>
      </w:r>
      <w:r w:rsidRPr="00A425B4">
        <w:rPr>
          <w:rFonts w:eastAsia="Times New Roman"/>
          <w:sz w:val="24"/>
          <w:szCs w:val="24"/>
        </w:rPr>
        <w:t>облачность,</w:t>
      </w:r>
      <w:r w:rsidR="002308F0" w:rsidRPr="00A425B4">
        <w:rPr>
          <w:rFonts w:eastAsia="Times New Roman"/>
          <w:sz w:val="24"/>
          <w:szCs w:val="24"/>
        </w:rPr>
        <w:t xml:space="preserve"> </w:t>
      </w:r>
      <w:r w:rsidRPr="00A425B4">
        <w:rPr>
          <w:rFonts w:eastAsia="Times New Roman"/>
          <w:sz w:val="24"/>
          <w:szCs w:val="24"/>
        </w:rPr>
        <w:t>осадки,</w:t>
      </w:r>
      <w:r w:rsidR="002308F0" w:rsidRPr="00A425B4">
        <w:rPr>
          <w:rFonts w:eastAsia="Times New Roman"/>
          <w:sz w:val="24"/>
          <w:szCs w:val="24"/>
        </w:rPr>
        <w:t xml:space="preserve"> </w:t>
      </w:r>
      <w:r w:rsidRPr="00A425B4">
        <w:rPr>
          <w:rFonts w:eastAsia="Times New Roman"/>
          <w:sz w:val="24"/>
          <w:szCs w:val="24"/>
        </w:rPr>
        <w:t>ветер).</w:t>
      </w:r>
      <w:r w:rsidR="002308F0" w:rsidRPr="00A425B4">
        <w:rPr>
          <w:rFonts w:eastAsia="Times New Roman"/>
          <w:sz w:val="24"/>
          <w:szCs w:val="24"/>
        </w:rPr>
        <w:t xml:space="preserve"> </w:t>
      </w:r>
      <w:r w:rsidRPr="00A425B4">
        <w:rPr>
          <w:rFonts w:eastAsia="Times New Roman"/>
          <w:sz w:val="24"/>
          <w:szCs w:val="24"/>
        </w:rPr>
        <w:t>Наблюдение за</w:t>
      </w:r>
      <w:r w:rsidR="002308F0" w:rsidRPr="00A425B4">
        <w:rPr>
          <w:rFonts w:eastAsia="Times New Roman"/>
          <w:sz w:val="24"/>
          <w:szCs w:val="24"/>
        </w:rPr>
        <w:t xml:space="preserve"> </w:t>
      </w:r>
      <w:r w:rsidRPr="00A425B4">
        <w:rPr>
          <w:rFonts w:eastAsia="Times New Roman"/>
          <w:sz w:val="24"/>
          <w:szCs w:val="24"/>
        </w:rPr>
        <w:t>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D6141" w:rsidRPr="00A425B4" w:rsidRDefault="00AD6141" w:rsidP="002308F0">
      <w:pPr>
        <w:tabs>
          <w:tab w:val="left" w:pos="1758"/>
          <w:tab w:val="left" w:pos="2684"/>
          <w:tab w:val="left" w:pos="4830"/>
        </w:tabs>
        <w:spacing w:line="276" w:lineRule="auto"/>
        <w:ind w:left="20"/>
        <w:jc w:val="both"/>
        <w:rPr>
          <w:rFonts w:eastAsia="Times New Roman"/>
          <w:sz w:val="24"/>
          <w:szCs w:val="24"/>
        </w:rPr>
      </w:pPr>
      <w:r w:rsidRPr="00A425B4">
        <w:rPr>
          <w:rFonts w:eastAsia="Times New Roman"/>
          <w:i/>
          <w:iCs/>
          <w:sz w:val="24"/>
          <w:szCs w:val="24"/>
        </w:rPr>
        <w:t>Водоёмы,</w:t>
      </w:r>
      <w:r w:rsidRPr="00A425B4">
        <w:rPr>
          <w:rFonts w:eastAsia="Times New Roman"/>
          <w:i/>
          <w:iCs/>
          <w:sz w:val="24"/>
          <w:szCs w:val="24"/>
        </w:rPr>
        <w:tab/>
        <w:t>их</w:t>
      </w:r>
      <w:r w:rsidRPr="00A425B4">
        <w:rPr>
          <w:rFonts w:eastAsia="Times New Roman"/>
          <w:i/>
          <w:iCs/>
          <w:sz w:val="24"/>
          <w:szCs w:val="24"/>
        </w:rPr>
        <w:tab/>
        <w:t>разнообразие</w:t>
      </w:r>
      <w:r w:rsidRPr="00A425B4">
        <w:rPr>
          <w:rFonts w:eastAsia="Times New Roman"/>
          <w:sz w:val="24"/>
          <w:szCs w:val="24"/>
        </w:rPr>
        <w:tab/>
        <w:t>(океан,</w:t>
      </w:r>
      <w:r w:rsidR="002308F0" w:rsidRPr="00A425B4">
        <w:rPr>
          <w:rFonts w:eastAsia="Times New Roman"/>
          <w:sz w:val="24"/>
          <w:szCs w:val="24"/>
        </w:rPr>
        <w:t xml:space="preserve"> </w:t>
      </w:r>
      <w:r w:rsidRPr="00A425B4">
        <w:rPr>
          <w:rFonts w:eastAsia="Times New Roman"/>
          <w:sz w:val="24"/>
          <w:szCs w:val="24"/>
        </w:rPr>
        <w:t>море,</w:t>
      </w:r>
      <w:r w:rsidR="002308F0" w:rsidRPr="00A425B4">
        <w:rPr>
          <w:rFonts w:eastAsia="Times New Roman"/>
          <w:sz w:val="24"/>
          <w:szCs w:val="24"/>
        </w:rPr>
        <w:t xml:space="preserve"> </w:t>
      </w:r>
      <w:r w:rsidRPr="00A425B4">
        <w:rPr>
          <w:rFonts w:eastAsia="Times New Roman"/>
          <w:sz w:val="24"/>
          <w:szCs w:val="24"/>
        </w:rPr>
        <w:t>река,</w:t>
      </w:r>
      <w:r w:rsidR="002308F0" w:rsidRPr="00A425B4">
        <w:rPr>
          <w:rFonts w:eastAsia="Times New Roman"/>
          <w:sz w:val="24"/>
          <w:szCs w:val="24"/>
        </w:rPr>
        <w:t xml:space="preserve"> </w:t>
      </w:r>
      <w:r w:rsidRPr="00A425B4">
        <w:rPr>
          <w:rFonts w:eastAsia="Times New Roman"/>
          <w:sz w:val="24"/>
          <w:szCs w:val="24"/>
        </w:rPr>
        <w:t>озеро,</w:t>
      </w:r>
      <w:r w:rsidR="002308F0" w:rsidRPr="00A425B4">
        <w:rPr>
          <w:rFonts w:eastAsia="Times New Roman"/>
          <w:sz w:val="24"/>
          <w:szCs w:val="24"/>
        </w:rPr>
        <w:t xml:space="preserve"> </w:t>
      </w:r>
      <w:r w:rsidRPr="00A425B4">
        <w:rPr>
          <w:rFonts w:eastAsia="Times New Roman"/>
          <w:sz w:val="24"/>
          <w:szCs w:val="24"/>
        </w:rPr>
        <w:t>пруд);</w:t>
      </w:r>
      <w:r w:rsidR="002308F0" w:rsidRPr="00A425B4">
        <w:rPr>
          <w:rFonts w:eastAsia="Times New Roman"/>
          <w:sz w:val="24"/>
          <w:szCs w:val="24"/>
        </w:rPr>
        <w:t xml:space="preserve"> </w:t>
      </w:r>
      <w:r w:rsidRPr="00A425B4">
        <w:rPr>
          <w:rFonts w:eastAsia="Times New Roman"/>
          <w:sz w:val="24"/>
          <w:szCs w:val="24"/>
        </w:rPr>
        <w:t>использование</w:t>
      </w:r>
      <w:r w:rsidR="002308F0" w:rsidRPr="00A425B4">
        <w:rPr>
          <w:rFonts w:eastAsia="Times New Roman"/>
          <w:sz w:val="24"/>
          <w:szCs w:val="24"/>
        </w:rPr>
        <w:t xml:space="preserve"> </w:t>
      </w:r>
      <w:r w:rsidRPr="00A425B4">
        <w:rPr>
          <w:rFonts w:eastAsia="Times New Roman"/>
          <w:sz w:val="24"/>
          <w:szCs w:val="24"/>
        </w:rPr>
        <w:t>человеком.</w:t>
      </w:r>
      <w:r w:rsidR="002308F0" w:rsidRPr="00A425B4">
        <w:rPr>
          <w:rFonts w:eastAsia="Times New Roman"/>
          <w:sz w:val="24"/>
          <w:szCs w:val="24"/>
        </w:rPr>
        <w:t xml:space="preserve"> </w:t>
      </w:r>
      <w:r w:rsidRPr="00A425B4">
        <w:rPr>
          <w:rFonts w:eastAsia="Times New Roman"/>
          <w:sz w:val="24"/>
          <w:szCs w:val="24"/>
        </w:rPr>
        <w:t>Водоёмы</w:t>
      </w:r>
      <w:r w:rsidR="002308F0" w:rsidRPr="00A425B4">
        <w:rPr>
          <w:rFonts w:eastAsia="Times New Roman"/>
          <w:sz w:val="24"/>
          <w:szCs w:val="24"/>
        </w:rPr>
        <w:t xml:space="preserve"> </w:t>
      </w:r>
      <w:r w:rsidRPr="00A425B4">
        <w:rPr>
          <w:rFonts w:eastAsia="Times New Roman"/>
          <w:sz w:val="24"/>
          <w:szCs w:val="24"/>
        </w:rPr>
        <w:t>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i/>
          <w:iCs/>
          <w:sz w:val="24"/>
          <w:szCs w:val="24"/>
        </w:rPr>
        <w:t>Вода. Свойства воды.</w:t>
      </w:r>
      <w:r w:rsidRPr="00A425B4">
        <w:rPr>
          <w:rFonts w:eastAsia="Times New Roman"/>
          <w:sz w:val="24"/>
          <w:szCs w:val="24"/>
        </w:rPr>
        <w:t xml:space="preserve"> Состояния воды,</w:t>
      </w:r>
      <w:r w:rsidR="002308F0" w:rsidRPr="00A425B4">
        <w:rPr>
          <w:rFonts w:eastAsia="Times New Roman"/>
          <w:sz w:val="24"/>
          <w:szCs w:val="24"/>
        </w:rPr>
        <w:t xml:space="preserve"> </w:t>
      </w:r>
      <w:r w:rsidRPr="00A425B4">
        <w:rPr>
          <w:rFonts w:eastAsia="Times New Roman"/>
          <w:sz w:val="24"/>
          <w:szCs w:val="24"/>
        </w:rPr>
        <w:t>её распространение в природе,</w:t>
      </w:r>
      <w:r w:rsidR="002308F0" w:rsidRPr="00A425B4">
        <w:rPr>
          <w:rFonts w:eastAsia="Times New Roman"/>
          <w:sz w:val="24"/>
          <w:szCs w:val="24"/>
        </w:rPr>
        <w:t xml:space="preserve"> </w:t>
      </w:r>
      <w:r w:rsidRPr="00A425B4">
        <w:rPr>
          <w:rFonts w:eastAsia="Times New Roman"/>
          <w:sz w:val="24"/>
          <w:szCs w:val="24"/>
        </w:rPr>
        <w:t>значение для живых</w:t>
      </w:r>
      <w:r w:rsidR="002308F0" w:rsidRPr="00A425B4">
        <w:rPr>
          <w:rFonts w:eastAsia="Times New Roman"/>
          <w:sz w:val="24"/>
          <w:szCs w:val="24"/>
        </w:rPr>
        <w:t xml:space="preserve"> </w:t>
      </w:r>
      <w:r w:rsidRPr="00A425B4">
        <w:rPr>
          <w:rFonts w:eastAsia="Times New Roman"/>
          <w:sz w:val="24"/>
          <w:szCs w:val="24"/>
        </w:rPr>
        <w:t xml:space="preserve">организмов и хозяйственной жизни человека. Круговорот воды в природе. </w:t>
      </w:r>
      <w:r w:rsidRPr="00A425B4">
        <w:rPr>
          <w:rFonts w:eastAsia="Times New Roman"/>
          <w:i/>
          <w:iCs/>
          <w:sz w:val="24"/>
          <w:szCs w:val="24"/>
        </w:rPr>
        <w:t>Полезные ископаемые,</w:t>
      </w:r>
      <w:r w:rsidR="002308F0" w:rsidRPr="00A425B4">
        <w:rPr>
          <w:rFonts w:eastAsia="Times New Roman"/>
          <w:i/>
          <w:iCs/>
          <w:sz w:val="24"/>
          <w:szCs w:val="24"/>
        </w:rPr>
        <w:t xml:space="preserve"> </w:t>
      </w:r>
      <w:r w:rsidRPr="00A425B4">
        <w:rPr>
          <w:rFonts w:eastAsia="Times New Roman"/>
          <w:i/>
          <w:iCs/>
          <w:sz w:val="24"/>
          <w:szCs w:val="24"/>
        </w:rPr>
        <w:t>их значение в хозяйстве человека,</w:t>
      </w:r>
      <w:r w:rsidRPr="00A425B4">
        <w:rPr>
          <w:rFonts w:eastAsia="Times New Roman"/>
          <w:sz w:val="24"/>
          <w:szCs w:val="24"/>
        </w:rPr>
        <w:t xml:space="preserve"> бережное отношение людей к полезным ископаемым.</w:t>
      </w:r>
      <w:r w:rsidR="002308F0" w:rsidRPr="00A425B4">
        <w:rPr>
          <w:rFonts w:eastAsia="Times New Roman"/>
          <w:sz w:val="24"/>
          <w:szCs w:val="24"/>
        </w:rPr>
        <w:t xml:space="preserve"> </w:t>
      </w:r>
      <w:r w:rsidRPr="00A425B4">
        <w:rPr>
          <w:rFonts w:eastAsia="Times New Roman"/>
          <w:sz w:val="24"/>
          <w:szCs w:val="24"/>
        </w:rPr>
        <w:t>Полезные</w:t>
      </w:r>
      <w:r w:rsidR="002308F0" w:rsidRPr="00A425B4">
        <w:rPr>
          <w:rFonts w:eastAsia="Times New Roman"/>
          <w:sz w:val="24"/>
          <w:szCs w:val="24"/>
        </w:rPr>
        <w:t xml:space="preserve"> </w:t>
      </w:r>
      <w:r w:rsidRPr="00A425B4">
        <w:rPr>
          <w:rFonts w:eastAsia="Times New Roman"/>
          <w:sz w:val="24"/>
          <w:szCs w:val="24"/>
        </w:rPr>
        <w:t xml:space="preserve">ископаемые родного края (2-3 примера). Почва, её состав, значение для живой природы и для хозяйственной жизни человека. </w:t>
      </w:r>
      <w:r w:rsidRPr="00A425B4">
        <w:rPr>
          <w:rFonts w:eastAsia="Times New Roman"/>
          <w:i/>
          <w:iCs/>
          <w:sz w:val="24"/>
          <w:szCs w:val="24"/>
        </w:rPr>
        <w:t xml:space="preserve">Растения, </w:t>
      </w:r>
      <w:r w:rsidR="002308F0" w:rsidRPr="00A425B4">
        <w:rPr>
          <w:rFonts w:eastAsia="Times New Roman"/>
          <w:i/>
          <w:iCs/>
          <w:sz w:val="24"/>
          <w:szCs w:val="24"/>
        </w:rPr>
        <w:t xml:space="preserve"> </w:t>
      </w:r>
      <w:r w:rsidRPr="00A425B4">
        <w:rPr>
          <w:rFonts w:eastAsia="Times New Roman"/>
          <w:i/>
          <w:iCs/>
          <w:sz w:val="24"/>
          <w:szCs w:val="24"/>
        </w:rPr>
        <w:t>их разнообразие, части растения</w:t>
      </w:r>
      <w:r w:rsidRPr="00A425B4">
        <w:rPr>
          <w:rFonts w:eastAsia="Times New Roman"/>
          <w:sz w:val="24"/>
          <w:szCs w:val="24"/>
        </w:rPr>
        <w:t xml:space="preserve"> корень, стебель, лист, цветок, плод, семя). Условия,</w:t>
      </w:r>
      <w:r w:rsidR="002308F0" w:rsidRPr="00A425B4">
        <w:rPr>
          <w:rFonts w:eastAsia="Times New Roman"/>
          <w:sz w:val="24"/>
          <w:szCs w:val="24"/>
        </w:rPr>
        <w:t xml:space="preserve"> </w:t>
      </w:r>
      <w:r w:rsidRPr="00A425B4">
        <w:rPr>
          <w:rFonts w:eastAsia="Times New Roman"/>
          <w:sz w:val="24"/>
          <w:szCs w:val="24"/>
        </w:rPr>
        <w:t>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r w:rsidR="002308F0" w:rsidRPr="00A425B4">
        <w:rPr>
          <w:rFonts w:eastAsia="Times New Roman"/>
          <w:sz w:val="24"/>
          <w:szCs w:val="24"/>
        </w:rPr>
        <w:t xml:space="preserve"> </w:t>
      </w:r>
      <w:r w:rsidRPr="00A425B4">
        <w:rPr>
          <w:rFonts w:eastAsia="Times New Roman"/>
          <w:sz w:val="24"/>
          <w:szCs w:val="24"/>
        </w:rPr>
        <w:t xml:space="preserve">наблюдений. Грибы: съедобные и ядовитые. Правила сбора грибов. </w:t>
      </w:r>
      <w:r w:rsidRPr="00A425B4">
        <w:rPr>
          <w:rFonts w:eastAsia="Times New Roman"/>
          <w:i/>
          <w:iCs/>
          <w:sz w:val="24"/>
          <w:szCs w:val="24"/>
        </w:rPr>
        <w:t>Животные, их разнообразие.</w:t>
      </w:r>
      <w:r w:rsidRPr="00A425B4">
        <w:rPr>
          <w:rFonts w:eastAsia="Times New Roman"/>
          <w:sz w:val="24"/>
          <w:szCs w:val="24"/>
        </w:rPr>
        <w:t xml:space="preserve"> Условия, необходимые для жизни </w:t>
      </w:r>
      <w:r w:rsidRPr="00A425B4">
        <w:rPr>
          <w:rFonts w:eastAsia="Times New Roman"/>
          <w:sz w:val="24"/>
          <w:szCs w:val="24"/>
        </w:rPr>
        <w:lastRenderedPageBreak/>
        <w:t>животных(воздух,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761CD" w:rsidRPr="00A425B4" w:rsidRDefault="00AD6141" w:rsidP="002308F0">
      <w:pPr>
        <w:spacing w:line="276" w:lineRule="auto"/>
        <w:ind w:left="20" w:right="114"/>
        <w:jc w:val="both"/>
        <w:rPr>
          <w:rFonts w:eastAsia="Times New Roman"/>
          <w:sz w:val="24"/>
          <w:szCs w:val="24"/>
        </w:rPr>
      </w:pPr>
      <w:r w:rsidRPr="00A425B4">
        <w:rPr>
          <w:rFonts w:eastAsia="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D6141" w:rsidRPr="00A425B4" w:rsidRDefault="00AD6141" w:rsidP="002308F0">
      <w:pPr>
        <w:spacing w:line="276" w:lineRule="auto"/>
        <w:ind w:left="40" w:right="20"/>
        <w:jc w:val="both"/>
        <w:rPr>
          <w:rFonts w:eastAsia="Times New Roman"/>
          <w:sz w:val="24"/>
          <w:szCs w:val="24"/>
        </w:rPr>
      </w:pPr>
      <w:r w:rsidRPr="00A425B4">
        <w:rPr>
          <w:rFonts w:eastAsia="Times New Roman"/>
          <w:i/>
          <w:iCs/>
          <w:sz w:val="24"/>
          <w:szCs w:val="24"/>
        </w:rPr>
        <w:t>Природные зоны России:</w:t>
      </w:r>
      <w:r w:rsidRPr="00A425B4">
        <w:rPr>
          <w:rFonts w:eastAsia="Times New Roman"/>
          <w:sz w:val="24"/>
          <w:szCs w:val="24"/>
        </w:rPr>
        <w:t xml:space="preserve"> общее представление, основные природные зоны</w:t>
      </w:r>
      <w:r w:rsidR="002308F0" w:rsidRPr="00A425B4">
        <w:rPr>
          <w:rFonts w:eastAsia="Times New Roman"/>
          <w:sz w:val="24"/>
          <w:szCs w:val="24"/>
        </w:rPr>
        <w:t xml:space="preserve"> </w:t>
      </w:r>
      <w:r w:rsidRPr="00A425B4">
        <w:rPr>
          <w:rFonts w:eastAsia="Times New Roman"/>
          <w:sz w:val="24"/>
          <w:szCs w:val="24"/>
        </w:rPr>
        <w:t>(климат,</w:t>
      </w:r>
      <w:r w:rsidR="002308F0" w:rsidRPr="00A425B4">
        <w:rPr>
          <w:rFonts w:eastAsia="Times New Roman"/>
          <w:sz w:val="24"/>
          <w:szCs w:val="24"/>
        </w:rPr>
        <w:t xml:space="preserve"> </w:t>
      </w:r>
      <w:r w:rsidRPr="00A425B4">
        <w:rPr>
          <w:rFonts w:eastAsia="Times New Roman"/>
          <w:sz w:val="24"/>
          <w:szCs w:val="24"/>
        </w:rPr>
        <w:t>растительный</w:t>
      </w:r>
      <w:r w:rsidR="002308F0" w:rsidRPr="00A425B4">
        <w:rPr>
          <w:rFonts w:eastAsia="Times New Roman"/>
          <w:sz w:val="24"/>
          <w:szCs w:val="24"/>
        </w:rPr>
        <w:t xml:space="preserve"> </w:t>
      </w:r>
      <w:r w:rsidRPr="00A425B4">
        <w:rPr>
          <w:rFonts w:eastAsia="Times New Roman"/>
          <w:sz w:val="24"/>
          <w:szCs w:val="24"/>
        </w:rPr>
        <w:t>и животный мир, особенности труда и быта людей, влияние человека на природу изучаемых зон, охрана природы).</w:t>
      </w:r>
    </w:p>
    <w:p w:rsidR="00AD6141" w:rsidRPr="00A425B4" w:rsidRDefault="00AD6141" w:rsidP="002308F0">
      <w:pPr>
        <w:spacing w:line="276" w:lineRule="auto"/>
        <w:ind w:left="40" w:right="20"/>
        <w:jc w:val="both"/>
        <w:rPr>
          <w:rFonts w:eastAsia="Times New Roman"/>
          <w:sz w:val="24"/>
          <w:szCs w:val="24"/>
        </w:rPr>
      </w:pPr>
      <w:r w:rsidRPr="00A425B4">
        <w:rPr>
          <w:rFonts w:eastAsia="Times New Roman"/>
          <w:i/>
          <w:iCs/>
          <w:sz w:val="24"/>
          <w:szCs w:val="24"/>
        </w:rPr>
        <w:t>Человек — часть природы.</w:t>
      </w:r>
      <w:r w:rsidRPr="00A425B4">
        <w:rPr>
          <w:rFonts w:eastAsia="Times New Roman"/>
          <w:sz w:val="24"/>
          <w:szCs w:val="24"/>
        </w:rPr>
        <w:t xml:space="preserve"> Зависимость жизни человека от природы.</w:t>
      </w:r>
      <w:r w:rsidR="002308F0" w:rsidRPr="00A425B4">
        <w:rPr>
          <w:rFonts w:eastAsia="Times New Roman"/>
          <w:sz w:val="24"/>
          <w:szCs w:val="24"/>
        </w:rPr>
        <w:t xml:space="preserve"> </w:t>
      </w:r>
      <w:r w:rsidRPr="00A425B4">
        <w:rPr>
          <w:rFonts w:eastAsia="Times New Roman"/>
          <w:sz w:val="24"/>
          <w:szCs w:val="24"/>
        </w:rPr>
        <w:t>Этическое и эстетическо</w:t>
      </w:r>
      <w:r w:rsidR="002308F0" w:rsidRPr="00A425B4">
        <w:rPr>
          <w:rFonts w:eastAsia="Times New Roman"/>
          <w:sz w:val="24"/>
          <w:szCs w:val="24"/>
        </w:rPr>
        <w:t xml:space="preserve">е </w:t>
      </w:r>
      <w:r w:rsidRPr="00A425B4">
        <w:rPr>
          <w:rFonts w:eastAsia="Times New Roman"/>
          <w:sz w:val="24"/>
          <w:szCs w:val="24"/>
        </w:rPr>
        <w:t>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w:t>
      </w:r>
      <w:r w:rsidR="002308F0" w:rsidRPr="00A425B4">
        <w:rPr>
          <w:rFonts w:eastAsia="Times New Roman"/>
          <w:sz w:val="24"/>
          <w:szCs w:val="24"/>
        </w:rPr>
        <w:t xml:space="preserve"> </w:t>
      </w:r>
      <w:r w:rsidRPr="00A425B4">
        <w:rPr>
          <w:rFonts w:eastAsia="Times New Roman"/>
          <w:sz w:val="24"/>
          <w:szCs w:val="24"/>
        </w:rPr>
        <w:t>числе на примере окружающей местности).</w:t>
      </w:r>
    </w:p>
    <w:p w:rsidR="00AD6141" w:rsidRPr="00A425B4" w:rsidRDefault="00AD6141" w:rsidP="003F6885">
      <w:pPr>
        <w:spacing w:line="276" w:lineRule="auto"/>
        <w:ind w:left="40" w:right="20"/>
        <w:jc w:val="both"/>
        <w:rPr>
          <w:rFonts w:eastAsia="Times New Roman"/>
          <w:sz w:val="24"/>
          <w:szCs w:val="24"/>
        </w:rPr>
      </w:pPr>
      <w:r w:rsidRPr="00A425B4">
        <w:rPr>
          <w:rFonts w:eastAsia="Times New Roman"/>
          <w:i/>
          <w:iCs/>
          <w:sz w:val="24"/>
          <w:szCs w:val="24"/>
        </w:rPr>
        <w:t>Правила поведения в</w:t>
      </w:r>
      <w:r w:rsidR="002308F0" w:rsidRPr="00A425B4">
        <w:rPr>
          <w:rFonts w:eastAsia="Times New Roman"/>
          <w:sz w:val="24"/>
          <w:szCs w:val="24"/>
        </w:rPr>
        <w:t xml:space="preserve">  при</w:t>
      </w:r>
      <w:r w:rsidRPr="00A425B4">
        <w:rPr>
          <w:rFonts w:eastAsia="Times New Roman"/>
          <w:sz w:val="24"/>
          <w:szCs w:val="24"/>
        </w:rPr>
        <w:t>роде.</w:t>
      </w:r>
      <w:r w:rsidR="002308F0" w:rsidRPr="00A425B4">
        <w:rPr>
          <w:rFonts w:eastAsia="Times New Roman"/>
          <w:sz w:val="24"/>
          <w:szCs w:val="24"/>
        </w:rPr>
        <w:t xml:space="preserve"> </w:t>
      </w:r>
      <w:r w:rsidRPr="00A425B4">
        <w:rPr>
          <w:rFonts w:eastAsia="Times New Roman"/>
          <w:sz w:val="24"/>
          <w:szCs w:val="24"/>
        </w:rPr>
        <w:t>Охрана</w:t>
      </w:r>
      <w:r w:rsidR="002308F0" w:rsidRPr="00A425B4">
        <w:rPr>
          <w:rFonts w:eastAsia="Times New Roman"/>
          <w:sz w:val="24"/>
          <w:szCs w:val="24"/>
        </w:rPr>
        <w:t xml:space="preserve"> </w:t>
      </w:r>
      <w:r w:rsidRPr="00A425B4">
        <w:rPr>
          <w:rFonts w:eastAsia="Times New Roman"/>
          <w:sz w:val="24"/>
          <w:szCs w:val="24"/>
        </w:rPr>
        <w:t>природных богатств: воды, воздуха, полезных ископаемых,</w:t>
      </w:r>
      <w:r w:rsidR="002308F0" w:rsidRPr="00A425B4">
        <w:rPr>
          <w:rFonts w:eastAsia="Times New Roman"/>
          <w:sz w:val="24"/>
          <w:szCs w:val="24"/>
        </w:rPr>
        <w:t xml:space="preserve"> </w:t>
      </w:r>
      <w:r w:rsidRPr="00A425B4">
        <w:rPr>
          <w:rFonts w:eastAsia="Times New Roman"/>
          <w:sz w:val="24"/>
          <w:szCs w:val="24"/>
        </w:rPr>
        <w:t>растительного и животного мира.</w:t>
      </w:r>
    </w:p>
    <w:p w:rsidR="00AD6141" w:rsidRPr="00A425B4" w:rsidRDefault="00AD6141" w:rsidP="003F6885">
      <w:pPr>
        <w:spacing w:line="276" w:lineRule="auto"/>
        <w:ind w:left="40" w:right="-27"/>
        <w:jc w:val="both"/>
        <w:rPr>
          <w:rFonts w:eastAsia="Times New Roman"/>
          <w:sz w:val="24"/>
          <w:szCs w:val="24"/>
        </w:rPr>
      </w:pPr>
      <w:r w:rsidRPr="00A425B4">
        <w:rPr>
          <w:rFonts w:eastAsia="Times New Roman"/>
          <w:sz w:val="24"/>
          <w:szCs w:val="24"/>
        </w:rP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95BC5" w:rsidRPr="00A425B4" w:rsidRDefault="00AD6141" w:rsidP="003F6885">
      <w:pPr>
        <w:spacing w:line="276" w:lineRule="auto"/>
        <w:ind w:left="40" w:right="140"/>
        <w:jc w:val="both"/>
        <w:rPr>
          <w:rFonts w:eastAsia="Times New Roman"/>
          <w:sz w:val="24"/>
          <w:szCs w:val="24"/>
        </w:rPr>
      </w:pPr>
      <w:r w:rsidRPr="00A425B4">
        <w:rPr>
          <w:rFonts w:eastAsia="Times New Roman"/>
          <w:i/>
          <w:iCs/>
          <w:sz w:val="24"/>
          <w:szCs w:val="24"/>
        </w:rPr>
        <w:t>Общее представление о строении тела человека.</w:t>
      </w:r>
      <w:r w:rsidRPr="00A425B4">
        <w:rPr>
          <w:rFonts w:eastAsia="Times New Roman"/>
          <w:sz w:val="24"/>
          <w:szCs w:val="24"/>
        </w:rPr>
        <w:t xml:space="preserve"> Системы органов(опорно-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D6141" w:rsidRPr="00A425B4" w:rsidRDefault="00AD6141" w:rsidP="00495BC5">
      <w:pPr>
        <w:spacing w:line="276" w:lineRule="auto"/>
        <w:ind w:left="40" w:right="140"/>
        <w:rPr>
          <w:rFonts w:eastAsia="Times New Roman"/>
          <w:sz w:val="24"/>
          <w:szCs w:val="24"/>
        </w:rPr>
      </w:pPr>
      <w:r w:rsidRPr="00A425B4">
        <w:rPr>
          <w:rFonts w:eastAsia="Times New Roman"/>
          <w:b/>
          <w:bCs/>
          <w:i/>
          <w:iCs/>
          <w:sz w:val="24"/>
          <w:szCs w:val="24"/>
        </w:rPr>
        <w:t>Человек и общество</w:t>
      </w:r>
    </w:p>
    <w:p w:rsidR="00AD6141" w:rsidRPr="00A425B4" w:rsidRDefault="00AD6141" w:rsidP="002308F0">
      <w:pPr>
        <w:spacing w:line="276" w:lineRule="auto"/>
        <w:ind w:left="40" w:right="20"/>
        <w:jc w:val="both"/>
        <w:rPr>
          <w:rFonts w:eastAsia="Times New Roman"/>
          <w:sz w:val="24"/>
          <w:szCs w:val="24"/>
        </w:rPr>
      </w:pPr>
      <w:r w:rsidRPr="00A425B4">
        <w:rPr>
          <w:rFonts w:eastAsia="Times New Roman"/>
          <w:i/>
          <w:iCs/>
          <w:sz w:val="24"/>
          <w:szCs w:val="24"/>
        </w:rPr>
        <w:t>Общество</w:t>
      </w:r>
      <w:r w:rsidRPr="00A425B4">
        <w:rPr>
          <w:rFonts w:eastAsia="Times New Roman"/>
          <w:sz w:val="24"/>
          <w:szCs w:val="24"/>
        </w:rPr>
        <w:t xml:space="preserve"> —</w:t>
      </w:r>
      <w:r w:rsidR="00495BC5" w:rsidRPr="00A425B4">
        <w:rPr>
          <w:rFonts w:eastAsia="Times New Roman"/>
          <w:sz w:val="24"/>
          <w:szCs w:val="24"/>
        </w:rPr>
        <w:t xml:space="preserve"> </w:t>
      </w:r>
      <w:r w:rsidRPr="00A425B4">
        <w:rPr>
          <w:rFonts w:eastAsia="Times New Roman"/>
          <w:sz w:val="24"/>
          <w:szCs w:val="24"/>
        </w:rPr>
        <w:t>совокупность людей,</w:t>
      </w:r>
      <w:r w:rsidR="002308F0" w:rsidRPr="00A425B4">
        <w:rPr>
          <w:rFonts w:eastAsia="Times New Roman"/>
          <w:sz w:val="24"/>
          <w:szCs w:val="24"/>
        </w:rPr>
        <w:t xml:space="preserve"> </w:t>
      </w:r>
      <w:r w:rsidRPr="00A425B4">
        <w:rPr>
          <w:rFonts w:eastAsia="Times New Roman"/>
          <w:sz w:val="24"/>
          <w:szCs w:val="24"/>
        </w:rPr>
        <w:t>которые объединены общей культурой и связаны друг с</w:t>
      </w:r>
      <w:r w:rsidR="002308F0" w:rsidRPr="00A425B4">
        <w:rPr>
          <w:rFonts w:eastAsia="Times New Roman"/>
          <w:sz w:val="24"/>
          <w:szCs w:val="24"/>
        </w:rPr>
        <w:t xml:space="preserve"> </w:t>
      </w:r>
      <w:r w:rsidRPr="00A425B4">
        <w:rPr>
          <w:rFonts w:eastAsia="Times New Roman"/>
          <w:sz w:val="24"/>
          <w:szCs w:val="24"/>
        </w:rPr>
        <w:t>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D6141" w:rsidRPr="00A425B4" w:rsidRDefault="00AD6141" w:rsidP="002308F0">
      <w:pPr>
        <w:spacing w:line="276" w:lineRule="auto"/>
        <w:ind w:left="40" w:right="20"/>
        <w:jc w:val="both"/>
        <w:rPr>
          <w:rFonts w:eastAsia="Times New Roman"/>
          <w:sz w:val="24"/>
          <w:szCs w:val="24"/>
        </w:rPr>
      </w:pPr>
      <w:r w:rsidRPr="00A425B4">
        <w:rPr>
          <w:rFonts w:eastAsia="Times New Roman"/>
          <w:i/>
          <w:iCs/>
          <w:sz w:val="24"/>
          <w:szCs w:val="24"/>
        </w:rPr>
        <w:t>Семья</w:t>
      </w:r>
      <w:r w:rsidRPr="00A425B4">
        <w:rPr>
          <w:rFonts w:eastAsia="Times New Roman"/>
          <w:sz w:val="24"/>
          <w:szCs w:val="24"/>
        </w:rPr>
        <w:t xml:space="preserve"> — самое близкое окружение человека.</w:t>
      </w:r>
      <w:r w:rsidR="002308F0" w:rsidRPr="00A425B4">
        <w:rPr>
          <w:rFonts w:eastAsia="Times New Roman"/>
          <w:sz w:val="24"/>
          <w:szCs w:val="24"/>
        </w:rPr>
        <w:t xml:space="preserve"> </w:t>
      </w:r>
      <w:r w:rsidRPr="00A425B4">
        <w:rPr>
          <w:rFonts w:eastAsia="Times New Roman"/>
          <w:sz w:val="24"/>
          <w:szCs w:val="24"/>
        </w:rPr>
        <w:t>Семейные традиции.</w:t>
      </w:r>
      <w:r w:rsidR="002308F0" w:rsidRPr="00A425B4">
        <w:rPr>
          <w:rFonts w:eastAsia="Times New Roman"/>
          <w:sz w:val="24"/>
          <w:szCs w:val="24"/>
        </w:rPr>
        <w:t xml:space="preserve"> </w:t>
      </w:r>
      <w:r w:rsidRPr="00A425B4">
        <w:rPr>
          <w:rFonts w:eastAsia="Times New Roman"/>
          <w:sz w:val="24"/>
          <w:szCs w:val="24"/>
        </w:rPr>
        <w:t>Взаимоотношения в семье и</w:t>
      </w:r>
      <w:r w:rsidR="002308F0" w:rsidRPr="00A425B4">
        <w:rPr>
          <w:rFonts w:eastAsia="Times New Roman"/>
          <w:sz w:val="24"/>
          <w:szCs w:val="24"/>
        </w:rPr>
        <w:t xml:space="preserve"> </w:t>
      </w:r>
      <w:r w:rsidRPr="00A425B4">
        <w:rPr>
          <w:rFonts w:eastAsia="Times New Roman"/>
          <w:sz w:val="24"/>
          <w:szCs w:val="24"/>
        </w:rPr>
        <w:t xml:space="preserve">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r w:rsidRPr="00A425B4">
        <w:rPr>
          <w:rFonts w:eastAsia="Times New Roman"/>
          <w:i/>
          <w:iCs/>
          <w:sz w:val="24"/>
          <w:szCs w:val="24"/>
        </w:rPr>
        <w:t>Младший школьник.</w:t>
      </w:r>
      <w:r w:rsidRPr="00A425B4">
        <w:rPr>
          <w:rFonts w:eastAsia="Times New Roman"/>
          <w:sz w:val="24"/>
          <w:szCs w:val="24"/>
        </w:rPr>
        <w:t xml:space="preserve"> Правила поведения в школе,</w:t>
      </w:r>
      <w:r w:rsidR="002308F0" w:rsidRPr="00A425B4">
        <w:rPr>
          <w:rFonts w:eastAsia="Times New Roman"/>
          <w:sz w:val="24"/>
          <w:szCs w:val="24"/>
        </w:rPr>
        <w:t xml:space="preserve"> </w:t>
      </w:r>
      <w:r w:rsidRPr="00A425B4">
        <w:rPr>
          <w:rFonts w:eastAsia="Times New Roman"/>
          <w:sz w:val="24"/>
          <w:szCs w:val="24"/>
        </w:rPr>
        <w:t>на уроке.</w:t>
      </w:r>
      <w:r w:rsidR="002308F0" w:rsidRPr="00A425B4">
        <w:rPr>
          <w:rFonts w:eastAsia="Times New Roman"/>
          <w:sz w:val="24"/>
          <w:szCs w:val="24"/>
        </w:rPr>
        <w:t xml:space="preserve"> </w:t>
      </w:r>
      <w:r w:rsidRPr="00A425B4">
        <w:rPr>
          <w:rFonts w:eastAsia="Times New Roman"/>
          <w:sz w:val="24"/>
          <w:szCs w:val="24"/>
        </w:rPr>
        <w:t>Обращение к учителю.</w:t>
      </w:r>
      <w:r w:rsidR="002308F0" w:rsidRPr="00A425B4">
        <w:rPr>
          <w:rFonts w:eastAsia="Times New Roman"/>
          <w:sz w:val="24"/>
          <w:szCs w:val="24"/>
        </w:rPr>
        <w:t xml:space="preserve"> </w:t>
      </w:r>
      <w:r w:rsidRPr="00A425B4">
        <w:rPr>
          <w:rFonts w:eastAsia="Times New Roman"/>
          <w:sz w:val="24"/>
          <w:szCs w:val="24"/>
        </w:rPr>
        <w:t>Оценка</w:t>
      </w:r>
      <w:r w:rsidR="002308F0" w:rsidRPr="00A425B4">
        <w:rPr>
          <w:rFonts w:eastAsia="Times New Roman"/>
          <w:sz w:val="24"/>
          <w:szCs w:val="24"/>
        </w:rPr>
        <w:t xml:space="preserve"> </w:t>
      </w:r>
      <w:r w:rsidRPr="00A425B4">
        <w:rPr>
          <w:rFonts w:eastAsia="Times New Roman"/>
          <w:sz w:val="24"/>
          <w:szCs w:val="24"/>
        </w:rPr>
        <w:t>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D6141" w:rsidRPr="00A425B4" w:rsidRDefault="00AD6141" w:rsidP="002308F0">
      <w:pPr>
        <w:spacing w:line="276" w:lineRule="auto"/>
        <w:ind w:left="40" w:right="20"/>
        <w:jc w:val="both"/>
        <w:rPr>
          <w:rFonts w:eastAsia="Times New Roman"/>
          <w:sz w:val="24"/>
          <w:szCs w:val="24"/>
        </w:rPr>
      </w:pPr>
      <w:r w:rsidRPr="00A425B4">
        <w:rPr>
          <w:rFonts w:eastAsia="Times New Roman"/>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D6141" w:rsidRPr="00A425B4" w:rsidRDefault="00AD6141" w:rsidP="003F6885">
      <w:pPr>
        <w:spacing w:line="276" w:lineRule="auto"/>
        <w:jc w:val="both"/>
        <w:rPr>
          <w:sz w:val="24"/>
          <w:szCs w:val="24"/>
        </w:rPr>
      </w:pPr>
      <w:r w:rsidRPr="00A425B4">
        <w:rPr>
          <w:rFonts w:eastAsia="Times New Roman"/>
          <w:i/>
          <w:iCs/>
          <w:sz w:val="24"/>
          <w:szCs w:val="24"/>
        </w:rPr>
        <w:t>Значение труда в жизни человека и общества.</w:t>
      </w:r>
      <w:r w:rsidRPr="00A425B4">
        <w:rPr>
          <w:rFonts w:eastAsia="Times New Roman"/>
          <w:sz w:val="24"/>
          <w:szCs w:val="24"/>
        </w:rPr>
        <w:t xml:space="preserve"> Трудолюбие как общественно значимая ценность в</w:t>
      </w:r>
      <w:r w:rsidR="002308F0" w:rsidRPr="00A425B4">
        <w:rPr>
          <w:rFonts w:eastAsia="Times New Roman"/>
          <w:sz w:val="24"/>
          <w:szCs w:val="24"/>
        </w:rPr>
        <w:t xml:space="preserve"> </w:t>
      </w:r>
      <w:r w:rsidRPr="00A425B4">
        <w:rPr>
          <w:rFonts w:eastAsia="Times New Roman"/>
          <w:sz w:val="24"/>
          <w:szCs w:val="24"/>
        </w:rPr>
        <w:t xml:space="preserve">культуре народов России и мира. Профессии людей. Личная ответственность человека за результаты своего труда и профессиональное мастерство. </w:t>
      </w:r>
      <w:r w:rsidRPr="00A425B4">
        <w:rPr>
          <w:rFonts w:eastAsia="Times New Roman"/>
          <w:i/>
          <w:iCs/>
          <w:sz w:val="24"/>
          <w:szCs w:val="24"/>
        </w:rPr>
        <w:t>Общественный транспорт.</w:t>
      </w:r>
      <w:r w:rsidRPr="00A425B4">
        <w:rPr>
          <w:rFonts w:eastAsia="Times New Roman"/>
          <w:sz w:val="24"/>
          <w:szCs w:val="24"/>
        </w:rPr>
        <w:t xml:space="preserve"> Транспорт города или села.</w:t>
      </w:r>
      <w:r w:rsidR="002308F0" w:rsidRPr="00A425B4">
        <w:rPr>
          <w:rFonts w:eastAsia="Times New Roman"/>
          <w:sz w:val="24"/>
          <w:szCs w:val="24"/>
        </w:rPr>
        <w:t xml:space="preserve"> </w:t>
      </w:r>
      <w:r w:rsidRPr="00A425B4">
        <w:rPr>
          <w:rFonts w:eastAsia="Times New Roman"/>
          <w:sz w:val="24"/>
          <w:szCs w:val="24"/>
        </w:rPr>
        <w:t>Наземный, воздушный и водный</w:t>
      </w:r>
      <w:r w:rsidR="002308F0" w:rsidRPr="00A425B4">
        <w:rPr>
          <w:rFonts w:eastAsia="Times New Roman"/>
          <w:sz w:val="24"/>
          <w:szCs w:val="24"/>
        </w:rPr>
        <w:t xml:space="preserve"> </w:t>
      </w:r>
      <w:r w:rsidRPr="00A425B4">
        <w:rPr>
          <w:rFonts w:eastAsia="Times New Roman"/>
          <w:sz w:val="24"/>
          <w:szCs w:val="24"/>
        </w:rPr>
        <w:t>транспорт. Правила пользования транспортом. Средства связи: почта, телеграф,</w:t>
      </w:r>
      <w:r w:rsidR="00495BC5" w:rsidRPr="00A425B4">
        <w:rPr>
          <w:sz w:val="24"/>
          <w:szCs w:val="24"/>
        </w:rPr>
        <w:t xml:space="preserve"> </w:t>
      </w:r>
      <w:r w:rsidRPr="00A425B4">
        <w:rPr>
          <w:rFonts w:eastAsia="Times New Roman"/>
          <w:sz w:val="24"/>
          <w:szCs w:val="24"/>
        </w:rPr>
        <w:t>телефон, электронная почта, аудио- и видеочаты, форум.</w:t>
      </w:r>
    </w:p>
    <w:p w:rsidR="00AD6141" w:rsidRPr="00A425B4" w:rsidRDefault="00AD6141" w:rsidP="003F6885">
      <w:pPr>
        <w:spacing w:line="276" w:lineRule="auto"/>
        <w:ind w:left="20" w:right="20"/>
        <w:jc w:val="both"/>
        <w:rPr>
          <w:rFonts w:eastAsia="Times New Roman"/>
          <w:sz w:val="24"/>
          <w:szCs w:val="24"/>
        </w:rPr>
      </w:pPr>
      <w:r w:rsidRPr="00A425B4">
        <w:rPr>
          <w:rFonts w:eastAsia="Times New Roman"/>
          <w:i/>
          <w:iCs/>
          <w:sz w:val="24"/>
          <w:szCs w:val="24"/>
        </w:rPr>
        <w:t xml:space="preserve">Средства массовой информации: радио, телевидение, пресса, Интернет. </w:t>
      </w:r>
      <w:r w:rsidRPr="00A425B4">
        <w:rPr>
          <w:rFonts w:eastAsia="Times New Roman"/>
          <w:sz w:val="24"/>
          <w:szCs w:val="24"/>
        </w:rPr>
        <w:t>Избирательность при</w:t>
      </w:r>
      <w:r w:rsidR="002308F0" w:rsidRPr="00A425B4">
        <w:rPr>
          <w:rFonts w:eastAsia="Times New Roman"/>
          <w:sz w:val="24"/>
          <w:szCs w:val="24"/>
        </w:rPr>
        <w:t xml:space="preserve"> </w:t>
      </w:r>
      <w:r w:rsidRPr="00A425B4">
        <w:rPr>
          <w:rFonts w:eastAsia="Times New Roman"/>
          <w:sz w:val="24"/>
          <w:szCs w:val="24"/>
        </w:rPr>
        <w:t>пользовании средствами массовой информации в целях сохранения духовно-нравственного здоровья.</w:t>
      </w:r>
    </w:p>
    <w:p w:rsidR="00AD6141" w:rsidRPr="00A425B4" w:rsidRDefault="00AD6141" w:rsidP="003F6885">
      <w:pPr>
        <w:spacing w:line="276" w:lineRule="auto"/>
        <w:ind w:left="20" w:right="20"/>
        <w:jc w:val="both"/>
        <w:rPr>
          <w:rFonts w:eastAsia="Times New Roman"/>
          <w:sz w:val="24"/>
          <w:szCs w:val="24"/>
        </w:rPr>
      </w:pPr>
      <w:r w:rsidRPr="00A425B4">
        <w:rPr>
          <w:rFonts w:eastAsia="Times New Roman"/>
          <w:i/>
          <w:iCs/>
          <w:sz w:val="24"/>
          <w:szCs w:val="24"/>
        </w:rPr>
        <w:t>Наша Родина — Россия, Российская Федерация.</w:t>
      </w:r>
      <w:r w:rsidRPr="00A425B4">
        <w:rPr>
          <w:rFonts w:eastAsia="Times New Roman"/>
          <w:sz w:val="24"/>
          <w:szCs w:val="24"/>
        </w:rPr>
        <w:t xml:space="preserve"> Ценностно-смысловое содержание понятий</w:t>
      </w:r>
    </w:p>
    <w:p w:rsidR="00AD6141" w:rsidRPr="00A425B4" w:rsidRDefault="00AD6141" w:rsidP="003F6885">
      <w:pPr>
        <w:spacing w:line="276" w:lineRule="auto"/>
        <w:ind w:left="20" w:right="20"/>
        <w:jc w:val="both"/>
        <w:rPr>
          <w:rFonts w:eastAsia="Times New Roman"/>
          <w:sz w:val="24"/>
          <w:szCs w:val="24"/>
        </w:rPr>
      </w:pPr>
      <w:r w:rsidRPr="00A425B4">
        <w:rPr>
          <w:rFonts w:eastAsia="Times New Roman"/>
          <w:sz w:val="24"/>
          <w:szCs w:val="24"/>
        </w:rPr>
        <w:t xml:space="preserve">«Родина»,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A425B4">
        <w:rPr>
          <w:rFonts w:eastAsia="Times New Roman"/>
          <w:i/>
          <w:iCs/>
          <w:sz w:val="24"/>
          <w:szCs w:val="24"/>
        </w:rPr>
        <w:t>Праздники и памятные даты своего региона.</w:t>
      </w:r>
      <w:r w:rsidRPr="00A425B4">
        <w:rPr>
          <w:rFonts w:eastAsia="Times New Roman"/>
          <w:sz w:val="24"/>
          <w:szCs w:val="24"/>
        </w:rPr>
        <w:t xml:space="preserve"> Оформление плаката или стенной газеты к</w:t>
      </w:r>
      <w:r w:rsidR="002308F0" w:rsidRPr="00A425B4">
        <w:rPr>
          <w:rFonts w:eastAsia="Times New Roman"/>
          <w:sz w:val="24"/>
          <w:szCs w:val="24"/>
        </w:rPr>
        <w:t xml:space="preserve"> </w:t>
      </w:r>
      <w:r w:rsidRPr="00A425B4">
        <w:rPr>
          <w:rFonts w:eastAsia="Times New Roman"/>
          <w:sz w:val="24"/>
          <w:szCs w:val="24"/>
        </w:rPr>
        <w:t>общественному празднику.</w:t>
      </w:r>
    </w:p>
    <w:p w:rsidR="00AD6141" w:rsidRPr="00A425B4" w:rsidRDefault="00AD6141" w:rsidP="002308F0">
      <w:pPr>
        <w:spacing w:line="276" w:lineRule="auto"/>
        <w:ind w:left="20"/>
        <w:jc w:val="both"/>
        <w:rPr>
          <w:rFonts w:eastAsia="Times New Roman"/>
          <w:sz w:val="24"/>
          <w:szCs w:val="24"/>
        </w:rPr>
      </w:pPr>
      <w:r w:rsidRPr="00A425B4">
        <w:rPr>
          <w:rFonts w:eastAsia="Times New Roman"/>
          <w:sz w:val="24"/>
          <w:szCs w:val="24"/>
        </w:rPr>
        <w:t>Россия на карте, государственная граница России.</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w:t>
      </w:r>
      <w:r w:rsidRPr="00A425B4">
        <w:rPr>
          <w:rFonts w:eastAsia="Times New Roman"/>
          <w:sz w:val="24"/>
          <w:szCs w:val="24"/>
        </w:rPr>
        <w:lastRenderedPageBreak/>
        <w:t>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D6141" w:rsidRPr="00A425B4" w:rsidRDefault="00AD6141" w:rsidP="002308F0">
      <w:pPr>
        <w:spacing w:line="276" w:lineRule="auto"/>
        <w:ind w:left="20" w:right="20"/>
        <w:jc w:val="both"/>
        <w:rPr>
          <w:rFonts w:eastAsia="Times New Roman"/>
          <w:sz w:val="24"/>
          <w:szCs w:val="24"/>
        </w:rPr>
      </w:pPr>
      <w:r w:rsidRPr="00A425B4">
        <w:rPr>
          <w:rFonts w:eastAsia="Times New Roman"/>
          <w:i/>
          <w:iCs/>
          <w:sz w:val="24"/>
          <w:szCs w:val="24"/>
        </w:rPr>
        <w:t>Страны и народы мира.</w:t>
      </w:r>
      <w:r w:rsidRPr="00A425B4">
        <w:rPr>
          <w:rFonts w:eastAsia="Times New Roman"/>
          <w:sz w:val="24"/>
          <w:szCs w:val="24"/>
        </w:rPr>
        <w:t xml:space="preserve"> Общее представление о многообразии стран</w:t>
      </w:r>
      <w:r w:rsidR="002308F0" w:rsidRPr="00A425B4">
        <w:rPr>
          <w:rFonts w:eastAsia="Times New Roman"/>
          <w:sz w:val="24"/>
          <w:szCs w:val="24"/>
        </w:rPr>
        <w:t xml:space="preserve"> </w:t>
      </w:r>
      <w:r w:rsidRPr="00A425B4">
        <w:rPr>
          <w:rFonts w:eastAsia="Times New Roman"/>
          <w:sz w:val="24"/>
          <w:szCs w:val="24"/>
        </w:rPr>
        <w:t>,народов</w:t>
      </w:r>
      <w:r w:rsidR="002308F0" w:rsidRPr="00A425B4">
        <w:rPr>
          <w:rFonts w:eastAsia="Times New Roman"/>
          <w:sz w:val="24"/>
          <w:szCs w:val="24"/>
        </w:rPr>
        <w:t xml:space="preserve"> </w:t>
      </w:r>
      <w:r w:rsidRPr="00A425B4">
        <w:rPr>
          <w:rFonts w:eastAsia="Times New Roman"/>
          <w:sz w:val="24"/>
          <w:szCs w:val="24"/>
        </w:rPr>
        <w:t>,религий на Земле.</w:t>
      </w:r>
      <w:r w:rsidR="002308F0" w:rsidRPr="00A425B4">
        <w:rPr>
          <w:rFonts w:eastAsia="Times New Roman"/>
          <w:sz w:val="24"/>
          <w:szCs w:val="24"/>
        </w:rPr>
        <w:t xml:space="preserve"> </w:t>
      </w:r>
      <w:r w:rsidRPr="00A425B4">
        <w:rPr>
          <w:rFonts w:eastAsia="Times New Roman"/>
          <w:sz w:val="24"/>
          <w:szCs w:val="24"/>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r w:rsidRPr="00A425B4">
        <w:rPr>
          <w:rFonts w:eastAsia="Times New Roman"/>
          <w:i/>
          <w:iCs/>
          <w:sz w:val="24"/>
          <w:szCs w:val="24"/>
        </w:rPr>
        <w:t>Правила безопасной жизни</w:t>
      </w:r>
    </w:p>
    <w:p w:rsidR="003761CD" w:rsidRPr="00A425B4" w:rsidRDefault="00AD6141" w:rsidP="002308F0">
      <w:pPr>
        <w:spacing w:line="276" w:lineRule="auto"/>
        <w:jc w:val="both"/>
        <w:rPr>
          <w:sz w:val="24"/>
          <w:szCs w:val="24"/>
        </w:rPr>
      </w:pPr>
      <w:r w:rsidRPr="00A425B4">
        <w:rPr>
          <w:rFonts w:eastAsia="Times New Roman"/>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w:t>
      </w:r>
    </w:p>
    <w:p w:rsidR="00AD6141" w:rsidRPr="00A425B4" w:rsidRDefault="00AD6141" w:rsidP="00495BC5">
      <w:pPr>
        <w:spacing w:line="276" w:lineRule="auto"/>
        <w:jc w:val="both"/>
        <w:rPr>
          <w:sz w:val="24"/>
          <w:szCs w:val="24"/>
        </w:rPr>
      </w:pPr>
      <w:r w:rsidRPr="00A425B4">
        <w:rPr>
          <w:sz w:val="24"/>
          <w:szCs w:val="24"/>
        </w:rPr>
        <w:t>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D12DFB" w:rsidRPr="00D12DFB" w:rsidRDefault="00AB7059" w:rsidP="00AB3B85">
      <w:pPr>
        <w:pStyle w:val="a6"/>
        <w:keepNext/>
        <w:keepLines/>
        <w:numPr>
          <w:ilvl w:val="3"/>
          <w:numId w:val="205"/>
        </w:numPr>
        <w:spacing w:line="283" w:lineRule="exact"/>
        <w:jc w:val="center"/>
        <w:outlineLvl w:val="2"/>
        <w:rPr>
          <w:rFonts w:eastAsia="Times New Roman"/>
          <w:sz w:val="24"/>
          <w:szCs w:val="24"/>
        </w:rPr>
      </w:pPr>
      <w:r w:rsidRPr="00A425B4">
        <w:rPr>
          <w:rFonts w:eastAsia="Times New Roman"/>
          <w:b/>
          <w:bCs/>
          <w:sz w:val="24"/>
          <w:szCs w:val="24"/>
        </w:rPr>
        <w:t>Музыка</w:t>
      </w:r>
    </w:p>
    <w:p w:rsidR="00AB7059" w:rsidRPr="00D12DFB" w:rsidRDefault="00D12DFB" w:rsidP="00D12DFB">
      <w:pPr>
        <w:keepNext/>
        <w:keepLines/>
        <w:spacing w:line="283" w:lineRule="exact"/>
        <w:outlineLvl w:val="2"/>
        <w:rPr>
          <w:rFonts w:eastAsia="Times New Roman"/>
          <w:sz w:val="24"/>
          <w:szCs w:val="24"/>
        </w:rPr>
      </w:pPr>
      <w:r w:rsidRPr="00D12DFB">
        <w:rPr>
          <w:rFonts w:eastAsia="Times New Roman"/>
          <w:b/>
          <w:bCs/>
          <w:sz w:val="24"/>
          <w:szCs w:val="24"/>
          <w:lang w:val="en-US"/>
        </w:rPr>
        <w:t xml:space="preserve">               </w:t>
      </w:r>
      <w:r>
        <w:rPr>
          <w:rFonts w:eastAsia="Times New Roman"/>
          <w:b/>
          <w:bCs/>
          <w:sz w:val="24"/>
          <w:szCs w:val="24"/>
          <w:lang w:val="en-US"/>
        </w:rPr>
        <w:t xml:space="preserve">                                  </w:t>
      </w:r>
      <w:r w:rsidR="00AB7059" w:rsidRPr="00D12DFB">
        <w:rPr>
          <w:rFonts w:eastAsia="Times New Roman"/>
          <w:b/>
          <w:bCs/>
          <w:sz w:val="24"/>
          <w:szCs w:val="24"/>
          <w:u w:val="single"/>
        </w:rPr>
        <w:t>УМК «Школа России»</w:t>
      </w:r>
    </w:p>
    <w:p w:rsidR="00AB7059" w:rsidRPr="00A425B4" w:rsidRDefault="00AB7059" w:rsidP="002308F0">
      <w:pPr>
        <w:spacing w:line="276" w:lineRule="auto"/>
        <w:ind w:left="20" w:right="20"/>
        <w:jc w:val="both"/>
        <w:rPr>
          <w:rFonts w:eastAsia="Times New Roman"/>
          <w:sz w:val="24"/>
          <w:szCs w:val="24"/>
        </w:rPr>
      </w:pPr>
      <w:r w:rsidRPr="00A425B4">
        <w:rPr>
          <w:rFonts w:eastAsia="Times New Roman"/>
          <w:sz w:val="24"/>
          <w:szCs w:val="24"/>
        </w:rPr>
        <w:t>Программа начальной школы соответствует требованиям Федерального государственного образовательного стандарта начального общего образования второго поколения. Содержание программы разработано в развитии основных положений музыкально- педагогической концепции Д.Б.Кабалевского и призвано</w:t>
      </w:r>
      <w:r w:rsidRPr="00A425B4">
        <w:rPr>
          <w:rFonts w:eastAsia="Times New Roman"/>
          <w:b/>
          <w:bCs/>
          <w:i/>
          <w:iCs/>
          <w:sz w:val="24"/>
          <w:szCs w:val="24"/>
        </w:rPr>
        <w:t xml:space="preserve"> «ввести </w:t>
      </w:r>
      <w:r w:rsidR="0017190E">
        <w:rPr>
          <w:rFonts w:eastAsia="Times New Roman"/>
          <w:b/>
          <w:bCs/>
          <w:i/>
          <w:iCs/>
          <w:sz w:val="24"/>
          <w:szCs w:val="24"/>
        </w:rPr>
        <w:t>об</w:t>
      </w:r>
      <w:r w:rsidRPr="00A425B4">
        <w:rPr>
          <w:rFonts w:eastAsia="Times New Roman"/>
          <w:b/>
          <w:bCs/>
          <w:i/>
          <w:iCs/>
          <w:sz w:val="24"/>
          <w:szCs w:val="24"/>
        </w:rPr>
        <w:t>уча</w:t>
      </w:r>
      <w:r w:rsidR="0017190E">
        <w:rPr>
          <w:rFonts w:eastAsia="Times New Roman"/>
          <w:b/>
          <w:bCs/>
          <w:i/>
          <w:iCs/>
          <w:sz w:val="24"/>
          <w:szCs w:val="24"/>
        </w:rPr>
        <w:t>ю</w:t>
      </w:r>
      <w:r w:rsidRPr="00A425B4">
        <w:rPr>
          <w:rFonts w:eastAsia="Times New Roman"/>
          <w:b/>
          <w:bCs/>
          <w:i/>
          <w:iCs/>
          <w:sz w:val="24"/>
          <w:szCs w:val="24"/>
        </w:rPr>
        <w:t xml:space="preserve">щихся в мир большого музыкального искусства, научить их любить и понимать музыку во всём богатстве её форм и жанров, иначе говоря, воспитать в </w:t>
      </w:r>
      <w:r w:rsidR="00E53907">
        <w:rPr>
          <w:rFonts w:eastAsia="Times New Roman"/>
          <w:b/>
          <w:bCs/>
          <w:i/>
          <w:iCs/>
          <w:sz w:val="24"/>
          <w:szCs w:val="24"/>
        </w:rPr>
        <w:t>обучающихся</w:t>
      </w:r>
      <w:r w:rsidRPr="00A425B4">
        <w:rPr>
          <w:rFonts w:eastAsia="Times New Roman"/>
          <w:b/>
          <w:bCs/>
          <w:i/>
          <w:iCs/>
          <w:sz w:val="24"/>
          <w:szCs w:val="24"/>
        </w:rPr>
        <w:t xml:space="preserve"> музыкальную культуру как неотъемлемую часть всей духовной культуры».</w:t>
      </w:r>
    </w:p>
    <w:p w:rsidR="00AB7059" w:rsidRPr="00A425B4" w:rsidRDefault="00AB7059" w:rsidP="002308F0">
      <w:pPr>
        <w:spacing w:line="276" w:lineRule="auto"/>
        <w:ind w:left="20" w:right="20"/>
        <w:jc w:val="both"/>
        <w:rPr>
          <w:rFonts w:eastAsia="Times New Roman"/>
          <w:sz w:val="24"/>
          <w:szCs w:val="24"/>
        </w:rPr>
      </w:pPr>
      <w:r w:rsidRPr="00A425B4">
        <w:rPr>
          <w:rFonts w:eastAsia="Times New Roman"/>
          <w:b/>
          <w:bCs/>
          <w:i/>
          <w:iCs/>
          <w:sz w:val="24"/>
          <w:szCs w:val="24"/>
        </w:rPr>
        <w:t>Цель</w:t>
      </w:r>
      <w:r w:rsidRPr="00A425B4">
        <w:rPr>
          <w:rFonts w:eastAsia="Times New Roman"/>
          <w:sz w:val="24"/>
          <w:szCs w:val="24"/>
        </w:rPr>
        <w:t xml:space="preserve"> массового музыкаль</w:t>
      </w:r>
      <w:r w:rsidR="00D12DFB">
        <w:rPr>
          <w:rFonts w:eastAsia="Times New Roman"/>
          <w:sz w:val="24"/>
          <w:szCs w:val="24"/>
        </w:rPr>
        <w:t xml:space="preserve">ного образования и воспитания и формирования </w:t>
      </w:r>
      <w:r w:rsidRPr="00A425B4">
        <w:rPr>
          <w:rFonts w:eastAsia="Times New Roman"/>
          <w:sz w:val="24"/>
          <w:szCs w:val="24"/>
        </w:rPr>
        <w:t xml:space="preserve"> музыкальной</w:t>
      </w:r>
      <w:r w:rsidR="002308F0" w:rsidRPr="00A425B4">
        <w:rPr>
          <w:rFonts w:eastAsia="Times New Roman"/>
          <w:sz w:val="24"/>
          <w:szCs w:val="24"/>
        </w:rPr>
        <w:t xml:space="preserve"> </w:t>
      </w:r>
      <w:r w:rsidRPr="00A425B4">
        <w:rPr>
          <w:rFonts w:eastAsia="Times New Roman"/>
          <w:sz w:val="24"/>
          <w:szCs w:val="24"/>
        </w:rPr>
        <w:t>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AB7059" w:rsidRPr="003F6885" w:rsidRDefault="003F6885" w:rsidP="003F6885">
      <w:pPr>
        <w:tabs>
          <w:tab w:val="left" w:pos="279"/>
        </w:tabs>
        <w:spacing w:line="276" w:lineRule="auto"/>
        <w:jc w:val="both"/>
        <w:rPr>
          <w:rFonts w:eastAsia="Times New Roman"/>
          <w:sz w:val="24"/>
          <w:szCs w:val="24"/>
        </w:rPr>
      </w:pPr>
      <w:r>
        <w:rPr>
          <w:rFonts w:eastAsia="Times New Roman"/>
          <w:sz w:val="24"/>
          <w:szCs w:val="24"/>
        </w:rPr>
        <w:t>1.</w:t>
      </w:r>
      <w:r w:rsidR="002308F0" w:rsidRPr="003F6885">
        <w:rPr>
          <w:rFonts w:eastAsia="Times New Roman"/>
          <w:sz w:val="24"/>
          <w:szCs w:val="24"/>
        </w:rPr>
        <w:t>«К</w:t>
      </w:r>
      <w:r w:rsidR="00AB7059" w:rsidRPr="003F6885">
        <w:rPr>
          <w:rFonts w:eastAsia="Times New Roman"/>
          <w:sz w:val="24"/>
          <w:szCs w:val="24"/>
        </w:rPr>
        <w:t>ак</w:t>
      </w:r>
      <w:r w:rsidR="002308F0" w:rsidRPr="003F6885">
        <w:rPr>
          <w:rFonts w:eastAsia="Times New Roman"/>
          <w:sz w:val="24"/>
          <w:szCs w:val="24"/>
        </w:rPr>
        <w:t xml:space="preserve"> </w:t>
      </w:r>
      <w:r w:rsidR="00AB7059" w:rsidRPr="003F6885">
        <w:rPr>
          <w:rFonts w:eastAsia="Times New Roman"/>
          <w:sz w:val="24"/>
          <w:szCs w:val="24"/>
        </w:rPr>
        <w:t>можно</w:t>
      </w:r>
      <w:r w:rsidR="002308F0" w:rsidRPr="003F6885">
        <w:rPr>
          <w:rFonts w:eastAsia="Times New Roman"/>
          <w:sz w:val="24"/>
          <w:szCs w:val="24"/>
        </w:rPr>
        <w:t xml:space="preserve"> </w:t>
      </w:r>
      <w:r w:rsidR="00AB7059" w:rsidRPr="003F6885">
        <w:rPr>
          <w:rFonts w:eastAsia="Times New Roman"/>
          <w:sz w:val="24"/>
          <w:szCs w:val="24"/>
        </w:rPr>
        <w:t>услышать</w:t>
      </w:r>
      <w:r w:rsidR="002308F0" w:rsidRPr="003F6885">
        <w:rPr>
          <w:rFonts w:eastAsia="Times New Roman"/>
          <w:sz w:val="24"/>
          <w:szCs w:val="24"/>
        </w:rPr>
        <w:t xml:space="preserve"> муз</w:t>
      </w:r>
      <w:r w:rsidR="00AB7059" w:rsidRPr="003F6885">
        <w:rPr>
          <w:rFonts w:eastAsia="Times New Roman"/>
          <w:sz w:val="24"/>
          <w:szCs w:val="24"/>
        </w:rPr>
        <w:t>ыку»</w:t>
      </w:r>
    </w:p>
    <w:p w:rsidR="00AB7059" w:rsidRPr="00A425B4" w:rsidRDefault="00AB7059" w:rsidP="00AB3B85">
      <w:pPr>
        <w:numPr>
          <w:ilvl w:val="0"/>
          <w:numId w:val="36"/>
        </w:numPr>
        <w:tabs>
          <w:tab w:val="left" w:pos="303"/>
        </w:tabs>
        <w:spacing w:line="276" w:lineRule="auto"/>
        <w:ind w:left="360" w:right="180" w:hanging="360"/>
        <w:jc w:val="both"/>
        <w:rPr>
          <w:rFonts w:eastAsia="Times New Roman"/>
          <w:sz w:val="24"/>
          <w:szCs w:val="24"/>
        </w:rPr>
      </w:pPr>
      <w:r w:rsidRPr="00A425B4">
        <w:rPr>
          <w:rFonts w:eastAsia="Times New Roman"/>
          <w:sz w:val="24"/>
          <w:szCs w:val="24"/>
        </w:rPr>
        <w:t>«Три кита в музыке - песня, танец, марш», «О чём говорит музыка», «Куда ведут нас «три кита», «Что такое музыкальная речь»;</w:t>
      </w:r>
    </w:p>
    <w:p w:rsidR="00AB7059" w:rsidRPr="00A425B4" w:rsidRDefault="00AB7059" w:rsidP="00AB3B85">
      <w:pPr>
        <w:numPr>
          <w:ilvl w:val="0"/>
          <w:numId w:val="36"/>
        </w:numPr>
        <w:tabs>
          <w:tab w:val="left" w:pos="322"/>
        </w:tabs>
        <w:spacing w:line="276" w:lineRule="auto"/>
        <w:ind w:left="360" w:right="180" w:hanging="360"/>
        <w:jc w:val="both"/>
        <w:rPr>
          <w:rFonts w:eastAsia="Times New Roman"/>
          <w:sz w:val="24"/>
          <w:szCs w:val="24"/>
        </w:rPr>
      </w:pPr>
      <w:r w:rsidRPr="00A425B4">
        <w:rPr>
          <w:rFonts w:eastAsia="Times New Roman"/>
          <w:sz w:val="24"/>
          <w:szCs w:val="24"/>
        </w:rPr>
        <w:t>«Песня, танец и марш перерастают в песенность,</w:t>
      </w:r>
      <w:r w:rsidR="002308F0" w:rsidRPr="00A425B4">
        <w:rPr>
          <w:rFonts w:eastAsia="Times New Roman"/>
          <w:sz w:val="24"/>
          <w:szCs w:val="24"/>
        </w:rPr>
        <w:t xml:space="preserve"> </w:t>
      </w:r>
      <w:r w:rsidRPr="00A425B4">
        <w:rPr>
          <w:rFonts w:eastAsia="Times New Roman"/>
          <w:sz w:val="24"/>
          <w:szCs w:val="24"/>
        </w:rPr>
        <w:t xml:space="preserve"> танцевальность</w:t>
      </w:r>
      <w:r w:rsidR="002308F0" w:rsidRPr="00A425B4">
        <w:rPr>
          <w:rFonts w:eastAsia="Times New Roman"/>
          <w:sz w:val="24"/>
          <w:szCs w:val="24"/>
        </w:rPr>
        <w:t xml:space="preserve"> </w:t>
      </w:r>
      <w:r w:rsidRPr="00A425B4">
        <w:rPr>
          <w:rFonts w:eastAsia="Times New Roman"/>
          <w:sz w:val="24"/>
          <w:szCs w:val="24"/>
        </w:rPr>
        <w:t xml:space="preserve"> и</w:t>
      </w:r>
      <w:r w:rsidR="002308F0" w:rsidRPr="00A425B4">
        <w:rPr>
          <w:rFonts w:eastAsia="Times New Roman"/>
          <w:sz w:val="24"/>
          <w:szCs w:val="24"/>
        </w:rPr>
        <w:t xml:space="preserve"> </w:t>
      </w:r>
      <w:r w:rsidRPr="00A425B4">
        <w:rPr>
          <w:rFonts w:eastAsia="Times New Roman"/>
          <w:sz w:val="24"/>
          <w:szCs w:val="24"/>
        </w:rPr>
        <w:t>маршевость», «Интонация», « Развитие музыки», « Построение (формы) музыки»;</w:t>
      </w:r>
    </w:p>
    <w:p w:rsidR="00AB7059" w:rsidRPr="00A425B4" w:rsidRDefault="00AB7059" w:rsidP="00AB3B85">
      <w:pPr>
        <w:numPr>
          <w:ilvl w:val="0"/>
          <w:numId w:val="36"/>
        </w:numPr>
        <w:tabs>
          <w:tab w:val="left" w:pos="265"/>
        </w:tabs>
        <w:spacing w:line="276" w:lineRule="auto"/>
        <w:ind w:left="360" w:right="180" w:hanging="360"/>
        <w:jc w:val="both"/>
        <w:rPr>
          <w:rFonts w:eastAsia="Times New Roman"/>
          <w:sz w:val="24"/>
          <w:szCs w:val="24"/>
        </w:rPr>
      </w:pPr>
      <w:r w:rsidRPr="00A425B4">
        <w:rPr>
          <w:rFonts w:eastAsia="Times New Roman"/>
          <w:sz w:val="24"/>
          <w:szCs w:val="24"/>
        </w:rPr>
        <w:t>«Музыка</w:t>
      </w:r>
      <w:r w:rsidR="002308F0" w:rsidRPr="00A425B4">
        <w:rPr>
          <w:rFonts w:eastAsia="Times New Roman"/>
          <w:sz w:val="24"/>
          <w:szCs w:val="24"/>
        </w:rPr>
        <w:t xml:space="preserve"> </w:t>
      </w:r>
      <w:r w:rsidRPr="00A425B4">
        <w:rPr>
          <w:rFonts w:eastAsia="Times New Roman"/>
          <w:sz w:val="24"/>
          <w:szCs w:val="24"/>
        </w:rPr>
        <w:t>моего</w:t>
      </w:r>
      <w:r w:rsidR="002308F0" w:rsidRPr="00A425B4">
        <w:rPr>
          <w:rFonts w:eastAsia="Times New Roman"/>
          <w:sz w:val="24"/>
          <w:szCs w:val="24"/>
        </w:rPr>
        <w:t xml:space="preserve"> </w:t>
      </w:r>
      <w:r w:rsidRPr="00A425B4">
        <w:rPr>
          <w:rFonts w:eastAsia="Times New Roman"/>
          <w:sz w:val="24"/>
          <w:szCs w:val="24"/>
        </w:rPr>
        <w:t>народа», « Между музыкой моего народа и музыкой разных народов мира нет не переходимых границ»</w:t>
      </w:r>
    </w:p>
    <w:p w:rsidR="00AB7059" w:rsidRPr="00A425B4" w:rsidRDefault="00AB7059" w:rsidP="003F6885">
      <w:pPr>
        <w:spacing w:line="276" w:lineRule="auto"/>
        <w:ind w:left="20" w:right="20"/>
        <w:jc w:val="both"/>
        <w:rPr>
          <w:rFonts w:eastAsia="Times New Roman"/>
          <w:sz w:val="24"/>
          <w:szCs w:val="24"/>
        </w:rPr>
      </w:pPr>
      <w:r w:rsidRPr="00A425B4">
        <w:rPr>
          <w:rFonts w:eastAsia="Times New Roman"/>
          <w:sz w:val="24"/>
          <w:szCs w:val="24"/>
        </w:rPr>
        <w:t>Учебный материал</w:t>
      </w:r>
      <w:r w:rsidRPr="00A425B4">
        <w:rPr>
          <w:rFonts w:eastAsia="Times New Roman"/>
          <w:i/>
          <w:iCs/>
          <w:sz w:val="24"/>
          <w:szCs w:val="24"/>
        </w:rPr>
        <w:t xml:space="preserve"> 1-го</w:t>
      </w:r>
      <w:r w:rsidRPr="00A425B4">
        <w:rPr>
          <w:rFonts w:eastAsia="Times New Roman"/>
          <w:sz w:val="24"/>
          <w:szCs w:val="24"/>
        </w:rPr>
        <w:t xml:space="preserve"> класса знакомит с детским музыкальным фольклором (колыбельная песня, загадки, пословицы, народные игры). Это позволяет естественно вводить </w:t>
      </w:r>
      <w:r w:rsidR="00E53907">
        <w:rPr>
          <w:rFonts w:eastAsia="Times New Roman"/>
          <w:sz w:val="24"/>
          <w:szCs w:val="24"/>
        </w:rPr>
        <w:t>обучающихся</w:t>
      </w:r>
      <w:r w:rsidRPr="00A425B4">
        <w:rPr>
          <w:rFonts w:eastAsia="Times New Roman"/>
          <w:sz w:val="24"/>
          <w:szCs w:val="24"/>
        </w:rPr>
        <w:t xml:space="preserve"> в более сложные художественные явления, например, былину, сказочные фрагменты опер («Руслан и Людмила» М.И. Глинки).</w:t>
      </w:r>
    </w:p>
    <w:p w:rsidR="00AB7059" w:rsidRPr="00A425B4" w:rsidRDefault="00AB7059" w:rsidP="002308F0">
      <w:pPr>
        <w:spacing w:line="276" w:lineRule="auto"/>
        <w:ind w:left="20" w:right="20"/>
        <w:jc w:val="both"/>
        <w:rPr>
          <w:rFonts w:eastAsia="Times New Roman"/>
          <w:sz w:val="24"/>
          <w:szCs w:val="24"/>
        </w:rPr>
      </w:pPr>
      <w:r w:rsidRPr="00A425B4">
        <w:rPr>
          <w:rFonts w:eastAsia="Times New Roman"/>
          <w:sz w:val="24"/>
          <w:szCs w:val="24"/>
        </w:rPr>
        <w:t>Учебный материал</w:t>
      </w:r>
      <w:r w:rsidRPr="00A425B4">
        <w:rPr>
          <w:rFonts w:eastAsia="Times New Roman"/>
          <w:i/>
          <w:iCs/>
          <w:sz w:val="24"/>
          <w:szCs w:val="24"/>
        </w:rPr>
        <w:t xml:space="preserve"> 2-го</w:t>
      </w:r>
      <w:r w:rsidRPr="00A425B4">
        <w:rPr>
          <w:rFonts w:eastAsia="Times New Roman"/>
          <w:sz w:val="24"/>
          <w:szCs w:val="24"/>
        </w:rPr>
        <w:t xml:space="preserve">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Учит пониманию единства мысли, речи, характера человека</w:t>
      </w:r>
    </w:p>
    <w:p w:rsidR="00AB7059" w:rsidRPr="00A425B4" w:rsidRDefault="00AB7059" w:rsidP="002308F0">
      <w:pPr>
        <w:spacing w:after="240" w:line="276" w:lineRule="auto"/>
        <w:ind w:left="20" w:right="20"/>
        <w:jc w:val="both"/>
        <w:rPr>
          <w:rFonts w:eastAsia="Times New Roman"/>
          <w:sz w:val="24"/>
          <w:szCs w:val="24"/>
        </w:rPr>
      </w:pPr>
      <w:r w:rsidRPr="00A425B4">
        <w:rPr>
          <w:rFonts w:eastAsia="Times New Roman"/>
          <w:sz w:val="24"/>
          <w:szCs w:val="24"/>
        </w:rPr>
        <w:lastRenderedPageBreak/>
        <w:t>Учебный материал</w:t>
      </w:r>
      <w:r w:rsidRPr="00A425B4">
        <w:rPr>
          <w:rFonts w:eastAsia="Times New Roman"/>
          <w:i/>
          <w:iCs/>
          <w:sz w:val="24"/>
          <w:szCs w:val="24"/>
        </w:rPr>
        <w:t xml:space="preserve"> 3-го</w:t>
      </w:r>
      <w:r w:rsidRPr="00A425B4">
        <w:rPr>
          <w:rFonts w:eastAsia="Times New Roman"/>
          <w:sz w:val="24"/>
          <w:szCs w:val="24"/>
        </w:rPr>
        <w:t xml:space="preserve"> класса играет кульминационную роль, поскольку вводит </w:t>
      </w:r>
      <w:r w:rsidR="00E53907">
        <w:rPr>
          <w:rFonts w:eastAsia="Times New Roman"/>
          <w:sz w:val="24"/>
          <w:szCs w:val="24"/>
        </w:rPr>
        <w:t>обучающихся</w:t>
      </w:r>
      <w:r w:rsidRPr="00A425B4">
        <w:rPr>
          <w:rFonts w:eastAsia="Times New Roman"/>
          <w:sz w:val="24"/>
          <w:szCs w:val="24"/>
        </w:rPr>
        <w:t xml:space="preserve">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AB7059" w:rsidRPr="00A425B4" w:rsidRDefault="00AB7059" w:rsidP="002308F0">
      <w:pPr>
        <w:keepNext/>
        <w:keepLines/>
        <w:spacing w:before="240" w:line="276" w:lineRule="auto"/>
        <w:jc w:val="center"/>
        <w:outlineLvl w:val="2"/>
        <w:rPr>
          <w:rFonts w:eastAsia="Times New Roman"/>
          <w:sz w:val="24"/>
          <w:szCs w:val="24"/>
        </w:rPr>
      </w:pPr>
      <w:r w:rsidRPr="00A425B4">
        <w:rPr>
          <w:rFonts w:eastAsia="Times New Roman"/>
          <w:b/>
          <w:bCs/>
          <w:sz w:val="24"/>
          <w:szCs w:val="24"/>
          <w:u w:val="single"/>
        </w:rPr>
        <w:t>УМК «Перспективная начальная школа»</w:t>
      </w:r>
    </w:p>
    <w:p w:rsidR="00AB7059" w:rsidRPr="00A425B4" w:rsidRDefault="00495BC5" w:rsidP="00495BC5">
      <w:pPr>
        <w:spacing w:line="276" w:lineRule="auto"/>
        <w:ind w:left="20"/>
        <w:jc w:val="both"/>
        <w:rPr>
          <w:rFonts w:eastAsia="Times New Roman"/>
          <w:sz w:val="24"/>
          <w:szCs w:val="24"/>
        </w:rPr>
      </w:pPr>
      <w:r w:rsidRPr="00A425B4">
        <w:rPr>
          <w:rFonts w:eastAsia="Times New Roman"/>
          <w:b/>
          <w:bCs/>
          <w:i/>
          <w:iCs/>
          <w:sz w:val="24"/>
          <w:szCs w:val="24"/>
        </w:rPr>
        <w:t xml:space="preserve"> </w:t>
      </w:r>
      <w:r w:rsidR="00AB7059" w:rsidRPr="00A425B4">
        <w:rPr>
          <w:rFonts w:eastAsia="Times New Roman"/>
          <w:b/>
          <w:bCs/>
          <w:i/>
          <w:iCs/>
          <w:sz w:val="24"/>
          <w:szCs w:val="24"/>
        </w:rPr>
        <w:t>«Музыка - искусство интонируемого смысла»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Содержание программы 3 класса позволяет погрузить обучающихся в специфику музыкального искусства и является узловым в осознании его закономерностей. Музыка, как звучащее искусство, воспринимается как «искусство интонируемого смысла». Благодаря методу «забегания вперед и возвращения к пройденному» обучающиеся уже встречались в 1-2 классах с музыкой песенного, танцевального и маршевого характера. В 3 классе они осознают, что эти качества музыки весьма важны и играют в ней большую роль. Часто музыка бывает пронизана песенной мелодичностью, но не предназначена для пения. Или музыка охвачена танцевальными ритмами, но не создана для того, чтобы под нее танцевать. Маршевость, хотя и насыщена маршевыми ритмами, но не обязательно предназначена для марширования. Эти свойства музыки делают ее доступной и понятной для любого слушателя.</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Узловой темой 3-го года обучения является тема «Интонация». Она рассматривается в двух музыковедческих смыслах: в широком смысле - как воплощение художественного образа в музыкальных звуках; в узком смысле - как мелодический оборот, наименьшая часть мелодии, имеющая выразительное значение.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К 3 классу обучающиеся уже осознали, что мелодия - «душа музыки», а мелодичность всегда связана прежде всего с песенностью, с пением, с интонацией человеческого голоса, с интонированием. Интонационная природа мелодии свидетельствует о песенном происхождении музыки, а сама мелодия связана с речевым и вокальным интонированием. Это позволяет воспринимать мелодию как интонационное содержание музыки.</w:t>
      </w:r>
    </w:p>
    <w:p w:rsidR="00AB7059" w:rsidRPr="00A425B4" w:rsidRDefault="00AB7059" w:rsidP="00495BC5">
      <w:pPr>
        <w:spacing w:line="276" w:lineRule="auto"/>
        <w:jc w:val="both"/>
        <w:rPr>
          <w:sz w:val="24"/>
          <w:szCs w:val="24"/>
        </w:rPr>
      </w:pPr>
      <w:r w:rsidRPr="00A425B4">
        <w:rPr>
          <w:rFonts w:eastAsia="Times New Roman"/>
          <w:sz w:val="24"/>
          <w:szCs w:val="24"/>
        </w:rPr>
        <w:t>Реализация принципа сходства и различия позволяет обучающимся сравнивать разговорную и музыкальную речь, рассматривать наличие в музыке зерна-интонации, постигать особенности и взаимосвязи выразительных и изобразительных интонаций. Если музыка - «искусство интонируемого смысла», значит, она находится в постоянном движении. Музыковедческая проблема развития музыки освещается в 3 классе на основе принципов повтора и контраста. На том, что музыка располагает множеством элементов музыкальной речи, которые по аналогии с разговорной речью делят ее на предложения, эпизоды, периоды, части и пр. - пауза, цезура, фермата, долгий звук, движение мелодии</w:t>
      </w:r>
      <w:r w:rsidRPr="00A425B4">
        <w:rPr>
          <w:sz w:val="24"/>
          <w:szCs w:val="24"/>
        </w:rPr>
        <w:t xml:space="preserve">  </w:t>
      </w:r>
      <w:r w:rsidRPr="00A425B4">
        <w:rPr>
          <w:rFonts w:eastAsia="Times New Roman"/>
          <w:sz w:val="24"/>
          <w:szCs w:val="24"/>
        </w:rPr>
        <w:t>вверх или вниз, тоника и т. д.</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Данная проблема рассматривается с точки зрения исполнительского развития и развития, заключенного в самой музыке. Опираясь на понимание «зерна-интонации», обучающиеся могут проследить за развитием мелодии, заложенном в произведении. Например, с помощью симфонической сказки С. Прокофьева «Петя и волк». Герои сказки, с темами которых школьники познакомились во 2 классе, вступают во взаимодействие. Знакомые интонации видоизменяются, развиваются, поскольку на протяжении всей сказки с героями происходят разные события.</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Развитие музыки непременно требует особой ее организации, оформления, формы. Это следующая узловая музыковедческая проблема, которая нашла свое отражение в содержании программы 3 класса в смысле конструкции музыкальных произведений. Построение (формы) музыки представлены в программе одночастными, двухчастными и трехчастными </w:t>
      </w:r>
      <w:r w:rsidRPr="00A425B4">
        <w:rPr>
          <w:rFonts w:eastAsia="Times New Roman"/>
          <w:sz w:val="24"/>
          <w:szCs w:val="24"/>
        </w:rPr>
        <w:lastRenderedPageBreak/>
        <w:t>произведениями; музыкой, написанной в форме рондо и вариаций. При этом в качестве важнейших средств построения музыки рассматриваются простое и измененное (варьированное) повторение и контраст.</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Все эти музыковедческие проблемы раскрываются перед обучающимися в простой и доступной форме - с помощью включенных в программу музыкальных произведений для разных видов музыкально-творческой деятельности. Так, программа содержит произведения отечественных и зарубежных композиторов-классиков: А. Аренского, А. Алябьева, М.И. Глинки, А. Лядова, Н А. Римского-Корсакова, М П. Мусоргского, А.П. Бородина,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П И. Чайковского, С.С. Прокофьева, И. Стравинского, Р. Щедрина, И.С. Баха, Людвига ван Бетховена, В. А. Моцарта, К. Дебюсси, Ж. Бизе, Э. Грига, Ф. Шопена, Ф. Шуберта. А также народные песни и песни композиторов: А. Александрова, А. Аренского, И. Арсеева, С. Баневича, С. Бодренкова, Р. Бойко, Я. Дубравина, И. Дунаевского, Д. Кабалевского, М.М. Калининой, В. Калинни-кова, Е. Крылатова, Н. Метлова, М. Минкова, Славкина, С. Соснина, Г. Струве, Л. Хафизовой.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i/>
          <w:iCs/>
          <w:sz w:val="24"/>
          <w:szCs w:val="24"/>
        </w:rPr>
        <w:t>4</w:t>
      </w:r>
      <w:r w:rsidRPr="00A425B4">
        <w:rPr>
          <w:rFonts w:eastAsia="Times New Roman"/>
          <w:b/>
          <w:bCs/>
          <w:i/>
          <w:iCs/>
          <w:smallCaps/>
          <w:sz w:val="24"/>
          <w:szCs w:val="24"/>
        </w:rPr>
        <w:t xml:space="preserve"> класс</w:t>
      </w:r>
      <w:r w:rsidRPr="00A425B4">
        <w:rPr>
          <w:rFonts w:eastAsia="Times New Roman"/>
          <w:b/>
          <w:bCs/>
          <w:i/>
          <w:iCs/>
          <w:sz w:val="24"/>
          <w:szCs w:val="24"/>
        </w:rPr>
        <w:t xml:space="preserve"> «Музыка мира»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 то задачей программы 4 класса является преломление этих аспектов в музыке разных народов мира.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Обучающиеся, освоившие интонационные основы музыки, принципы ее развития и построения, могут с интересом наблюдать за проявлением этих закономерностей музыкального искусства в музыке своего народа и в музыке других народов России и мира.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Приобщение к музыке народов России и мира происходит на основе сходства и различия музыкальной речи, имеющей свои характерные особенности как в народных, так и в композиторских произведениях.</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Сначала обучающиеся погружаются в русскую музыку. Обращаясь к народным песням и песням композиторов, а также к фортепианной, симфонической, вокальной, оперной и балетной музыке, они осознают самые главные отличительные черты русской музыки: песенность, певучесть, широту, преобладающую в песенной, танцевальной и маршевой музыке; распевность, наличие распевов; наличие солиста-запевалы; поступенное движение мелодии; вариационность.</w:t>
      </w:r>
    </w:p>
    <w:p w:rsidR="00AB7059" w:rsidRPr="00A425B4" w:rsidRDefault="00AB7059" w:rsidP="00495BC5">
      <w:pPr>
        <w:spacing w:line="276" w:lineRule="auto"/>
        <w:jc w:val="both"/>
        <w:rPr>
          <w:sz w:val="24"/>
          <w:szCs w:val="24"/>
        </w:rPr>
      </w:pPr>
      <w:r w:rsidRPr="00A425B4">
        <w:rPr>
          <w:rFonts w:eastAsia="Times New Roman"/>
          <w:sz w:val="24"/>
          <w:szCs w:val="24"/>
        </w:rPr>
        <w:t>Здесь обучающиеся имеют возможность приобщиться к разным жанрам народной песни - обрядовым, лирическим, хороводным, эпическим песням-былинам, шуточным песням, частушкам, солдатским, трудовым песням. Народные песни сопровождали школьников с 1 класса. Они - живое воплощение жизни русского народа, сердечности и широты его души, красоты русской природы. Четвероклассники осознают, что русская народная песня нашла достойное продолжение в произведениях русских композиторов. Важно, чтобы они поняли, что композиторы всегда, на протяжении всей</w:t>
      </w:r>
      <w:r w:rsidRPr="00A425B4">
        <w:rPr>
          <w:sz w:val="24"/>
          <w:szCs w:val="24"/>
        </w:rPr>
        <w:t xml:space="preserve">  </w:t>
      </w:r>
      <w:r w:rsidRPr="00A425B4">
        <w:rPr>
          <w:rFonts w:eastAsia="Times New Roman"/>
          <w:sz w:val="24"/>
          <w:szCs w:val="24"/>
        </w:rPr>
        <w:t>истории существования страны учились «у своего народа думать, чувствовать и творить».</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Далее обучающиеся знакомятся с народной и композиторской музыкой других народов России и мира. Они сравнивают тематику музыкальных произведений, их интонационный склад, средства выразительности, образно-смысловое содержание. Сопоставляя разные музыкальные примеры, </w:t>
      </w:r>
      <w:r w:rsidR="00E53907">
        <w:rPr>
          <w:rFonts w:eastAsia="Times New Roman"/>
          <w:sz w:val="24"/>
          <w:szCs w:val="24"/>
        </w:rPr>
        <w:t>обучающиеся</w:t>
      </w:r>
      <w:r w:rsidRPr="00A425B4">
        <w:rPr>
          <w:rFonts w:eastAsia="Times New Roman"/>
          <w:sz w:val="24"/>
          <w:szCs w:val="24"/>
        </w:rPr>
        <w:t xml:space="preserve"> отмечают общие черты и различия, находят объяснение этому, делают обобщение, что музыка народов России и мира представляет собой очень яркую и разнообразную картину. Но главный вывод состоит в том, что музыкальный язык не требует перевода, он одинаково понятен всем народам на Земле, сближает их, помогает им общаться и дружить.</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lastRenderedPageBreak/>
        <w:t>4 класс завершает музыкальное образование в начальной школе. Поэтому, с одной стороны, содержание программы этого класса начинает «разработку» основных закономерностей музыки (интонация, развитие музыки, построение музыки), которые найдут свое продолжение в основной школе. С другой - имеет логическое завершение для школьников данной возрастной категории, которое выразилось в возвращении к теме «Композитор - Исполнитель - Слушатель». Это своего рода обобщение содержания музыкального образования обучающихся начальной школы, которое имеет арочное построение (см. музыкальный тематизм программы 1 класса) и позволяет школьникам накопить слушательский опыт, приобрести опыт исполнителей и приобщиться к композиторскому творчеству.</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В 4 классе обучающимся предлагаются для прослушивания различные музыкальные произведения отечественных и зарубежных композиторов-классиков: А. Аренского, М. Балакирева, А.П. Бородина, М.И. Глинки, А С. Грибоедова, А. Даргомыжского, Ц. Кюи,</w:t>
      </w:r>
    </w:p>
    <w:p w:rsidR="00AB7059" w:rsidRPr="00A425B4" w:rsidRDefault="00AB7059" w:rsidP="00AB3B85">
      <w:pPr>
        <w:numPr>
          <w:ilvl w:val="0"/>
          <w:numId w:val="36"/>
        </w:numPr>
        <w:tabs>
          <w:tab w:val="left" w:pos="447"/>
        </w:tabs>
        <w:spacing w:line="276" w:lineRule="auto"/>
        <w:ind w:left="360" w:right="20" w:hanging="360"/>
        <w:jc w:val="both"/>
        <w:rPr>
          <w:rFonts w:eastAsia="Times New Roman"/>
          <w:sz w:val="24"/>
          <w:szCs w:val="24"/>
        </w:rPr>
      </w:pPr>
      <w:r w:rsidRPr="00A425B4">
        <w:rPr>
          <w:rFonts w:eastAsia="Times New Roman"/>
          <w:sz w:val="24"/>
          <w:szCs w:val="24"/>
        </w:rPr>
        <w:t xml:space="preserve">Лядова, </w:t>
      </w:r>
      <w:r w:rsidRPr="00A425B4">
        <w:rPr>
          <w:rFonts w:eastAsia="Times New Roman"/>
          <w:spacing w:val="30"/>
          <w:sz w:val="24"/>
          <w:szCs w:val="24"/>
        </w:rPr>
        <w:t>НА.</w:t>
      </w:r>
      <w:r w:rsidRPr="00A425B4">
        <w:rPr>
          <w:rFonts w:eastAsia="Times New Roman"/>
          <w:sz w:val="24"/>
          <w:szCs w:val="24"/>
        </w:rPr>
        <w:t xml:space="preserve"> Римского-Корсакова, </w:t>
      </w:r>
      <w:r w:rsidRPr="00A425B4">
        <w:rPr>
          <w:rFonts w:eastAsia="Times New Roman"/>
          <w:spacing w:val="30"/>
          <w:sz w:val="24"/>
          <w:szCs w:val="24"/>
        </w:rPr>
        <w:t>ПИ.</w:t>
      </w:r>
      <w:r w:rsidRPr="00A425B4">
        <w:rPr>
          <w:rFonts w:eastAsia="Times New Roman"/>
          <w:sz w:val="24"/>
          <w:szCs w:val="24"/>
        </w:rPr>
        <w:t xml:space="preserve"> Чайковского, Д.Д. Шостаковича, С.С. Прокофьева, А. Хачатуряна, Г. Свиридова, И.Ф. Стравинского, Д Б. Кабалевского, Р. Щедрина, А. Эшпая, К. Караева, Э. Бальсиса, К. Хачатуряна, И.С. Баха, Л. Бетховена,</w:t>
      </w:r>
    </w:p>
    <w:p w:rsidR="003761CD" w:rsidRPr="00A425B4" w:rsidRDefault="005634FB" w:rsidP="00AB3B85">
      <w:pPr>
        <w:numPr>
          <w:ilvl w:val="0"/>
          <w:numId w:val="36"/>
        </w:numPr>
        <w:tabs>
          <w:tab w:val="left" w:pos="250"/>
        </w:tabs>
        <w:spacing w:after="240" w:line="276" w:lineRule="auto"/>
        <w:ind w:left="360" w:right="20" w:hanging="360"/>
        <w:jc w:val="both"/>
        <w:rPr>
          <w:rFonts w:eastAsia="Times New Roman"/>
          <w:sz w:val="24"/>
          <w:szCs w:val="24"/>
        </w:rPr>
      </w:pPr>
      <w:r w:rsidRPr="00A425B4">
        <w:rPr>
          <w:rFonts w:eastAsia="Times New Roman"/>
          <w:sz w:val="24"/>
          <w:szCs w:val="24"/>
        </w:rPr>
        <w:t>А. Моцарта, Ф. Шо</w:t>
      </w:r>
      <w:r w:rsidR="00AB7059" w:rsidRPr="00A425B4">
        <w:rPr>
          <w:rFonts w:eastAsia="Times New Roman"/>
          <w:sz w:val="24"/>
          <w:szCs w:val="24"/>
        </w:rPr>
        <w:t>пена, Ф. Шуберта, Э. Грига, К. Дебюсси, М. Равеля, Д. Гершвина. Кроме этого, в программе представлено большое количество народных и композиторских песен (М. Балакирев, Р. Бойко, В. Голиков, М. Дунаевский, Г. Струве, В. Темпов. Д Б. Кабалевский, Т. Попатенко, Н. Финк, И. Кириллина, А Н. Пахмутова и др.), произведений для игры на элементарных музыкальных инструментах, драматизации. Общее количество песен и музыкальных произведений - 44. Из них народных песен - 14, композиторских- 22.</w:t>
      </w:r>
    </w:p>
    <w:p w:rsidR="00AB7059" w:rsidRPr="00A425B4" w:rsidRDefault="003F6885" w:rsidP="00495BC5">
      <w:pPr>
        <w:keepNext/>
        <w:keepLines/>
        <w:spacing w:before="240" w:line="276" w:lineRule="auto"/>
        <w:ind w:left="20" w:right="2820" w:firstLine="2820"/>
        <w:outlineLvl w:val="2"/>
        <w:rPr>
          <w:rFonts w:eastAsia="Times New Roman"/>
          <w:sz w:val="24"/>
          <w:szCs w:val="24"/>
        </w:rPr>
      </w:pPr>
      <w:r>
        <w:rPr>
          <w:rFonts w:eastAsia="Times New Roman"/>
          <w:b/>
          <w:bCs/>
          <w:sz w:val="24"/>
          <w:szCs w:val="24"/>
        </w:rPr>
        <w:t>2.</w:t>
      </w:r>
      <w:r w:rsidR="00495BC5" w:rsidRPr="00A425B4">
        <w:rPr>
          <w:rFonts w:eastAsia="Times New Roman"/>
          <w:b/>
          <w:bCs/>
          <w:sz w:val="24"/>
          <w:szCs w:val="24"/>
        </w:rPr>
        <w:t>2.2</w:t>
      </w:r>
      <w:r w:rsidR="00AB7059" w:rsidRPr="00A425B4">
        <w:rPr>
          <w:rFonts w:eastAsia="Times New Roman"/>
          <w:b/>
          <w:bCs/>
          <w:sz w:val="24"/>
          <w:szCs w:val="24"/>
        </w:rPr>
        <w:t>.9.Изобразительное искусство Виды художественной деятельности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Восприятие произведений искусства.</w:t>
      </w:r>
      <w:r w:rsidRPr="00A425B4">
        <w:rPr>
          <w:rFonts w:eastAsia="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761CD"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Рисунок.</w:t>
      </w:r>
      <w:r w:rsidRPr="00A425B4">
        <w:rPr>
          <w:rFonts w:eastAsia="Times New Roman"/>
          <w:sz w:val="24"/>
          <w:szCs w:val="24"/>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Живопись.</w:t>
      </w:r>
      <w:r w:rsidRPr="00A425B4">
        <w:rPr>
          <w:rFonts w:eastAsia="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A425B4">
        <w:rPr>
          <w:rFonts w:eastAsia="Times New Roman"/>
          <w:b/>
          <w:bCs/>
          <w:sz w:val="24"/>
          <w:szCs w:val="24"/>
        </w:rPr>
        <w:t>Скульптура.</w:t>
      </w:r>
      <w:r w:rsidRPr="00A425B4">
        <w:rPr>
          <w:rFonts w:eastAsia="Times New Roman"/>
          <w:sz w:val="24"/>
          <w:szCs w:val="24"/>
        </w:rPr>
        <w:t xml:space="preserve"> Материалы скульптуры и их роль в создании выразительного образа. Элементарные приёмы работы с </w:t>
      </w:r>
      <w:r w:rsidRPr="00A425B4">
        <w:rPr>
          <w:rFonts w:eastAsia="Times New Roman"/>
          <w:sz w:val="24"/>
          <w:szCs w:val="24"/>
        </w:rPr>
        <w:lastRenderedPageBreak/>
        <w:t>пластическими скульптурными материалами для создания выразительного образа (пластилин, глина — раскатывание, набор объёма, вытягивание формы). Объём— основа языка скульптуры. Основные темы скульптуры. Красота человека и животных, выраженная средствами скульптуры.</w:t>
      </w:r>
    </w:p>
    <w:p w:rsidR="00D12DFB" w:rsidRDefault="00AB7059" w:rsidP="00495BC5">
      <w:pPr>
        <w:spacing w:line="276" w:lineRule="auto"/>
        <w:ind w:right="20"/>
        <w:jc w:val="both"/>
        <w:rPr>
          <w:rFonts w:eastAsia="Times New Roman"/>
          <w:sz w:val="24"/>
          <w:szCs w:val="24"/>
        </w:rPr>
      </w:pPr>
      <w:r w:rsidRPr="00A425B4">
        <w:rPr>
          <w:rFonts w:eastAsia="Times New Roman"/>
          <w:b/>
          <w:bCs/>
          <w:sz w:val="24"/>
          <w:szCs w:val="24"/>
        </w:rPr>
        <w:t>Художественное конструирование и дизайн.</w:t>
      </w:r>
      <w:r w:rsidRPr="00A425B4">
        <w:rPr>
          <w:rFonts w:eastAsia="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sidRPr="00A425B4">
        <w:rPr>
          <w:rFonts w:eastAsia="Times New Roman"/>
          <w:b/>
          <w:bCs/>
          <w:sz w:val="24"/>
          <w:szCs w:val="24"/>
        </w:rPr>
        <w:t>Декоративно прикладное искусство.</w:t>
      </w:r>
      <w:r w:rsidRPr="00A425B4">
        <w:rPr>
          <w:rFonts w:eastAsia="Times New Roman"/>
          <w:sz w:val="24"/>
          <w:szCs w:val="24"/>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женской красоте, отражённые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Азбука искусства. Как говорит искусство?</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Композиция.</w:t>
      </w:r>
      <w:r w:rsidRPr="00A425B4">
        <w:rPr>
          <w:rFonts w:eastAsia="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Цвет.</w:t>
      </w:r>
      <w:r w:rsidRPr="00A425B4">
        <w:rPr>
          <w:rFonts w:eastAsia="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r w:rsidRPr="00A425B4">
        <w:rPr>
          <w:rFonts w:eastAsia="Times New Roman"/>
          <w:b/>
          <w:bCs/>
          <w:sz w:val="24"/>
          <w:szCs w:val="24"/>
        </w:rPr>
        <w:t>Линия.</w:t>
      </w:r>
      <w:r w:rsidRPr="00A425B4">
        <w:rPr>
          <w:rFonts w:eastAsia="Times New Roman"/>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Форма.</w:t>
      </w:r>
      <w:r w:rsidRPr="00A425B4">
        <w:rPr>
          <w:rFonts w:eastAsia="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B7059" w:rsidRPr="00A425B4" w:rsidRDefault="00AB7059" w:rsidP="00495BC5">
      <w:pPr>
        <w:spacing w:line="276" w:lineRule="auto"/>
        <w:ind w:right="20"/>
        <w:jc w:val="both"/>
        <w:rPr>
          <w:rFonts w:eastAsia="Times New Roman"/>
          <w:sz w:val="24"/>
          <w:szCs w:val="24"/>
        </w:rPr>
      </w:pPr>
      <w:r w:rsidRPr="00A425B4">
        <w:rPr>
          <w:rFonts w:eastAsia="Times New Roman"/>
          <w:b/>
          <w:bCs/>
          <w:sz w:val="24"/>
          <w:szCs w:val="24"/>
        </w:rPr>
        <w:t>Объём.</w:t>
      </w:r>
      <w:r w:rsidRPr="00A425B4">
        <w:rPr>
          <w:rFonts w:eastAsia="Times New Roman"/>
          <w:sz w:val="24"/>
          <w:szCs w:val="24"/>
        </w:rPr>
        <w:t xml:space="preserve"> Объём в пространстве и объём на плоскости. Способы передачи объёма. Выразительность объёмных композиций.</w:t>
      </w:r>
    </w:p>
    <w:p w:rsidR="00AB7059" w:rsidRPr="00A425B4" w:rsidRDefault="00AB7059" w:rsidP="00495BC5">
      <w:pPr>
        <w:spacing w:line="276" w:lineRule="auto"/>
        <w:jc w:val="both"/>
        <w:rPr>
          <w:rFonts w:eastAsia="Times New Roman"/>
          <w:b/>
          <w:bCs/>
          <w:sz w:val="24"/>
          <w:szCs w:val="24"/>
        </w:rPr>
      </w:pPr>
      <w:r w:rsidRPr="00A425B4">
        <w:rPr>
          <w:rFonts w:eastAsia="Times New Roman"/>
          <w:b/>
          <w:bCs/>
          <w:sz w:val="24"/>
          <w:szCs w:val="24"/>
        </w:rPr>
        <w:t>Ритм.</w:t>
      </w:r>
      <w:r w:rsidRPr="00A425B4">
        <w:rPr>
          <w:rFonts w:eastAsia="Times New Roman"/>
          <w:sz w:val="24"/>
          <w:szCs w:val="24"/>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 </w:t>
      </w:r>
      <w:r w:rsidRPr="00A425B4">
        <w:rPr>
          <w:rFonts w:eastAsia="Times New Roman"/>
          <w:b/>
          <w:bCs/>
          <w:sz w:val="24"/>
          <w:szCs w:val="24"/>
        </w:rPr>
        <w:t>Значимые темы искусства. О чём говорит искусство?</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Земля — наш общий дом.</w:t>
      </w:r>
      <w:r w:rsidRPr="00A425B4">
        <w:rPr>
          <w:rFonts w:eastAsia="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w:t>
      </w:r>
      <w:r w:rsidRPr="00A425B4">
        <w:rPr>
          <w:rFonts w:eastAsia="Times New Roman"/>
          <w:sz w:val="24"/>
          <w:szCs w:val="24"/>
        </w:rPr>
        <w:lastRenderedPageBreak/>
        <w:t>выразительных образов природы. Постройки в природе: птичьи гнёзда, норы, ульи, панцирь черепахи, домик улитки и т.д.</w:t>
      </w:r>
    </w:p>
    <w:p w:rsidR="00AB7059" w:rsidRPr="00A425B4" w:rsidRDefault="00AB7059" w:rsidP="00D12DFB">
      <w:pPr>
        <w:tabs>
          <w:tab w:val="left" w:pos="2012"/>
          <w:tab w:val="left" w:pos="2881"/>
          <w:tab w:val="left" w:pos="5228"/>
          <w:tab w:val="left" w:pos="6702"/>
          <w:tab w:val="left" w:pos="8449"/>
        </w:tabs>
        <w:spacing w:line="276" w:lineRule="auto"/>
        <w:ind w:left="20"/>
        <w:rPr>
          <w:rFonts w:eastAsia="Times New Roman"/>
          <w:sz w:val="24"/>
          <w:szCs w:val="24"/>
        </w:rPr>
      </w:pPr>
      <w:r w:rsidRPr="00A425B4">
        <w:rPr>
          <w:rFonts w:eastAsia="Times New Roman"/>
          <w:sz w:val="24"/>
          <w:szCs w:val="24"/>
        </w:rPr>
        <w:t>Восприятие</w:t>
      </w:r>
      <w:r w:rsidRPr="00A425B4">
        <w:rPr>
          <w:rFonts w:eastAsia="Times New Roman"/>
          <w:sz w:val="24"/>
          <w:szCs w:val="24"/>
        </w:rPr>
        <w:tab/>
        <w:t>и</w:t>
      </w:r>
      <w:r w:rsidRPr="00A425B4">
        <w:rPr>
          <w:rFonts w:eastAsia="Times New Roman"/>
          <w:sz w:val="24"/>
          <w:szCs w:val="24"/>
        </w:rPr>
        <w:tab/>
        <w:t>эмоциональная</w:t>
      </w:r>
      <w:r w:rsidRPr="00A425B4">
        <w:rPr>
          <w:rFonts w:eastAsia="Times New Roman"/>
          <w:sz w:val="24"/>
          <w:szCs w:val="24"/>
        </w:rPr>
        <w:tab/>
        <w:t>оценка</w:t>
      </w:r>
      <w:r w:rsidRPr="00A425B4">
        <w:rPr>
          <w:rFonts w:eastAsia="Times New Roman"/>
          <w:sz w:val="24"/>
          <w:szCs w:val="24"/>
        </w:rPr>
        <w:tab/>
        <w:t>шедевров</w:t>
      </w:r>
      <w:r w:rsidRPr="00A425B4">
        <w:rPr>
          <w:rFonts w:eastAsia="Times New Roman"/>
          <w:sz w:val="24"/>
          <w:szCs w:val="24"/>
        </w:rPr>
        <w:tab/>
        <w:t>русского</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прикладного искусства. </w:t>
      </w:r>
      <w:r w:rsidRPr="00A425B4">
        <w:rPr>
          <w:rFonts w:eastAsia="Times New Roman"/>
          <w:b/>
          <w:bCs/>
          <w:sz w:val="24"/>
          <w:szCs w:val="24"/>
        </w:rPr>
        <w:t>Родина моя — Россия.</w:t>
      </w:r>
      <w:r w:rsidRPr="00A425B4">
        <w:rPr>
          <w:rFonts w:eastAsia="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Человек и человеческие взаимоотношения.</w:t>
      </w:r>
      <w:r w:rsidRPr="00A425B4">
        <w:rPr>
          <w:rFonts w:eastAsia="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Искусство дарит людям красоту.</w:t>
      </w:r>
      <w:r w:rsidRPr="00A425B4">
        <w:rPr>
          <w:rFonts w:eastAsia="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w:t>
      </w:r>
      <w:r w:rsidR="00495BC5" w:rsidRPr="00A425B4">
        <w:rPr>
          <w:rFonts w:eastAsia="Times New Roman"/>
          <w:sz w:val="24"/>
          <w:szCs w:val="24"/>
        </w:rPr>
        <w:t xml:space="preserve"> </w:t>
      </w:r>
      <w:r w:rsidRPr="00A425B4">
        <w:rPr>
          <w:rFonts w:eastAsia="Times New Roman"/>
          <w:sz w:val="24"/>
          <w:szCs w:val="24"/>
        </w:rPr>
        <w:t xml:space="preserve">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r w:rsidRPr="00A425B4">
        <w:rPr>
          <w:rFonts w:eastAsia="Times New Roman"/>
          <w:b/>
          <w:bCs/>
          <w:sz w:val="24"/>
          <w:szCs w:val="24"/>
        </w:rPr>
        <w:t>Опыт художественно творческой деятельности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Участие в различных видах изобразительной, декоративно прикладной и художественно конструкторской деятельности.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Овладение основами художественной грамоты: композицией, формой, ритмом, линией, цветом, объёмом, фактурой.</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Создание моделей предметов бытового окружения человека. Овладение элементарными навыками лепки и бумагопластики.</w:t>
      </w:r>
      <w:r w:rsidR="00495BC5" w:rsidRPr="00A425B4">
        <w:rPr>
          <w:rFonts w:eastAsia="Times New Roman"/>
          <w:sz w:val="24"/>
          <w:szCs w:val="24"/>
        </w:rPr>
        <w:t xml:space="preserve"> </w:t>
      </w:r>
      <w:r w:rsidRPr="00A425B4">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AB7059" w:rsidRPr="00A425B4" w:rsidRDefault="00AB7059" w:rsidP="00495BC5">
      <w:pPr>
        <w:spacing w:line="274" w:lineRule="exact"/>
        <w:ind w:left="20" w:right="20"/>
        <w:jc w:val="both"/>
        <w:rPr>
          <w:rFonts w:eastAsia="Times New Roman"/>
          <w:sz w:val="24"/>
          <w:szCs w:val="24"/>
        </w:rPr>
      </w:pPr>
      <w:r w:rsidRPr="00A425B4">
        <w:rPr>
          <w:rFonts w:eastAsia="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w:t>
      </w:r>
      <w:r w:rsidRPr="00A425B4">
        <w:rPr>
          <w:rFonts w:eastAsia="Times New Roman"/>
          <w:sz w:val="24"/>
          <w:szCs w:val="24"/>
        </w:rPr>
        <w:lastRenderedPageBreak/>
        <w:t>восковых мелков, туши, карандаша, фломастеров, пластилина, глины, подручных и природных материалов.</w:t>
      </w:r>
      <w:r w:rsidR="00495BC5" w:rsidRPr="00A425B4">
        <w:rPr>
          <w:rFonts w:eastAsia="Times New Roman"/>
          <w:sz w:val="24"/>
          <w:szCs w:val="24"/>
        </w:rPr>
        <w:t xml:space="preserve"> </w:t>
      </w:r>
      <w:r w:rsidRPr="00A425B4">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B7059" w:rsidRPr="00A425B4" w:rsidRDefault="003F6885" w:rsidP="00495BC5">
      <w:pPr>
        <w:keepNext/>
        <w:keepLines/>
        <w:spacing w:before="240" w:after="60" w:line="276" w:lineRule="auto"/>
        <w:ind w:left="3620"/>
        <w:jc w:val="both"/>
        <w:outlineLvl w:val="2"/>
        <w:rPr>
          <w:rFonts w:eastAsia="Times New Roman"/>
          <w:sz w:val="24"/>
          <w:szCs w:val="24"/>
        </w:rPr>
      </w:pPr>
      <w:r>
        <w:rPr>
          <w:rFonts w:eastAsia="Times New Roman"/>
          <w:b/>
          <w:bCs/>
          <w:sz w:val="24"/>
          <w:szCs w:val="24"/>
        </w:rPr>
        <w:t>2.</w:t>
      </w:r>
      <w:r w:rsidR="00495BC5" w:rsidRPr="00A425B4">
        <w:rPr>
          <w:rFonts w:eastAsia="Times New Roman"/>
          <w:b/>
          <w:bCs/>
          <w:sz w:val="24"/>
          <w:szCs w:val="24"/>
        </w:rPr>
        <w:t xml:space="preserve">2.2.10. </w:t>
      </w:r>
      <w:r w:rsidR="00AB7059" w:rsidRPr="00A425B4">
        <w:rPr>
          <w:rFonts w:eastAsia="Times New Roman"/>
          <w:b/>
          <w:bCs/>
          <w:sz w:val="24"/>
          <w:szCs w:val="24"/>
        </w:rPr>
        <w:t>Технология</w:t>
      </w:r>
    </w:p>
    <w:p w:rsidR="00AB7059" w:rsidRPr="00A425B4" w:rsidRDefault="00AB7059" w:rsidP="00495BC5">
      <w:pPr>
        <w:spacing w:before="60" w:line="276" w:lineRule="auto"/>
        <w:ind w:left="20" w:right="20"/>
        <w:jc w:val="both"/>
        <w:rPr>
          <w:rFonts w:eastAsia="Times New Roman"/>
          <w:sz w:val="24"/>
          <w:szCs w:val="24"/>
        </w:rPr>
      </w:pPr>
      <w:r w:rsidRPr="00A425B4">
        <w:rPr>
          <w:rFonts w:eastAsia="Times New Roman"/>
          <w:b/>
          <w:bCs/>
          <w:i/>
          <w:iCs/>
          <w:sz w:val="24"/>
          <w:szCs w:val="24"/>
        </w:rPr>
        <w:t>1. Общекультурные и общетрудовые компетенции</w:t>
      </w:r>
      <w:r w:rsidRPr="00A425B4">
        <w:rPr>
          <w:rFonts w:eastAsia="Times New Roman"/>
          <w:sz w:val="24"/>
          <w:szCs w:val="24"/>
        </w:rPr>
        <w:t xml:space="preserve"> (знания,</w:t>
      </w:r>
      <w:r w:rsidR="00495BC5" w:rsidRPr="00A425B4">
        <w:rPr>
          <w:rFonts w:eastAsia="Times New Roman"/>
          <w:sz w:val="24"/>
          <w:szCs w:val="24"/>
        </w:rPr>
        <w:t xml:space="preserve"> </w:t>
      </w:r>
      <w:r w:rsidRPr="00A425B4">
        <w:rPr>
          <w:rFonts w:eastAsia="Times New Roman"/>
          <w:sz w:val="24"/>
          <w:szCs w:val="24"/>
        </w:rPr>
        <w:t>умения и способы деятельности).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w:t>
      </w:r>
      <w:r w:rsidR="00495BC5" w:rsidRPr="00A425B4">
        <w:rPr>
          <w:rFonts w:eastAsia="Times New Roman"/>
          <w:sz w:val="24"/>
          <w:szCs w:val="24"/>
        </w:rPr>
        <w:t xml:space="preserve"> </w:t>
      </w:r>
      <w:r w:rsidRPr="00A425B4">
        <w:rPr>
          <w:rFonts w:eastAsia="Times New Roman"/>
          <w:sz w:val="24"/>
          <w:szCs w:val="24"/>
        </w:rPr>
        <w:t>отношение к природе</w:t>
      </w:r>
      <w:r w:rsidR="00495BC5" w:rsidRPr="00A425B4">
        <w:rPr>
          <w:rFonts w:eastAsia="Times New Roman"/>
          <w:sz w:val="24"/>
          <w:szCs w:val="24"/>
        </w:rPr>
        <w:t xml:space="preserve"> </w:t>
      </w:r>
      <w:r w:rsidRPr="00A425B4">
        <w:rPr>
          <w:rFonts w:eastAsia="Times New Roman"/>
          <w:sz w:val="24"/>
          <w:szCs w:val="24"/>
        </w:rPr>
        <w:t>как</w:t>
      </w:r>
      <w:r w:rsidR="00495BC5" w:rsidRPr="00A425B4">
        <w:rPr>
          <w:rFonts w:eastAsia="Times New Roman"/>
          <w:sz w:val="24"/>
          <w:szCs w:val="24"/>
        </w:rPr>
        <w:t xml:space="preserve"> </w:t>
      </w:r>
      <w:r w:rsidRPr="00A425B4">
        <w:rPr>
          <w:rFonts w:eastAsia="Times New Roman"/>
          <w:sz w:val="24"/>
          <w:szCs w:val="24"/>
        </w:rPr>
        <w:t>источнику</w:t>
      </w:r>
      <w:r w:rsidR="00495BC5" w:rsidRPr="00A425B4">
        <w:rPr>
          <w:rFonts w:eastAsia="Times New Roman"/>
          <w:sz w:val="24"/>
          <w:szCs w:val="24"/>
        </w:rPr>
        <w:t xml:space="preserve"> </w:t>
      </w:r>
      <w:r w:rsidRPr="00A425B4">
        <w:rPr>
          <w:rFonts w:eastAsia="Times New Roman"/>
          <w:sz w:val="24"/>
          <w:szCs w:val="24"/>
        </w:rPr>
        <w:t>сырьевых</w:t>
      </w:r>
      <w:r w:rsidR="00495BC5" w:rsidRPr="00A425B4">
        <w:rPr>
          <w:rFonts w:eastAsia="Times New Roman"/>
          <w:sz w:val="24"/>
          <w:szCs w:val="24"/>
        </w:rPr>
        <w:t xml:space="preserve"> </w:t>
      </w:r>
      <w:r w:rsidRPr="00A425B4">
        <w:rPr>
          <w:rFonts w:eastAsia="Times New Roman"/>
          <w:sz w:val="24"/>
          <w:szCs w:val="24"/>
        </w:rPr>
        <w:t>ресурсов. Мастера</w:t>
      </w:r>
      <w:r w:rsidR="00495BC5" w:rsidRPr="00A425B4">
        <w:rPr>
          <w:rFonts w:eastAsia="Times New Roman"/>
          <w:sz w:val="24"/>
          <w:szCs w:val="24"/>
        </w:rPr>
        <w:t xml:space="preserve"> </w:t>
      </w:r>
      <w:r w:rsidRPr="00A425B4">
        <w:rPr>
          <w:rFonts w:eastAsia="Times New Roman"/>
          <w:sz w:val="24"/>
          <w:szCs w:val="24"/>
        </w:rPr>
        <w:t>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w:t>
      </w:r>
      <w:r w:rsidRPr="00A425B4">
        <w:rPr>
          <w:sz w:val="24"/>
          <w:szCs w:val="24"/>
        </w:rPr>
        <w:t xml:space="preserve">  </w:t>
      </w:r>
      <w:r w:rsidRPr="00A425B4">
        <w:rPr>
          <w:rFonts w:eastAsia="Times New Roman"/>
          <w:sz w:val="24"/>
          <w:szCs w:val="24"/>
        </w:rPr>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B7059" w:rsidRPr="00A425B4" w:rsidRDefault="00AB7059" w:rsidP="00AB3B85">
      <w:pPr>
        <w:keepNext/>
        <w:keepLines/>
        <w:numPr>
          <w:ilvl w:val="1"/>
          <w:numId w:val="36"/>
        </w:numPr>
        <w:tabs>
          <w:tab w:val="left" w:pos="1436"/>
        </w:tabs>
        <w:spacing w:line="276" w:lineRule="auto"/>
        <w:ind w:left="380" w:hanging="360"/>
        <w:jc w:val="both"/>
        <w:outlineLvl w:val="2"/>
        <w:rPr>
          <w:rFonts w:eastAsia="Times New Roman"/>
          <w:b/>
          <w:bCs/>
          <w:i/>
          <w:iCs/>
          <w:sz w:val="24"/>
          <w:szCs w:val="24"/>
        </w:rPr>
      </w:pPr>
      <w:r w:rsidRPr="00A425B4">
        <w:rPr>
          <w:rFonts w:eastAsia="Times New Roman"/>
          <w:b/>
          <w:bCs/>
          <w:i/>
          <w:iCs/>
          <w:sz w:val="24"/>
          <w:szCs w:val="24"/>
        </w:rPr>
        <w:t>Технология</w:t>
      </w:r>
      <w:r w:rsidRPr="00A425B4">
        <w:rPr>
          <w:rFonts w:eastAsia="Times New Roman"/>
          <w:b/>
          <w:bCs/>
          <w:i/>
          <w:iCs/>
          <w:sz w:val="24"/>
          <w:szCs w:val="24"/>
        </w:rPr>
        <w:tab/>
        <w:t>ручной обработки материалов.</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w:t>
      </w:r>
      <w:r w:rsidRPr="00A425B4">
        <w:rPr>
          <w:rFonts w:eastAsia="Times New Roman"/>
          <w:sz w:val="24"/>
          <w:szCs w:val="24"/>
        </w:rPr>
        <w:lastRenderedPageBreak/>
        <w:t>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B7059" w:rsidRPr="00A425B4" w:rsidRDefault="00AB7059" w:rsidP="003F6885">
      <w:pPr>
        <w:keepNext/>
        <w:keepLines/>
        <w:tabs>
          <w:tab w:val="left" w:pos="231"/>
        </w:tabs>
        <w:spacing w:line="276" w:lineRule="auto"/>
        <w:ind w:left="380"/>
        <w:jc w:val="both"/>
        <w:outlineLvl w:val="2"/>
        <w:rPr>
          <w:rFonts w:eastAsia="Times New Roman"/>
          <w:b/>
          <w:bCs/>
          <w:i/>
          <w:iCs/>
          <w:sz w:val="24"/>
          <w:szCs w:val="24"/>
        </w:rPr>
      </w:pPr>
      <w:r w:rsidRPr="00A425B4">
        <w:rPr>
          <w:rFonts w:eastAsia="Times New Roman"/>
          <w:b/>
          <w:bCs/>
          <w:i/>
          <w:iCs/>
          <w:sz w:val="24"/>
          <w:szCs w:val="24"/>
        </w:rPr>
        <w:t>Конструирование и моделирование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AB7059" w:rsidRPr="00A425B4" w:rsidRDefault="00AB7059" w:rsidP="003F6885">
      <w:pPr>
        <w:keepNext/>
        <w:keepLines/>
        <w:tabs>
          <w:tab w:val="left" w:pos="231"/>
        </w:tabs>
        <w:spacing w:line="276" w:lineRule="auto"/>
        <w:ind w:left="380"/>
        <w:jc w:val="both"/>
        <w:outlineLvl w:val="2"/>
        <w:rPr>
          <w:rFonts w:eastAsia="Times New Roman"/>
          <w:b/>
          <w:bCs/>
          <w:i/>
          <w:iCs/>
          <w:sz w:val="24"/>
          <w:szCs w:val="24"/>
        </w:rPr>
      </w:pPr>
      <w:r w:rsidRPr="00A425B4">
        <w:rPr>
          <w:rFonts w:eastAsia="Times New Roman"/>
          <w:b/>
          <w:bCs/>
          <w:i/>
          <w:iCs/>
          <w:sz w:val="24"/>
          <w:szCs w:val="24"/>
        </w:rPr>
        <w:t>Практика работы на компьютере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Информация, её отбор, анализ и систематизация. Способы получения, хранения, переработки информации.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w:t>
      </w:r>
      <w:r w:rsidR="00495BC5" w:rsidRPr="00A425B4">
        <w:rPr>
          <w:rFonts w:eastAsia="Times New Roman"/>
          <w:sz w:val="24"/>
          <w:szCs w:val="24"/>
        </w:rPr>
        <w:t xml:space="preserve"> </w:t>
      </w:r>
      <w:r w:rsidRPr="00A425B4">
        <w:rPr>
          <w:rFonts w:eastAsia="Times New Roman"/>
          <w:sz w:val="24"/>
          <w:szCs w:val="24"/>
        </w:rPr>
        <w:t>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w:t>
      </w:r>
      <w:r w:rsidR="00495BC5" w:rsidRPr="00A425B4">
        <w:rPr>
          <w:rFonts w:eastAsia="Times New Roman"/>
          <w:sz w:val="24"/>
          <w:szCs w:val="24"/>
        </w:rPr>
        <w:t xml:space="preserve"> </w:t>
      </w:r>
      <w:r w:rsidRPr="00A425B4">
        <w:rPr>
          <w:rFonts w:eastAsia="Times New Roman"/>
          <w:sz w:val="24"/>
          <w:szCs w:val="24"/>
        </w:rPr>
        <w:t xml:space="preserve">программ </w:t>
      </w:r>
      <w:r w:rsidRPr="00A425B4">
        <w:rPr>
          <w:rFonts w:eastAsia="Times New Roman"/>
          <w:sz w:val="24"/>
          <w:szCs w:val="24"/>
          <w:lang w:val="en-US" w:eastAsia="en-US"/>
        </w:rPr>
        <w:t>Word</w:t>
      </w:r>
      <w:r w:rsidRPr="00A425B4">
        <w:rPr>
          <w:rFonts w:eastAsia="Times New Roman"/>
          <w:sz w:val="24"/>
          <w:szCs w:val="24"/>
          <w:lang w:eastAsia="en-US"/>
        </w:rPr>
        <w:t xml:space="preserve"> </w:t>
      </w:r>
      <w:r w:rsidRPr="00A425B4">
        <w:rPr>
          <w:rFonts w:eastAsia="Times New Roman"/>
          <w:sz w:val="24"/>
          <w:szCs w:val="24"/>
        </w:rPr>
        <w:t xml:space="preserve">и </w:t>
      </w:r>
      <w:r w:rsidRPr="00A425B4">
        <w:rPr>
          <w:rFonts w:eastAsia="Times New Roman"/>
          <w:sz w:val="24"/>
          <w:szCs w:val="24"/>
          <w:lang w:val="en-US" w:eastAsia="en-US"/>
        </w:rPr>
        <w:t>PowerPoint</w:t>
      </w:r>
      <w:r w:rsidRPr="00A425B4">
        <w:rPr>
          <w:rFonts w:eastAsia="Times New Roman"/>
          <w:sz w:val="24"/>
          <w:szCs w:val="24"/>
          <w:lang w:eastAsia="en-US"/>
        </w:rPr>
        <w:t>.</w:t>
      </w:r>
    </w:p>
    <w:p w:rsidR="00AB7059" w:rsidRPr="00A425B4" w:rsidRDefault="003F6885" w:rsidP="00495BC5">
      <w:pPr>
        <w:keepNext/>
        <w:keepLines/>
        <w:spacing w:before="240" w:line="276" w:lineRule="auto"/>
        <w:ind w:left="20" w:right="3060" w:firstLine="3060"/>
        <w:jc w:val="both"/>
        <w:outlineLvl w:val="2"/>
        <w:rPr>
          <w:rFonts w:eastAsia="Times New Roman"/>
          <w:sz w:val="24"/>
          <w:szCs w:val="24"/>
        </w:rPr>
      </w:pPr>
      <w:r>
        <w:rPr>
          <w:rFonts w:eastAsia="Times New Roman"/>
          <w:b/>
          <w:bCs/>
          <w:sz w:val="24"/>
          <w:szCs w:val="24"/>
        </w:rPr>
        <w:t>2.</w:t>
      </w:r>
      <w:r w:rsidR="00495BC5" w:rsidRPr="00A425B4">
        <w:rPr>
          <w:rFonts w:eastAsia="Times New Roman"/>
          <w:b/>
          <w:bCs/>
          <w:sz w:val="24"/>
          <w:szCs w:val="24"/>
        </w:rPr>
        <w:t xml:space="preserve">2.2.11. </w:t>
      </w:r>
      <w:r w:rsidR="00AB7059" w:rsidRPr="00A425B4">
        <w:rPr>
          <w:rFonts w:eastAsia="Times New Roman"/>
          <w:b/>
          <w:bCs/>
          <w:sz w:val="24"/>
          <w:szCs w:val="24"/>
        </w:rPr>
        <w:t>Физическая культура Знания о физической культуре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Физическая культура.</w:t>
      </w:r>
      <w:r w:rsidRPr="00A425B4">
        <w:rPr>
          <w:rFonts w:eastAsia="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Из истории физической культуры.</w:t>
      </w:r>
      <w:r w:rsidRPr="00A425B4">
        <w:rPr>
          <w:rFonts w:eastAsia="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lastRenderedPageBreak/>
        <w:t>Физические упражнения.</w:t>
      </w:r>
      <w:r w:rsidRPr="00A425B4">
        <w:rPr>
          <w:rFonts w:eastAsia="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Физическая нагрузка и её влияние на повышение частоты сердечных сокращений. </w:t>
      </w:r>
      <w:r w:rsidRPr="00A425B4">
        <w:rPr>
          <w:rFonts w:eastAsia="Times New Roman"/>
          <w:b/>
          <w:bCs/>
          <w:sz w:val="24"/>
          <w:szCs w:val="24"/>
        </w:rPr>
        <w:t>Способы физкультурной деятельности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Самостоятельные занятия.</w:t>
      </w:r>
      <w:r w:rsidRPr="00A425B4">
        <w:rPr>
          <w:rFonts w:eastAsia="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A425B4">
        <w:rPr>
          <w:rFonts w:eastAsia="Times New Roman"/>
          <w:b/>
          <w:bCs/>
          <w:sz w:val="24"/>
          <w:szCs w:val="24"/>
        </w:rPr>
        <w:t>Самостоятельные наблюдения за физическим развитием и физической подготовленностью.</w:t>
      </w:r>
      <w:r w:rsidRPr="00A425B4">
        <w:rPr>
          <w:rFonts w:eastAsia="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Самостоятельные игры и развлечения.</w:t>
      </w:r>
      <w:r w:rsidRPr="00A425B4">
        <w:rPr>
          <w:rFonts w:eastAsia="Times New Roman"/>
          <w:sz w:val="24"/>
          <w:szCs w:val="24"/>
        </w:rPr>
        <w:t xml:space="preserve"> Организация и проведение подвижных игр (на спортивных площадках и в спортивных залах). </w:t>
      </w:r>
      <w:r w:rsidRPr="00A425B4">
        <w:rPr>
          <w:rFonts w:eastAsia="Times New Roman"/>
          <w:b/>
          <w:bCs/>
          <w:sz w:val="24"/>
          <w:szCs w:val="24"/>
        </w:rPr>
        <w:t>Физическое совершенствование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Физкультурно-оздоровительная деятельность.</w:t>
      </w:r>
      <w:r w:rsidRPr="00A425B4">
        <w:rPr>
          <w:rFonts w:eastAsia="Times New Roman"/>
          <w:sz w:val="24"/>
          <w:szCs w:val="24"/>
        </w:rPr>
        <w:t xml:space="preserve"> Комплексы физических упражнений</w:t>
      </w:r>
      <w:r w:rsidR="00495BC5" w:rsidRPr="00A425B4">
        <w:rPr>
          <w:rFonts w:eastAsia="Times New Roman"/>
          <w:sz w:val="24"/>
          <w:szCs w:val="24"/>
        </w:rPr>
        <w:t xml:space="preserve"> для утренней зарядки, физкульт</w:t>
      </w:r>
      <w:r w:rsidRPr="00A425B4">
        <w:rPr>
          <w:rFonts w:eastAsia="Times New Roman"/>
          <w:sz w:val="24"/>
          <w:szCs w:val="24"/>
        </w:rPr>
        <w:t>минуток, занятий по профилактике и коррекции нарушений осанки.</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Комплексы упражнений на развитие физических качеств. Комплексы дыхательных упражнений. Гимнастика для глаз.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Спортивно-оздоровительная деятельность.</w:t>
      </w:r>
      <w:r w:rsidR="00495BC5" w:rsidRPr="00A425B4">
        <w:rPr>
          <w:rFonts w:eastAsia="Times New Roman"/>
          <w:sz w:val="24"/>
          <w:szCs w:val="24"/>
        </w:rPr>
        <w:t xml:space="preserve"> </w:t>
      </w:r>
      <w:r w:rsidRPr="00A425B4">
        <w:rPr>
          <w:rFonts w:eastAsia="Times New Roman"/>
          <w:b/>
          <w:bCs/>
          <w:sz w:val="24"/>
          <w:szCs w:val="24"/>
        </w:rPr>
        <w:t>Гимнастика с основами акробатики.</w:t>
      </w:r>
      <w:r w:rsidRPr="00A425B4">
        <w:rPr>
          <w:rFonts w:eastAsia="Times New Roman"/>
          <w:sz w:val="24"/>
          <w:szCs w:val="24"/>
        </w:rPr>
        <w:t xml:space="preserve"> Организующие команды и приёмы. Строевые действия в шеренге и колонне; выполнение строевых команд.</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Акробатические упражнения. Упоры; седы; упражнения группировке; перекаты; стойка на лопатках; кувырки вперёд и назад; гимнастический мост.</w:t>
      </w:r>
    </w:p>
    <w:p w:rsidR="003761CD" w:rsidRPr="00A425B4" w:rsidRDefault="00AB7059" w:rsidP="00495BC5">
      <w:pPr>
        <w:spacing w:line="276" w:lineRule="auto"/>
        <w:jc w:val="both"/>
        <w:rPr>
          <w:sz w:val="24"/>
          <w:szCs w:val="24"/>
        </w:rPr>
      </w:pPr>
      <w:r w:rsidRPr="00A425B4">
        <w:rPr>
          <w:rFonts w:eastAsia="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присев кувырок назад до упора на коленях с опорой на руки, прыжком переход в упор присев, кувырок вперёд.</w:t>
      </w:r>
    </w:p>
    <w:p w:rsidR="00AB7059" w:rsidRPr="00A425B4" w:rsidRDefault="00AB7059" w:rsidP="00495BC5">
      <w:pPr>
        <w:spacing w:line="276" w:lineRule="auto"/>
        <w:ind w:left="20"/>
        <w:jc w:val="both"/>
        <w:rPr>
          <w:rFonts w:eastAsia="Times New Roman"/>
          <w:sz w:val="24"/>
          <w:szCs w:val="24"/>
        </w:rPr>
      </w:pPr>
      <w:r w:rsidRPr="00A425B4">
        <w:rPr>
          <w:rFonts w:eastAsia="Times New Roman"/>
          <w:sz w:val="24"/>
          <w:szCs w:val="24"/>
        </w:rPr>
        <w:t>Упражнения на низкой гимнастической перекладине: висы, перемахи.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Лёгкая атлетика.</w:t>
      </w:r>
      <w:r w:rsidRPr="00A425B4">
        <w:rPr>
          <w:rFonts w:eastAsia="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AB7059" w:rsidRPr="00A425B4" w:rsidRDefault="00AB7059" w:rsidP="00495BC5">
      <w:pPr>
        <w:spacing w:line="276" w:lineRule="auto"/>
        <w:ind w:left="20" w:right="2820"/>
        <w:jc w:val="both"/>
        <w:rPr>
          <w:rFonts w:eastAsia="Times New Roman"/>
          <w:sz w:val="24"/>
          <w:szCs w:val="24"/>
        </w:rPr>
      </w:pPr>
      <w:r w:rsidRPr="00A425B4">
        <w:rPr>
          <w:rFonts w:eastAsia="Times New Roman"/>
          <w:sz w:val="24"/>
          <w:szCs w:val="24"/>
        </w:rPr>
        <w:t>Броски: большого мяча (1 кг) на дальность разными способами. Метание: малого мяча в вертикальную цель и на дальность.</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lastRenderedPageBreak/>
        <w:t>Подвижные и спортивные игры.</w:t>
      </w:r>
      <w:r w:rsidRPr="00A425B4">
        <w:rPr>
          <w:rFonts w:eastAsia="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На материале лёгкой атлетики: прыжки, бег, метания и броски; упражнения на координацию, выносливость и быстроту. На материале спортивных игр:</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Волейбол: подбрасывание мяча; подача мяча; приём и передача мяча; подвижные игры на материале волейбола. Подвижные игры разных народов. </w:t>
      </w:r>
      <w:r w:rsidRPr="00A425B4">
        <w:rPr>
          <w:rFonts w:eastAsia="Times New Roman"/>
          <w:b/>
          <w:bCs/>
          <w:sz w:val="24"/>
          <w:szCs w:val="24"/>
        </w:rPr>
        <w:t>Общеразвивающие упражнения На материале гимнастики с основами акробатики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w:t>
      </w:r>
      <w:r w:rsidR="00D12DFB">
        <w:rPr>
          <w:rFonts w:eastAsia="Times New Roman"/>
          <w:sz w:val="24"/>
          <w:szCs w:val="24"/>
        </w:rPr>
        <w:t xml:space="preserve"> в сторону в стойках на ногах</w:t>
      </w:r>
      <w:r w:rsidRPr="00A425B4">
        <w:rPr>
          <w:rFonts w:eastAsia="Times New Roman"/>
          <w:sz w:val="24"/>
          <w:szCs w:val="24"/>
        </w:rPr>
        <w:t>;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индивидуальные комплексы по развитию гибкости.</w:t>
      </w:r>
    </w:p>
    <w:p w:rsidR="00AB7059" w:rsidRPr="00A425B4" w:rsidRDefault="00AB7059" w:rsidP="00495BC5">
      <w:pPr>
        <w:spacing w:line="276" w:lineRule="auto"/>
        <w:jc w:val="both"/>
        <w:rPr>
          <w:sz w:val="24"/>
          <w:szCs w:val="24"/>
        </w:rPr>
      </w:pPr>
      <w:r w:rsidRPr="00A425B4">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D12DFB">
        <w:rPr>
          <w:rFonts w:eastAsia="Times New Roman"/>
          <w:sz w:val="24"/>
          <w:szCs w:val="24"/>
        </w:rPr>
        <w:t xml:space="preserve"> </w:t>
      </w:r>
      <w:r w:rsidRPr="00A425B4">
        <w:rPr>
          <w:rFonts w:eastAsia="Times New Roman"/>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w:t>
      </w:r>
      <w:r w:rsidRPr="00A425B4">
        <w:rPr>
          <w:sz w:val="24"/>
          <w:szCs w:val="24"/>
        </w:rPr>
        <w:t xml:space="preserve"> </w:t>
      </w:r>
      <w:r w:rsidRPr="00A425B4">
        <w:rPr>
          <w:rFonts w:eastAsia="Times New Roman"/>
          <w:sz w:val="24"/>
          <w:szCs w:val="24"/>
        </w:rPr>
        <w:t>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2DFB"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На материале лёгкой атлетики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B7059" w:rsidRPr="00A425B4" w:rsidRDefault="00AB7059" w:rsidP="00495BC5">
      <w:pPr>
        <w:spacing w:after="240" w:line="276" w:lineRule="auto"/>
        <w:ind w:left="20" w:right="20"/>
        <w:jc w:val="both"/>
        <w:rPr>
          <w:rFonts w:eastAsia="Times New Roman"/>
          <w:sz w:val="24"/>
          <w:szCs w:val="24"/>
        </w:rPr>
      </w:pPr>
      <w:r w:rsidRPr="00A425B4">
        <w:rPr>
          <w:rFonts w:eastAsia="Times New Roman"/>
          <w:sz w:val="24"/>
          <w:szCs w:val="24"/>
        </w:rPr>
        <w:t>Развитие силовых способностей: повторное выполнение много скоков; повторное преодоление препятствий (15—20 см);</w:t>
      </w:r>
      <w:r w:rsidR="00D12DFB">
        <w:rPr>
          <w:rFonts w:eastAsia="Times New Roman"/>
          <w:sz w:val="24"/>
          <w:szCs w:val="24"/>
        </w:rPr>
        <w:t xml:space="preserve"> </w:t>
      </w:r>
      <w:r w:rsidRPr="00A425B4">
        <w:rPr>
          <w:rFonts w:eastAsia="Times New Roman"/>
          <w:sz w:val="24"/>
          <w:szCs w:val="24"/>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95BC5" w:rsidRPr="00A425B4" w:rsidRDefault="00495BC5" w:rsidP="00495BC5">
      <w:pPr>
        <w:keepNext/>
        <w:keepLines/>
        <w:spacing w:before="240" w:line="276" w:lineRule="auto"/>
        <w:jc w:val="center"/>
        <w:outlineLvl w:val="2"/>
        <w:rPr>
          <w:rFonts w:eastAsia="Times New Roman"/>
          <w:b/>
          <w:bCs/>
          <w:sz w:val="24"/>
          <w:szCs w:val="24"/>
        </w:rPr>
      </w:pPr>
      <w:r w:rsidRPr="00A425B4">
        <w:rPr>
          <w:rFonts w:eastAsia="Times New Roman"/>
          <w:b/>
          <w:bCs/>
          <w:sz w:val="24"/>
          <w:szCs w:val="24"/>
        </w:rPr>
        <w:t xml:space="preserve">2.2.12. </w:t>
      </w:r>
      <w:r w:rsidR="00CC4DFE">
        <w:rPr>
          <w:rFonts w:eastAsia="Times New Roman"/>
          <w:b/>
          <w:bCs/>
          <w:sz w:val="24"/>
          <w:szCs w:val="24"/>
        </w:rPr>
        <w:t>О</w:t>
      </w:r>
      <w:r w:rsidR="00AB7059" w:rsidRPr="00A425B4">
        <w:rPr>
          <w:rFonts w:eastAsia="Times New Roman"/>
          <w:b/>
          <w:bCs/>
          <w:sz w:val="24"/>
          <w:szCs w:val="24"/>
        </w:rPr>
        <w:t xml:space="preserve">сновы религиозных культур и светской этики </w:t>
      </w:r>
    </w:p>
    <w:p w:rsidR="00AB7059" w:rsidRPr="00A425B4" w:rsidRDefault="00AB7059" w:rsidP="00495BC5">
      <w:pPr>
        <w:keepNext/>
        <w:keepLines/>
        <w:spacing w:before="240" w:line="276" w:lineRule="auto"/>
        <w:outlineLvl w:val="2"/>
        <w:rPr>
          <w:rFonts w:eastAsia="Times New Roman"/>
          <w:sz w:val="24"/>
          <w:szCs w:val="24"/>
        </w:rPr>
      </w:pPr>
      <w:r w:rsidRPr="00A425B4">
        <w:rPr>
          <w:rFonts w:eastAsia="Times New Roman"/>
          <w:b/>
          <w:bCs/>
          <w:sz w:val="24"/>
          <w:szCs w:val="24"/>
        </w:rPr>
        <w:t>Основное содержание предметной области</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 xml:space="preserve">Основы православной культуры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Любовь и уважение к Отечеству. Патриотизм многонационального и многоконфессионального народа России.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Основы исламской культуры</w:t>
      </w:r>
      <w:r w:rsidR="00495BC5" w:rsidRPr="00A425B4">
        <w:rPr>
          <w:rFonts w:eastAsia="Times New Roman"/>
          <w:b/>
          <w:bCs/>
          <w:sz w:val="24"/>
          <w:szCs w:val="24"/>
        </w:rPr>
        <w:t xml:space="preserve">. </w:t>
      </w:r>
      <w:r w:rsidRPr="00A425B4">
        <w:rPr>
          <w:rFonts w:eastAsia="Times New Roman"/>
          <w:b/>
          <w:bCs/>
          <w:sz w:val="24"/>
          <w:szCs w:val="24"/>
        </w:rPr>
        <w:t xml:space="preserve"> </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w:t>
      </w:r>
      <w:r w:rsidRPr="00A425B4">
        <w:rPr>
          <w:rFonts w:eastAsia="Times New Roman"/>
          <w:sz w:val="24"/>
          <w:szCs w:val="24"/>
        </w:rPr>
        <w:lastRenderedPageBreak/>
        <w:t xml:space="preserve">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 xml:space="preserve">Основы буддийской культуры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Любовь и уважение к Отечеству. Патриотизм многонационального и многоконфессионального народа России.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 xml:space="preserve">Основы иудейской культуры </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мира. Хранители предания </w:t>
      </w:r>
      <w:r w:rsidR="00495BC5" w:rsidRPr="00A425B4">
        <w:rPr>
          <w:rFonts w:eastAsia="Times New Roman"/>
          <w:sz w:val="24"/>
          <w:szCs w:val="24"/>
        </w:rPr>
        <w:t>России.</w:t>
      </w:r>
    </w:p>
    <w:p w:rsidR="00495BC5" w:rsidRPr="00A425B4" w:rsidRDefault="00495BC5" w:rsidP="00495BC5">
      <w:pPr>
        <w:spacing w:line="276" w:lineRule="auto"/>
        <w:ind w:left="20" w:right="20"/>
        <w:jc w:val="both"/>
        <w:rPr>
          <w:rFonts w:eastAsia="Times New Roman"/>
          <w:sz w:val="24"/>
          <w:szCs w:val="24"/>
        </w:rPr>
      </w:pPr>
      <w:r w:rsidRPr="00A425B4">
        <w:rPr>
          <w:rFonts w:eastAsia="Times New Roman"/>
          <w:sz w:val="24"/>
          <w:szCs w:val="24"/>
        </w:rPr>
        <w:t xml:space="preserve"> </w:t>
      </w:r>
      <w:r w:rsidRPr="00A425B4">
        <w:rPr>
          <w:rFonts w:eastAsia="Times New Roman"/>
          <w:b/>
          <w:bCs/>
          <w:sz w:val="24"/>
          <w:szCs w:val="24"/>
        </w:rPr>
        <w:t xml:space="preserve">Основы мировых религиозных культур </w:t>
      </w:r>
    </w:p>
    <w:p w:rsidR="00AB7059" w:rsidRPr="00A425B4" w:rsidRDefault="00495BC5" w:rsidP="00495BC5">
      <w:pPr>
        <w:spacing w:line="276" w:lineRule="auto"/>
        <w:ind w:left="20" w:right="20"/>
        <w:jc w:val="both"/>
        <w:rPr>
          <w:rFonts w:eastAsia="Times New Roman"/>
          <w:sz w:val="24"/>
          <w:szCs w:val="24"/>
        </w:rPr>
      </w:pPr>
      <w:r w:rsidRPr="00A425B4">
        <w:rPr>
          <w:rFonts w:eastAsia="Times New Roman"/>
          <w:sz w:val="24"/>
          <w:szCs w:val="24"/>
        </w:rPr>
        <w:t xml:space="preserve">Культура и религия. Религии мира и их основатели. Священные книги религий </w:t>
      </w:r>
      <w:r w:rsidR="00AB7059" w:rsidRPr="00A425B4">
        <w:rPr>
          <w:rFonts w:eastAsia="Times New Roman"/>
          <w:sz w:val="24"/>
          <w:szCs w:val="24"/>
        </w:rPr>
        <w:t>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95BC5"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Любовь и уважение к Отечеству. Патриотизм многонационального и многоконфессионального народа России.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b/>
          <w:bCs/>
          <w:sz w:val="24"/>
          <w:szCs w:val="24"/>
        </w:rPr>
        <w:t xml:space="preserve">Основы светской этики </w:t>
      </w:r>
    </w:p>
    <w:p w:rsidR="00AB7059" w:rsidRPr="00A425B4" w:rsidRDefault="00AB7059" w:rsidP="00495BC5">
      <w:pPr>
        <w:spacing w:line="276" w:lineRule="auto"/>
        <w:ind w:left="20" w:right="20"/>
        <w:jc w:val="both"/>
        <w:rPr>
          <w:rFonts w:eastAsia="Times New Roman"/>
          <w:sz w:val="24"/>
          <w:szCs w:val="24"/>
        </w:rPr>
      </w:pPr>
      <w:r w:rsidRPr="00A425B4">
        <w:rPr>
          <w:rFonts w:eastAsia="Times New Roman"/>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w:t>
      </w:r>
    </w:p>
    <w:p w:rsidR="009C6FD6" w:rsidRPr="00A425B4" w:rsidRDefault="009C6FD6">
      <w:pPr>
        <w:spacing w:line="394" w:lineRule="exact"/>
        <w:rPr>
          <w:sz w:val="24"/>
          <w:szCs w:val="24"/>
        </w:rPr>
      </w:pPr>
    </w:p>
    <w:p w:rsidR="00495BC5" w:rsidRPr="00A425B4" w:rsidRDefault="00495BC5">
      <w:pPr>
        <w:spacing w:line="394" w:lineRule="exact"/>
        <w:rPr>
          <w:sz w:val="24"/>
          <w:szCs w:val="24"/>
        </w:rPr>
      </w:pPr>
    </w:p>
    <w:p w:rsidR="0072041C" w:rsidRDefault="0072041C" w:rsidP="00CC4DFE">
      <w:pPr>
        <w:spacing w:line="276" w:lineRule="auto"/>
        <w:ind w:left="260" w:right="60"/>
        <w:jc w:val="both"/>
        <w:rPr>
          <w:rFonts w:eastAsia="Times New Roman"/>
          <w:b/>
          <w:bCs/>
          <w:sz w:val="24"/>
          <w:szCs w:val="24"/>
        </w:rPr>
      </w:pPr>
    </w:p>
    <w:p w:rsidR="0072041C" w:rsidRDefault="0072041C" w:rsidP="00CC4DFE">
      <w:pPr>
        <w:spacing w:line="276" w:lineRule="auto"/>
        <w:ind w:left="260" w:right="60"/>
        <w:jc w:val="both"/>
        <w:rPr>
          <w:rFonts w:eastAsia="Times New Roman"/>
          <w:b/>
          <w:bCs/>
          <w:sz w:val="24"/>
          <w:szCs w:val="24"/>
        </w:rPr>
      </w:pPr>
    </w:p>
    <w:p w:rsidR="0072041C" w:rsidRDefault="0072041C" w:rsidP="00CC4DFE">
      <w:pPr>
        <w:spacing w:line="276" w:lineRule="auto"/>
        <w:ind w:left="260" w:right="60"/>
        <w:jc w:val="both"/>
        <w:rPr>
          <w:rFonts w:eastAsia="Times New Roman"/>
          <w:b/>
          <w:bCs/>
          <w:sz w:val="24"/>
          <w:szCs w:val="24"/>
        </w:rPr>
      </w:pPr>
    </w:p>
    <w:p w:rsidR="0072041C" w:rsidRDefault="0072041C" w:rsidP="00CC4DFE">
      <w:pPr>
        <w:spacing w:line="276" w:lineRule="auto"/>
        <w:ind w:left="260" w:right="60"/>
        <w:jc w:val="both"/>
        <w:rPr>
          <w:rFonts w:eastAsia="Times New Roman"/>
          <w:b/>
          <w:bCs/>
          <w:sz w:val="24"/>
          <w:szCs w:val="24"/>
        </w:rPr>
      </w:pPr>
    </w:p>
    <w:p w:rsidR="0072041C" w:rsidRDefault="0072041C" w:rsidP="00CC4DFE">
      <w:pPr>
        <w:spacing w:line="276" w:lineRule="auto"/>
        <w:ind w:left="260" w:right="60"/>
        <w:jc w:val="both"/>
        <w:rPr>
          <w:rFonts w:eastAsia="Times New Roman"/>
          <w:b/>
          <w:bCs/>
          <w:sz w:val="24"/>
          <w:szCs w:val="24"/>
        </w:rPr>
      </w:pPr>
    </w:p>
    <w:p w:rsidR="000F44E0" w:rsidRPr="0072041C" w:rsidRDefault="00FC5444" w:rsidP="0072041C">
      <w:pPr>
        <w:spacing w:line="276" w:lineRule="auto"/>
        <w:ind w:left="260" w:right="60"/>
        <w:jc w:val="both"/>
        <w:rPr>
          <w:rFonts w:eastAsia="Times New Roman"/>
          <w:b/>
          <w:bCs/>
          <w:sz w:val="24"/>
          <w:szCs w:val="24"/>
        </w:rPr>
      </w:pPr>
      <w:r w:rsidRPr="00CC4DFE">
        <w:rPr>
          <w:rFonts w:eastAsia="Times New Roman"/>
          <w:b/>
          <w:bCs/>
          <w:sz w:val="24"/>
          <w:szCs w:val="24"/>
        </w:rPr>
        <w:lastRenderedPageBreak/>
        <w:t>2.3.</w:t>
      </w:r>
      <w:r w:rsidR="00D12DFB" w:rsidRPr="00CC4DFE">
        <w:rPr>
          <w:rFonts w:eastAsia="Times New Roman"/>
          <w:b/>
          <w:bCs/>
          <w:sz w:val="24"/>
          <w:szCs w:val="24"/>
        </w:rPr>
        <w:t xml:space="preserve"> </w:t>
      </w:r>
      <w:r w:rsidRPr="00CC4DFE">
        <w:rPr>
          <w:rFonts w:eastAsia="Times New Roman"/>
          <w:b/>
          <w:bCs/>
          <w:sz w:val="24"/>
          <w:szCs w:val="24"/>
        </w:rPr>
        <w:t>ПРОГРАММА ДУХОВНО-НРАВСТВЕННОГО РАЗВИТИЯ И ВОСПИТАНИЯ ОБУЧАЮЩИХСЯ НА СТУПЕНИ НАЧАЛЬНОГО ОБЩЕГО ОБРАЗОВАНИЯ НА ОСНОВЕ ФГОС С УЧЕТОМ УМК «ПЕРСПЕКТИВНАЯ НАЧАЛЬНАЯ ШКОЛА» И УМК «ШКОЛА РОССИИ»</w:t>
      </w:r>
    </w:p>
    <w:p w:rsidR="005412D1" w:rsidRPr="00CC4DFE" w:rsidRDefault="005412D1" w:rsidP="00CC4DFE">
      <w:pPr>
        <w:spacing w:line="10" w:lineRule="exact"/>
        <w:jc w:val="both"/>
        <w:rPr>
          <w:sz w:val="24"/>
          <w:szCs w:val="24"/>
        </w:rPr>
      </w:pPr>
    </w:p>
    <w:p w:rsidR="000F44E0" w:rsidRPr="00CC4DFE" w:rsidRDefault="000F44E0" w:rsidP="00CC4DFE">
      <w:pPr>
        <w:spacing w:before="240" w:line="276" w:lineRule="auto"/>
        <w:ind w:left="20" w:right="20" w:firstLine="320"/>
        <w:jc w:val="both"/>
        <w:rPr>
          <w:rFonts w:eastAsia="Times New Roman"/>
          <w:sz w:val="24"/>
          <w:szCs w:val="24"/>
        </w:rPr>
      </w:pPr>
      <w:r w:rsidRPr="00CC4DFE">
        <w:rPr>
          <w:rFonts w:eastAsia="Times New Roman"/>
          <w:b/>
          <w:bCs/>
          <w:sz w:val="24"/>
          <w:szCs w:val="24"/>
        </w:rPr>
        <w:t>Целью</w:t>
      </w:r>
      <w:r w:rsidRPr="00CC4DFE">
        <w:rPr>
          <w:rFonts w:eastAsia="Times New Roman"/>
          <w:sz w:val="24"/>
          <w:szCs w:val="24"/>
        </w:rPr>
        <w:t xml:space="preserve"> духовно-нравственного развития, воспитания и социализации, обучающихся на уровне начального общего образования, является</w:t>
      </w:r>
      <w:r w:rsidRPr="00CC4DFE">
        <w:rPr>
          <w:rFonts w:eastAsia="Times New Roman"/>
          <w:b/>
          <w:bCs/>
          <w:sz w:val="24"/>
          <w:szCs w:val="24"/>
        </w:rPr>
        <w:t xml:space="preserve">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8516C" w:rsidRPr="00CC4DFE" w:rsidRDefault="000F44E0" w:rsidP="00CC4DFE">
      <w:pPr>
        <w:spacing w:line="276" w:lineRule="auto"/>
        <w:ind w:left="20" w:right="20"/>
        <w:jc w:val="both"/>
        <w:rPr>
          <w:rFonts w:eastAsia="Times New Roman"/>
          <w:sz w:val="24"/>
          <w:szCs w:val="24"/>
        </w:rPr>
      </w:pPr>
      <w:r w:rsidRPr="00CC4DFE">
        <w:rPr>
          <w:rFonts w:eastAsia="Times New Roman"/>
          <w:b/>
          <w:bCs/>
          <w:sz w:val="24"/>
          <w:szCs w:val="24"/>
        </w:rPr>
        <w:t>Задачи</w:t>
      </w:r>
      <w:r w:rsidRPr="00CC4DFE">
        <w:rPr>
          <w:rFonts w:eastAsia="Times New Roman"/>
          <w:sz w:val="24"/>
          <w:szCs w:val="24"/>
        </w:rPr>
        <w:t xml:space="preserve"> духовно-нравственного развития, воспитания и социализации, обучающихся на уровне начального общего образования: </w:t>
      </w:r>
    </w:p>
    <w:p w:rsidR="000F44E0" w:rsidRPr="00CC4DFE" w:rsidRDefault="0078516C" w:rsidP="00CC4DFE">
      <w:pPr>
        <w:spacing w:line="276" w:lineRule="auto"/>
        <w:ind w:left="20" w:right="20"/>
        <w:jc w:val="both"/>
        <w:rPr>
          <w:rFonts w:eastAsia="Times New Roman"/>
          <w:sz w:val="24"/>
          <w:szCs w:val="24"/>
        </w:rPr>
      </w:pPr>
      <w:r w:rsidRPr="00CC4DFE">
        <w:rPr>
          <w:rFonts w:eastAsia="Times New Roman"/>
          <w:b/>
          <w:bCs/>
          <w:sz w:val="24"/>
          <w:szCs w:val="24"/>
        </w:rPr>
        <w:t xml:space="preserve"> </w:t>
      </w:r>
      <w:r w:rsidR="000F44E0" w:rsidRPr="00CC4DFE">
        <w:rPr>
          <w:rFonts w:eastAsia="Times New Roman"/>
          <w:b/>
          <w:bCs/>
          <w:sz w:val="24"/>
          <w:szCs w:val="24"/>
        </w:rPr>
        <w:t>В области формирования нравственной культуры:</w:t>
      </w:r>
    </w:p>
    <w:p w:rsidR="000F44E0" w:rsidRPr="00CC4DFE" w:rsidRDefault="000F44E0" w:rsidP="00CC4DFE">
      <w:pPr>
        <w:spacing w:line="276" w:lineRule="auto"/>
        <w:jc w:val="both"/>
        <w:rPr>
          <w:rFonts w:eastAsia="Times New Roman"/>
          <w:sz w:val="24"/>
          <w:szCs w:val="24"/>
        </w:rPr>
      </w:pPr>
      <w:r w:rsidRPr="00CC4DFE">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516C"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 </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b/>
          <w:bCs/>
          <w:sz w:val="24"/>
          <w:szCs w:val="24"/>
        </w:rPr>
        <w:t>В области формирования социальной культуры:</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-формирование основ российской культурной и гражданской идентичности (самобытности);</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w:t>
      </w:r>
      <w:r w:rsidRPr="00CC4DFE">
        <w:rPr>
          <w:rFonts w:eastAsia="Times New Roman"/>
          <w:sz w:val="24"/>
          <w:szCs w:val="24"/>
        </w:rPr>
        <w:lastRenderedPageBreak/>
        <w:t>эмоциональной отзывчивости, человеколюбия (гуманности) понимания других людей и сопереживания им;</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-становление гражданских качеств личности на основе демократических ценностных ориентаций;</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-формирование осознанного и уважительного отношения к традиционным российским</w:t>
      </w:r>
      <w:r w:rsidR="00CC4DFE">
        <w:rPr>
          <w:rFonts w:eastAsia="Times New Roman"/>
          <w:sz w:val="24"/>
          <w:szCs w:val="24"/>
        </w:rPr>
        <w:t xml:space="preserve"> </w:t>
      </w:r>
      <w:r w:rsidRPr="00CC4DFE">
        <w:rPr>
          <w:rFonts w:eastAsia="Times New Roman"/>
          <w:sz w:val="24"/>
          <w:szCs w:val="24"/>
        </w:rPr>
        <w:t>религиям и религиозным организациям, к вере и религиозным убеждениям;</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-формирование основ культуры межэтнического и межконфессионального общения,</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уважения к языку, культурным, религиозным традициям, истории и образу жизни</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представителей всех народов России.</w:t>
      </w:r>
    </w:p>
    <w:p w:rsidR="000F44E0" w:rsidRPr="00CC4DFE" w:rsidRDefault="000F44E0" w:rsidP="00CC4DFE">
      <w:pPr>
        <w:keepNext/>
        <w:keepLines/>
        <w:spacing w:line="276" w:lineRule="auto"/>
        <w:ind w:left="20"/>
        <w:jc w:val="both"/>
        <w:outlineLvl w:val="1"/>
        <w:rPr>
          <w:rFonts w:eastAsia="Times New Roman"/>
          <w:sz w:val="24"/>
          <w:szCs w:val="24"/>
        </w:rPr>
      </w:pPr>
      <w:r w:rsidRPr="00CC4DFE">
        <w:rPr>
          <w:rFonts w:eastAsia="Times New Roman"/>
          <w:b/>
          <w:bCs/>
          <w:sz w:val="24"/>
          <w:szCs w:val="24"/>
        </w:rPr>
        <w:t>В области формирования семейной культуры:</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-формирование отношения к семье как основе российского общества;</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-формирование у обучающегося уважительного отношения к родителям, осознанного,</w:t>
      </w:r>
    </w:p>
    <w:p w:rsidR="000F44E0" w:rsidRPr="00CC4DFE" w:rsidRDefault="000F44E0" w:rsidP="00CC4DFE">
      <w:pPr>
        <w:spacing w:line="276" w:lineRule="auto"/>
        <w:ind w:left="20"/>
        <w:jc w:val="both"/>
        <w:rPr>
          <w:rFonts w:eastAsia="Times New Roman"/>
          <w:sz w:val="24"/>
          <w:szCs w:val="24"/>
        </w:rPr>
      </w:pPr>
      <w:r w:rsidRPr="00CC4DFE">
        <w:rPr>
          <w:rFonts w:eastAsia="Times New Roman"/>
          <w:sz w:val="24"/>
          <w:szCs w:val="24"/>
        </w:rPr>
        <w:t>заботливого отношения к старшим и младшим;</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0F44E0" w:rsidRPr="00CC4DFE" w:rsidRDefault="000F44E0" w:rsidP="00CC4DFE">
      <w:pPr>
        <w:spacing w:line="276" w:lineRule="auto"/>
        <w:ind w:left="20" w:right="20"/>
        <w:jc w:val="both"/>
        <w:rPr>
          <w:rFonts w:eastAsia="Times New Roman"/>
          <w:sz w:val="24"/>
          <w:szCs w:val="24"/>
        </w:rPr>
      </w:pPr>
      <w:r w:rsidRPr="00CC4DFE">
        <w:rPr>
          <w:rFonts w:eastAsia="Times New Roman"/>
          <w:sz w:val="24"/>
          <w:szCs w:val="24"/>
        </w:rPr>
        <w:t>-знакомство обучающегося с культурно историческими и этническими традициями российской семьи.</w:t>
      </w:r>
    </w:p>
    <w:p w:rsidR="000F44E0" w:rsidRPr="00CC4DFE" w:rsidRDefault="000F44E0" w:rsidP="00603AE9">
      <w:pPr>
        <w:keepNext/>
        <w:keepLines/>
        <w:spacing w:line="276" w:lineRule="auto"/>
        <w:jc w:val="center"/>
        <w:outlineLvl w:val="1"/>
        <w:rPr>
          <w:rFonts w:eastAsia="Times New Roman"/>
          <w:sz w:val="24"/>
          <w:szCs w:val="24"/>
        </w:rPr>
      </w:pPr>
      <w:r w:rsidRPr="00CC4DFE">
        <w:rPr>
          <w:rFonts w:eastAsia="Times New Roman"/>
          <w:b/>
          <w:bCs/>
          <w:sz w:val="24"/>
          <w:szCs w:val="24"/>
        </w:rPr>
        <w:t>Основные направления и ценностные основы духовно-нравственного развития, воспитания и социализации обучающихся</w:t>
      </w:r>
    </w:p>
    <w:p w:rsidR="000F44E0" w:rsidRPr="00CC4DFE" w:rsidRDefault="000F44E0" w:rsidP="00603AE9">
      <w:pPr>
        <w:spacing w:line="276" w:lineRule="auto"/>
        <w:rPr>
          <w:rFonts w:eastAsia="Times New Roman"/>
          <w:sz w:val="24"/>
          <w:szCs w:val="24"/>
        </w:rPr>
      </w:pPr>
      <w:r w:rsidRPr="00CC4DFE">
        <w:rPr>
          <w:rFonts w:eastAsia="Times New Roman"/>
          <w:sz w:val="24"/>
          <w:szCs w:val="24"/>
        </w:rPr>
        <w:t>Общие задачи духовно-нравственного развития, воспитания и социализации,</w:t>
      </w:r>
      <w:r w:rsidR="0078516C" w:rsidRPr="00CC4DFE">
        <w:rPr>
          <w:rFonts w:eastAsia="Times New Roman"/>
          <w:sz w:val="24"/>
          <w:szCs w:val="24"/>
        </w:rPr>
        <w:t xml:space="preserve"> </w:t>
      </w:r>
      <w:r w:rsidRPr="00CC4DFE">
        <w:rPr>
          <w:rFonts w:eastAsia="Times New Roman"/>
          <w:sz w:val="24"/>
          <w:szCs w:val="24"/>
        </w:rPr>
        <w:t>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4E0" w:rsidRPr="00CC4DFE" w:rsidRDefault="000F44E0" w:rsidP="00603AE9">
      <w:pPr>
        <w:keepNext/>
        <w:keepLines/>
        <w:spacing w:line="276" w:lineRule="auto"/>
        <w:ind w:left="20" w:right="20"/>
        <w:jc w:val="both"/>
        <w:outlineLvl w:val="1"/>
        <w:rPr>
          <w:rFonts w:eastAsia="Times New Roman"/>
          <w:sz w:val="24"/>
          <w:szCs w:val="24"/>
        </w:rPr>
      </w:pPr>
      <w:r w:rsidRPr="00CC4DFE">
        <w:rPr>
          <w:rFonts w:eastAsia="Times New Roman"/>
          <w:b/>
          <w:bCs/>
          <w:sz w:val="24"/>
          <w:szCs w:val="24"/>
        </w:rPr>
        <w:t>Организация духовно-нравственного развития, воспитания и социализации, обучающихся</w:t>
      </w:r>
      <w:r w:rsidRPr="00CC4DFE">
        <w:rPr>
          <w:rFonts w:eastAsia="Times New Roman"/>
          <w:sz w:val="24"/>
          <w:szCs w:val="24"/>
        </w:rPr>
        <w:t xml:space="preserve"> осуществляется</w:t>
      </w:r>
      <w:r w:rsidRPr="00CC4DFE">
        <w:rPr>
          <w:rFonts w:eastAsia="Times New Roman"/>
          <w:b/>
          <w:bCs/>
          <w:sz w:val="24"/>
          <w:szCs w:val="24"/>
        </w:rPr>
        <w:t xml:space="preserve"> </w:t>
      </w:r>
      <w:r w:rsidRPr="00CC4DFE">
        <w:rPr>
          <w:rFonts w:eastAsia="Times New Roman"/>
          <w:bCs/>
          <w:sz w:val="24"/>
          <w:szCs w:val="24"/>
        </w:rPr>
        <w:t>по</w:t>
      </w:r>
      <w:r w:rsidRPr="00CC4DFE">
        <w:rPr>
          <w:rFonts w:eastAsia="Times New Roman"/>
          <w:sz w:val="24"/>
          <w:szCs w:val="24"/>
        </w:rPr>
        <w:t xml:space="preserve"> следующим</w:t>
      </w:r>
      <w:r w:rsidRPr="00CC4DFE">
        <w:rPr>
          <w:rFonts w:eastAsia="Times New Roman"/>
          <w:b/>
          <w:bCs/>
          <w:sz w:val="24"/>
          <w:szCs w:val="24"/>
        </w:rPr>
        <w:t xml:space="preserve"> направлениям:</w:t>
      </w:r>
    </w:p>
    <w:p w:rsidR="000F44E0" w:rsidRPr="00CC4DFE" w:rsidRDefault="000F44E0" w:rsidP="00AB3B85">
      <w:pPr>
        <w:keepNext/>
        <w:keepLines/>
        <w:numPr>
          <w:ilvl w:val="0"/>
          <w:numId w:val="36"/>
        </w:numPr>
        <w:tabs>
          <w:tab w:val="left" w:pos="255"/>
        </w:tabs>
        <w:spacing w:line="276" w:lineRule="auto"/>
        <w:ind w:left="360" w:hanging="360"/>
        <w:jc w:val="both"/>
        <w:outlineLvl w:val="1"/>
        <w:rPr>
          <w:rFonts w:eastAsia="Times New Roman"/>
          <w:b/>
          <w:bCs/>
          <w:sz w:val="24"/>
          <w:szCs w:val="24"/>
        </w:rPr>
      </w:pPr>
      <w:r w:rsidRPr="00CC4DFE">
        <w:rPr>
          <w:rFonts w:eastAsia="Times New Roman"/>
          <w:b/>
          <w:bCs/>
          <w:sz w:val="24"/>
          <w:szCs w:val="24"/>
        </w:rPr>
        <w:t>Гражданско-патриотическое воспитание</w:t>
      </w:r>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0F44E0" w:rsidRPr="00CC4DFE" w:rsidRDefault="000F44E0" w:rsidP="00AB3B85">
      <w:pPr>
        <w:keepNext/>
        <w:keepLines/>
        <w:numPr>
          <w:ilvl w:val="0"/>
          <w:numId w:val="36"/>
        </w:numPr>
        <w:tabs>
          <w:tab w:val="left" w:pos="265"/>
        </w:tabs>
        <w:spacing w:line="276" w:lineRule="auto"/>
        <w:ind w:left="360" w:hanging="360"/>
        <w:jc w:val="both"/>
        <w:outlineLvl w:val="1"/>
        <w:rPr>
          <w:rFonts w:eastAsia="Times New Roman"/>
          <w:b/>
          <w:bCs/>
          <w:sz w:val="24"/>
          <w:szCs w:val="24"/>
        </w:rPr>
      </w:pPr>
      <w:r w:rsidRPr="00CC4DFE">
        <w:rPr>
          <w:rFonts w:eastAsia="Times New Roman"/>
          <w:b/>
          <w:bCs/>
          <w:sz w:val="24"/>
          <w:szCs w:val="24"/>
        </w:rPr>
        <w:t>Нравственное и духовное воспитание</w:t>
      </w:r>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4E0" w:rsidRPr="00CC4DFE" w:rsidRDefault="000F44E0" w:rsidP="00AB3B85">
      <w:pPr>
        <w:keepNext/>
        <w:keepLines/>
        <w:numPr>
          <w:ilvl w:val="0"/>
          <w:numId w:val="36"/>
        </w:numPr>
        <w:tabs>
          <w:tab w:val="left" w:pos="260"/>
        </w:tabs>
        <w:spacing w:line="276" w:lineRule="auto"/>
        <w:ind w:left="360" w:hanging="360"/>
        <w:jc w:val="both"/>
        <w:outlineLvl w:val="1"/>
        <w:rPr>
          <w:rFonts w:eastAsia="Times New Roman"/>
          <w:b/>
          <w:bCs/>
          <w:sz w:val="24"/>
          <w:szCs w:val="24"/>
        </w:rPr>
      </w:pPr>
      <w:r w:rsidRPr="00CC4DFE">
        <w:rPr>
          <w:rFonts w:eastAsia="Times New Roman"/>
          <w:b/>
          <w:bCs/>
          <w:sz w:val="24"/>
          <w:szCs w:val="24"/>
        </w:rPr>
        <w:t>Воспитание положительного отношения к труду и творчеству</w:t>
      </w:r>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4E0" w:rsidRPr="00CC4DFE" w:rsidRDefault="000F44E0" w:rsidP="00AB3B85">
      <w:pPr>
        <w:keepNext/>
        <w:keepLines/>
        <w:numPr>
          <w:ilvl w:val="0"/>
          <w:numId w:val="36"/>
        </w:numPr>
        <w:tabs>
          <w:tab w:val="left" w:pos="265"/>
        </w:tabs>
        <w:spacing w:line="276" w:lineRule="auto"/>
        <w:ind w:left="360" w:hanging="360"/>
        <w:jc w:val="both"/>
        <w:outlineLvl w:val="1"/>
        <w:rPr>
          <w:rFonts w:eastAsia="Times New Roman"/>
          <w:b/>
          <w:bCs/>
          <w:sz w:val="24"/>
          <w:szCs w:val="24"/>
        </w:rPr>
      </w:pPr>
      <w:bookmarkStart w:id="5" w:name="bookmark4"/>
      <w:r w:rsidRPr="00CC4DFE">
        <w:rPr>
          <w:rFonts w:eastAsia="Times New Roman"/>
          <w:b/>
          <w:bCs/>
          <w:sz w:val="24"/>
          <w:szCs w:val="24"/>
        </w:rPr>
        <w:t>Интеллектуальное воспитание</w:t>
      </w:r>
      <w:bookmarkEnd w:id="5"/>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образование, истина, интеллект, наука, интеллектуальная деятельность, интеллектуальное развитие личности, знание, общество знаний.</w:t>
      </w:r>
    </w:p>
    <w:p w:rsidR="000F44E0" w:rsidRPr="00CC4DFE" w:rsidRDefault="000F44E0" w:rsidP="00AB3B85">
      <w:pPr>
        <w:keepNext/>
        <w:keepLines/>
        <w:numPr>
          <w:ilvl w:val="0"/>
          <w:numId w:val="36"/>
        </w:numPr>
        <w:tabs>
          <w:tab w:val="left" w:pos="260"/>
        </w:tabs>
        <w:spacing w:line="276" w:lineRule="auto"/>
        <w:ind w:left="360" w:hanging="360"/>
        <w:jc w:val="both"/>
        <w:outlineLvl w:val="1"/>
        <w:rPr>
          <w:rFonts w:eastAsia="Times New Roman"/>
          <w:b/>
          <w:bCs/>
          <w:sz w:val="24"/>
          <w:szCs w:val="24"/>
        </w:rPr>
      </w:pPr>
      <w:bookmarkStart w:id="6" w:name="bookmark5"/>
      <w:r w:rsidRPr="00CC4DFE">
        <w:rPr>
          <w:rFonts w:eastAsia="Times New Roman"/>
          <w:b/>
          <w:bCs/>
          <w:sz w:val="24"/>
          <w:szCs w:val="24"/>
        </w:rPr>
        <w:lastRenderedPageBreak/>
        <w:t>Здоровье сберегающее воспитание</w:t>
      </w:r>
      <w:bookmarkEnd w:id="6"/>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 здоровье</w:t>
      </w:r>
      <w:r w:rsidRPr="00CC4DFE">
        <w:rPr>
          <w:rFonts w:eastAsia="Times New Roman"/>
          <w:sz w:val="24"/>
          <w:szCs w:val="24"/>
        </w:rPr>
        <w:t xml:space="preserve"> физическое, духовное и нравственное, здоровый образ жизни, здоровье сберегающие технологии, физическая культура и спорт</w:t>
      </w:r>
    </w:p>
    <w:p w:rsidR="000F44E0" w:rsidRPr="00CC4DFE" w:rsidRDefault="000F44E0" w:rsidP="00AB3B85">
      <w:pPr>
        <w:keepNext/>
        <w:keepLines/>
        <w:numPr>
          <w:ilvl w:val="0"/>
          <w:numId w:val="36"/>
        </w:numPr>
        <w:tabs>
          <w:tab w:val="left" w:pos="270"/>
        </w:tabs>
        <w:spacing w:line="276" w:lineRule="auto"/>
        <w:ind w:left="360" w:hanging="360"/>
        <w:jc w:val="both"/>
        <w:outlineLvl w:val="1"/>
        <w:rPr>
          <w:rFonts w:eastAsia="Times New Roman"/>
          <w:b/>
          <w:bCs/>
          <w:sz w:val="24"/>
          <w:szCs w:val="24"/>
        </w:rPr>
      </w:pPr>
      <w:bookmarkStart w:id="7" w:name="bookmark6"/>
      <w:r w:rsidRPr="00CC4DFE">
        <w:rPr>
          <w:rFonts w:eastAsia="Times New Roman"/>
          <w:b/>
          <w:bCs/>
          <w:sz w:val="24"/>
          <w:szCs w:val="24"/>
        </w:rPr>
        <w:t>Социокультурное и медиа культурное воспитание</w:t>
      </w:r>
      <w:bookmarkEnd w:id="7"/>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0F44E0" w:rsidRPr="00CC4DFE" w:rsidRDefault="000F44E0" w:rsidP="00AB3B85">
      <w:pPr>
        <w:keepNext/>
        <w:keepLines/>
        <w:numPr>
          <w:ilvl w:val="0"/>
          <w:numId w:val="36"/>
        </w:numPr>
        <w:tabs>
          <w:tab w:val="left" w:pos="260"/>
        </w:tabs>
        <w:spacing w:line="276" w:lineRule="auto"/>
        <w:ind w:left="360" w:hanging="360"/>
        <w:jc w:val="both"/>
        <w:outlineLvl w:val="1"/>
        <w:rPr>
          <w:rFonts w:eastAsia="Times New Roman"/>
          <w:b/>
          <w:bCs/>
          <w:sz w:val="24"/>
          <w:szCs w:val="24"/>
        </w:rPr>
      </w:pPr>
      <w:bookmarkStart w:id="8" w:name="bookmark7"/>
      <w:r w:rsidRPr="00CC4DFE">
        <w:rPr>
          <w:rFonts w:eastAsia="Times New Roman"/>
          <w:b/>
          <w:bCs/>
          <w:sz w:val="24"/>
          <w:szCs w:val="24"/>
        </w:rPr>
        <w:t>Культуротворческое и эстетическое воспитание</w:t>
      </w:r>
      <w:bookmarkEnd w:id="8"/>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0F44E0" w:rsidRPr="00CC4DFE" w:rsidRDefault="000F44E0" w:rsidP="00AB3B85">
      <w:pPr>
        <w:keepNext/>
        <w:keepLines/>
        <w:numPr>
          <w:ilvl w:val="0"/>
          <w:numId w:val="36"/>
        </w:numPr>
        <w:tabs>
          <w:tab w:val="left" w:pos="265"/>
        </w:tabs>
        <w:spacing w:line="276" w:lineRule="auto"/>
        <w:ind w:left="360" w:hanging="360"/>
        <w:jc w:val="both"/>
        <w:outlineLvl w:val="1"/>
        <w:rPr>
          <w:rFonts w:eastAsia="Times New Roman"/>
          <w:b/>
          <w:bCs/>
          <w:sz w:val="24"/>
          <w:szCs w:val="24"/>
        </w:rPr>
      </w:pPr>
      <w:bookmarkStart w:id="9" w:name="bookmark8"/>
      <w:r w:rsidRPr="00CC4DFE">
        <w:rPr>
          <w:rFonts w:eastAsia="Times New Roman"/>
          <w:b/>
          <w:bCs/>
          <w:sz w:val="24"/>
          <w:szCs w:val="24"/>
        </w:rPr>
        <w:t>Правовое воспитание и культура безопасности</w:t>
      </w:r>
      <w:bookmarkEnd w:id="9"/>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4E0" w:rsidRPr="00CC4DFE" w:rsidRDefault="000F44E0" w:rsidP="00AB3B85">
      <w:pPr>
        <w:keepNext/>
        <w:keepLines/>
        <w:numPr>
          <w:ilvl w:val="0"/>
          <w:numId w:val="36"/>
        </w:numPr>
        <w:tabs>
          <w:tab w:val="left" w:pos="265"/>
        </w:tabs>
        <w:spacing w:line="276" w:lineRule="auto"/>
        <w:ind w:left="360" w:hanging="360"/>
        <w:jc w:val="both"/>
        <w:outlineLvl w:val="1"/>
        <w:rPr>
          <w:rFonts w:eastAsia="Times New Roman"/>
          <w:b/>
          <w:bCs/>
          <w:sz w:val="24"/>
          <w:szCs w:val="24"/>
        </w:rPr>
      </w:pPr>
      <w:bookmarkStart w:id="10" w:name="bookmark9"/>
      <w:r w:rsidRPr="00CC4DFE">
        <w:rPr>
          <w:rFonts w:eastAsia="Times New Roman"/>
          <w:b/>
          <w:bCs/>
          <w:sz w:val="24"/>
          <w:szCs w:val="24"/>
        </w:rPr>
        <w:t>Воспитание семейных ценностей</w:t>
      </w:r>
      <w:bookmarkEnd w:id="10"/>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0F44E0" w:rsidRPr="00CC4DFE" w:rsidRDefault="000F44E0" w:rsidP="00AB3B85">
      <w:pPr>
        <w:keepNext/>
        <w:keepLines/>
        <w:numPr>
          <w:ilvl w:val="0"/>
          <w:numId w:val="36"/>
        </w:numPr>
        <w:tabs>
          <w:tab w:val="left" w:pos="380"/>
        </w:tabs>
        <w:spacing w:line="276" w:lineRule="auto"/>
        <w:ind w:left="360" w:hanging="360"/>
        <w:jc w:val="both"/>
        <w:outlineLvl w:val="1"/>
        <w:rPr>
          <w:rFonts w:eastAsia="Times New Roman"/>
          <w:b/>
          <w:bCs/>
          <w:sz w:val="24"/>
          <w:szCs w:val="24"/>
        </w:rPr>
      </w:pPr>
      <w:bookmarkStart w:id="11" w:name="bookmark10"/>
      <w:r w:rsidRPr="00CC4DFE">
        <w:rPr>
          <w:rFonts w:eastAsia="Times New Roman"/>
          <w:b/>
          <w:bCs/>
          <w:sz w:val="24"/>
          <w:szCs w:val="24"/>
        </w:rPr>
        <w:t>Формирование коммуникативной культуры</w:t>
      </w:r>
      <w:bookmarkEnd w:id="11"/>
    </w:p>
    <w:p w:rsidR="000F44E0" w:rsidRPr="00CC4DFE" w:rsidRDefault="000F44E0" w:rsidP="00603AE9">
      <w:pPr>
        <w:spacing w:line="276" w:lineRule="auto"/>
        <w:ind w:left="20" w:right="20"/>
        <w:jc w:val="both"/>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4E0" w:rsidRPr="00CC4DFE" w:rsidRDefault="000F44E0" w:rsidP="00AB3B85">
      <w:pPr>
        <w:keepNext/>
        <w:keepLines/>
        <w:numPr>
          <w:ilvl w:val="0"/>
          <w:numId w:val="36"/>
        </w:numPr>
        <w:tabs>
          <w:tab w:val="left" w:pos="375"/>
        </w:tabs>
        <w:spacing w:line="276" w:lineRule="auto"/>
        <w:ind w:left="360" w:hanging="360"/>
        <w:jc w:val="both"/>
        <w:outlineLvl w:val="1"/>
        <w:rPr>
          <w:rFonts w:eastAsia="Times New Roman"/>
          <w:b/>
          <w:bCs/>
          <w:sz w:val="24"/>
          <w:szCs w:val="24"/>
        </w:rPr>
      </w:pPr>
      <w:bookmarkStart w:id="12" w:name="bookmark11"/>
      <w:r w:rsidRPr="00CC4DFE">
        <w:rPr>
          <w:rFonts w:eastAsia="Times New Roman"/>
          <w:b/>
          <w:bCs/>
          <w:sz w:val="24"/>
          <w:szCs w:val="24"/>
        </w:rPr>
        <w:t>Экологическое воспитание</w:t>
      </w:r>
      <w:bookmarkEnd w:id="12"/>
    </w:p>
    <w:p w:rsidR="00BA1676" w:rsidRPr="00CC4DFE" w:rsidRDefault="000F44E0" w:rsidP="00603AE9">
      <w:pPr>
        <w:spacing w:line="276" w:lineRule="auto"/>
        <w:rPr>
          <w:rFonts w:eastAsia="Times New Roman"/>
          <w:sz w:val="24"/>
          <w:szCs w:val="24"/>
        </w:rPr>
      </w:pPr>
      <w:r w:rsidRPr="00CC4DFE">
        <w:rPr>
          <w:rFonts w:eastAsia="Times New Roman"/>
          <w:sz w:val="24"/>
          <w:szCs w:val="24"/>
          <w:u w:val="single"/>
        </w:rPr>
        <w:t>Ценности:</w:t>
      </w:r>
      <w:r w:rsidRPr="00CC4DFE">
        <w:rPr>
          <w:rFonts w:eastAsia="Times New Roman"/>
          <w:sz w:val="24"/>
          <w:szCs w:val="24"/>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w:t>
      </w:r>
      <w:r w:rsidR="0078516C" w:rsidRPr="00CC4DFE">
        <w:rPr>
          <w:rFonts w:eastAsia="Times New Roman"/>
          <w:sz w:val="24"/>
          <w:szCs w:val="24"/>
        </w:rPr>
        <w:t xml:space="preserve"> </w:t>
      </w:r>
      <w:r w:rsidR="00BA1676" w:rsidRPr="00CC4DFE">
        <w:rPr>
          <w:rFonts w:eastAsia="Times New Roman"/>
          <w:sz w:val="24"/>
          <w:szCs w:val="24"/>
        </w:rPr>
        <w:t>окружающей среде, домашних животных.</w:t>
      </w:r>
    </w:p>
    <w:p w:rsidR="0078516C" w:rsidRPr="00CC4DFE" w:rsidRDefault="00BA1676" w:rsidP="00603AE9">
      <w:pPr>
        <w:spacing w:line="276" w:lineRule="auto"/>
        <w:ind w:left="20" w:right="20"/>
        <w:jc w:val="both"/>
        <w:rPr>
          <w:rFonts w:eastAsia="Times New Roman"/>
          <w:sz w:val="24"/>
          <w:szCs w:val="24"/>
        </w:rPr>
      </w:pPr>
      <w:r w:rsidRPr="00CC4DFE">
        <w:rPr>
          <w:rFonts w:eastAsia="Times New Roman"/>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8516C" w:rsidRPr="00CC4DFE" w:rsidRDefault="00BA1676" w:rsidP="00603AE9">
      <w:pPr>
        <w:spacing w:line="276" w:lineRule="auto"/>
        <w:ind w:left="20" w:right="20"/>
        <w:jc w:val="both"/>
        <w:rPr>
          <w:rFonts w:eastAsia="Times New Roman"/>
          <w:sz w:val="24"/>
          <w:szCs w:val="24"/>
        </w:rPr>
      </w:pPr>
      <w:r w:rsidRPr="00CC4DFE">
        <w:rPr>
          <w:rFonts w:eastAsia="Times New Roman"/>
          <w:b/>
          <w:bCs/>
          <w:sz w:val="24"/>
          <w:szCs w:val="24"/>
        </w:rPr>
        <w:t>Наш выпускник</w:t>
      </w:r>
      <w:r w:rsidRPr="00CC4DFE">
        <w:rPr>
          <w:rFonts w:eastAsia="Times New Roman"/>
          <w:sz w:val="24"/>
          <w:szCs w:val="24"/>
        </w:rPr>
        <w:t xml:space="preserve"> — доброжелательный и коммуникабельный; осознанно выполняющий правила здорового и безопасного образа жизни; готовый обучаться в средней школе: </w:t>
      </w:r>
    </w:p>
    <w:p w:rsidR="00BA1676" w:rsidRPr="00CC4DFE" w:rsidRDefault="00BA1676" w:rsidP="00603AE9">
      <w:pPr>
        <w:spacing w:before="240" w:line="276" w:lineRule="auto"/>
        <w:ind w:left="20" w:right="20"/>
        <w:jc w:val="center"/>
        <w:rPr>
          <w:rFonts w:eastAsia="Times New Roman"/>
          <w:sz w:val="24"/>
          <w:szCs w:val="24"/>
        </w:rPr>
      </w:pPr>
      <w:r w:rsidRPr="00CC4DFE">
        <w:rPr>
          <w:rFonts w:eastAsia="Times New Roman"/>
          <w:b/>
          <w:bCs/>
          <w:sz w:val="24"/>
          <w:szCs w:val="24"/>
        </w:rPr>
        <w:t>Портрет ученика МБОУ СОШ пос. Озерки</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BA1676" w:rsidRPr="00CC4DFE" w:rsidRDefault="00BA1676" w:rsidP="001D2605">
      <w:pPr>
        <w:tabs>
          <w:tab w:val="left" w:pos="154"/>
        </w:tabs>
        <w:spacing w:line="276" w:lineRule="auto"/>
        <w:ind w:right="20"/>
        <w:jc w:val="both"/>
        <w:rPr>
          <w:rFonts w:eastAsia="Times New Roman"/>
          <w:sz w:val="24"/>
          <w:szCs w:val="24"/>
        </w:rPr>
      </w:pPr>
      <w:r w:rsidRPr="00CC4DFE">
        <w:rPr>
          <w:rFonts w:eastAsia="Times New Roman"/>
          <w:sz w:val="24"/>
          <w:szCs w:val="24"/>
        </w:rPr>
        <w:t>умеющий учиться, способный организовать свою деятельность, умеющий пользоваться информационными источниками;</w:t>
      </w:r>
    </w:p>
    <w:p w:rsidR="00BA1676" w:rsidRPr="00CC4DFE" w:rsidRDefault="00BA1676" w:rsidP="001D2605">
      <w:pPr>
        <w:tabs>
          <w:tab w:val="left" w:pos="164"/>
        </w:tabs>
        <w:spacing w:line="276" w:lineRule="auto"/>
        <w:ind w:right="20"/>
        <w:jc w:val="both"/>
        <w:rPr>
          <w:rFonts w:eastAsia="Times New Roman"/>
          <w:sz w:val="24"/>
          <w:szCs w:val="24"/>
        </w:rPr>
      </w:pPr>
      <w:r w:rsidRPr="00CC4DFE">
        <w:rPr>
          <w:rFonts w:eastAsia="Times New Roman"/>
          <w:sz w:val="24"/>
          <w:szCs w:val="24"/>
        </w:rPr>
        <w:t>владеющий опытом мотивированного участия в конкурсах и проектах регионального и международных уровней;</w:t>
      </w:r>
    </w:p>
    <w:p w:rsidR="00BA1676" w:rsidRPr="00CC4DFE" w:rsidRDefault="00BA1676" w:rsidP="001D2605">
      <w:pPr>
        <w:tabs>
          <w:tab w:val="left" w:pos="164"/>
        </w:tabs>
        <w:spacing w:line="276" w:lineRule="auto"/>
        <w:ind w:right="20"/>
        <w:jc w:val="both"/>
        <w:rPr>
          <w:rFonts w:eastAsia="Times New Roman"/>
          <w:sz w:val="24"/>
          <w:szCs w:val="24"/>
        </w:rPr>
      </w:pPr>
      <w:r w:rsidRPr="00CC4DFE">
        <w:rPr>
          <w:rFonts w:eastAsia="Times New Roman"/>
          <w:sz w:val="24"/>
          <w:szCs w:val="24"/>
        </w:rPr>
        <w:t>обладающий основами коммуникативной культурой (умеет слушать и слышать собеседника, высказывать свое мнение);</w:t>
      </w:r>
    </w:p>
    <w:p w:rsidR="00BA1676" w:rsidRPr="00CC4DFE" w:rsidRDefault="00BA1676" w:rsidP="001D2605">
      <w:pPr>
        <w:tabs>
          <w:tab w:val="left" w:pos="159"/>
        </w:tabs>
        <w:spacing w:line="276" w:lineRule="auto"/>
        <w:jc w:val="both"/>
        <w:rPr>
          <w:rFonts w:eastAsia="Times New Roman"/>
          <w:sz w:val="24"/>
          <w:szCs w:val="24"/>
        </w:rPr>
      </w:pPr>
      <w:r w:rsidRPr="00CC4DFE">
        <w:rPr>
          <w:rFonts w:eastAsia="Times New Roman"/>
          <w:sz w:val="24"/>
          <w:szCs w:val="24"/>
        </w:rPr>
        <w:t>любознательный, интересующийся, активно познающий мир;</w:t>
      </w:r>
    </w:p>
    <w:p w:rsidR="00BA1676" w:rsidRPr="00CC4DFE" w:rsidRDefault="00BA1676" w:rsidP="001D2605">
      <w:pPr>
        <w:tabs>
          <w:tab w:val="left" w:pos="169"/>
        </w:tabs>
        <w:spacing w:line="276" w:lineRule="auto"/>
        <w:ind w:right="20"/>
        <w:jc w:val="both"/>
        <w:rPr>
          <w:rFonts w:eastAsia="Times New Roman"/>
          <w:sz w:val="24"/>
          <w:szCs w:val="24"/>
        </w:rPr>
      </w:pPr>
      <w:r w:rsidRPr="00CC4DFE">
        <w:rPr>
          <w:rFonts w:eastAsia="Times New Roman"/>
          <w:sz w:val="24"/>
          <w:szCs w:val="24"/>
        </w:rPr>
        <w:t>владеющий основами умения учиться, способный к организации собственной деятельности;</w:t>
      </w:r>
    </w:p>
    <w:p w:rsidR="00BA1676" w:rsidRPr="00CC4DFE" w:rsidRDefault="001D2605" w:rsidP="001D2605">
      <w:pPr>
        <w:tabs>
          <w:tab w:val="left" w:pos="159"/>
        </w:tabs>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любящий свой край и свою Родину;</w:t>
      </w:r>
    </w:p>
    <w:p w:rsidR="00BA1676" w:rsidRPr="00CC4DFE" w:rsidRDefault="00BA1676" w:rsidP="001D2605">
      <w:pPr>
        <w:tabs>
          <w:tab w:val="left" w:pos="154"/>
        </w:tabs>
        <w:spacing w:line="276" w:lineRule="auto"/>
        <w:jc w:val="both"/>
        <w:rPr>
          <w:rFonts w:eastAsia="Times New Roman"/>
          <w:sz w:val="24"/>
          <w:szCs w:val="24"/>
        </w:rPr>
      </w:pPr>
      <w:r w:rsidRPr="00CC4DFE">
        <w:rPr>
          <w:rFonts w:eastAsia="Times New Roman"/>
          <w:sz w:val="24"/>
          <w:szCs w:val="24"/>
        </w:rPr>
        <w:t>уважающий и принимающий ценности семьи и общества;</w:t>
      </w:r>
    </w:p>
    <w:p w:rsidR="00BA1676" w:rsidRPr="00CC4DFE" w:rsidRDefault="001D2605" w:rsidP="001D2605">
      <w:pPr>
        <w:tabs>
          <w:tab w:val="left" w:pos="164"/>
        </w:tabs>
        <w:spacing w:line="276" w:lineRule="auto"/>
        <w:ind w:right="20"/>
        <w:jc w:val="both"/>
        <w:rPr>
          <w:rFonts w:eastAsia="Times New Roman"/>
          <w:sz w:val="24"/>
          <w:szCs w:val="24"/>
        </w:rPr>
      </w:pPr>
      <w:r w:rsidRPr="00CC4DFE">
        <w:rPr>
          <w:rFonts w:eastAsia="Times New Roman"/>
          <w:sz w:val="24"/>
          <w:szCs w:val="24"/>
        </w:rPr>
        <w:lastRenderedPageBreak/>
        <w:t xml:space="preserve"> </w:t>
      </w:r>
      <w:r w:rsidR="00BA1676" w:rsidRPr="00CC4DFE">
        <w:rPr>
          <w:rFonts w:eastAsia="Times New Roman"/>
          <w:sz w:val="24"/>
          <w:szCs w:val="24"/>
        </w:rPr>
        <w:t>готовый самостоятельно действовать и отвечать за свои поступки перед семьей и школой;</w:t>
      </w:r>
    </w:p>
    <w:p w:rsidR="001D2605" w:rsidRPr="00CC4DFE" w:rsidRDefault="00BA1676" w:rsidP="001D2605">
      <w:pPr>
        <w:tabs>
          <w:tab w:val="left" w:pos="164"/>
        </w:tabs>
        <w:spacing w:line="276" w:lineRule="auto"/>
        <w:ind w:right="20"/>
        <w:jc w:val="both"/>
        <w:rPr>
          <w:rFonts w:eastAsia="Times New Roman"/>
          <w:sz w:val="24"/>
          <w:szCs w:val="24"/>
        </w:rPr>
      </w:pPr>
      <w:r w:rsidRPr="00CC4DFE">
        <w:rPr>
          <w:rFonts w:eastAsia="Times New Roman"/>
          <w:sz w:val="24"/>
          <w:szCs w:val="24"/>
        </w:rPr>
        <w:t xml:space="preserve">доброжелательный, умеющий слушать и слышать партнера, умеющий высказать свое </w:t>
      </w:r>
      <w:r w:rsidR="001D2605" w:rsidRPr="00CC4DFE">
        <w:rPr>
          <w:rFonts w:eastAsia="Times New Roman"/>
          <w:sz w:val="24"/>
          <w:szCs w:val="24"/>
        </w:rPr>
        <w:t xml:space="preserve"> </w:t>
      </w:r>
      <w:r w:rsidRPr="00CC4DFE">
        <w:rPr>
          <w:rFonts w:eastAsia="Times New Roman"/>
          <w:sz w:val="24"/>
          <w:szCs w:val="24"/>
        </w:rPr>
        <w:t>мнение;</w:t>
      </w:r>
    </w:p>
    <w:p w:rsidR="00BA1676" w:rsidRPr="00CC4DFE" w:rsidRDefault="00BA1676" w:rsidP="001D2605">
      <w:pPr>
        <w:tabs>
          <w:tab w:val="left" w:pos="164"/>
        </w:tabs>
        <w:spacing w:line="276" w:lineRule="auto"/>
        <w:ind w:right="20"/>
        <w:jc w:val="both"/>
        <w:rPr>
          <w:rFonts w:eastAsia="Times New Roman"/>
          <w:sz w:val="24"/>
          <w:szCs w:val="24"/>
        </w:rPr>
      </w:pPr>
      <w:r w:rsidRPr="00CC4DFE">
        <w:rPr>
          <w:rFonts w:eastAsia="Times New Roman"/>
          <w:sz w:val="24"/>
          <w:szCs w:val="24"/>
        </w:rPr>
        <w:t>выполняющий правила здорового и безопасного образа жизни для себя и окружающих.</w:t>
      </w:r>
    </w:p>
    <w:p w:rsidR="00BA1676" w:rsidRPr="00CC4DFE" w:rsidRDefault="00BA1676" w:rsidP="00603AE9">
      <w:pPr>
        <w:keepNext/>
        <w:keepLines/>
        <w:spacing w:before="240" w:line="276" w:lineRule="auto"/>
        <w:ind w:left="20"/>
        <w:jc w:val="both"/>
        <w:outlineLvl w:val="1"/>
        <w:rPr>
          <w:rFonts w:eastAsia="Times New Roman"/>
          <w:sz w:val="24"/>
          <w:szCs w:val="24"/>
        </w:rPr>
      </w:pPr>
      <w:r w:rsidRPr="00CC4DFE">
        <w:rPr>
          <w:rFonts w:eastAsia="Times New Roman"/>
          <w:b/>
          <w:bCs/>
          <w:sz w:val="24"/>
          <w:szCs w:val="24"/>
        </w:rPr>
        <w:t>Основное содержание духовно-нравственного развития, воспитания и социализации</w:t>
      </w:r>
    </w:p>
    <w:p w:rsidR="00BA1676" w:rsidRPr="00CC4DFE" w:rsidRDefault="00CC4DFE" w:rsidP="00603AE9">
      <w:pPr>
        <w:keepNext/>
        <w:keepLines/>
        <w:spacing w:line="276" w:lineRule="auto"/>
        <w:ind w:left="20" w:right="3960" w:firstLine="3920"/>
        <w:outlineLvl w:val="1"/>
        <w:rPr>
          <w:rFonts w:eastAsia="Times New Roman"/>
          <w:sz w:val="24"/>
          <w:szCs w:val="24"/>
        </w:rPr>
      </w:pPr>
      <w:r>
        <w:rPr>
          <w:rFonts w:eastAsia="Times New Roman"/>
          <w:b/>
          <w:bCs/>
          <w:sz w:val="24"/>
          <w:szCs w:val="24"/>
        </w:rPr>
        <w:t>обучающихся Граждан</w:t>
      </w:r>
      <w:r w:rsidR="00BA1676" w:rsidRPr="00CC4DFE">
        <w:rPr>
          <w:rFonts w:eastAsia="Times New Roman"/>
          <w:b/>
          <w:bCs/>
          <w:sz w:val="24"/>
          <w:szCs w:val="24"/>
        </w:rPr>
        <w:t>ско-патриотическое воспитание:</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ценностные представления о любви к России, народам Российской Федерации, к своей малой родине;</w:t>
      </w:r>
    </w:p>
    <w:p w:rsidR="00BA1676" w:rsidRPr="00CC4DFE" w:rsidRDefault="0078516C" w:rsidP="00CC4DFE">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уважительное отношение к русскому языку как государственному, языку межнационального общения;</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ценностное отношение к своему национальному языку и культуре;</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представления о народах России, об их общей исторической судьбе, о единстве народов нашей страны;</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представления о национальных героях и важнейших событиях истории России и ее народов;</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уважительное отношение к воинскому прошлому и настоящему нашей страны, уважение к</w:t>
      </w:r>
    </w:p>
    <w:p w:rsidR="00BA1676" w:rsidRPr="00CC4DFE" w:rsidRDefault="00BA1676" w:rsidP="00603AE9">
      <w:pPr>
        <w:spacing w:line="276" w:lineRule="auto"/>
        <w:ind w:left="20"/>
        <w:jc w:val="both"/>
        <w:rPr>
          <w:rFonts w:eastAsia="Times New Roman"/>
          <w:sz w:val="24"/>
          <w:szCs w:val="24"/>
        </w:rPr>
      </w:pPr>
      <w:r w:rsidRPr="00CC4DFE">
        <w:rPr>
          <w:rFonts w:eastAsia="Times New Roman"/>
          <w:sz w:val="24"/>
          <w:szCs w:val="24"/>
        </w:rPr>
        <w:t>защитникам Родины.</w:t>
      </w:r>
    </w:p>
    <w:p w:rsidR="00BA1676" w:rsidRPr="00CC4DFE" w:rsidRDefault="00BA1676" w:rsidP="00603AE9">
      <w:pPr>
        <w:keepNext/>
        <w:keepLines/>
        <w:spacing w:line="276" w:lineRule="auto"/>
        <w:ind w:left="20"/>
        <w:jc w:val="both"/>
        <w:outlineLvl w:val="1"/>
        <w:rPr>
          <w:rFonts w:eastAsia="Times New Roman"/>
          <w:sz w:val="24"/>
          <w:szCs w:val="24"/>
        </w:rPr>
      </w:pPr>
      <w:r w:rsidRPr="00CC4DFE">
        <w:rPr>
          <w:rFonts w:eastAsia="Times New Roman"/>
          <w:b/>
          <w:bCs/>
          <w:sz w:val="24"/>
          <w:szCs w:val="24"/>
        </w:rPr>
        <w:t>Нравственное и духовное воспитание:</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морали, об основных понятиях этики (добро и зло,</w:t>
      </w:r>
      <w:r w:rsidRPr="00CC4DFE">
        <w:rPr>
          <w:rFonts w:eastAsia="Times New Roman"/>
          <w:sz w:val="24"/>
          <w:szCs w:val="24"/>
        </w:rPr>
        <w:t xml:space="preserve"> </w:t>
      </w:r>
      <w:r w:rsidR="00BA1676" w:rsidRPr="00CC4DFE">
        <w:rPr>
          <w:rFonts w:eastAsia="Times New Roman"/>
          <w:sz w:val="24"/>
          <w:szCs w:val="24"/>
        </w:rPr>
        <w:t>истина и ложь, смысл и ценность жизни, справедливость, милосердие, нравственный выбор, достоинство, любовь и др.);</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знание и выполнение правил поведения в образовательной</w:t>
      </w:r>
      <w:r w:rsidRPr="00CC4DFE">
        <w:rPr>
          <w:rFonts w:eastAsia="Times New Roman"/>
          <w:sz w:val="24"/>
          <w:szCs w:val="24"/>
        </w:rPr>
        <w:t xml:space="preserve"> организации, дома, на улице, </w:t>
      </w:r>
      <w:r w:rsidR="00BA1676" w:rsidRPr="00CC4DFE">
        <w:rPr>
          <w:rFonts w:eastAsia="Times New Roman"/>
          <w:sz w:val="24"/>
          <w:szCs w:val="24"/>
        </w:rPr>
        <w:t>в общественных местах, на природе;</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уважительное отношение к старшим, доброжелательное отношение к сверстникам и младшим;</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установление дружеских взаимоотношений в коллективе, основанных на взаимопомощи и взаимной поддержке;</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бережное, гуманное отношение ко всему живому;</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lastRenderedPageBreak/>
        <w:t xml:space="preserve">- </w:t>
      </w:r>
      <w:r w:rsidR="00BA1676" w:rsidRPr="00CC4DFE">
        <w:rPr>
          <w:rFonts w:eastAsia="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r w:rsidR="00BA1676" w:rsidRPr="00CC4DFE">
        <w:rPr>
          <w:rFonts w:eastAsia="Times New Roman"/>
          <w:b/>
          <w:bCs/>
          <w:sz w:val="24"/>
          <w:szCs w:val="24"/>
        </w:rPr>
        <w:t>Воспитание положительного отношения к труду и творчеству:</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нравственных основах учебы, ведущей роли</w:t>
      </w:r>
      <w:r w:rsidRPr="00CC4DFE">
        <w:rPr>
          <w:rFonts w:eastAsia="Times New Roman"/>
          <w:sz w:val="24"/>
          <w:szCs w:val="24"/>
        </w:rPr>
        <w:t xml:space="preserve"> </w:t>
      </w:r>
      <w:r w:rsidR="00BA1676" w:rsidRPr="00CC4DFE">
        <w:rPr>
          <w:rFonts w:eastAsia="Times New Roman"/>
          <w:sz w:val="24"/>
          <w:szCs w:val="24"/>
        </w:rPr>
        <w:t>образования, труда и значении творчества в жизни человека и общества;</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уважение к труду и творчеству старших и сверстников;</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элементарные представления об основных профессиях;</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ценностное отношение к учебе как виду творческой деятельности;</w:t>
      </w:r>
    </w:p>
    <w:p w:rsidR="00BA1676" w:rsidRPr="00CC4DFE" w:rsidRDefault="0078516C"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элементарные представления о современной экономике;</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BA1676" w:rsidRPr="00CC4DFE" w:rsidRDefault="0078516C" w:rsidP="00603AE9">
      <w:pPr>
        <w:spacing w:line="276" w:lineRule="auto"/>
        <w:ind w:left="20" w:right="20"/>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BA1676" w:rsidRPr="00CC4DFE" w:rsidRDefault="0078516C"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78516C" w:rsidRPr="00CC4DFE" w:rsidRDefault="0078516C" w:rsidP="00603AE9">
      <w:pPr>
        <w:spacing w:line="276" w:lineRule="auto"/>
        <w:ind w:left="20" w:right="20"/>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BA1676" w:rsidRPr="00CC4DFE" w:rsidRDefault="00BA1676" w:rsidP="00603AE9">
      <w:pPr>
        <w:spacing w:line="276" w:lineRule="auto"/>
        <w:ind w:left="20" w:right="20"/>
        <w:rPr>
          <w:rFonts w:eastAsia="Times New Roman"/>
          <w:sz w:val="24"/>
          <w:szCs w:val="24"/>
        </w:rPr>
      </w:pPr>
      <w:r w:rsidRPr="00CC4DFE">
        <w:rPr>
          <w:rFonts w:eastAsia="Times New Roman"/>
          <w:b/>
          <w:bCs/>
          <w:sz w:val="24"/>
          <w:szCs w:val="24"/>
        </w:rPr>
        <w:t>Интеллектуальное воспитание:</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содержании, ценности и безопасности современного информационного пространства; интерес к познанию нового;</w:t>
      </w:r>
    </w:p>
    <w:p w:rsidR="0078516C"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уважение интеллектуального труда, людям науки, представителям творческих профессий; </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элементарные навыки работы с научной информацией;</w:t>
      </w:r>
    </w:p>
    <w:p w:rsidR="0078516C" w:rsidRPr="00CC4DFE" w:rsidRDefault="0078516C" w:rsidP="001D2605">
      <w:pPr>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первоначальный опыт организации и реализации учебно-исследовательских проектов; </w:t>
      </w:r>
    </w:p>
    <w:p w:rsidR="0078516C" w:rsidRPr="00CC4DFE" w:rsidRDefault="0078516C" w:rsidP="001D2605">
      <w:pPr>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об ответственности за использование результатов</w:t>
      </w:r>
      <w:r w:rsidRPr="00CC4DFE">
        <w:rPr>
          <w:rFonts w:eastAsia="Times New Roman"/>
          <w:sz w:val="24"/>
          <w:szCs w:val="24"/>
        </w:rPr>
        <w:t xml:space="preserve"> </w:t>
      </w:r>
      <w:r w:rsidR="00BA1676" w:rsidRPr="00CC4DFE">
        <w:rPr>
          <w:rFonts w:eastAsia="Times New Roman"/>
          <w:sz w:val="24"/>
          <w:szCs w:val="24"/>
        </w:rPr>
        <w:t xml:space="preserve">научных открытий. </w:t>
      </w:r>
    </w:p>
    <w:p w:rsidR="00BA1676" w:rsidRPr="00CC4DFE" w:rsidRDefault="00BA1676" w:rsidP="001D2605">
      <w:pPr>
        <w:spacing w:line="276" w:lineRule="auto"/>
        <w:jc w:val="both"/>
        <w:rPr>
          <w:rFonts w:eastAsia="Times New Roman"/>
          <w:sz w:val="24"/>
          <w:szCs w:val="24"/>
        </w:rPr>
      </w:pPr>
      <w:r w:rsidRPr="00CC4DFE">
        <w:rPr>
          <w:rFonts w:eastAsia="Times New Roman"/>
          <w:b/>
          <w:bCs/>
          <w:sz w:val="24"/>
          <w:szCs w:val="24"/>
        </w:rPr>
        <w:t>Здоровьесберегающее воспитание:</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элементарные знания по истории российского и мирового спорта, уважение к спортсменам;</w:t>
      </w:r>
    </w:p>
    <w:p w:rsidR="00BA1676"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78516C" w:rsidRPr="00CC4DFE" w:rsidRDefault="0078516C" w:rsidP="001D2605">
      <w:pPr>
        <w:spacing w:line="276" w:lineRule="auto"/>
        <w:ind w:left="20" w:right="20"/>
        <w:jc w:val="both"/>
        <w:rPr>
          <w:rFonts w:eastAsia="Times New Roman"/>
          <w:sz w:val="24"/>
          <w:szCs w:val="24"/>
        </w:rPr>
      </w:pPr>
      <w:r w:rsidRPr="00CC4DFE">
        <w:rPr>
          <w:rFonts w:eastAsia="Times New Roman"/>
          <w:sz w:val="24"/>
          <w:szCs w:val="24"/>
        </w:rPr>
        <w:lastRenderedPageBreak/>
        <w:t xml:space="preserve">- </w:t>
      </w:r>
      <w:r w:rsidR="00BA1676" w:rsidRPr="00CC4DFE">
        <w:rPr>
          <w:rFonts w:eastAsia="Times New Roman"/>
          <w:sz w:val="24"/>
          <w:szCs w:val="24"/>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Социокультурное и медиакультурное воспитание:</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первичный опыт межкультурного, межнационального, межконфессионального сотрудничества, диалогического общения;</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A1676" w:rsidRPr="00CC4DFE" w:rsidRDefault="00BA1676" w:rsidP="001D2605">
      <w:pPr>
        <w:keepNext/>
        <w:keepLines/>
        <w:spacing w:line="276" w:lineRule="auto"/>
        <w:ind w:left="20"/>
        <w:jc w:val="both"/>
        <w:outlineLvl w:val="1"/>
        <w:rPr>
          <w:rFonts w:eastAsia="Times New Roman"/>
          <w:sz w:val="24"/>
          <w:szCs w:val="24"/>
        </w:rPr>
      </w:pPr>
      <w:r w:rsidRPr="00CC4DFE">
        <w:rPr>
          <w:rFonts w:eastAsia="Times New Roman"/>
          <w:b/>
          <w:bCs/>
          <w:sz w:val="24"/>
          <w:szCs w:val="24"/>
        </w:rPr>
        <w:t>Культуротворческое и эстетическое воспитание:</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представления об эстетических идеалах и ценностях;</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навыки культуроосвоения и культуросозидания, направленные на</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приобщение к достижениям общечеловеческой и национальной культуры;</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проявление и развитие индивидуальных творческих способностей;</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способность формулировать собственные эстетические предпочтения;</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представления о душевной и физической красоте человека;</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начальные представления об искусстве народов России;</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интерес к чтению, произведениям искусства, детским спектаклям, концертам, выставкам, музыке;</w:t>
      </w:r>
    </w:p>
    <w:p w:rsidR="00B96553" w:rsidRPr="00CC4DFE" w:rsidRDefault="00B96553" w:rsidP="001D2605">
      <w:pPr>
        <w:spacing w:line="276" w:lineRule="auto"/>
        <w:ind w:left="20" w:right="410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 xml:space="preserve">интерес к занятиям художественным творчеством; </w:t>
      </w:r>
      <w:r w:rsidRPr="00CC4DFE">
        <w:rPr>
          <w:rFonts w:eastAsia="Times New Roman"/>
          <w:sz w:val="24"/>
          <w:szCs w:val="24"/>
        </w:rPr>
        <w:t xml:space="preserve"> </w:t>
      </w:r>
    </w:p>
    <w:p w:rsidR="00BA1676" w:rsidRPr="00CC4DFE" w:rsidRDefault="00B96553" w:rsidP="001D2605">
      <w:pPr>
        <w:spacing w:line="276" w:lineRule="auto"/>
        <w:ind w:left="20" w:right="410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стремление к опрятному внешнему виду;</w:t>
      </w:r>
    </w:p>
    <w:p w:rsidR="00BA1676" w:rsidRPr="00CC4DFE" w:rsidRDefault="00BA1676" w:rsidP="001D2605">
      <w:pPr>
        <w:keepNext/>
        <w:keepLines/>
        <w:spacing w:line="276" w:lineRule="auto"/>
        <w:ind w:left="20" w:right="2140"/>
        <w:jc w:val="both"/>
        <w:outlineLvl w:val="1"/>
        <w:rPr>
          <w:rFonts w:eastAsia="Times New Roman"/>
          <w:sz w:val="24"/>
          <w:szCs w:val="24"/>
        </w:rPr>
      </w:pPr>
      <w:r w:rsidRPr="00CC4DFE">
        <w:rPr>
          <w:rFonts w:eastAsia="Times New Roman"/>
          <w:b/>
          <w:bCs/>
          <w:sz w:val="24"/>
          <w:szCs w:val="24"/>
        </w:rPr>
        <w:t>Правовое воспитание и культура безопасности:</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BA1676" w:rsidRPr="00CC4DFE" w:rsidRDefault="00B96553" w:rsidP="001D2605">
      <w:pPr>
        <w:spacing w:line="276" w:lineRule="auto"/>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w:t>
      </w:r>
      <w:r w:rsidRPr="00CC4DFE">
        <w:rPr>
          <w:rFonts w:eastAsia="Times New Roman"/>
          <w:sz w:val="24"/>
          <w:szCs w:val="24"/>
        </w:rPr>
        <w:t xml:space="preserve"> </w:t>
      </w:r>
      <w:r w:rsidR="00BA1676" w:rsidRPr="00CC4DFE">
        <w:rPr>
          <w:rFonts w:eastAsia="Times New Roman"/>
          <w:sz w:val="24"/>
          <w:szCs w:val="24"/>
        </w:rPr>
        <w:t>общественном согласии;</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города; умение отвечать за свои поступки;</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знание правил безопасного поведения в школе, быту, на отдыхе, городской среде, понимание необходимости их выполнения;</w:t>
      </w:r>
    </w:p>
    <w:p w:rsidR="00BA1676" w:rsidRPr="00CC4DFE" w:rsidRDefault="00B96553" w:rsidP="001D2605">
      <w:pPr>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первоначальные представления об информационной безопасности;</w:t>
      </w:r>
    </w:p>
    <w:p w:rsidR="00B96553"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w:t>
      </w:r>
    </w:p>
    <w:p w:rsidR="00B96553"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 xml:space="preserve">представления о девиантном и делинквентном поведении.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Воспитание семейных ценностей:</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lastRenderedPageBreak/>
        <w:t>первоначальные представления о семье как социальном институте, о роли семьи в жизни человека и общества;</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B96553"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 xml:space="preserve">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Формирование коммуникативной культуры:</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первоначальные представления о значении общения для жизни человека, развития личности, успешной учебы;</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первоначальные представления об истории родного языка, его особенностях и месте в мире;</w:t>
      </w:r>
    </w:p>
    <w:p w:rsidR="00B96553"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 xml:space="preserve">элементарные представления о современных технологиях коммуникации; элементарные навыки межкультурной коммуникации;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Экологическое воспитание:</w:t>
      </w:r>
    </w:p>
    <w:p w:rsidR="00BA1676" w:rsidRPr="00CC4DFE" w:rsidRDefault="00BA1676" w:rsidP="001D2605">
      <w:pPr>
        <w:spacing w:line="276" w:lineRule="auto"/>
        <w:ind w:left="20"/>
        <w:jc w:val="both"/>
        <w:rPr>
          <w:rFonts w:eastAsia="Times New Roman"/>
          <w:sz w:val="24"/>
          <w:szCs w:val="24"/>
        </w:rPr>
      </w:pPr>
      <w:r w:rsidRPr="00CC4DFE">
        <w:rPr>
          <w:rFonts w:eastAsia="Times New Roman"/>
          <w:sz w:val="24"/>
          <w:szCs w:val="24"/>
        </w:rPr>
        <w:t>развитие интереса к природе, природным явлениям и формам жизни, понимание</w:t>
      </w:r>
    </w:p>
    <w:p w:rsidR="00BA1676" w:rsidRPr="00CC4DFE" w:rsidRDefault="00BA1676" w:rsidP="001D2605">
      <w:pPr>
        <w:spacing w:line="276" w:lineRule="auto"/>
        <w:ind w:left="20"/>
        <w:jc w:val="both"/>
        <w:rPr>
          <w:rFonts w:eastAsia="Times New Roman"/>
          <w:sz w:val="24"/>
          <w:szCs w:val="24"/>
        </w:rPr>
      </w:pPr>
      <w:r w:rsidRPr="00CC4DFE">
        <w:rPr>
          <w:rFonts w:eastAsia="Times New Roman"/>
          <w:sz w:val="24"/>
          <w:szCs w:val="24"/>
        </w:rPr>
        <w:t>активной роли человека в природе;</w:t>
      </w:r>
    </w:p>
    <w:p w:rsidR="00BA1676" w:rsidRPr="00CC4DFE" w:rsidRDefault="00BA1676" w:rsidP="001D2605">
      <w:pPr>
        <w:spacing w:line="276" w:lineRule="auto"/>
        <w:ind w:left="20"/>
        <w:jc w:val="both"/>
        <w:rPr>
          <w:rFonts w:eastAsia="Times New Roman"/>
          <w:sz w:val="24"/>
          <w:szCs w:val="24"/>
        </w:rPr>
      </w:pPr>
      <w:r w:rsidRPr="00CC4DFE">
        <w:rPr>
          <w:rFonts w:eastAsia="Times New Roman"/>
          <w:sz w:val="24"/>
          <w:szCs w:val="24"/>
        </w:rPr>
        <w:t>ценностное отношение к природе и всем формам жизни;</w:t>
      </w:r>
    </w:p>
    <w:p w:rsidR="00BA1676" w:rsidRPr="00CC4DFE" w:rsidRDefault="00BA1676" w:rsidP="001D2605">
      <w:pPr>
        <w:spacing w:line="276" w:lineRule="auto"/>
        <w:ind w:left="20"/>
        <w:jc w:val="both"/>
        <w:rPr>
          <w:rFonts w:eastAsia="Times New Roman"/>
          <w:sz w:val="24"/>
          <w:szCs w:val="24"/>
        </w:rPr>
      </w:pPr>
      <w:r w:rsidRPr="00CC4DFE">
        <w:rPr>
          <w:rFonts w:eastAsia="Times New Roman"/>
          <w:sz w:val="24"/>
          <w:szCs w:val="24"/>
        </w:rPr>
        <w:t>элементарный опыт природоохранительной деятельности;</w:t>
      </w:r>
    </w:p>
    <w:p w:rsidR="00BA1676" w:rsidRPr="00CC4DFE" w:rsidRDefault="00BA1676" w:rsidP="001D2605">
      <w:pPr>
        <w:spacing w:line="276" w:lineRule="auto"/>
        <w:ind w:left="20"/>
        <w:jc w:val="both"/>
        <w:rPr>
          <w:rFonts w:eastAsia="Times New Roman"/>
          <w:sz w:val="24"/>
          <w:szCs w:val="24"/>
        </w:rPr>
      </w:pPr>
      <w:r w:rsidRPr="00CC4DFE">
        <w:rPr>
          <w:rFonts w:eastAsia="Times New Roman"/>
          <w:sz w:val="24"/>
          <w:szCs w:val="24"/>
        </w:rPr>
        <w:t>бережное отношение к растениям и животным;</w:t>
      </w:r>
    </w:p>
    <w:p w:rsidR="00B96553"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 xml:space="preserve">понимание взаимосвязи здоровья человека и экологической культуры; 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B96553" w:rsidRPr="00CC4DFE" w:rsidRDefault="00BA1676" w:rsidP="00603AE9">
      <w:pPr>
        <w:spacing w:line="276" w:lineRule="auto"/>
        <w:ind w:left="20" w:right="20"/>
        <w:jc w:val="center"/>
        <w:rPr>
          <w:rFonts w:eastAsia="Times New Roman"/>
          <w:b/>
          <w:bCs/>
          <w:sz w:val="24"/>
          <w:szCs w:val="24"/>
        </w:rPr>
      </w:pPr>
      <w:r w:rsidRPr="00CC4DFE">
        <w:rPr>
          <w:rFonts w:eastAsia="Times New Roman"/>
          <w:b/>
          <w:bCs/>
          <w:sz w:val="24"/>
          <w:szCs w:val="24"/>
        </w:rPr>
        <w:t>Виды деятельности и формы занятий с обучающимися</w:t>
      </w:r>
    </w:p>
    <w:p w:rsidR="00BA1676" w:rsidRPr="00CC4DFE" w:rsidRDefault="00BA1676" w:rsidP="00603AE9">
      <w:pPr>
        <w:spacing w:line="276" w:lineRule="auto"/>
        <w:ind w:left="20" w:right="20"/>
        <w:jc w:val="center"/>
        <w:rPr>
          <w:rFonts w:eastAsia="Times New Roman"/>
          <w:sz w:val="24"/>
          <w:szCs w:val="24"/>
        </w:rPr>
      </w:pPr>
      <w:r w:rsidRPr="00CC4DFE">
        <w:rPr>
          <w:rFonts w:eastAsia="Times New Roman"/>
          <w:b/>
          <w:bCs/>
          <w:sz w:val="24"/>
          <w:szCs w:val="24"/>
        </w:rPr>
        <w:t xml:space="preserve"> Гражданско-патриотическое воспитание:</w:t>
      </w:r>
    </w:p>
    <w:p w:rsidR="00BA1676" w:rsidRPr="00CC4DFE" w:rsidRDefault="00B96553" w:rsidP="001D2605">
      <w:pPr>
        <w:tabs>
          <w:tab w:val="left" w:pos="1945"/>
          <w:tab w:val="left" w:pos="4542"/>
          <w:tab w:val="left" w:pos="6966"/>
          <w:tab w:val="left" w:pos="8022"/>
        </w:tabs>
        <w:spacing w:line="276" w:lineRule="auto"/>
        <w:ind w:lef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получают</w:t>
      </w:r>
      <w:r w:rsidR="00BA1676" w:rsidRPr="00CC4DFE">
        <w:rPr>
          <w:rFonts w:eastAsia="Times New Roman"/>
          <w:sz w:val="24"/>
          <w:szCs w:val="24"/>
        </w:rPr>
        <w:tab/>
        <w:t>первоначальные</w:t>
      </w:r>
      <w:r w:rsidR="00BA1676" w:rsidRPr="00CC4DFE">
        <w:rPr>
          <w:rFonts w:eastAsia="Times New Roman"/>
          <w:sz w:val="24"/>
          <w:szCs w:val="24"/>
        </w:rPr>
        <w:tab/>
        <w:t>представления</w:t>
      </w:r>
      <w:r w:rsidR="00BA1676" w:rsidRPr="00CC4DFE">
        <w:rPr>
          <w:rFonts w:eastAsia="Times New Roman"/>
          <w:sz w:val="24"/>
          <w:szCs w:val="24"/>
        </w:rPr>
        <w:tab/>
        <w:t>о</w:t>
      </w:r>
      <w:r w:rsidR="00BA1676" w:rsidRPr="00CC4DFE">
        <w:rPr>
          <w:rFonts w:eastAsia="Times New Roman"/>
          <w:sz w:val="24"/>
          <w:szCs w:val="24"/>
        </w:rPr>
        <w:tab/>
        <w:t>Конституции</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BA1676" w:rsidRPr="00CC4DFE" w:rsidRDefault="00B96553" w:rsidP="001D2605">
      <w:pPr>
        <w:spacing w:line="276" w:lineRule="auto"/>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w:t>
      </w:r>
      <w:r w:rsidRPr="00CC4DFE">
        <w:rPr>
          <w:rFonts w:eastAsia="Times New Roman"/>
          <w:sz w:val="24"/>
          <w:szCs w:val="24"/>
        </w:rPr>
        <w:t xml:space="preserve"> </w:t>
      </w:r>
      <w:r w:rsidR="00BA1676" w:rsidRPr="00CC4DFE">
        <w:rPr>
          <w:rFonts w:eastAsia="Times New Roman"/>
          <w:sz w:val="24"/>
          <w:szCs w:val="24"/>
        </w:rPr>
        <w:t>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lastRenderedPageBreak/>
        <w:t>-</w:t>
      </w:r>
      <w:r w:rsidR="00BA1676" w:rsidRPr="00CC4DFE">
        <w:rPr>
          <w:rFonts w:eastAsia="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 ролевых игр на местности, встреч с ветеранами и военнослужащими;</w:t>
      </w:r>
    </w:p>
    <w:p w:rsidR="00BA1676" w:rsidRPr="00CC4DFE" w:rsidRDefault="00D12DFB"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культурных праздников);</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sz w:val="24"/>
          <w:szCs w:val="24"/>
        </w:rPr>
        <w:t>принимают посильное участие в школьных программах и мероприятиях по поддержке ветеранов войны;</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w:t>
      </w:r>
      <w:r w:rsidR="00BA1676" w:rsidRPr="00CC4DFE">
        <w:rPr>
          <w:rFonts w:eastAsia="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 спортивных центров и т. д.);</w:t>
      </w:r>
    </w:p>
    <w:p w:rsidR="00BA1676" w:rsidRPr="00CC4DFE" w:rsidRDefault="00BA1676" w:rsidP="00603AE9">
      <w:pPr>
        <w:spacing w:line="276" w:lineRule="auto"/>
        <w:ind w:left="20" w:right="20"/>
        <w:rPr>
          <w:rFonts w:eastAsia="Times New Roman"/>
          <w:sz w:val="24"/>
          <w:szCs w:val="24"/>
        </w:rPr>
      </w:pPr>
      <w:r w:rsidRPr="00CC4DFE">
        <w:rPr>
          <w:rFonts w:eastAsia="Times New Roman"/>
          <w:b/>
          <w:bCs/>
          <w:sz w:val="24"/>
          <w:szCs w:val="24"/>
        </w:rPr>
        <w:t>Нравственное и духовное воспитание:</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A1676" w:rsidRPr="00CC4DFE" w:rsidRDefault="00B96553" w:rsidP="001D2605">
      <w:pPr>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w:t>
      </w:r>
      <w:r w:rsidRPr="00CC4DFE">
        <w:rPr>
          <w:rFonts w:eastAsia="Times New Roman"/>
          <w:sz w:val="24"/>
          <w:szCs w:val="24"/>
        </w:rPr>
        <w:t xml:space="preserve"> </w:t>
      </w:r>
      <w:r w:rsidR="00BA1676" w:rsidRPr="00CC4DFE">
        <w:rPr>
          <w:rFonts w:eastAsia="Times New Roman"/>
          <w:sz w:val="24"/>
          <w:szCs w:val="24"/>
        </w:rPr>
        <w:t>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B96553"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Воспитание положительного отношения к труду и творчеству:</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BA1676" w:rsidRPr="00CC4DFE" w:rsidRDefault="00D12DFB" w:rsidP="00603AE9">
      <w:pPr>
        <w:spacing w:line="276" w:lineRule="auto"/>
        <w:ind w:left="20" w:right="20"/>
        <w:jc w:val="both"/>
        <w:rPr>
          <w:rFonts w:eastAsia="Times New Roman"/>
          <w:sz w:val="24"/>
          <w:szCs w:val="24"/>
        </w:rPr>
      </w:pPr>
      <w:r w:rsidRPr="00CC4DFE">
        <w:rPr>
          <w:rFonts w:eastAsia="Times New Roman"/>
          <w:sz w:val="24"/>
          <w:szCs w:val="24"/>
        </w:rPr>
        <w:lastRenderedPageBreak/>
        <w:t xml:space="preserve">- </w:t>
      </w:r>
      <w:r w:rsidR="00BA1676" w:rsidRPr="00CC4DFE">
        <w:rPr>
          <w:rFonts w:eastAsia="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w:t>
      </w:r>
    </w:p>
    <w:p w:rsidR="00B96553" w:rsidRPr="00CC4DFE" w:rsidRDefault="00B96553" w:rsidP="00603AE9">
      <w:pPr>
        <w:spacing w:line="276" w:lineRule="auto"/>
        <w:ind w:left="20" w:right="20"/>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BA1676" w:rsidRPr="00CC4DFE" w:rsidRDefault="00BA1676" w:rsidP="00603AE9">
      <w:pPr>
        <w:spacing w:line="276" w:lineRule="auto"/>
        <w:ind w:left="20" w:right="20"/>
        <w:rPr>
          <w:rFonts w:eastAsia="Times New Roman"/>
          <w:sz w:val="24"/>
          <w:szCs w:val="24"/>
        </w:rPr>
      </w:pPr>
      <w:r w:rsidRPr="00CC4DFE">
        <w:rPr>
          <w:rFonts w:eastAsia="Times New Roman"/>
          <w:b/>
          <w:bCs/>
          <w:sz w:val="24"/>
          <w:szCs w:val="24"/>
        </w:rPr>
        <w:t>Интеллектуальное воспитание:</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w:t>
      </w:r>
      <w:r w:rsidR="00BA1676" w:rsidRPr="00CC4DFE">
        <w:rPr>
          <w:rFonts w:eastAsia="Times New Roman"/>
          <w:spacing w:val="30"/>
          <w:sz w:val="24"/>
          <w:szCs w:val="24"/>
        </w:rPr>
        <w:t>ит.</w:t>
      </w:r>
      <w:r w:rsidR="00BA1676" w:rsidRPr="00CC4DFE">
        <w:rPr>
          <w:rFonts w:eastAsia="Times New Roman"/>
          <w:sz w:val="24"/>
          <w:szCs w:val="24"/>
        </w:rPr>
        <w:t xml:space="preserve"> д.;</w:t>
      </w:r>
    </w:p>
    <w:p w:rsidR="00BA1676" w:rsidRPr="00CC4DFE" w:rsidRDefault="00B96553" w:rsidP="00603AE9">
      <w:pPr>
        <w:spacing w:line="276" w:lineRule="auto"/>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w:t>
      </w:r>
      <w:r w:rsidRPr="00CC4DFE">
        <w:rPr>
          <w:rFonts w:eastAsia="Times New Roman"/>
          <w:sz w:val="24"/>
          <w:szCs w:val="24"/>
        </w:rPr>
        <w:t xml:space="preserve"> </w:t>
      </w:r>
      <w:r w:rsidR="00BA1676" w:rsidRPr="00CC4DFE">
        <w:rPr>
          <w:rFonts w:eastAsia="Times New Roman"/>
          <w:sz w:val="24"/>
          <w:szCs w:val="24"/>
        </w:rPr>
        <w:t>интеллектуальных играх, деятельности детских научных сообществ, кружков и центров интеллектуальной направленности и т. д.;</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навыки научно-исследовательской работы в ходе реализации учебно-исследовательских проектов;</w:t>
      </w:r>
    </w:p>
    <w:p w:rsidR="00B96553"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w:t>
      </w:r>
      <w:r w:rsidR="00BA1676" w:rsidRPr="00CC4DFE">
        <w:rPr>
          <w:rFonts w:eastAsia="Times New Roman"/>
          <w:sz w:val="24"/>
          <w:szCs w:val="24"/>
        </w:rPr>
        <w:lastRenderedPageBreak/>
        <w:t xml:space="preserve">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BA1676" w:rsidRPr="00CC4DFE" w:rsidRDefault="00BA1676" w:rsidP="001D2605">
      <w:pPr>
        <w:keepNext/>
        <w:keepLines/>
        <w:spacing w:line="276" w:lineRule="auto"/>
        <w:ind w:left="20"/>
        <w:jc w:val="both"/>
        <w:outlineLvl w:val="1"/>
        <w:rPr>
          <w:rFonts w:eastAsia="Times New Roman"/>
          <w:sz w:val="24"/>
          <w:szCs w:val="24"/>
        </w:rPr>
      </w:pPr>
      <w:r w:rsidRPr="00CC4DFE">
        <w:rPr>
          <w:rFonts w:eastAsia="Times New Roman"/>
          <w:b/>
          <w:bCs/>
          <w:sz w:val="24"/>
          <w:szCs w:val="24"/>
        </w:rPr>
        <w:t>Здоровьесберегающее воспитание:</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 зависимость, алкоголизм и др., как факторам, ограничивающим свободу личности; получают элементарные знания и умения противостоять негативному влиянию открытой и скрытой рекламы ПАВ, алкоголя, табак курения (научиться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96553"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A1676" w:rsidRPr="00CC4DFE" w:rsidRDefault="00BA1676" w:rsidP="001D2605">
      <w:pPr>
        <w:spacing w:line="276" w:lineRule="auto"/>
        <w:ind w:left="20" w:right="20"/>
        <w:jc w:val="both"/>
        <w:rPr>
          <w:rFonts w:eastAsia="Times New Roman"/>
          <w:sz w:val="24"/>
          <w:szCs w:val="24"/>
        </w:rPr>
      </w:pPr>
      <w:r w:rsidRPr="00CC4DFE">
        <w:rPr>
          <w:rFonts w:eastAsia="Times New Roman"/>
          <w:b/>
          <w:bCs/>
          <w:sz w:val="24"/>
          <w:szCs w:val="24"/>
        </w:rPr>
        <w:t>Социокультурное и медиа культурное воспитание:</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A1676" w:rsidRPr="00CC4DFE" w:rsidRDefault="00B96553" w:rsidP="001D2605">
      <w:pPr>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приобретают элементарный опыт, межкультурного, межнационального,</w:t>
      </w:r>
      <w:r w:rsidRPr="00CC4DFE">
        <w:rPr>
          <w:rFonts w:eastAsia="Times New Roman"/>
          <w:sz w:val="24"/>
          <w:szCs w:val="24"/>
        </w:rPr>
        <w:t xml:space="preserve"> </w:t>
      </w:r>
      <w:r w:rsidR="00BA1676" w:rsidRPr="00CC4DFE">
        <w:rPr>
          <w:rFonts w:eastAsia="Times New Roman"/>
          <w:sz w:val="24"/>
          <w:szCs w:val="24"/>
        </w:rPr>
        <w:t xml:space="preserve">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sidR="00BA1676" w:rsidRPr="00CC4DFE">
        <w:rPr>
          <w:rFonts w:eastAsia="Times New Roman"/>
          <w:sz w:val="24"/>
          <w:szCs w:val="24"/>
        </w:rPr>
        <w:lastRenderedPageBreak/>
        <w:t>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A1676"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96553" w:rsidRPr="00CC4DFE" w:rsidRDefault="00B96553" w:rsidP="001D2605">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b/>
          <w:bCs/>
          <w:sz w:val="24"/>
          <w:szCs w:val="24"/>
        </w:rPr>
        <w:t>Культуротворческое и эстетическое воспитание:</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BA1676" w:rsidRPr="00CC4DFE" w:rsidRDefault="00D12DFB"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00BA1676" w:rsidRPr="00CC4DFE">
        <w:rPr>
          <w:rFonts w:eastAsia="Times New Roman"/>
          <w:sz w:val="24"/>
          <w:szCs w:val="24"/>
        </w:rPr>
        <w:lastRenderedPageBreak/>
        <w:t>художественных салонов, в процессе проведения творческих конкурсов, детских фестивалей искусств и т. д.);</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представления о стиле одежды как способе выражения душевного состояния человека;</w:t>
      </w:r>
    </w:p>
    <w:p w:rsidR="00BA1676" w:rsidRPr="00CC4DFE" w:rsidRDefault="00B96553" w:rsidP="00603AE9">
      <w:pPr>
        <w:spacing w:line="276" w:lineRule="auto"/>
        <w:ind w:left="20" w:right="3720"/>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участвуют в художественном оформлении помещений. </w:t>
      </w:r>
      <w:r w:rsidR="00BA1676" w:rsidRPr="00CC4DFE">
        <w:rPr>
          <w:rFonts w:eastAsia="Times New Roman"/>
          <w:b/>
          <w:bCs/>
          <w:sz w:val="24"/>
          <w:szCs w:val="24"/>
        </w:rPr>
        <w:t>Правовое воспитание и культура безопасности:</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BA1676"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B96553"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представления об информационно</w:t>
      </w:r>
      <w:r w:rsidRPr="00CC4DFE">
        <w:rPr>
          <w:rFonts w:eastAsia="Times New Roman"/>
          <w:sz w:val="24"/>
          <w:szCs w:val="24"/>
        </w:rPr>
        <w:t xml:space="preserve">й безопасности, о девиантном </w:t>
      </w:r>
      <w:r w:rsidR="00BA1676" w:rsidRPr="00CC4DFE">
        <w:rPr>
          <w:rFonts w:eastAsia="Times New Roman"/>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B96553" w:rsidRPr="00CC4DFE" w:rsidRDefault="00B96553"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sz w:val="24"/>
          <w:szCs w:val="24"/>
        </w:rPr>
        <w:t xml:space="preserve"> </w:t>
      </w:r>
      <w:r w:rsidRPr="00CC4DFE">
        <w:rPr>
          <w:rFonts w:eastAsia="Times New Roman"/>
          <w:b/>
          <w:bCs/>
          <w:sz w:val="24"/>
          <w:szCs w:val="24"/>
        </w:rPr>
        <w:t>Воспитание семейных ценностей:</w:t>
      </w:r>
    </w:p>
    <w:p w:rsidR="00BA1676" w:rsidRPr="00CC4DFE" w:rsidRDefault="004E334B" w:rsidP="007A48A7">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A1676" w:rsidRPr="00CC4DFE" w:rsidRDefault="004E334B" w:rsidP="007A48A7">
      <w:pPr>
        <w:spacing w:line="276" w:lineRule="auto"/>
        <w:ind w:left="20" w:righ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w:t>
      </w:r>
      <w:r w:rsidR="00BA1676" w:rsidRPr="00CC4DFE">
        <w:rPr>
          <w:rFonts w:eastAsia="Times New Roman"/>
          <w:sz w:val="24"/>
          <w:szCs w:val="24"/>
        </w:rPr>
        <w:lastRenderedPageBreak/>
        <w:t>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A1676" w:rsidRPr="00CC4DFE" w:rsidRDefault="004E334B" w:rsidP="007A48A7">
      <w:pPr>
        <w:spacing w:line="276" w:lineRule="auto"/>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w:t>
      </w:r>
    </w:p>
    <w:p w:rsidR="00BA1676" w:rsidRPr="00CC4DFE" w:rsidRDefault="00BA1676" w:rsidP="007A48A7">
      <w:pPr>
        <w:spacing w:line="276" w:lineRule="auto"/>
        <w:ind w:left="20" w:right="20"/>
        <w:jc w:val="both"/>
        <w:rPr>
          <w:rFonts w:eastAsia="Times New Roman"/>
          <w:sz w:val="24"/>
          <w:szCs w:val="24"/>
        </w:rPr>
      </w:pPr>
      <w:r w:rsidRPr="00CC4DFE">
        <w:rPr>
          <w:rFonts w:eastAsia="Times New Roman"/>
          <w:sz w:val="24"/>
          <w:szCs w:val="24"/>
        </w:rPr>
        <w:t>историю семьи, воспитывающих уважение к старшему поколению, укрепляющих преемственность между поколениями);</w:t>
      </w:r>
    </w:p>
    <w:p w:rsidR="004E334B"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w:t>
      </w:r>
      <w:r w:rsidRPr="00CC4DFE">
        <w:rPr>
          <w:rFonts w:eastAsia="Times New Roman"/>
          <w:sz w:val="24"/>
          <w:szCs w:val="24"/>
        </w:rPr>
        <w:t>.</w:t>
      </w:r>
      <w:r w:rsidR="00BA1676" w:rsidRPr="00CC4DFE">
        <w:rPr>
          <w:rFonts w:eastAsia="Times New Roman"/>
          <w:sz w:val="24"/>
          <w:szCs w:val="24"/>
        </w:rPr>
        <w:t xml:space="preserve"> </w:t>
      </w:r>
    </w:p>
    <w:p w:rsidR="00BA1676" w:rsidRPr="00CC4DFE" w:rsidRDefault="00BA1676" w:rsidP="007A48A7">
      <w:pPr>
        <w:spacing w:line="276" w:lineRule="auto"/>
        <w:ind w:left="20"/>
        <w:jc w:val="both"/>
        <w:rPr>
          <w:rFonts w:eastAsia="Times New Roman"/>
          <w:sz w:val="24"/>
          <w:szCs w:val="24"/>
        </w:rPr>
      </w:pPr>
      <w:r w:rsidRPr="00CC4DFE">
        <w:rPr>
          <w:rFonts w:eastAsia="Times New Roman"/>
          <w:b/>
          <w:bCs/>
          <w:sz w:val="24"/>
          <w:szCs w:val="24"/>
        </w:rPr>
        <w:t>Формирование коммуникативной культуры:</w:t>
      </w:r>
    </w:p>
    <w:p w:rsidR="00BA1676"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4E334B"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w:t>
      </w:r>
      <w:r w:rsidRPr="00CC4DFE">
        <w:rPr>
          <w:rFonts w:eastAsia="Times New Roman"/>
          <w:sz w:val="24"/>
          <w:szCs w:val="24"/>
        </w:rPr>
        <w:t>ьности школьных кружков)</w:t>
      </w:r>
    </w:p>
    <w:p w:rsidR="00BA1676"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участвуют в развитии школьных средств массовой информации (школьные газеты, с</w:t>
      </w:r>
      <w:r w:rsidRPr="00CC4DFE">
        <w:rPr>
          <w:rFonts w:eastAsia="Times New Roman"/>
          <w:sz w:val="24"/>
          <w:szCs w:val="24"/>
        </w:rPr>
        <w:t>айты</w:t>
      </w:r>
      <w:r w:rsidR="00BA1676" w:rsidRPr="00CC4DFE">
        <w:rPr>
          <w:rFonts w:eastAsia="Times New Roman"/>
          <w:sz w:val="24"/>
          <w:szCs w:val="24"/>
        </w:rPr>
        <w:t>);</w:t>
      </w:r>
    </w:p>
    <w:p w:rsidR="00BA1676"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A1676"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получают первоначальные представления о ценности и возможностях родного языка, об истории родного языка, </w:t>
      </w:r>
      <w:r w:rsidRPr="00CC4DFE">
        <w:rPr>
          <w:rFonts w:eastAsia="Times New Roman"/>
          <w:sz w:val="24"/>
          <w:szCs w:val="24"/>
        </w:rPr>
        <w:t>его особенностях и месте в мире.</w:t>
      </w:r>
    </w:p>
    <w:p w:rsidR="004E334B"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w:t>
      </w:r>
      <w:r w:rsidRPr="00CC4DFE">
        <w:rPr>
          <w:rFonts w:eastAsia="Times New Roman"/>
          <w:sz w:val="24"/>
          <w:szCs w:val="24"/>
        </w:rPr>
        <w:t xml:space="preserve"> языка, культуры и образа жизни.</w:t>
      </w:r>
    </w:p>
    <w:p w:rsidR="00BA1676" w:rsidRPr="00CC4DFE" w:rsidRDefault="00BA1676" w:rsidP="007A48A7">
      <w:pPr>
        <w:spacing w:line="276" w:lineRule="auto"/>
        <w:ind w:left="20"/>
        <w:jc w:val="both"/>
        <w:rPr>
          <w:rFonts w:eastAsia="Times New Roman"/>
          <w:sz w:val="24"/>
          <w:szCs w:val="24"/>
        </w:rPr>
      </w:pPr>
      <w:r w:rsidRPr="00CC4DFE">
        <w:rPr>
          <w:rFonts w:eastAsia="Times New Roman"/>
          <w:b/>
          <w:bCs/>
          <w:sz w:val="24"/>
          <w:szCs w:val="24"/>
        </w:rPr>
        <w:t>Экологическое воспитание:</w:t>
      </w:r>
    </w:p>
    <w:p w:rsidR="004E334B" w:rsidRPr="00CC4DFE" w:rsidRDefault="004E334B" w:rsidP="007A48A7">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усваивают эл</w:t>
      </w:r>
      <w:r w:rsidR="00D12DFB" w:rsidRPr="00CC4DFE">
        <w:rPr>
          <w:rFonts w:eastAsia="Times New Roman"/>
          <w:sz w:val="24"/>
          <w:szCs w:val="24"/>
        </w:rPr>
        <w:t>ементарные представления об эко</w:t>
      </w:r>
      <w:r w:rsidR="00BA1676" w:rsidRPr="00CC4DFE">
        <w:rPr>
          <w:rFonts w:eastAsia="Times New Roman"/>
          <w:sz w:val="24"/>
          <w:szCs w:val="24"/>
        </w:rPr>
        <w:t xml:space="preserve">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BA1676" w:rsidRPr="00CC4DFE" w:rsidRDefault="004E334B"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BA1676" w:rsidRPr="00CC4DFE" w:rsidRDefault="004E334B" w:rsidP="00603AE9">
      <w:pPr>
        <w:spacing w:line="276" w:lineRule="auto"/>
        <w:ind w:left="20"/>
        <w:jc w:val="both"/>
        <w:rPr>
          <w:rFonts w:eastAsia="Times New Roman"/>
          <w:sz w:val="24"/>
          <w:szCs w:val="24"/>
        </w:rPr>
      </w:pPr>
      <w:r w:rsidRPr="00CC4DFE">
        <w:rPr>
          <w:rFonts w:eastAsia="Times New Roman"/>
          <w:sz w:val="24"/>
          <w:szCs w:val="24"/>
        </w:rPr>
        <w:t xml:space="preserve">- </w:t>
      </w:r>
      <w:r w:rsidR="00BA1676" w:rsidRPr="00CC4DFE">
        <w:rPr>
          <w:rFonts w:eastAsia="Times New Roman"/>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w:t>
      </w:r>
      <w:r w:rsidR="00BA1676" w:rsidRPr="00CC4DFE">
        <w:rPr>
          <w:rFonts w:eastAsia="Times New Roman"/>
          <w:sz w:val="24"/>
          <w:szCs w:val="24"/>
        </w:rPr>
        <w:lastRenderedPageBreak/>
        <w:t>(выбрасывать мусор в специально отведенных местах, экономно использовать воду, электроэнергию, оберегать растения и животных и т. д.).</w:t>
      </w:r>
    </w:p>
    <w:p w:rsidR="00BA1676" w:rsidRPr="00CC4DFE" w:rsidRDefault="00BA1676" w:rsidP="00603AE9">
      <w:pPr>
        <w:spacing w:line="276" w:lineRule="auto"/>
        <w:rPr>
          <w:rFonts w:eastAsia="Times New Roman"/>
          <w:sz w:val="24"/>
          <w:szCs w:val="24"/>
        </w:rPr>
      </w:pPr>
    </w:p>
    <w:p w:rsidR="00BA1676" w:rsidRPr="00CC4DFE" w:rsidRDefault="00BA1676" w:rsidP="00603AE9">
      <w:pPr>
        <w:keepNext/>
        <w:keepLines/>
        <w:spacing w:before="240" w:line="276" w:lineRule="auto"/>
        <w:ind w:left="20"/>
        <w:jc w:val="center"/>
        <w:outlineLvl w:val="1"/>
        <w:rPr>
          <w:rFonts w:eastAsia="Times New Roman"/>
          <w:sz w:val="24"/>
          <w:szCs w:val="24"/>
        </w:rPr>
      </w:pPr>
      <w:r w:rsidRPr="00CC4DFE">
        <w:rPr>
          <w:rFonts w:eastAsia="Times New Roman"/>
          <w:b/>
          <w:bCs/>
          <w:sz w:val="24"/>
          <w:szCs w:val="24"/>
        </w:rPr>
        <w:t>Принципы и особенности организации воспитания и социализации младших школьников</w:t>
      </w:r>
    </w:p>
    <w:p w:rsidR="004E334B" w:rsidRPr="00CC4DFE" w:rsidRDefault="00BA1676" w:rsidP="00603AE9">
      <w:pPr>
        <w:spacing w:line="276" w:lineRule="auto"/>
        <w:ind w:left="20"/>
        <w:jc w:val="center"/>
        <w:rPr>
          <w:rFonts w:eastAsia="Times New Roman"/>
          <w:sz w:val="24"/>
          <w:szCs w:val="24"/>
        </w:rPr>
      </w:pPr>
      <w:r w:rsidRPr="00CC4DFE">
        <w:rPr>
          <w:rFonts w:eastAsia="Times New Roman"/>
          <w:b/>
          <w:bCs/>
          <w:sz w:val="24"/>
          <w:szCs w:val="24"/>
        </w:rPr>
        <w:t>Принцип ориентации на идеал.</w:t>
      </w:r>
    </w:p>
    <w:p w:rsidR="00BA1676" w:rsidRPr="00CC4DFE" w:rsidRDefault="00BA1676" w:rsidP="00603AE9">
      <w:pPr>
        <w:spacing w:line="276" w:lineRule="auto"/>
        <w:ind w:left="20"/>
        <w:jc w:val="both"/>
        <w:rPr>
          <w:rFonts w:eastAsia="Times New Roman"/>
          <w:sz w:val="24"/>
          <w:szCs w:val="24"/>
        </w:rPr>
      </w:pPr>
      <w:r w:rsidRPr="00CC4DFE">
        <w:rPr>
          <w:rFonts w:eastAsia="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A1676" w:rsidRPr="00CC4DFE" w:rsidRDefault="00BA1676" w:rsidP="00603AE9">
      <w:pPr>
        <w:spacing w:line="276" w:lineRule="auto"/>
        <w:ind w:left="20"/>
        <w:jc w:val="both"/>
        <w:rPr>
          <w:rFonts w:eastAsia="Times New Roman"/>
          <w:sz w:val="24"/>
          <w:szCs w:val="24"/>
        </w:rPr>
      </w:pPr>
      <w:r w:rsidRPr="00CC4DFE">
        <w:rPr>
          <w:rFonts w:eastAsia="Times New Roman"/>
          <w:b/>
          <w:bCs/>
          <w:sz w:val="24"/>
          <w:szCs w:val="24"/>
        </w:rPr>
        <w:t>Аксиологический принцип.</w:t>
      </w:r>
      <w:r w:rsidRPr="00CC4DFE">
        <w:rPr>
          <w:rFonts w:eastAsia="Times New Roman"/>
          <w:sz w:val="24"/>
          <w:szCs w:val="24"/>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A1676" w:rsidRPr="00CC4DFE" w:rsidRDefault="00BA1676" w:rsidP="00603AE9">
      <w:pPr>
        <w:spacing w:line="276" w:lineRule="auto"/>
        <w:ind w:left="20"/>
        <w:jc w:val="both"/>
        <w:rPr>
          <w:rFonts w:eastAsia="Times New Roman"/>
          <w:sz w:val="24"/>
          <w:szCs w:val="24"/>
        </w:rPr>
      </w:pPr>
      <w:r w:rsidRPr="00CC4DFE">
        <w:rPr>
          <w:rFonts w:eastAsia="Times New Roman"/>
          <w:b/>
          <w:bCs/>
          <w:sz w:val="24"/>
          <w:szCs w:val="24"/>
        </w:rPr>
        <w:t>Принцип амплификации</w:t>
      </w:r>
      <w:r w:rsidRPr="00CC4DFE">
        <w:rPr>
          <w:rFonts w:eastAsia="Times New Roman"/>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E334B" w:rsidRPr="00CC4DFE" w:rsidRDefault="00BA1676" w:rsidP="00603AE9">
      <w:pPr>
        <w:spacing w:line="276" w:lineRule="auto"/>
        <w:ind w:left="20"/>
        <w:jc w:val="both"/>
        <w:rPr>
          <w:rFonts w:eastAsia="Times New Roman"/>
          <w:sz w:val="24"/>
          <w:szCs w:val="24"/>
        </w:rPr>
      </w:pPr>
      <w:r w:rsidRPr="00CC4DFE">
        <w:rPr>
          <w:rFonts w:eastAsia="Times New Roman"/>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4E334B" w:rsidRPr="00CC4DFE" w:rsidRDefault="00BA1676" w:rsidP="00603AE9">
      <w:pPr>
        <w:spacing w:line="276" w:lineRule="auto"/>
        <w:ind w:left="20"/>
        <w:jc w:val="both"/>
        <w:rPr>
          <w:rFonts w:eastAsia="Times New Roman"/>
          <w:sz w:val="24"/>
          <w:szCs w:val="24"/>
        </w:rPr>
      </w:pPr>
      <w:r w:rsidRPr="00CC4DFE">
        <w:rPr>
          <w:rFonts w:eastAsia="Times New Roman"/>
          <w:b/>
          <w:bCs/>
          <w:sz w:val="24"/>
          <w:szCs w:val="24"/>
        </w:rPr>
        <w:t>Принцип следования нравственному примеру.</w:t>
      </w:r>
      <w:r w:rsidRPr="00CC4DFE">
        <w:rPr>
          <w:rFonts w:eastAsia="Times New Roman"/>
          <w:sz w:val="24"/>
          <w:szCs w:val="24"/>
        </w:rPr>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w:t>
      </w:r>
      <w:r w:rsidRPr="00CC4DFE">
        <w:rPr>
          <w:rFonts w:eastAsia="Times New Roman"/>
          <w:sz w:val="24"/>
          <w:szCs w:val="24"/>
        </w:rPr>
        <w:lastRenderedPageBreak/>
        <w:t xml:space="preserve">пробудить в нем нравственную рефлексию, обеспечить возможность выбора при построении собственной системы ценностных отношений,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BA1676" w:rsidRPr="00CC4DFE" w:rsidRDefault="00BA1676" w:rsidP="00603AE9">
      <w:pPr>
        <w:spacing w:line="276" w:lineRule="auto"/>
        <w:ind w:left="20"/>
        <w:jc w:val="both"/>
        <w:rPr>
          <w:rFonts w:eastAsia="Times New Roman"/>
          <w:sz w:val="24"/>
          <w:szCs w:val="24"/>
        </w:rPr>
      </w:pPr>
      <w:r w:rsidRPr="00CC4DFE">
        <w:rPr>
          <w:rFonts w:eastAsia="Times New Roman"/>
          <w:b/>
          <w:bCs/>
          <w:sz w:val="24"/>
          <w:szCs w:val="24"/>
        </w:rPr>
        <w:t>Принцип идентификации (персонификации).</w:t>
      </w:r>
      <w:r w:rsidRPr="00CC4DFE">
        <w:rPr>
          <w:rFonts w:eastAsia="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b/>
          <w:bCs/>
          <w:sz w:val="24"/>
          <w:szCs w:val="24"/>
        </w:rPr>
        <w:t>Принцип диалогического общения.</w:t>
      </w:r>
      <w:r w:rsidRPr="00CC4DFE">
        <w:rPr>
          <w:rFonts w:eastAsia="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b/>
          <w:bCs/>
          <w:sz w:val="24"/>
          <w:szCs w:val="24"/>
        </w:rPr>
        <w:t>Принцип полисубъектности воспитания.</w:t>
      </w:r>
      <w:r w:rsidRPr="00CC4DFE">
        <w:rPr>
          <w:rFonts w:eastAsia="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A1676" w:rsidRPr="00CC4DFE" w:rsidRDefault="00BA1676" w:rsidP="002F65E3">
      <w:pPr>
        <w:spacing w:line="276" w:lineRule="auto"/>
        <w:jc w:val="both"/>
        <w:rPr>
          <w:rFonts w:eastAsia="Times New Roman"/>
          <w:sz w:val="24"/>
          <w:szCs w:val="24"/>
        </w:rPr>
      </w:pPr>
      <w:r w:rsidRPr="00CC4DFE">
        <w:rPr>
          <w:rFonts w:eastAsia="Times New Roman"/>
          <w:b/>
          <w:bCs/>
          <w:sz w:val="24"/>
          <w:szCs w:val="24"/>
        </w:rPr>
        <w:t>Принцип системно-деятельностной организации воспитания.</w:t>
      </w:r>
      <w:r w:rsidRPr="00CC4DFE">
        <w:rPr>
          <w:rFonts w:eastAsia="Times New Roman"/>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w:t>
      </w:r>
      <w:r w:rsidRPr="00CC4DFE">
        <w:rPr>
          <w:rFonts w:eastAsia="Times New Roman"/>
          <w:sz w:val="24"/>
          <w:szCs w:val="24"/>
        </w:rPr>
        <w:lastRenderedPageBreak/>
        <w:t>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r w:rsidR="00D12DFB" w:rsidRPr="00CC4DFE">
        <w:rPr>
          <w:rFonts w:eastAsia="Times New Roman"/>
          <w:sz w:val="24"/>
          <w:szCs w:val="24"/>
        </w:rPr>
        <w:t xml:space="preserve"> </w:t>
      </w:r>
      <w:r w:rsidRPr="00CC4DFE">
        <w:rPr>
          <w:rFonts w:eastAsia="Times New Roman"/>
          <w:sz w:val="24"/>
          <w:szCs w:val="24"/>
        </w:rPr>
        <w:t>общеобразовательных дисциплин; -произведений искусства</w:t>
      </w:r>
      <w:r w:rsidR="004E334B" w:rsidRPr="00CC4DFE">
        <w:rPr>
          <w:rFonts w:eastAsia="Times New Roman"/>
          <w:sz w:val="24"/>
          <w:szCs w:val="24"/>
        </w:rPr>
        <w:t xml:space="preserve">. </w:t>
      </w:r>
      <w:r w:rsidRPr="00CC4DFE">
        <w:rPr>
          <w:rFonts w:eastAsia="Times New Roman"/>
          <w:sz w:val="24"/>
          <w:szCs w:val="24"/>
        </w:rPr>
        <w:t xml:space="preserve"> В</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sz w:val="24"/>
          <w:szCs w:val="24"/>
        </w:rPr>
        <w:t>-периодической литературы, публикаций, радио- и телепередач, отражающих современную жизнь;</w:t>
      </w:r>
    </w:p>
    <w:p w:rsidR="00BA1676" w:rsidRPr="00CC4DFE" w:rsidRDefault="00BA1676" w:rsidP="002F65E3">
      <w:pPr>
        <w:spacing w:line="276" w:lineRule="auto"/>
        <w:ind w:left="20"/>
        <w:jc w:val="both"/>
        <w:rPr>
          <w:rFonts w:eastAsia="Times New Roman"/>
          <w:sz w:val="24"/>
          <w:szCs w:val="24"/>
        </w:rPr>
      </w:pPr>
      <w:r w:rsidRPr="00CC4DFE">
        <w:rPr>
          <w:rFonts w:eastAsia="Times New Roman"/>
          <w:sz w:val="24"/>
          <w:szCs w:val="24"/>
        </w:rPr>
        <w:t>-духовной культуры и фольклора народов России;</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sz w:val="24"/>
          <w:szCs w:val="24"/>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r w:rsidRPr="00CC4DFE">
        <w:rPr>
          <w:rFonts w:eastAsia="Times New Roman"/>
          <w:b/>
          <w:bCs/>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sz w:val="24"/>
          <w:szCs w:val="24"/>
        </w:rPr>
        <w:t>Обучающийся испытывает большое</w:t>
      </w:r>
      <w:r w:rsidRPr="00CC4DFE">
        <w:rPr>
          <w:rFonts w:eastAsia="Times New Roman"/>
          <w:b/>
          <w:bCs/>
          <w:sz w:val="24"/>
          <w:szCs w:val="24"/>
        </w:rPr>
        <w:t xml:space="preserve"> доверие к учителю.</w:t>
      </w:r>
      <w:r w:rsidRPr="00CC4DFE">
        <w:rPr>
          <w:rFonts w:eastAsia="Times New Roman"/>
          <w:sz w:val="24"/>
          <w:szCs w:val="24"/>
        </w:rPr>
        <w:t xml:space="preserve">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A1676" w:rsidRPr="00CC4DFE" w:rsidRDefault="00BA1676" w:rsidP="002F65E3">
      <w:pPr>
        <w:spacing w:line="276" w:lineRule="auto"/>
        <w:ind w:left="20" w:right="20"/>
        <w:jc w:val="both"/>
        <w:rPr>
          <w:rFonts w:eastAsia="Times New Roman"/>
          <w:sz w:val="24"/>
          <w:szCs w:val="24"/>
        </w:rPr>
      </w:pPr>
      <w:r w:rsidRPr="00CC4DFE">
        <w:rPr>
          <w:rFonts w:eastAsia="Times New Roman"/>
          <w:b/>
          <w:bCs/>
          <w:sz w:val="24"/>
          <w:szCs w:val="24"/>
        </w:rPr>
        <w:t>Родители (законные представители),</w:t>
      </w:r>
      <w:r w:rsidRPr="00CC4DFE">
        <w:rPr>
          <w:rFonts w:eastAsia="Times New Roman"/>
          <w:sz w:val="24"/>
          <w:szCs w:val="24"/>
        </w:rPr>
        <w:t xml:space="preserve">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sz w:val="24"/>
          <w:szCs w:val="24"/>
        </w:rPr>
        <w:t>Необходимо обеспечивать наполнение всего уклада жизни обучающегося</w:t>
      </w:r>
      <w:r w:rsidRPr="00CC4DFE">
        <w:rPr>
          <w:rFonts w:eastAsia="Times New Roman"/>
          <w:b/>
          <w:bCs/>
          <w:sz w:val="24"/>
          <w:szCs w:val="24"/>
        </w:rPr>
        <w:t xml:space="preserve"> множеством примеров нравственного поведения,</w:t>
      </w:r>
      <w:r w:rsidRPr="00CC4DFE">
        <w:rPr>
          <w:rFonts w:eastAsia="Times New Roman"/>
          <w:sz w:val="24"/>
          <w:szCs w:val="24"/>
        </w:rPr>
        <w:t xml:space="preserve"> которые широко</w:t>
      </w:r>
      <w:r w:rsidRPr="00CC4DFE">
        <w:rPr>
          <w:rFonts w:eastAsia="Times New Roman"/>
          <w:b/>
          <w:bCs/>
          <w:sz w:val="24"/>
          <w:szCs w:val="24"/>
        </w:rPr>
        <w:t xml:space="preserve">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r w:rsidRPr="00CC4DFE">
        <w:rPr>
          <w:rFonts w:eastAsia="Times New Roman"/>
          <w:sz w:val="24"/>
          <w:szCs w:val="24"/>
        </w:rPr>
        <w:t xml:space="preserve">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w:t>
      </w:r>
      <w:r w:rsidRPr="00CC4DFE">
        <w:rPr>
          <w:rFonts w:eastAsia="Times New Roman"/>
          <w:b/>
          <w:bCs/>
          <w:sz w:val="24"/>
          <w:szCs w:val="24"/>
        </w:rPr>
        <w:t xml:space="preserve"> педагогическая </w:t>
      </w:r>
      <w:r w:rsidRPr="00CC4DFE">
        <w:rPr>
          <w:rFonts w:eastAsia="Times New Roman"/>
          <w:b/>
          <w:bCs/>
          <w:sz w:val="24"/>
          <w:szCs w:val="24"/>
        </w:rPr>
        <w:lastRenderedPageBreak/>
        <w:t>поддержка нравственного самоопределения младшего школьника есть одно из условий его духовно-нравственного развития.</w:t>
      </w:r>
      <w:r w:rsidRPr="00CC4DFE">
        <w:rPr>
          <w:rFonts w:eastAsia="Times New Roman"/>
          <w:sz w:val="24"/>
          <w:szCs w:val="24"/>
        </w:rPr>
        <w:t xml:space="preserve"> В процессе нравственного самоопределения пробуждается самое главное в человеке - совесть, его нравственное самосознание.</w:t>
      </w:r>
    </w:p>
    <w:p w:rsidR="00BA1676" w:rsidRPr="00CC4DFE" w:rsidRDefault="00BA1676" w:rsidP="00603AE9">
      <w:pPr>
        <w:spacing w:line="276" w:lineRule="auto"/>
        <w:ind w:left="20" w:right="20"/>
        <w:jc w:val="both"/>
        <w:rPr>
          <w:rFonts w:eastAsia="Times New Roman"/>
          <w:sz w:val="24"/>
          <w:szCs w:val="24"/>
        </w:rPr>
      </w:pPr>
      <w:r w:rsidRPr="00CC4DFE">
        <w:rPr>
          <w:rFonts w:eastAsia="Times New Roman"/>
          <w:b/>
          <w:bCs/>
          <w:sz w:val="24"/>
          <w:szCs w:val="24"/>
        </w:rPr>
        <w:t>Уклад школьной жизни</w:t>
      </w:r>
      <w:r w:rsidRPr="00CC4DFE">
        <w:rPr>
          <w:rFonts w:eastAsia="Times New Roman"/>
          <w:sz w:val="24"/>
          <w:szCs w:val="24"/>
        </w:rPr>
        <w:t xml:space="preserve"> как</w:t>
      </w:r>
      <w:r w:rsidRPr="00CC4DFE">
        <w:rPr>
          <w:rFonts w:eastAsia="Times New Roman"/>
          <w:b/>
          <w:bCs/>
          <w:sz w:val="24"/>
          <w:szCs w:val="24"/>
        </w:rPr>
        <w:t xml:space="preserve">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w:t>
      </w:r>
      <w:r w:rsidRPr="00CC4DFE">
        <w:rPr>
          <w:rFonts w:eastAsia="Times New Roman"/>
          <w:sz w:val="24"/>
          <w:szCs w:val="24"/>
        </w:rPr>
        <w:t xml:space="preserve"> Именно уклад школьной</w:t>
      </w:r>
      <w:r w:rsidR="004E334B" w:rsidRPr="00CC4DFE">
        <w:rPr>
          <w:rFonts w:eastAsia="Times New Roman"/>
          <w:sz w:val="24"/>
          <w:szCs w:val="24"/>
        </w:rPr>
        <w:t xml:space="preserve"> </w:t>
      </w:r>
      <w:r w:rsidRPr="00CC4DFE">
        <w:rPr>
          <w:rFonts w:eastAsia="Times New Roman"/>
          <w:sz w:val="24"/>
          <w:szCs w:val="24"/>
        </w:rPr>
        <w:t>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BA1676" w:rsidRPr="00CC4DFE" w:rsidRDefault="00BA1676" w:rsidP="00603AE9">
      <w:pPr>
        <w:spacing w:line="276" w:lineRule="auto"/>
        <w:ind w:left="20" w:right="100"/>
        <w:jc w:val="both"/>
        <w:rPr>
          <w:rFonts w:eastAsia="Times New Roman"/>
          <w:sz w:val="24"/>
          <w:szCs w:val="24"/>
        </w:rPr>
      </w:pPr>
      <w:r w:rsidRPr="00CC4DFE">
        <w:rPr>
          <w:rFonts w:eastAsia="Times New Roman"/>
          <w:sz w:val="24"/>
          <w:szCs w:val="24"/>
        </w:rPr>
        <w:t>Представление</w:t>
      </w:r>
      <w:r w:rsidRPr="00CC4DFE">
        <w:rPr>
          <w:rFonts w:eastAsia="Times New Roman"/>
          <w:b/>
          <w:bCs/>
          <w:sz w:val="24"/>
          <w:szCs w:val="24"/>
        </w:rPr>
        <w:t xml:space="preserve"> об эффективном регулировании работы по духовно-нравственному развитию, воспитанию и социализации младших школьников</w:t>
      </w:r>
      <w:r w:rsidRPr="00CC4DFE">
        <w:rPr>
          <w:rFonts w:eastAsia="Times New Roman"/>
          <w:sz w:val="24"/>
          <w:szCs w:val="24"/>
        </w:rPr>
        <w:t xml:space="preserve"> строится на</w:t>
      </w:r>
      <w:r w:rsidRPr="00CC4DFE">
        <w:rPr>
          <w:rFonts w:eastAsia="Times New Roman"/>
          <w:b/>
          <w:bCs/>
          <w:sz w:val="24"/>
          <w:szCs w:val="24"/>
        </w:rPr>
        <w:t xml:space="preserve"> идее цикличности:</w:t>
      </w:r>
      <w:r w:rsidRPr="00CC4DFE">
        <w:rPr>
          <w:rFonts w:eastAsia="Times New Roman"/>
          <w:sz w:val="24"/>
          <w:szCs w:val="24"/>
        </w:rPr>
        <w:t xml:space="preserve">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w:t>
      </w:r>
      <w:r w:rsidRPr="00CC4DFE">
        <w:rPr>
          <w:rFonts w:eastAsia="Times New Roman"/>
          <w:b/>
          <w:bCs/>
          <w:sz w:val="24"/>
          <w:szCs w:val="24"/>
        </w:rPr>
        <w:t xml:space="preserve"> состоящий из четырех годовых циклов. </w:t>
      </w:r>
      <w:r w:rsidRPr="00CC4DFE">
        <w:rPr>
          <w:rFonts w:eastAsia="Times New Roman"/>
          <w:sz w:val="24"/>
          <w:szCs w:val="24"/>
        </w:rPr>
        <w:t>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5634FB" w:rsidRPr="00CC4DFE" w:rsidRDefault="00BA1676" w:rsidP="00603AE9">
      <w:pPr>
        <w:spacing w:after="300" w:line="276" w:lineRule="auto"/>
        <w:ind w:left="20" w:right="100"/>
        <w:jc w:val="both"/>
        <w:rPr>
          <w:rFonts w:eastAsia="Times New Roman"/>
          <w:sz w:val="24"/>
          <w:szCs w:val="24"/>
        </w:rPr>
      </w:pPr>
      <w:r w:rsidRPr="00CC4DFE">
        <w:rPr>
          <w:rFonts w:eastAsia="Times New Roman"/>
          <w:sz w:val="24"/>
          <w:szCs w:val="24"/>
        </w:rPr>
        <w:t>Важным</w:t>
      </w:r>
      <w:r w:rsidRPr="00CC4DFE">
        <w:rPr>
          <w:rFonts w:eastAsia="Times New Roman"/>
          <w:b/>
          <w:bCs/>
          <w:sz w:val="24"/>
          <w:szCs w:val="24"/>
        </w:rPr>
        <w:t xml:space="preserve"> условием духовно-нравственного развития и полноценного социального созревания</w:t>
      </w:r>
      <w:r w:rsidRPr="00CC4DFE">
        <w:rPr>
          <w:rFonts w:eastAsia="Times New Roman"/>
          <w:sz w:val="24"/>
          <w:szCs w:val="24"/>
        </w:rPr>
        <w:t xml:space="preserve"> является</w:t>
      </w:r>
      <w:r w:rsidRPr="00CC4DFE">
        <w:rPr>
          <w:rFonts w:eastAsia="Times New Roman"/>
          <w:b/>
          <w:bCs/>
          <w:sz w:val="24"/>
          <w:szCs w:val="24"/>
        </w:rPr>
        <w:t xml:space="preserve"> соблюдение равновесия между самоценностью детства и своевременной социализацией.</w:t>
      </w:r>
      <w:r w:rsidRPr="00CC4DFE">
        <w:rPr>
          <w:rFonts w:eastAsia="Times New Roman"/>
          <w:sz w:val="24"/>
          <w:szCs w:val="24"/>
        </w:rPr>
        <w:t xml:space="preserve">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A1676" w:rsidRPr="00501392" w:rsidRDefault="00501392" w:rsidP="00603AE9">
      <w:pPr>
        <w:spacing w:line="276" w:lineRule="auto"/>
        <w:jc w:val="center"/>
        <w:rPr>
          <w:rFonts w:eastAsia="Times New Roman"/>
          <w:b/>
          <w:bCs/>
          <w:iCs/>
          <w:sz w:val="24"/>
          <w:szCs w:val="24"/>
        </w:rPr>
      </w:pPr>
      <w:r w:rsidRPr="00501392">
        <w:rPr>
          <w:rFonts w:eastAsia="Times New Roman"/>
          <w:b/>
          <w:bCs/>
          <w:iCs/>
          <w:sz w:val="24"/>
          <w:szCs w:val="24"/>
        </w:rPr>
        <w:t>Традиционные мероприятия МБОУ СОШ пос. Озерки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3698"/>
        <w:gridCol w:w="1746"/>
        <w:gridCol w:w="1554"/>
        <w:gridCol w:w="2209"/>
      </w:tblGrid>
      <w:tr w:rsidR="00CC4DFE" w:rsidRPr="006A73D5" w:rsidTr="00CC4DFE">
        <w:tc>
          <w:tcPr>
            <w:tcW w:w="560" w:type="dxa"/>
          </w:tcPr>
          <w:p w:rsidR="00CC4DFE" w:rsidRPr="006A73D5" w:rsidRDefault="00CC4DFE" w:rsidP="00CC4DFE">
            <w:pPr>
              <w:jc w:val="center"/>
              <w:rPr>
                <w:b/>
              </w:rPr>
            </w:pPr>
            <w:r w:rsidRPr="006A73D5">
              <w:rPr>
                <w:b/>
              </w:rPr>
              <w:t>№ п/п</w:t>
            </w:r>
          </w:p>
        </w:tc>
        <w:tc>
          <w:tcPr>
            <w:tcW w:w="6812" w:type="dxa"/>
          </w:tcPr>
          <w:p w:rsidR="00CC4DFE" w:rsidRPr="006A73D5" w:rsidRDefault="00CC4DFE" w:rsidP="00CC4DFE">
            <w:pPr>
              <w:jc w:val="center"/>
              <w:rPr>
                <w:b/>
              </w:rPr>
            </w:pPr>
            <w:r w:rsidRPr="006A73D5">
              <w:rPr>
                <w:b/>
              </w:rPr>
              <w:t xml:space="preserve">Мероприятие </w:t>
            </w:r>
          </w:p>
        </w:tc>
        <w:tc>
          <w:tcPr>
            <w:tcW w:w="2409" w:type="dxa"/>
          </w:tcPr>
          <w:p w:rsidR="00CC4DFE" w:rsidRPr="006A73D5" w:rsidRDefault="00CC4DFE" w:rsidP="00CC4DFE">
            <w:pPr>
              <w:jc w:val="center"/>
              <w:rPr>
                <w:b/>
              </w:rPr>
            </w:pPr>
            <w:r w:rsidRPr="006A73D5">
              <w:rPr>
                <w:b/>
              </w:rPr>
              <w:t>Возрастная группа</w:t>
            </w:r>
          </w:p>
        </w:tc>
        <w:tc>
          <w:tcPr>
            <w:tcW w:w="2410" w:type="dxa"/>
          </w:tcPr>
          <w:p w:rsidR="00CC4DFE" w:rsidRPr="006A73D5" w:rsidRDefault="00CC4DFE" w:rsidP="00CC4DFE">
            <w:pPr>
              <w:jc w:val="center"/>
              <w:rPr>
                <w:b/>
              </w:rPr>
            </w:pPr>
            <w:r w:rsidRPr="006A73D5">
              <w:rPr>
                <w:b/>
              </w:rPr>
              <w:t xml:space="preserve">Сроки </w:t>
            </w:r>
          </w:p>
        </w:tc>
        <w:tc>
          <w:tcPr>
            <w:tcW w:w="2552" w:type="dxa"/>
          </w:tcPr>
          <w:p w:rsidR="00CC4DFE" w:rsidRPr="006A73D5" w:rsidRDefault="00CC4DFE" w:rsidP="00CC4DFE">
            <w:pPr>
              <w:jc w:val="center"/>
              <w:rPr>
                <w:b/>
              </w:rPr>
            </w:pPr>
            <w:r w:rsidRPr="006A73D5">
              <w:rPr>
                <w:b/>
              </w:rPr>
              <w:t xml:space="preserve">Ответственные </w:t>
            </w:r>
          </w:p>
        </w:tc>
      </w:tr>
      <w:tr w:rsidR="00CC4DFE" w:rsidRPr="006A73D5" w:rsidTr="00CC4DFE">
        <w:tc>
          <w:tcPr>
            <w:tcW w:w="560" w:type="dxa"/>
          </w:tcPr>
          <w:p w:rsidR="00CC4DFE" w:rsidRPr="006A73D5" w:rsidRDefault="00CC4DFE" w:rsidP="00CC4DFE">
            <w:pPr>
              <w:jc w:val="center"/>
            </w:pPr>
            <w:r w:rsidRPr="006A73D5">
              <w:t>1</w:t>
            </w:r>
          </w:p>
        </w:tc>
        <w:tc>
          <w:tcPr>
            <w:tcW w:w="6812" w:type="dxa"/>
          </w:tcPr>
          <w:p w:rsidR="00CC4DFE" w:rsidRPr="006A73D5" w:rsidRDefault="00CC4DFE" w:rsidP="00CC4DFE">
            <w:r w:rsidRPr="006A73D5">
              <w:t>День Знаний</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сентябрь</w:t>
            </w:r>
          </w:p>
        </w:tc>
        <w:tc>
          <w:tcPr>
            <w:tcW w:w="2552" w:type="dxa"/>
          </w:tcPr>
          <w:p w:rsidR="00CC4DFE" w:rsidRPr="006A73D5" w:rsidRDefault="00CC4DFE" w:rsidP="00CC4DFE">
            <w:r>
              <w:t>ЗДВР</w:t>
            </w:r>
          </w:p>
        </w:tc>
      </w:tr>
      <w:tr w:rsidR="00CC4DFE" w:rsidRPr="006A73D5" w:rsidTr="00CC4DFE">
        <w:tc>
          <w:tcPr>
            <w:tcW w:w="560" w:type="dxa"/>
          </w:tcPr>
          <w:p w:rsidR="00CC4DFE" w:rsidRPr="006A73D5" w:rsidRDefault="00CC4DFE" w:rsidP="00CC4DFE">
            <w:pPr>
              <w:jc w:val="center"/>
            </w:pPr>
            <w:r w:rsidRPr="006A73D5">
              <w:t>2</w:t>
            </w:r>
          </w:p>
        </w:tc>
        <w:tc>
          <w:tcPr>
            <w:tcW w:w="6812" w:type="dxa"/>
          </w:tcPr>
          <w:p w:rsidR="00CC4DFE" w:rsidRPr="006A73D5" w:rsidRDefault="00CC4DFE" w:rsidP="00CC4DFE">
            <w:r w:rsidRPr="006A73D5">
              <w:t>Посвящение в юные пешеходы</w:t>
            </w:r>
          </w:p>
        </w:tc>
        <w:tc>
          <w:tcPr>
            <w:tcW w:w="2409" w:type="dxa"/>
          </w:tcPr>
          <w:p w:rsidR="00CC4DFE" w:rsidRPr="006A73D5" w:rsidRDefault="00CC4DFE" w:rsidP="00CC4DFE">
            <w:pPr>
              <w:jc w:val="center"/>
            </w:pPr>
            <w:r w:rsidRPr="006A73D5">
              <w:t>1</w:t>
            </w:r>
          </w:p>
        </w:tc>
        <w:tc>
          <w:tcPr>
            <w:tcW w:w="2410" w:type="dxa"/>
          </w:tcPr>
          <w:p w:rsidR="00CC4DFE" w:rsidRPr="006A73D5" w:rsidRDefault="00CC4DFE" w:rsidP="00CC4DFE">
            <w:r w:rsidRPr="006A73D5">
              <w:t>сентябрь</w:t>
            </w:r>
          </w:p>
        </w:tc>
        <w:tc>
          <w:tcPr>
            <w:tcW w:w="2552" w:type="dxa"/>
          </w:tcPr>
          <w:p w:rsidR="00CC4DFE" w:rsidRPr="006A73D5" w:rsidRDefault="00CC4DFE" w:rsidP="00CC4DFE">
            <w:r w:rsidRPr="006A73D5">
              <w:t xml:space="preserve"> ЗДВР, руководитель кружка</w:t>
            </w:r>
          </w:p>
        </w:tc>
      </w:tr>
      <w:tr w:rsidR="00CC4DFE" w:rsidRPr="006A73D5" w:rsidTr="00CC4DFE">
        <w:tc>
          <w:tcPr>
            <w:tcW w:w="560" w:type="dxa"/>
          </w:tcPr>
          <w:p w:rsidR="00CC4DFE" w:rsidRPr="006A73D5" w:rsidRDefault="00CC4DFE" w:rsidP="00CC4DFE">
            <w:pPr>
              <w:jc w:val="center"/>
            </w:pPr>
            <w:r w:rsidRPr="006A73D5">
              <w:t>3</w:t>
            </w:r>
          </w:p>
        </w:tc>
        <w:tc>
          <w:tcPr>
            <w:tcW w:w="6812" w:type="dxa"/>
          </w:tcPr>
          <w:p w:rsidR="00CC4DFE" w:rsidRPr="006A73D5" w:rsidRDefault="00CC4DFE" w:rsidP="00CC4DFE">
            <w:r w:rsidRPr="006A73D5">
              <w:t>Посвящение в первоклассники</w:t>
            </w:r>
          </w:p>
        </w:tc>
        <w:tc>
          <w:tcPr>
            <w:tcW w:w="2409" w:type="dxa"/>
          </w:tcPr>
          <w:p w:rsidR="00CC4DFE" w:rsidRPr="006A73D5" w:rsidRDefault="00CC4DFE" w:rsidP="00CC4DFE">
            <w:pPr>
              <w:jc w:val="center"/>
            </w:pPr>
            <w:r w:rsidRPr="006A73D5">
              <w:t>1</w:t>
            </w:r>
          </w:p>
        </w:tc>
        <w:tc>
          <w:tcPr>
            <w:tcW w:w="2410" w:type="dxa"/>
          </w:tcPr>
          <w:p w:rsidR="00CC4DFE" w:rsidRPr="006A73D5" w:rsidRDefault="00CC4DFE" w:rsidP="00CC4DFE">
            <w:r>
              <w:t>октябрь</w:t>
            </w:r>
          </w:p>
        </w:tc>
        <w:tc>
          <w:tcPr>
            <w:tcW w:w="2552" w:type="dxa"/>
          </w:tcPr>
          <w:p w:rsidR="00CC4DFE" w:rsidRPr="006A73D5" w:rsidRDefault="00CC4DFE" w:rsidP="00CC4DFE">
            <w:r w:rsidRPr="006A73D5">
              <w:t>Классный руководитель</w:t>
            </w:r>
          </w:p>
        </w:tc>
      </w:tr>
      <w:tr w:rsidR="00CC4DFE" w:rsidRPr="006A73D5" w:rsidTr="00CC4DFE">
        <w:tc>
          <w:tcPr>
            <w:tcW w:w="560" w:type="dxa"/>
          </w:tcPr>
          <w:p w:rsidR="00CC4DFE" w:rsidRPr="006A73D5" w:rsidRDefault="00CC4DFE" w:rsidP="00CC4DFE">
            <w:pPr>
              <w:jc w:val="center"/>
            </w:pPr>
            <w:r w:rsidRPr="006A73D5">
              <w:t>4</w:t>
            </w:r>
          </w:p>
        </w:tc>
        <w:tc>
          <w:tcPr>
            <w:tcW w:w="6812" w:type="dxa"/>
          </w:tcPr>
          <w:p w:rsidR="00CC4DFE" w:rsidRPr="006A73D5" w:rsidRDefault="00CC4DFE" w:rsidP="00CC4DFE">
            <w:r w:rsidRPr="006A73D5">
              <w:t>День Учителя. День самоуправления.</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октябрь</w:t>
            </w:r>
          </w:p>
        </w:tc>
        <w:tc>
          <w:tcPr>
            <w:tcW w:w="2552" w:type="dxa"/>
          </w:tcPr>
          <w:p w:rsidR="00CC4DFE" w:rsidRPr="006A73D5" w:rsidRDefault="00CC4DFE" w:rsidP="00CC4DFE">
            <w:r w:rsidRPr="006A73D5">
              <w:t>ЗДВР</w:t>
            </w:r>
          </w:p>
        </w:tc>
      </w:tr>
      <w:tr w:rsidR="00CC4DFE" w:rsidRPr="006A73D5" w:rsidTr="00CC4DFE">
        <w:tc>
          <w:tcPr>
            <w:tcW w:w="560" w:type="dxa"/>
          </w:tcPr>
          <w:p w:rsidR="00CC4DFE" w:rsidRPr="006A73D5" w:rsidRDefault="00CC4DFE" w:rsidP="00CC4DFE">
            <w:pPr>
              <w:jc w:val="center"/>
            </w:pPr>
            <w:r w:rsidRPr="006A73D5">
              <w:t>5</w:t>
            </w:r>
          </w:p>
        </w:tc>
        <w:tc>
          <w:tcPr>
            <w:tcW w:w="6812" w:type="dxa"/>
          </w:tcPr>
          <w:p w:rsidR="00CC4DFE" w:rsidRPr="006A73D5" w:rsidRDefault="00CC4DFE" w:rsidP="00CC4DFE">
            <w:r w:rsidRPr="006A73D5">
              <w:t>Единый день безопасности «</w:t>
            </w:r>
            <w:r>
              <w:t>Страна Правил безопасности</w:t>
            </w:r>
            <w:r w:rsidRPr="006A73D5">
              <w:t>»</w:t>
            </w:r>
          </w:p>
        </w:tc>
        <w:tc>
          <w:tcPr>
            <w:tcW w:w="2409" w:type="dxa"/>
          </w:tcPr>
          <w:p w:rsidR="00CC4DFE" w:rsidRPr="006A73D5" w:rsidRDefault="00CC4DFE" w:rsidP="00CC4DFE">
            <w:pPr>
              <w:jc w:val="center"/>
            </w:pPr>
            <w:r>
              <w:t>4-7</w:t>
            </w:r>
          </w:p>
        </w:tc>
        <w:tc>
          <w:tcPr>
            <w:tcW w:w="2410" w:type="dxa"/>
          </w:tcPr>
          <w:p w:rsidR="00CC4DFE" w:rsidRPr="006A73D5" w:rsidRDefault="00CC4DFE" w:rsidP="00CC4DFE">
            <w:r>
              <w:t xml:space="preserve">октябрь </w:t>
            </w:r>
          </w:p>
        </w:tc>
        <w:tc>
          <w:tcPr>
            <w:tcW w:w="2552" w:type="dxa"/>
          </w:tcPr>
          <w:p w:rsidR="00CC4DFE" w:rsidRPr="006A73D5" w:rsidRDefault="00CC4DFE" w:rsidP="00CC4DFE">
            <w:r w:rsidRPr="006A73D5">
              <w:t>ЗДВР</w:t>
            </w:r>
          </w:p>
        </w:tc>
      </w:tr>
      <w:tr w:rsidR="00CC4DFE" w:rsidRPr="006A73D5" w:rsidTr="00CC4DFE">
        <w:tc>
          <w:tcPr>
            <w:tcW w:w="560" w:type="dxa"/>
          </w:tcPr>
          <w:p w:rsidR="00CC4DFE" w:rsidRPr="006A73D5" w:rsidRDefault="00CC4DFE" w:rsidP="00CC4DFE">
            <w:pPr>
              <w:jc w:val="center"/>
            </w:pPr>
            <w:r w:rsidRPr="006A73D5">
              <w:t>6</w:t>
            </w:r>
          </w:p>
        </w:tc>
        <w:tc>
          <w:tcPr>
            <w:tcW w:w="6812" w:type="dxa"/>
          </w:tcPr>
          <w:p w:rsidR="00CC4DFE" w:rsidRPr="006A73D5" w:rsidRDefault="00CC4DFE" w:rsidP="00CC4DFE">
            <w:r w:rsidRPr="006A73D5">
              <w:t>День Матери</w:t>
            </w:r>
          </w:p>
        </w:tc>
        <w:tc>
          <w:tcPr>
            <w:tcW w:w="2409" w:type="dxa"/>
          </w:tcPr>
          <w:p w:rsidR="00CC4DFE" w:rsidRPr="006A73D5" w:rsidRDefault="00CC4DFE" w:rsidP="00CC4DFE">
            <w:pPr>
              <w:jc w:val="center"/>
            </w:pPr>
            <w:r w:rsidRPr="006A73D5">
              <w:t>1 - 4</w:t>
            </w:r>
          </w:p>
        </w:tc>
        <w:tc>
          <w:tcPr>
            <w:tcW w:w="2410" w:type="dxa"/>
          </w:tcPr>
          <w:p w:rsidR="00CC4DFE" w:rsidRPr="006A73D5" w:rsidRDefault="00CC4DFE" w:rsidP="00CC4DFE">
            <w:r w:rsidRPr="006A73D5">
              <w:t>ноябрь</w:t>
            </w:r>
          </w:p>
        </w:tc>
        <w:tc>
          <w:tcPr>
            <w:tcW w:w="2552" w:type="dxa"/>
          </w:tcPr>
          <w:p w:rsidR="00CC4DFE" w:rsidRPr="006A73D5" w:rsidRDefault="00CC4DFE" w:rsidP="00CC4DFE">
            <w:r w:rsidRPr="006A73D5">
              <w:t>Классные руководители</w:t>
            </w:r>
          </w:p>
        </w:tc>
      </w:tr>
      <w:tr w:rsidR="00CC4DFE" w:rsidRPr="006A73D5" w:rsidTr="00CC4DFE">
        <w:tc>
          <w:tcPr>
            <w:tcW w:w="560" w:type="dxa"/>
          </w:tcPr>
          <w:p w:rsidR="00CC4DFE" w:rsidRPr="006A73D5" w:rsidRDefault="00CC4DFE" w:rsidP="00CC4DFE">
            <w:pPr>
              <w:jc w:val="center"/>
            </w:pPr>
            <w:r w:rsidRPr="006A73D5">
              <w:t>7</w:t>
            </w:r>
          </w:p>
        </w:tc>
        <w:tc>
          <w:tcPr>
            <w:tcW w:w="6812" w:type="dxa"/>
          </w:tcPr>
          <w:p w:rsidR="00CC4DFE" w:rsidRPr="006A73D5" w:rsidRDefault="00CC4DFE" w:rsidP="00CC4DFE">
            <w:r w:rsidRPr="006A73D5">
              <w:t>Школьный конкурс «Папа, мама, я – спортивная семья»</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ноябрь</w:t>
            </w:r>
          </w:p>
        </w:tc>
        <w:tc>
          <w:tcPr>
            <w:tcW w:w="2552" w:type="dxa"/>
          </w:tcPr>
          <w:p w:rsidR="00CC4DFE" w:rsidRPr="006A73D5" w:rsidRDefault="00CC4DFE" w:rsidP="00CC4DFE">
            <w:r w:rsidRPr="006A73D5">
              <w:t>ЗДВР, учитель ФЗК</w:t>
            </w:r>
          </w:p>
        </w:tc>
      </w:tr>
      <w:tr w:rsidR="00CC4DFE" w:rsidRPr="006A73D5" w:rsidTr="00CC4DFE">
        <w:tc>
          <w:tcPr>
            <w:tcW w:w="560" w:type="dxa"/>
          </w:tcPr>
          <w:p w:rsidR="00CC4DFE" w:rsidRPr="006A73D5" w:rsidRDefault="00CC4DFE" w:rsidP="00CC4DFE">
            <w:pPr>
              <w:jc w:val="center"/>
            </w:pPr>
            <w:r w:rsidRPr="006A73D5">
              <w:t>8</w:t>
            </w:r>
          </w:p>
        </w:tc>
        <w:tc>
          <w:tcPr>
            <w:tcW w:w="6812" w:type="dxa"/>
          </w:tcPr>
          <w:p w:rsidR="00CC4DFE" w:rsidRPr="006A73D5" w:rsidRDefault="00CC4DFE" w:rsidP="00CC4DFE">
            <w:r w:rsidRPr="006A73D5">
              <w:t>Новогодний праздник</w:t>
            </w:r>
          </w:p>
        </w:tc>
        <w:tc>
          <w:tcPr>
            <w:tcW w:w="2409" w:type="dxa"/>
          </w:tcPr>
          <w:p w:rsidR="00CC4DFE" w:rsidRPr="006A73D5" w:rsidRDefault="00CC4DFE" w:rsidP="00CC4DFE">
            <w:pPr>
              <w:jc w:val="center"/>
            </w:pPr>
            <w:r w:rsidRPr="006A73D5">
              <w:t>1-4</w:t>
            </w:r>
          </w:p>
          <w:p w:rsidR="00CC4DFE" w:rsidRPr="006A73D5" w:rsidRDefault="00CC4DFE" w:rsidP="00CC4DFE">
            <w:pPr>
              <w:jc w:val="center"/>
            </w:pPr>
            <w:r w:rsidRPr="006A73D5">
              <w:t>5-7</w:t>
            </w:r>
          </w:p>
          <w:p w:rsidR="00CC4DFE" w:rsidRPr="006A73D5" w:rsidRDefault="00CC4DFE" w:rsidP="00CC4DFE">
            <w:pPr>
              <w:jc w:val="center"/>
            </w:pPr>
            <w:r w:rsidRPr="006A73D5">
              <w:t>8-</w:t>
            </w:r>
            <w:r>
              <w:t>11</w:t>
            </w:r>
          </w:p>
        </w:tc>
        <w:tc>
          <w:tcPr>
            <w:tcW w:w="2410" w:type="dxa"/>
          </w:tcPr>
          <w:p w:rsidR="00CC4DFE" w:rsidRPr="006A73D5" w:rsidRDefault="00CC4DFE" w:rsidP="00CC4DFE">
            <w:r w:rsidRPr="006A73D5">
              <w:t>декабрь</w:t>
            </w:r>
          </w:p>
        </w:tc>
        <w:tc>
          <w:tcPr>
            <w:tcW w:w="2552" w:type="dxa"/>
          </w:tcPr>
          <w:p w:rsidR="00CC4DFE" w:rsidRPr="006A73D5" w:rsidRDefault="00CC4DFE" w:rsidP="00CC4DFE">
            <w:r>
              <w:t>ЗДВР, классные руководители</w:t>
            </w:r>
          </w:p>
        </w:tc>
      </w:tr>
      <w:tr w:rsidR="00CC4DFE" w:rsidRPr="006A73D5" w:rsidTr="00CC4DFE">
        <w:tc>
          <w:tcPr>
            <w:tcW w:w="560" w:type="dxa"/>
          </w:tcPr>
          <w:p w:rsidR="00CC4DFE" w:rsidRPr="006A73D5" w:rsidRDefault="00CC4DFE" w:rsidP="00CC4DFE">
            <w:pPr>
              <w:jc w:val="center"/>
            </w:pPr>
            <w:r w:rsidRPr="006A73D5">
              <w:t>9</w:t>
            </w:r>
          </w:p>
        </w:tc>
        <w:tc>
          <w:tcPr>
            <w:tcW w:w="6812" w:type="dxa"/>
          </w:tcPr>
          <w:p w:rsidR="00CC4DFE" w:rsidRPr="006A73D5" w:rsidRDefault="00CC4DFE" w:rsidP="00CC4DFE">
            <w:r w:rsidRPr="006A73D5">
              <w:t>День Конституции РФ</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декабрь</w:t>
            </w:r>
          </w:p>
        </w:tc>
        <w:tc>
          <w:tcPr>
            <w:tcW w:w="2552" w:type="dxa"/>
          </w:tcPr>
          <w:p w:rsidR="00CC4DFE" w:rsidRPr="006A73D5" w:rsidRDefault="00CC4DFE" w:rsidP="00CC4DFE">
            <w:r w:rsidRPr="006A73D5">
              <w:t>Классные руководители</w:t>
            </w:r>
          </w:p>
        </w:tc>
      </w:tr>
      <w:tr w:rsidR="00CC4DFE" w:rsidRPr="006A73D5" w:rsidTr="00CC4DFE">
        <w:tc>
          <w:tcPr>
            <w:tcW w:w="560" w:type="dxa"/>
          </w:tcPr>
          <w:p w:rsidR="00CC4DFE" w:rsidRPr="006A73D5" w:rsidRDefault="00CC4DFE" w:rsidP="00CC4DFE">
            <w:pPr>
              <w:jc w:val="center"/>
            </w:pPr>
            <w:r w:rsidRPr="006A73D5">
              <w:t>10</w:t>
            </w:r>
          </w:p>
        </w:tc>
        <w:tc>
          <w:tcPr>
            <w:tcW w:w="6812" w:type="dxa"/>
          </w:tcPr>
          <w:p w:rsidR="00CC4DFE" w:rsidRPr="006A73D5" w:rsidRDefault="00CC4DFE" w:rsidP="00CC4DFE">
            <w:r w:rsidRPr="006A73D5">
              <w:t>День освобождения г. Калинина</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декабрь</w:t>
            </w:r>
          </w:p>
        </w:tc>
        <w:tc>
          <w:tcPr>
            <w:tcW w:w="2552" w:type="dxa"/>
          </w:tcPr>
          <w:p w:rsidR="00CC4DFE" w:rsidRPr="006A73D5" w:rsidRDefault="00CC4DFE" w:rsidP="00CC4DFE">
            <w:r w:rsidRPr="006A73D5">
              <w:t>ЗДВР</w:t>
            </w:r>
          </w:p>
        </w:tc>
      </w:tr>
      <w:tr w:rsidR="00CC4DFE" w:rsidRPr="006A73D5" w:rsidTr="00CC4DFE">
        <w:tc>
          <w:tcPr>
            <w:tcW w:w="560" w:type="dxa"/>
          </w:tcPr>
          <w:p w:rsidR="00CC4DFE" w:rsidRPr="006A73D5" w:rsidRDefault="00CC4DFE" w:rsidP="00CC4DFE">
            <w:pPr>
              <w:jc w:val="center"/>
            </w:pPr>
            <w:r w:rsidRPr="006A73D5">
              <w:t>11</w:t>
            </w:r>
          </w:p>
        </w:tc>
        <w:tc>
          <w:tcPr>
            <w:tcW w:w="6812" w:type="dxa"/>
          </w:tcPr>
          <w:p w:rsidR="00CC4DFE" w:rsidRPr="006A73D5" w:rsidRDefault="00CC4DFE" w:rsidP="00CC4DFE">
            <w:r w:rsidRPr="006A73D5">
              <w:t>День защитников Отечества</w:t>
            </w:r>
          </w:p>
          <w:p w:rsidR="00CC4DFE" w:rsidRPr="006A73D5" w:rsidRDefault="00CC4DFE" w:rsidP="00CC4DFE">
            <w:r w:rsidRPr="006A73D5">
              <w:lastRenderedPageBreak/>
              <w:t>военно – спортивная игра «Зарница»</w:t>
            </w:r>
          </w:p>
        </w:tc>
        <w:tc>
          <w:tcPr>
            <w:tcW w:w="2409" w:type="dxa"/>
          </w:tcPr>
          <w:p w:rsidR="00CC4DFE" w:rsidRPr="006A73D5" w:rsidRDefault="00CC4DFE" w:rsidP="00CC4DFE">
            <w:pPr>
              <w:jc w:val="center"/>
            </w:pPr>
            <w:r w:rsidRPr="006A73D5">
              <w:lastRenderedPageBreak/>
              <w:t>1-</w:t>
            </w:r>
            <w:r>
              <w:t>11</w:t>
            </w:r>
          </w:p>
        </w:tc>
        <w:tc>
          <w:tcPr>
            <w:tcW w:w="2410" w:type="dxa"/>
          </w:tcPr>
          <w:p w:rsidR="00CC4DFE" w:rsidRPr="006A73D5" w:rsidRDefault="00CC4DFE" w:rsidP="00CC4DFE">
            <w:r w:rsidRPr="006A73D5">
              <w:t xml:space="preserve">Январь - </w:t>
            </w:r>
            <w:r w:rsidRPr="006A73D5">
              <w:lastRenderedPageBreak/>
              <w:t>февраль</w:t>
            </w:r>
          </w:p>
        </w:tc>
        <w:tc>
          <w:tcPr>
            <w:tcW w:w="2552" w:type="dxa"/>
          </w:tcPr>
          <w:p w:rsidR="00CC4DFE" w:rsidRPr="006A73D5" w:rsidRDefault="00CC4DFE" w:rsidP="00CC4DFE">
            <w:r w:rsidRPr="006A73D5">
              <w:lastRenderedPageBreak/>
              <w:t>ЗДВР</w:t>
            </w:r>
          </w:p>
          <w:p w:rsidR="00CC4DFE" w:rsidRPr="006A73D5" w:rsidRDefault="00CC4DFE" w:rsidP="00CC4DFE">
            <w:r w:rsidRPr="006A73D5">
              <w:lastRenderedPageBreak/>
              <w:t>Учитель ФЗК</w:t>
            </w:r>
          </w:p>
        </w:tc>
      </w:tr>
      <w:tr w:rsidR="00CC4DFE" w:rsidRPr="006A73D5" w:rsidTr="00CC4DFE">
        <w:tc>
          <w:tcPr>
            <w:tcW w:w="560" w:type="dxa"/>
          </w:tcPr>
          <w:p w:rsidR="00CC4DFE" w:rsidRPr="006A73D5" w:rsidRDefault="00CC4DFE" w:rsidP="00CC4DFE">
            <w:pPr>
              <w:jc w:val="center"/>
            </w:pPr>
            <w:r w:rsidRPr="006A73D5">
              <w:lastRenderedPageBreak/>
              <w:t>12</w:t>
            </w:r>
          </w:p>
        </w:tc>
        <w:tc>
          <w:tcPr>
            <w:tcW w:w="6812" w:type="dxa"/>
          </w:tcPr>
          <w:p w:rsidR="00CC4DFE" w:rsidRPr="006A73D5" w:rsidRDefault="00CC4DFE" w:rsidP="00CC4DFE">
            <w:r w:rsidRPr="006A73D5">
              <w:t>Школьный этап Международного литературного конкурса «Живая классика»</w:t>
            </w:r>
          </w:p>
        </w:tc>
        <w:tc>
          <w:tcPr>
            <w:tcW w:w="2409" w:type="dxa"/>
          </w:tcPr>
          <w:p w:rsidR="00CC4DFE" w:rsidRPr="006A73D5" w:rsidRDefault="00CC4DFE" w:rsidP="00CC4DFE">
            <w:pPr>
              <w:jc w:val="center"/>
            </w:pPr>
            <w:r w:rsidRPr="006A73D5">
              <w:t>5-</w:t>
            </w:r>
            <w:r>
              <w:t>11</w:t>
            </w:r>
          </w:p>
        </w:tc>
        <w:tc>
          <w:tcPr>
            <w:tcW w:w="2410" w:type="dxa"/>
          </w:tcPr>
          <w:p w:rsidR="00CC4DFE" w:rsidRPr="006A73D5" w:rsidRDefault="00CC4DFE" w:rsidP="00CC4DFE">
            <w:r w:rsidRPr="006A73D5">
              <w:t>Февраль</w:t>
            </w:r>
          </w:p>
        </w:tc>
        <w:tc>
          <w:tcPr>
            <w:tcW w:w="2552" w:type="dxa"/>
          </w:tcPr>
          <w:p w:rsidR="00CC4DFE" w:rsidRPr="006A73D5" w:rsidRDefault="00CC4DFE" w:rsidP="00CC4DFE">
            <w:r w:rsidRPr="006A73D5">
              <w:t>Учителя  русского языка и литературы</w:t>
            </w:r>
          </w:p>
        </w:tc>
      </w:tr>
      <w:tr w:rsidR="00CC4DFE" w:rsidRPr="006A73D5" w:rsidTr="00CC4DFE">
        <w:tc>
          <w:tcPr>
            <w:tcW w:w="560" w:type="dxa"/>
          </w:tcPr>
          <w:p w:rsidR="00CC4DFE" w:rsidRPr="006A73D5" w:rsidRDefault="00CC4DFE" w:rsidP="00CC4DFE">
            <w:pPr>
              <w:jc w:val="center"/>
            </w:pPr>
            <w:r w:rsidRPr="006A73D5">
              <w:t>13</w:t>
            </w:r>
          </w:p>
        </w:tc>
        <w:tc>
          <w:tcPr>
            <w:tcW w:w="6812" w:type="dxa"/>
          </w:tcPr>
          <w:p w:rsidR="00CC4DFE" w:rsidRPr="006A73D5" w:rsidRDefault="00CC4DFE" w:rsidP="00CC4DFE">
            <w:r w:rsidRPr="006A73D5">
              <w:t>Международный женский день</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март</w:t>
            </w:r>
          </w:p>
        </w:tc>
        <w:tc>
          <w:tcPr>
            <w:tcW w:w="2552" w:type="dxa"/>
          </w:tcPr>
          <w:p w:rsidR="00CC4DFE" w:rsidRPr="006A73D5" w:rsidRDefault="00CC4DFE" w:rsidP="00CC4DFE">
            <w:r w:rsidRPr="006A73D5">
              <w:t>ЗДВР</w:t>
            </w:r>
            <w:r>
              <w:t>, Совет старшеклассников,</w:t>
            </w:r>
          </w:p>
          <w:p w:rsidR="00CC4DFE" w:rsidRPr="006A73D5" w:rsidRDefault="00CC4DFE" w:rsidP="00CC4DFE">
            <w:r w:rsidRPr="006A73D5">
              <w:t>Классные руководители</w:t>
            </w:r>
          </w:p>
        </w:tc>
      </w:tr>
      <w:tr w:rsidR="00CC4DFE" w:rsidRPr="006A73D5" w:rsidTr="00CC4DFE">
        <w:tc>
          <w:tcPr>
            <w:tcW w:w="560" w:type="dxa"/>
          </w:tcPr>
          <w:p w:rsidR="00CC4DFE" w:rsidRPr="006A73D5" w:rsidRDefault="00CC4DFE" w:rsidP="00CC4DFE">
            <w:pPr>
              <w:jc w:val="center"/>
            </w:pPr>
            <w:r w:rsidRPr="006A73D5">
              <w:t>14</w:t>
            </w:r>
          </w:p>
        </w:tc>
        <w:tc>
          <w:tcPr>
            <w:tcW w:w="6812" w:type="dxa"/>
          </w:tcPr>
          <w:p w:rsidR="00CC4DFE" w:rsidRPr="006A73D5" w:rsidRDefault="00CC4DFE" w:rsidP="00CC4DFE">
            <w:r w:rsidRPr="006A73D5">
              <w:t>Фестиваль «Созвездие»</w:t>
            </w:r>
          </w:p>
        </w:tc>
        <w:tc>
          <w:tcPr>
            <w:tcW w:w="2409" w:type="dxa"/>
          </w:tcPr>
          <w:p w:rsidR="00CC4DFE" w:rsidRPr="006A73D5" w:rsidRDefault="00CC4DFE" w:rsidP="00CC4DFE">
            <w:pPr>
              <w:jc w:val="center"/>
            </w:pPr>
            <w:r w:rsidRPr="006A73D5">
              <w:t xml:space="preserve">1 - </w:t>
            </w:r>
            <w:r>
              <w:t>11</w:t>
            </w:r>
          </w:p>
        </w:tc>
        <w:tc>
          <w:tcPr>
            <w:tcW w:w="2410" w:type="dxa"/>
          </w:tcPr>
          <w:p w:rsidR="00CC4DFE" w:rsidRPr="006A73D5" w:rsidRDefault="00CC4DFE" w:rsidP="00CC4DFE">
            <w:r w:rsidRPr="006A73D5">
              <w:t>Март - апрель</w:t>
            </w:r>
          </w:p>
        </w:tc>
        <w:tc>
          <w:tcPr>
            <w:tcW w:w="2552" w:type="dxa"/>
          </w:tcPr>
          <w:p w:rsidR="00CC4DFE" w:rsidRPr="006A73D5" w:rsidRDefault="00CC4DFE" w:rsidP="00CC4DFE">
            <w:r>
              <w:t>ЗДВР, классные руководители</w:t>
            </w:r>
          </w:p>
        </w:tc>
      </w:tr>
      <w:tr w:rsidR="00CC4DFE" w:rsidRPr="006A73D5" w:rsidTr="00CC4DFE">
        <w:tc>
          <w:tcPr>
            <w:tcW w:w="560" w:type="dxa"/>
          </w:tcPr>
          <w:p w:rsidR="00CC4DFE" w:rsidRPr="006A73D5" w:rsidRDefault="00CC4DFE" w:rsidP="00CC4DFE">
            <w:pPr>
              <w:jc w:val="center"/>
            </w:pPr>
            <w:r w:rsidRPr="006A73D5">
              <w:t>15</w:t>
            </w:r>
          </w:p>
        </w:tc>
        <w:tc>
          <w:tcPr>
            <w:tcW w:w="6812" w:type="dxa"/>
          </w:tcPr>
          <w:p w:rsidR="00CC4DFE" w:rsidRPr="006A73D5" w:rsidRDefault="00CC4DFE" w:rsidP="00CC4DFE">
            <w:r w:rsidRPr="006A73D5">
              <w:t xml:space="preserve">Мероприятия, посвященные </w:t>
            </w:r>
            <w:r>
              <w:t>76</w:t>
            </w:r>
            <w:r w:rsidRPr="006A73D5">
              <w:t xml:space="preserve"> – летию Дня Победы</w:t>
            </w:r>
          </w:p>
        </w:tc>
        <w:tc>
          <w:tcPr>
            <w:tcW w:w="2409" w:type="dxa"/>
          </w:tcPr>
          <w:p w:rsidR="00CC4DFE" w:rsidRPr="006A73D5" w:rsidRDefault="00CC4DFE" w:rsidP="00CC4DFE">
            <w:pPr>
              <w:jc w:val="center"/>
            </w:pPr>
            <w:r w:rsidRPr="006A73D5">
              <w:t>1-</w:t>
            </w:r>
            <w:r>
              <w:t>11</w:t>
            </w:r>
          </w:p>
        </w:tc>
        <w:tc>
          <w:tcPr>
            <w:tcW w:w="2410" w:type="dxa"/>
          </w:tcPr>
          <w:p w:rsidR="00CC4DFE" w:rsidRPr="006A73D5" w:rsidRDefault="00CC4DFE" w:rsidP="00CC4DFE">
            <w:r w:rsidRPr="006A73D5">
              <w:t>май</w:t>
            </w:r>
          </w:p>
        </w:tc>
        <w:tc>
          <w:tcPr>
            <w:tcW w:w="2552" w:type="dxa"/>
          </w:tcPr>
          <w:p w:rsidR="00CC4DFE" w:rsidRPr="006A73D5" w:rsidRDefault="00CC4DFE" w:rsidP="00CC4DFE">
            <w:r>
              <w:t>ЗДВР</w:t>
            </w:r>
            <w:r w:rsidRPr="006A73D5">
              <w:t>, классные руководители</w:t>
            </w:r>
          </w:p>
        </w:tc>
      </w:tr>
      <w:tr w:rsidR="00CC4DFE" w:rsidRPr="006A73D5" w:rsidTr="00CC4DFE">
        <w:tc>
          <w:tcPr>
            <w:tcW w:w="560" w:type="dxa"/>
          </w:tcPr>
          <w:p w:rsidR="00CC4DFE" w:rsidRPr="006A73D5" w:rsidRDefault="00CC4DFE" w:rsidP="00CC4DFE">
            <w:pPr>
              <w:jc w:val="center"/>
            </w:pPr>
            <w:r w:rsidRPr="006A73D5">
              <w:t>16</w:t>
            </w:r>
          </w:p>
        </w:tc>
        <w:tc>
          <w:tcPr>
            <w:tcW w:w="6812" w:type="dxa"/>
          </w:tcPr>
          <w:p w:rsidR="00CC4DFE" w:rsidRPr="006A73D5" w:rsidRDefault="00CC4DFE" w:rsidP="00CC4DFE">
            <w:r w:rsidRPr="006A73D5">
              <w:t>Итоговые линейки по окончанию учебного года</w:t>
            </w:r>
          </w:p>
        </w:tc>
        <w:tc>
          <w:tcPr>
            <w:tcW w:w="2409" w:type="dxa"/>
          </w:tcPr>
          <w:p w:rsidR="00CC4DFE" w:rsidRPr="006A73D5" w:rsidRDefault="00CC4DFE" w:rsidP="00CC4DFE">
            <w:pPr>
              <w:jc w:val="center"/>
            </w:pPr>
            <w:r w:rsidRPr="006A73D5">
              <w:t>1-4</w:t>
            </w:r>
          </w:p>
          <w:p w:rsidR="00CC4DFE" w:rsidRPr="006A73D5" w:rsidRDefault="00CC4DFE" w:rsidP="00CC4DFE">
            <w:pPr>
              <w:jc w:val="center"/>
            </w:pPr>
            <w:r w:rsidRPr="006A73D5">
              <w:t>5-</w:t>
            </w:r>
            <w:r>
              <w:t xml:space="preserve">8, </w:t>
            </w:r>
            <w:r w:rsidRPr="006A73D5">
              <w:t>10</w:t>
            </w:r>
          </w:p>
        </w:tc>
        <w:tc>
          <w:tcPr>
            <w:tcW w:w="2410" w:type="dxa"/>
          </w:tcPr>
          <w:p w:rsidR="00CC4DFE" w:rsidRPr="006A73D5" w:rsidRDefault="00CC4DFE" w:rsidP="00CC4DFE">
            <w:r w:rsidRPr="006A73D5">
              <w:t>май</w:t>
            </w:r>
          </w:p>
        </w:tc>
        <w:tc>
          <w:tcPr>
            <w:tcW w:w="2552" w:type="dxa"/>
          </w:tcPr>
          <w:p w:rsidR="00CC4DFE" w:rsidRPr="006A73D5" w:rsidRDefault="00CC4DFE" w:rsidP="00CC4DFE">
            <w:r w:rsidRPr="006A73D5">
              <w:t xml:space="preserve">Администрация </w:t>
            </w:r>
          </w:p>
          <w:p w:rsidR="00CC4DFE" w:rsidRPr="006A73D5" w:rsidRDefault="00CC4DFE" w:rsidP="00CC4DFE">
            <w:r w:rsidRPr="006A73D5">
              <w:t>ЗДВР</w:t>
            </w:r>
          </w:p>
        </w:tc>
      </w:tr>
      <w:tr w:rsidR="00CC4DFE" w:rsidRPr="006A73D5" w:rsidTr="00CC4DFE">
        <w:tc>
          <w:tcPr>
            <w:tcW w:w="560" w:type="dxa"/>
          </w:tcPr>
          <w:p w:rsidR="00CC4DFE" w:rsidRPr="006A73D5" w:rsidRDefault="00CC4DFE" w:rsidP="00CC4DFE">
            <w:pPr>
              <w:jc w:val="center"/>
            </w:pPr>
            <w:r w:rsidRPr="006A73D5">
              <w:t>17</w:t>
            </w:r>
          </w:p>
        </w:tc>
        <w:tc>
          <w:tcPr>
            <w:tcW w:w="6812" w:type="dxa"/>
          </w:tcPr>
          <w:p w:rsidR="00CC4DFE" w:rsidRPr="006A73D5" w:rsidRDefault="00CC4DFE" w:rsidP="00CC4DFE">
            <w:r w:rsidRPr="006A73D5">
              <w:t>Последний звонок</w:t>
            </w:r>
          </w:p>
        </w:tc>
        <w:tc>
          <w:tcPr>
            <w:tcW w:w="2409" w:type="dxa"/>
          </w:tcPr>
          <w:p w:rsidR="00CC4DFE" w:rsidRPr="006A73D5" w:rsidRDefault="00CC4DFE" w:rsidP="00CC4DFE">
            <w:pPr>
              <w:jc w:val="center"/>
            </w:pPr>
            <w:r w:rsidRPr="006A73D5">
              <w:t>9</w:t>
            </w:r>
            <w:r>
              <w:t>,11</w:t>
            </w:r>
          </w:p>
        </w:tc>
        <w:tc>
          <w:tcPr>
            <w:tcW w:w="2410" w:type="dxa"/>
          </w:tcPr>
          <w:p w:rsidR="00CC4DFE" w:rsidRPr="006A73D5" w:rsidRDefault="00CC4DFE" w:rsidP="00CC4DFE">
            <w:r w:rsidRPr="006A73D5">
              <w:t>май</w:t>
            </w:r>
          </w:p>
        </w:tc>
        <w:tc>
          <w:tcPr>
            <w:tcW w:w="2552" w:type="dxa"/>
          </w:tcPr>
          <w:p w:rsidR="00CC4DFE" w:rsidRPr="006A73D5" w:rsidRDefault="00CC4DFE" w:rsidP="00CC4DFE">
            <w:r>
              <w:t>ЗДВР, классные руководители</w:t>
            </w:r>
          </w:p>
        </w:tc>
      </w:tr>
      <w:tr w:rsidR="00CC4DFE" w:rsidRPr="006A73D5" w:rsidTr="00CC4DFE">
        <w:tc>
          <w:tcPr>
            <w:tcW w:w="560" w:type="dxa"/>
          </w:tcPr>
          <w:p w:rsidR="00CC4DFE" w:rsidRPr="006A73D5" w:rsidRDefault="00CC4DFE" w:rsidP="00CC4DFE">
            <w:pPr>
              <w:jc w:val="center"/>
            </w:pPr>
            <w:r w:rsidRPr="006A73D5">
              <w:t>18</w:t>
            </w:r>
          </w:p>
        </w:tc>
        <w:tc>
          <w:tcPr>
            <w:tcW w:w="6812" w:type="dxa"/>
          </w:tcPr>
          <w:p w:rsidR="00CC4DFE" w:rsidRPr="006A73D5" w:rsidRDefault="00CC4DFE" w:rsidP="00CC4DFE">
            <w:r w:rsidRPr="006A73D5">
              <w:t>Торжественное вручение аттестатов</w:t>
            </w:r>
          </w:p>
        </w:tc>
        <w:tc>
          <w:tcPr>
            <w:tcW w:w="2409" w:type="dxa"/>
          </w:tcPr>
          <w:p w:rsidR="00CC4DFE" w:rsidRPr="006A73D5" w:rsidRDefault="00CC4DFE" w:rsidP="00CC4DFE">
            <w:pPr>
              <w:jc w:val="center"/>
            </w:pPr>
            <w:r w:rsidRPr="006A73D5">
              <w:t>9</w:t>
            </w:r>
            <w:r>
              <w:t>,11</w:t>
            </w:r>
          </w:p>
        </w:tc>
        <w:tc>
          <w:tcPr>
            <w:tcW w:w="2410" w:type="dxa"/>
          </w:tcPr>
          <w:p w:rsidR="00CC4DFE" w:rsidRPr="006A73D5" w:rsidRDefault="00CC4DFE" w:rsidP="00CC4DFE">
            <w:r w:rsidRPr="006A73D5">
              <w:t>июнь</w:t>
            </w:r>
          </w:p>
        </w:tc>
        <w:tc>
          <w:tcPr>
            <w:tcW w:w="2552" w:type="dxa"/>
          </w:tcPr>
          <w:p w:rsidR="00CC4DFE" w:rsidRPr="006A73D5" w:rsidRDefault="00CC4DFE" w:rsidP="00CC4DFE">
            <w:r>
              <w:t>ЗДВР</w:t>
            </w:r>
            <w:r w:rsidRPr="006A73D5">
              <w:t xml:space="preserve"> </w:t>
            </w:r>
          </w:p>
        </w:tc>
      </w:tr>
    </w:tbl>
    <w:p w:rsidR="00CC4DFE" w:rsidRPr="00CC4DFE" w:rsidRDefault="00CC4DFE" w:rsidP="00603AE9">
      <w:pPr>
        <w:spacing w:line="276" w:lineRule="auto"/>
        <w:jc w:val="center"/>
        <w:rPr>
          <w:rFonts w:eastAsia="Times New Roman"/>
          <w:sz w:val="24"/>
          <w:szCs w:val="24"/>
        </w:rPr>
      </w:pPr>
    </w:p>
    <w:p w:rsidR="00CC4DFE" w:rsidRDefault="00CC4DFE" w:rsidP="00CC4DFE">
      <w:pPr>
        <w:spacing w:before="240" w:after="240" w:line="276" w:lineRule="auto"/>
        <w:ind w:right="40"/>
        <w:rPr>
          <w:rFonts w:eastAsia="Times New Roman"/>
          <w:sz w:val="24"/>
          <w:szCs w:val="24"/>
        </w:rPr>
      </w:pPr>
    </w:p>
    <w:p w:rsidR="00BA1676" w:rsidRPr="00CC4DFE" w:rsidRDefault="00BA1676" w:rsidP="00CC4DFE">
      <w:pPr>
        <w:spacing w:before="240" w:after="240" w:line="276" w:lineRule="auto"/>
        <w:ind w:right="40"/>
        <w:jc w:val="center"/>
        <w:rPr>
          <w:rFonts w:eastAsia="Times New Roman"/>
          <w:sz w:val="24"/>
          <w:szCs w:val="24"/>
        </w:rPr>
      </w:pPr>
      <w:r w:rsidRPr="00CC4DFE">
        <w:rPr>
          <w:rFonts w:eastAsia="Times New Roman"/>
          <w:b/>
          <w:bCs/>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 нравственного развития и воспитания, обучающихся младшего школьного возраста,</w:t>
      </w:r>
    </w:p>
    <w:tbl>
      <w:tblPr>
        <w:tblW w:w="9686" w:type="dxa"/>
        <w:tblInd w:w="5" w:type="dxa"/>
        <w:tblLayout w:type="fixed"/>
        <w:tblCellMar>
          <w:left w:w="0" w:type="dxa"/>
          <w:right w:w="0" w:type="dxa"/>
        </w:tblCellMar>
        <w:tblLook w:val="0000" w:firstRow="0" w:lastRow="0" w:firstColumn="0" w:lastColumn="0" w:noHBand="0" w:noVBand="0"/>
      </w:tblPr>
      <w:tblGrid>
        <w:gridCol w:w="4752"/>
        <w:gridCol w:w="4934"/>
      </w:tblGrid>
      <w:tr w:rsidR="00BA1676" w:rsidRPr="00CC4DFE" w:rsidTr="004E334B">
        <w:trPr>
          <w:trHeight w:val="298"/>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b/>
                <w:bCs/>
                <w:sz w:val="24"/>
                <w:szCs w:val="24"/>
              </w:rPr>
              <w:t>Направление работы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b/>
                <w:bCs/>
                <w:sz w:val="24"/>
                <w:szCs w:val="24"/>
              </w:rPr>
              <w:t>Содержание работы</w:t>
            </w:r>
          </w:p>
        </w:tc>
      </w:tr>
      <w:tr w:rsidR="00BA1676" w:rsidRPr="00CC4DFE" w:rsidTr="004E334B">
        <w:trPr>
          <w:trHeight w:val="1114"/>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1.Совместная педагогическая деятельность семьи и образовательного учреждения.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C4DFE" w:rsidRPr="00CC4DFE" w:rsidRDefault="00BA1676" w:rsidP="00CC4DFE">
            <w:pPr>
              <w:tabs>
                <w:tab w:val="left" w:pos="432"/>
              </w:tabs>
              <w:spacing w:line="276" w:lineRule="auto"/>
              <w:jc w:val="both"/>
              <w:rPr>
                <w:rFonts w:eastAsia="Times New Roman"/>
                <w:sz w:val="24"/>
                <w:szCs w:val="24"/>
              </w:rPr>
            </w:pPr>
            <w:r w:rsidRPr="00CC4DFE">
              <w:rPr>
                <w:rFonts w:eastAsia="Times New Roman"/>
                <w:sz w:val="24"/>
                <w:szCs w:val="24"/>
              </w:rPr>
              <w:t>Работа в ро</w:t>
            </w:r>
            <w:r w:rsidR="00D12DFB" w:rsidRPr="00CC4DFE">
              <w:rPr>
                <w:rFonts w:eastAsia="Times New Roman"/>
                <w:sz w:val="24"/>
                <w:szCs w:val="24"/>
              </w:rPr>
              <w:t>дительских комитетах класса</w:t>
            </w:r>
          </w:p>
          <w:p w:rsidR="00BA1676" w:rsidRPr="00CC4DFE" w:rsidRDefault="00BA1676" w:rsidP="00CC4DFE">
            <w:pPr>
              <w:tabs>
                <w:tab w:val="left" w:pos="432"/>
              </w:tabs>
              <w:spacing w:line="276" w:lineRule="auto"/>
              <w:jc w:val="both"/>
              <w:rPr>
                <w:rFonts w:eastAsia="Times New Roman"/>
                <w:sz w:val="24"/>
                <w:szCs w:val="24"/>
              </w:rPr>
            </w:pPr>
            <w:r w:rsidRPr="00CC4DFE">
              <w:rPr>
                <w:rFonts w:eastAsia="Times New Roman"/>
                <w:sz w:val="24"/>
                <w:szCs w:val="24"/>
              </w:rPr>
              <w:t>Участие в родительских конференциях, собраниях и круглых столах.</w:t>
            </w:r>
          </w:p>
          <w:p w:rsidR="00BA1676" w:rsidRPr="00CC4DFE" w:rsidRDefault="00BA1676" w:rsidP="00CC4DFE">
            <w:pPr>
              <w:tabs>
                <w:tab w:val="left" w:pos="418"/>
              </w:tabs>
              <w:spacing w:line="276" w:lineRule="auto"/>
              <w:jc w:val="both"/>
              <w:rPr>
                <w:rFonts w:eastAsia="Times New Roman"/>
                <w:sz w:val="24"/>
                <w:szCs w:val="24"/>
              </w:rPr>
            </w:pPr>
            <w:r w:rsidRPr="00CC4DFE">
              <w:rPr>
                <w:rFonts w:eastAsia="Times New Roman"/>
                <w:sz w:val="24"/>
                <w:szCs w:val="24"/>
              </w:rPr>
              <w:t>Методические дни.</w:t>
            </w:r>
          </w:p>
        </w:tc>
      </w:tr>
      <w:tr w:rsidR="00BA1676" w:rsidRPr="00CC4DFE" w:rsidTr="004E334B">
        <w:trPr>
          <w:trHeight w:val="1392"/>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2.Сочетание педагогического просвещения с педагогическим самообразованием родителей (законных представителей).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D12DFB">
            <w:pPr>
              <w:tabs>
                <w:tab w:val="left" w:pos="427"/>
              </w:tabs>
              <w:spacing w:line="276" w:lineRule="auto"/>
              <w:jc w:val="both"/>
              <w:rPr>
                <w:rFonts w:eastAsia="Times New Roman"/>
                <w:sz w:val="24"/>
                <w:szCs w:val="24"/>
              </w:rPr>
            </w:pPr>
            <w:r w:rsidRPr="00CC4DFE">
              <w:rPr>
                <w:rFonts w:eastAsia="Times New Roman"/>
                <w:sz w:val="24"/>
                <w:szCs w:val="24"/>
              </w:rPr>
              <w:t>Родительские собрания.</w:t>
            </w: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Информационные стенды, буклеты для родителей.</w:t>
            </w:r>
          </w:p>
          <w:p w:rsidR="00BA1676" w:rsidRPr="00CC4DFE" w:rsidRDefault="00BA1676" w:rsidP="00D12DFB">
            <w:pPr>
              <w:tabs>
                <w:tab w:val="left" w:pos="533"/>
              </w:tabs>
              <w:spacing w:line="276" w:lineRule="auto"/>
              <w:jc w:val="both"/>
              <w:rPr>
                <w:rFonts w:eastAsia="Times New Roman"/>
                <w:sz w:val="24"/>
                <w:szCs w:val="24"/>
              </w:rPr>
            </w:pPr>
            <w:r w:rsidRPr="00CC4DFE">
              <w:rPr>
                <w:rFonts w:eastAsia="Times New Roman"/>
                <w:sz w:val="24"/>
                <w:szCs w:val="24"/>
              </w:rPr>
              <w:t>Привлечение родителей к проведению воспитательных мероприятий.</w:t>
            </w:r>
          </w:p>
        </w:tc>
      </w:tr>
      <w:tr w:rsidR="00BA1676" w:rsidRPr="00CC4DFE" w:rsidTr="004E334B">
        <w:trPr>
          <w:trHeight w:val="835"/>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3. Педагогическое внимание, уважение и требовательность к родителям (законным представителям)</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rPr>
                <w:rFonts w:eastAsia="Times New Roman"/>
                <w:sz w:val="24"/>
                <w:szCs w:val="24"/>
              </w:rPr>
            </w:pPr>
          </w:p>
        </w:tc>
      </w:tr>
      <w:tr w:rsidR="00BA1676" w:rsidRPr="00CC4DFE" w:rsidTr="004E334B">
        <w:trPr>
          <w:trHeight w:val="1944"/>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4. Поддержка и индивидуальное сопровождение становления и развития педагогической культуры каждого из родителей (законных представителей)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D12DFB">
            <w:pPr>
              <w:tabs>
                <w:tab w:val="left" w:pos="840"/>
              </w:tabs>
              <w:spacing w:line="276" w:lineRule="auto"/>
              <w:jc w:val="both"/>
              <w:rPr>
                <w:rFonts w:eastAsia="Times New Roman"/>
                <w:sz w:val="24"/>
                <w:szCs w:val="24"/>
              </w:rPr>
            </w:pPr>
            <w:r w:rsidRPr="00CC4DFE">
              <w:rPr>
                <w:rFonts w:eastAsia="Times New Roman"/>
                <w:sz w:val="24"/>
                <w:szCs w:val="24"/>
              </w:rPr>
              <w:t>Систематическое информирование родителей.</w:t>
            </w: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Поддержание связи родители (законные представители) - педагог</w:t>
            </w:r>
          </w:p>
          <w:p w:rsidR="00BA1676" w:rsidRPr="00CC4DFE" w:rsidRDefault="00BA1676" w:rsidP="00D12DFB">
            <w:pPr>
              <w:tabs>
                <w:tab w:val="left" w:pos="494"/>
              </w:tabs>
              <w:spacing w:line="276" w:lineRule="auto"/>
              <w:jc w:val="both"/>
              <w:rPr>
                <w:rFonts w:eastAsia="Times New Roman"/>
                <w:sz w:val="24"/>
                <w:szCs w:val="24"/>
              </w:rPr>
            </w:pPr>
            <w:r w:rsidRPr="00CC4DFE">
              <w:rPr>
                <w:rFonts w:eastAsia="Times New Roman"/>
                <w:sz w:val="24"/>
                <w:szCs w:val="24"/>
              </w:rPr>
              <w:t>Поощрение инициативности и духовно- нравственных традиций, сложившихся в семье.</w:t>
            </w:r>
          </w:p>
        </w:tc>
      </w:tr>
      <w:tr w:rsidR="00BA1676" w:rsidRPr="00CC4DFE" w:rsidTr="004E334B">
        <w:trPr>
          <w:trHeight w:val="845"/>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5. Содействие родителям (законным представителям) в решении индивидуальных проблем воспитания детей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Систематическое информирование родителей.</w:t>
            </w:r>
          </w:p>
          <w:p w:rsidR="00D12DFB" w:rsidRPr="00CC4DFE" w:rsidRDefault="00D12DFB" w:rsidP="00603AE9">
            <w:pPr>
              <w:spacing w:line="276" w:lineRule="auto"/>
              <w:jc w:val="both"/>
              <w:rPr>
                <w:rFonts w:eastAsia="Times New Roman"/>
                <w:sz w:val="24"/>
                <w:szCs w:val="24"/>
              </w:rPr>
            </w:pP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Беседы по проблеме воспитания.</w:t>
            </w:r>
          </w:p>
        </w:tc>
      </w:tr>
      <w:tr w:rsidR="00BA1676" w:rsidRPr="00CC4DFE" w:rsidTr="004E334B">
        <w:trPr>
          <w:trHeight w:val="1675"/>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rPr>
                <w:rFonts w:eastAsia="Times New Roman"/>
                <w:sz w:val="24"/>
                <w:szCs w:val="24"/>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D12DFB" w:rsidP="00603AE9">
            <w:pPr>
              <w:spacing w:line="276" w:lineRule="auto"/>
              <w:ind w:left="120"/>
              <w:rPr>
                <w:rFonts w:eastAsia="Times New Roman"/>
                <w:sz w:val="24"/>
                <w:szCs w:val="24"/>
              </w:rPr>
            </w:pPr>
            <w:r w:rsidRPr="00CC4DFE">
              <w:rPr>
                <w:rFonts w:eastAsia="Times New Roman"/>
                <w:sz w:val="24"/>
                <w:szCs w:val="24"/>
              </w:rPr>
              <w:t xml:space="preserve">Посещение семей. </w:t>
            </w:r>
            <w:r w:rsidR="00BA1676" w:rsidRPr="00CC4DFE">
              <w:rPr>
                <w:rFonts w:eastAsia="Times New Roman"/>
                <w:sz w:val="24"/>
                <w:szCs w:val="24"/>
              </w:rPr>
              <w:t>Анкетирование.</w:t>
            </w: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Связь со специалистами районной поликлиники.</w:t>
            </w: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Лекции специалистов по проблемам воспитания и развития.</w:t>
            </w:r>
          </w:p>
        </w:tc>
      </w:tr>
      <w:tr w:rsidR="00BA1676" w:rsidRPr="00CC4DFE" w:rsidTr="004E334B">
        <w:trPr>
          <w:trHeight w:val="1949"/>
        </w:trPr>
        <w:tc>
          <w:tcPr>
            <w:tcW w:w="4752"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6.Опора на положительный опыт семейного воспитания.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BA1676" w:rsidRPr="00CC4DFE" w:rsidRDefault="00BA1676" w:rsidP="00D12DFB">
            <w:pPr>
              <w:tabs>
                <w:tab w:val="left" w:pos="437"/>
              </w:tabs>
              <w:spacing w:line="276" w:lineRule="auto"/>
              <w:jc w:val="both"/>
              <w:rPr>
                <w:rFonts w:eastAsia="Times New Roman"/>
                <w:sz w:val="24"/>
                <w:szCs w:val="24"/>
              </w:rPr>
            </w:pPr>
            <w:r w:rsidRPr="00CC4DFE">
              <w:rPr>
                <w:rFonts w:eastAsia="Times New Roman"/>
                <w:sz w:val="24"/>
                <w:szCs w:val="24"/>
              </w:rPr>
              <w:t>Семейные праздники.</w:t>
            </w:r>
          </w:p>
          <w:p w:rsidR="00BA1676" w:rsidRPr="00CC4DFE" w:rsidRDefault="00BA1676" w:rsidP="00603AE9">
            <w:pPr>
              <w:spacing w:line="276" w:lineRule="auto"/>
              <w:jc w:val="both"/>
              <w:rPr>
                <w:rFonts w:eastAsia="Times New Roman"/>
                <w:sz w:val="24"/>
                <w:szCs w:val="24"/>
              </w:rPr>
            </w:pPr>
            <w:r w:rsidRPr="00CC4DFE">
              <w:rPr>
                <w:rFonts w:eastAsia="Times New Roman"/>
                <w:sz w:val="24"/>
                <w:szCs w:val="24"/>
              </w:rPr>
              <w:t>Совместное участие в творческих и спортивных мероприятиях.</w:t>
            </w:r>
          </w:p>
          <w:p w:rsidR="00BA1676" w:rsidRPr="00CC4DFE" w:rsidRDefault="00BA1676" w:rsidP="00D12DFB">
            <w:pPr>
              <w:tabs>
                <w:tab w:val="left" w:pos="427"/>
              </w:tabs>
              <w:spacing w:line="276" w:lineRule="auto"/>
              <w:jc w:val="both"/>
              <w:rPr>
                <w:rFonts w:eastAsia="Times New Roman"/>
                <w:sz w:val="24"/>
                <w:szCs w:val="24"/>
              </w:rPr>
            </w:pPr>
            <w:r w:rsidRPr="00CC4DFE">
              <w:rPr>
                <w:rFonts w:eastAsia="Times New Roman"/>
                <w:sz w:val="24"/>
                <w:szCs w:val="24"/>
              </w:rPr>
              <w:t>Осущест</w:t>
            </w:r>
            <w:r w:rsidR="00D12DFB" w:rsidRPr="00CC4DFE">
              <w:rPr>
                <w:rFonts w:eastAsia="Times New Roman"/>
                <w:sz w:val="24"/>
                <w:szCs w:val="24"/>
              </w:rPr>
              <w:t xml:space="preserve">вление проектной деятельности. </w:t>
            </w:r>
            <w:r w:rsidRPr="00CC4DFE">
              <w:rPr>
                <w:rFonts w:eastAsia="Times New Roman"/>
                <w:sz w:val="24"/>
                <w:szCs w:val="24"/>
              </w:rPr>
              <w:t xml:space="preserve"> Поощрение инициативности и духовно- нравственных традиций, сложившихся в семье и др.</w:t>
            </w:r>
          </w:p>
        </w:tc>
      </w:tr>
    </w:tbl>
    <w:p w:rsidR="00BA1676" w:rsidRPr="00CC4DFE" w:rsidRDefault="00BA1676" w:rsidP="00603AE9">
      <w:pPr>
        <w:spacing w:before="300" w:after="60" w:line="276" w:lineRule="auto"/>
        <w:ind w:left="220" w:right="140"/>
        <w:jc w:val="both"/>
        <w:rPr>
          <w:rFonts w:eastAsia="Times New Roman"/>
          <w:sz w:val="24"/>
          <w:szCs w:val="24"/>
        </w:rPr>
      </w:pPr>
      <w:r w:rsidRPr="00CC4DFE">
        <w:rPr>
          <w:rFonts w:eastAsia="Times New Roman"/>
          <w:b/>
          <w:bCs/>
          <w:i/>
          <w:iCs/>
          <w:sz w:val="24"/>
          <w:szCs w:val="24"/>
        </w:rPr>
        <w:t>Работа с одарёнными детьми</w:t>
      </w:r>
      <w:r w:rsidRPr="00CC4DFE">
        <w:rPr>
          <w:rFonts w:eastAsia="Times New Roman"/>
          <w:sz w:val="24"/>
          <w:szCs w:val="24"/>
        </w:rPr>
        <w:t xml:space="preserve"> - это взаимодействие педагогов, </w:t>
      </w:r>
      <w:r w:rsidR="00CC4DFE" w:rsidRPr="00CC4DFE">
        <w:rPr>
          <w:rFonts w:eastAsia="Times New Roman"/>
          <w:sz w:val="24"/>
          <w:szCs w:val="24"/>
        </w:rPr>
        <w:t>об</w:t>
      </w:r>
      <w:r w:rsidRPr="00CC4DFE">
        <w:rPr>
          <w:rFonts w:eastAsia="Times New Roman"/>
          <w:sz w:val="24"/>
          <w:szCs w:val="24"/>
        </w:rPr>
        <w:t>уча</w:t>
      </w:r>
      <w:r w:rsidR="00CC4DFE" w:rsidRPr="00CC4DFE">
        <w:rPr>
          <w:rFonts w:eastAsia="Times New Roman"/>
          <w:sz w:val="24"/>
          <w:szCs w:val="24"/>
        </w:rPr>
        <w:t>ю</w:t>
      </w:r>
      <w:r w:rsidRPr="00CC4DFE">
        <w:rPr>
          <w:rFonts w:eastAsia="Times New Roman"/>
          <w:sz w:val="24"/>
          <w:szCs w:val="24"/>
        </w:rPr>
        <w:t xml:space="preserve">щихся и родителей. Программа реализуется посредством развития творческого потенциала </w:t>
      </w:r>
      <w:r w:rsidR="00E53907">
        <w:rPr>
          <w:rFonts w:eastAsia="Times New Roman"/>
          <w:sz w:val="24"/>
          <w:szCs w:val="24"/>
        </w:rPr>
        <w:t>обучающихся</w:t>
      </w:r>
      <w:r w:rsidRPr="00CC4DFE">
        <w:rPr>
          <w:rFonts w:eastAsia="Times New Roman"/>
          <w:sz w:val="24"/>
          <w:szCs w:val="24"/>
        </w:rPr>
        <w:t>, привития им исследовательских и аналитических навыков, умения работать с научной литературой. Результат представляется на уровне участия одарённых детей в творческих конкурсах, предметных олимпиадах всероссийского и международного уровня, научно- практических конференциях.</w:t>
      </w:r>
    </w:p>
    <w:p w:rsidR="005412D1" w:rsidRDefault="005412D1">
      <w:pPr>
        <w:spacing w:line="273" w:lineRule="exact"/>
        <w:rPr>
          <w:sz w:val="20"/>
          <w:szCs w:val="20"/>
        </w:rPr>
      </w:pPr>
    </w:p>
    <w:p w:rsidR="00CC4DFE" w:rsidRDefault="00CC4DFE">
      <w:pPr>
        <w:spacing w:line="273" w:lineRule="exact"/>
        <w:rPr>
          <w:sz w:val="20"/>
          <w:szCs w:val="20"/>
        </w:rPr>
      </w:pPr>
    </w:p>
    <w:p w:rsidR="005412D1" w:rsidRPr="00CC4DFE" w:rsidRDefault="00FC5444" w:rsidP="00CC4DFE">
      <w:pPr>
        <w:spacing w:line="236" w:lineRule="auto"/>
        <w:ind w:left="140"/>
        <w:jc w:val="center"/>
        <w:rPr>
          <w:sz w:val="20"/>
          <w:szCs w:val="20"/>
        </w:rPr>
      </w:pPr>
      <w:r w:rsidRPr="00CC4DFE">
        <w:rPr>
          <w:rFonts w:eastAsia="Times New Roman"/>
          <w:b/>
          <w:bCs/>
          <w:i/>
          <w:iCs/>
          <w:sz w:val="28"/>
          <w:szCs w:val="28"/>
        </w:rPr>
        <w:t>План мероприятий по реализации программы духовно-нравственного развития и воспитания обучающихся на ступени начального общего образования</w:t>
      </w:r>
      <w:r w:rsidR="00CC4DFE" w:rsidRPr="00CC4DFE">
        <w:rPr>
          <w:sz w:val="20"/>
          <w:szCs w:val="20"/>
        </w:rPr>
        <w:t xml:space="preserve"> </w:t>
      </w:r>
      <w:r w:rsidRPr="00CC4DFE">
        <w:rPr>
          <w:rFonts w:eastAsia="Times New Roman"/>
          <w:b/>
          <w:bCs/>
          <w:i/>
          <w:iCs/>
          <w:sz w:val="28"/>
          <w:szCs w:val="28"/>
        </w:rPr>
        <w:t xml:space="preserve">в </w:t>
      </w:r>
      <w:r w:rsidR="009C6FD6" w:rsidRPr="00CC4DFE">
        <w:rPr>
          <w:rFonts w:eastAsia="Times New Roman"/>
          <w:b/>
          <w:bCs/>
          <w:i/>
          <w:iCs/>
          <w:sz w:val="28"/>
          <w:szCs w:val="28"/>
        </w:rPr>
        <w:t xml:space="preserve">МБОУ СОШ пос. Озерки </w:t>
      </w:r>
    </w:p>
    <w:p w:rsidR="005412D1" w:rsidRPr="00CC4DFE" w:rsidRDefault="005412D1">
      <w:pPr>
        <w:spacing w:line="356" w:lineRule="exact"/>
        <w:rPr>
          <w:sz w:val="20"/>
          <w:szCs w:val="20"/>
        </w:rPr>
      </w:pPr>
    </w:p>
    <w:tbl>
      <w:tblPr>
        <w:tblW w:w="9630" w:type="dxa"/>
        <w:tblInd w:w="150" w:type="dxa"/>
        <w:tblLayout w:type="fixed"/>
        <w:tblCellMar>
          <w:left w:w="0" w:type="dxa"/>
          <w:right w:w="0" w:type="dxa"/>
        </w:tblCellMar>
        <w:tblLook w:val="04A0" w:firstRow="1" w:lastRow="0" w:firstColumn="1" w:lastColumn="0" w:noHBand="0" w:noVBand="1"/>
      </w:tblPr>
      <w:tblGrid>
        <w:gridCol w:w="2400"/>
        <w:gridCol w:w="5120"/>
        <w:gridCol w:w="2080"/>
        <w:gridCol w:w="30"/>
      </w:tblGrid>
      <w:tr w:rsidR="00865B92" w:rsidRPr="00CC4DFE" w:rsidTr="00CC4DFE">
        <w:trPr>
          <w:trHeight w:val="234"/>
        </w:trPr>
        <w:tc>
          <w:tcPr>
            <w:tcW w:w="2400" w:type="dxa"/>
            <w:tcBorders>
              <w:top w:val="single" w:sz="8" w:space="0" w:color="auto"/>
              <w:left w:val="single" w:sz="8" w:space="0" w:color="auto"/>
              <w:right w:val="single" w:sz="8" w:space="0" w:color="auto"/>
            </w:tcBorders>
            <w:vAlign w:val="bottom"/>
          </w:tcPr>
          <w:p w:rsidR="005412D1" w:rsidRPr="00CC4DFE" w:rsidRDefault="00FC5444">
            <w:pPr>
              <w:jc w:val="center"/>
              <w:rPr>
                <w:sz w:val="20"/>
                <w:szCs w:val="20"/>
              </w:rPr>
            </w:pPr>
            <w:r w:rsidRPr="00CC4DFE">
              <w:rPr>
                <w:rFonts w:eastAsia="Times New Roman"/>
                <w:b/>
                <w:bCs/>
                <w:w w:val="99"/>
                <w:sz w:val="20"/>
                <w:szCs w:val="20"/>
              </w:rPr>
              <w:t>Основные</w:t>
            </w:r>
          </w:p>
        </w:tc>
        <w:tc>
          <w:tcPr>
            <w:tcW w:w="5120" w:type="dxa"/>
            <w:tcBorders>
              <w:top w:val="single" w:sz="8" w:space="0" w:color="auto"/>
              <w:right w:val="single" w:sz="8" w:space="0" w:color="auto"/>
            </w:tcBorders>
            <w:vAlign w:val="bottom"/>
          </w:tcPr>
          <w:p w:rsidR="005412D1" w:rsidRPr="00CC4DFE" w:rsidRDefault="00FC5444">
            <w:pPr>
              <w:ind w:left="1920"/>
              <w:rPr>
                <w:sz w:val="20"/>
                <w:szCs w:val="20"/>
              </w:rPr>
            </w:pPr>
            <w:r w:rsidRPr="00CC4DFE">
              <w:rPr>
                <w:rFonts w:eastAsia="Times New Roman"/>
                <w:b/>
                <w:bCs/>
                <w:sz w:val="20"/>
                <w:szCs w:val="20"/>
              </w:rPr>
              <w:t>Мероприятия</w:t>
            </w:r>
          </w:p>
        </w:tc>
        <w:tc>
          <w:tcPr>
            <w:tcW w:w="2080" w:type="dxa"/>
            <w:tcBorders>
              <w:top w:val="single" w:sz="8" w:space="0" w:color="auto"/>
              <w:right w:val="single" w:sz="8" w:space="0" w:color="auto"/>
            </w:tcBorders>
            <w:vAlign w:val="bottom"/>
          </w:tcPr>
          <w:p w:rsidR="005412D1" w:rsidRPr="00CC4DFE" w:rsidRDefault="00FC5444">
            <w:pPr>
              <w:ind w:left="180"/>
              <w:rPr>
                <w:sz w:val="20"/>
                <w:szCs w:val="20"/>
              </w:rPr>
            </w:pPr>
            <w:r w:rsidRPr="00CC4DFE">
              <w:rPr>
                <w:rFonts w:eastAsia="Times New Roman"/>
                <w:b/>
                <w:bCs/>
                <w:sz w:val="20"/>
                <w:szCs w:val="20"/>
              </w:rPr>
              <w:t>Сроки проведения</w:t>
            </w:r>
          </w:p>
        </w:tc>
        <w:tc>
          <w:tcPr>
            <w:tcW w:w="30" w:type="dxa"/>
            <w:vAlign w:val="bottom"/>
          </w:tcPr>
          <w:p w:rsidR="005412D1" w:rsidRPr="00CC4DFE" w:rsidRDefault="005412D1">
            <w:pPr>
              <w:rPr>
                <w:sz w:val="1"/>
                <w:szCs w:val="1"/>
              </w:rPr>
            </w:pPr>
          </w:p>
        </w:tc>
      </w:tr>
      <w:tr w:rsidR="00865B92" w:rsidRPr="00CC4DFE" w:rsidTr="00CC4DFE">
        <w:trPr>
          <w:trHeight w:val="264"/>
        </w:trPr>
        <w:tc>
          <w:tcPr>
            <w:tcW w:w="2400" w:type="dxa"/>
            <w:tcBorders>
              <w:left w:val="single" w:sz="8" w:space="0" w:color="auto"/>
              <w:right w:val="single" w:sz="8" w:space="0" w:color="auto"/>
            </w:tcBorders>
            <w:vAlign w:val="bottom"/>
          </w:tcPr>
          <w:p w:rsidR="005412D1" w:rsidRPr="00CC4DFE" w:rsidRDefault="00FC5444">
            <w:pPr>
              <w:jc w:val="center"/>
              <w:rPr>
                <w:sz w:val="20"/>
                <w:szCs w:val="20"/>
              </w:rPr>
            </w:pPr>
            <w:r w:rsidRPr="00CC4DFE">
              <w:rPr>
                <w:rFonts w:eastAsia="Times New Roman"/>
                <w:b/>
                <w:bCs/>
                <w:sz w:val="20"/>
                <w:szCs w:val="20"/>
              </w:rPr>
              <w:t>направления духовно-</w:t>
            </w:r>
          </w:p>
        </w:tc>
        <w:tc>
          <w:tcPr>
            <w:tcW w:w="5120" w:type="dxa"/>
            <w:tcBorders>
              <w:right w:val="single" w:sz="8" w:space="0" w:color="auto"/>
            </w:tcBorders>
            <w:vAlign w:val="bottom"/>
          </w:tcPr>
          <w:p w:rsidR="005412D1" w:rsidRPr="00CC4DFE" w:rsidRDefault="005412D1"/>
        </w:tc>
        <w:tc>
          <w:tcPr>
            <w:tcW w:w="2080" w:type="dxa"/>
            <w:tcBorders>
              <w:right w:val="single" w:sz="8" w:space="0" w:color="auto"/>
            </w:tcBorders>
            <w:vAlign w:val="bottom"/>
          </w:tcPr>
          <w:p w:rsidR="005412D1" w:rsidRPr="00CC4DFE" w:rsidRDefault="005412D1"/>
        </w:tc>
        <w:tc>
          <w:tcPr>
            <w:tcW w:w="30" w:type="dxa"/>
            <w:vAlign w:val="bottom"/>
          </w:tcPr>
          <w:p w:rsidR="005412D1" w:rsidRPr="00CC4DFE" w:rsidRDefault="005412D1">
            <w:pPr>
              <w:rPr>
                <w:sz w:val="1"/>
                <w:szCs w:val="1"/>
              </w:rPr>
            </w:pPr>
          </w:p>
        </w:tc>
      </w:tr>
      <w:tr w:rsidR="00865B92" w:rsidRPr="00CC4DFE" w:rsidTr="00CC4DFE">
        <w:trPr>
          <w:trHeight w:val="264"/>
        </w:trPr>
        <w:tc>
          <w:tcPr>
            <w:tcW w:w="2400" w:type="dxa"/>
            <w:tcBorders>
              <w:left w:val="single" w:sz="8" w:space="0" w:color="auto"/>
              <w:right w:val="single" w:sz="8" w:space="0" w:color="auto"/>
            </w:tcBorders>
            <w:vAlign w:val="bottom"/>
          </w:tcPr>
          <w:p w:rsidR="005412D1" w:rsidRPr="00CC4DFE" w:rsidRDefault="00FC5444">
            <w:pPr>
              <w:jc w:val="center"/>
              <w:rPr>
                <w:sz w:val="20"/>
                <w:szCs w:val="20"/>
              </w:rPr>
            </w:pPr>
            <w:r w:rsidRPr="00CC4DFE">
              <w:rPr>
                <w:rFonts w:eastAsia="Times New Roman"/>
                <w:b/>
                <w:bCs/>
                <w:sz w:val="20"/>
                <w:szCs w:val="20"/>
              </w:rPr>
              <w:t>нравственного</w:t>
            </w:r>
          </w:p>
        </w:tc>
        <w:tc>
          <w:tcPr>
            <w:tcW w:w="5120" w:type="dxa"/>
            <w:tcBorders>
              <w:right w:val="single" w:sz="8" w:space="0" w:color="auto"/>
            </w:tcBorders>
            <w:vAlign w:val="bottom"/>
          </w:tcPr>
          <w:p w:rsidR="005412D1" w:rsidRPr="00CC4DFE" w:rsidRDefault="005412D1"/>
        </w:tc>
        <w:tc>
          <w:tcPr>
            <w:tcW w:w="2080" w:type="dxa"/>
            <w:tcBorders>
              <w:right w:val="single" w:sz="8" w:space="0" w:color="auto"/>
            </w:tcBorders>
            <w:vAlign w:val="bottom"/>
          </w:tcPr>
          <w:p w:rsidR="005412D1" w:rsidRPr="00CC4DFE" w:rsidRDefault="005412D1"/>
        </w:tc>
        <w:tc>
          <w:tcPr>
            <w:tcW w:w="30" w:type="dxa"/>
            <w:vAlign w:val="bottom"/>
          </w:tcPr>
          <w:p w:rsidR="005412D1" w:rsidRPr="00CC4DFE" w:rsidRDefault="005412D1">
            <w:pPr>
              <w:rPr>
                <w:sz w:val="1"/>
                <w:szCs w:val="1"/>
              </w:rPr>
            </w:pPr>
          </w:p>
        </w:tc>
      </w:tr>
      <w:tr w:rsidR="00865B92" w:rsidRPr="00CC4DFE" w:rsidTr="00CC4DFE">
        <w:trPr>
          <w:trHeight w:val="264"/>
        </w:trPr>
        <w:tc>
          <w:tcPr>
            <w:tcW w:w="2400" w:type="dxa"/>
            <w:tcBorders>
              <w:left w:val="single" w:sz="8" w:space="0" w:color="auto"/>
              <w:right w:val="single" w:sz="8" w:space="0" w:color="auto"/>
            </w:tcBorders>
            <w:vAlign w:val="bottom"/>
          </w:tcPr>
          <w:p w:rsidR="005412D1" w:rsidRPr="00CC4DFE" w:rsidRDefault="00FC5444">
            <w:pPr>
              <w:jc w:val="center"/>
              <w:rPr>
                <w:sz w:val="20"/>
                <w:szCs w:val="20"/>
              </w:rPr>
            </w:pPr>
            <w:r w:rsidRPr="00CC4DFE">
              <w:rPr>
                <w:rFonts w:eastAsia="Times New Roman"/>
                <w:b/>
                <w:bCs/>
                <w:sz w:val="20"/>
                <w:szCs w:val="20"/>
              </w:rPr>
              <w:t>развития и воспитания</w:t>
            </w:r>
          </w:p>
        </w:tc>
        <w:tc>
          <w:tcPr>
            <w:tcW w:w="5120" w:type="dxa"/>
            <w:tcBorders>
              <w:right w:val="single" w:sz="8" w:space="0" w:color="auto"/>
            </w:tcBorders>
            <w:vAlign w:val="bottom"/>
          </w:tcPr>
          <w:p w:rsidR="005412D1" w:rsidRPr="00CC4DFE" w:rsidRDefault="005412D1"/>
        </w:tc>
        <w:tc>
          <w:tcPr>
            <w:tcW w:w="2080" w:type="dxa"/>
            <w:tcBorders>
              <w:right w:val="single" w:sz="8" w:space="0" w:color="auto"/>
            </w:tcBorders>
            <w:vAlign w:val="bottom"/>
          </w:tcPr>
          <w:p w:rsidR="005412D1" w:rsidRPr="00CC4DFE" w:rsidRDefault="005412D1"/>
        </w:tc>
        <w:tc>
          <w:tcPr>
            <w:tcW w:w="30" w:type="dxa"/>
            <w:vAlign w:val="bottom"/>
          </w:tcPr>
          <w:p w:rsidR="005412D1" w:rsidRPr="00CC4DFE" w:rsidRDefault="005412D1">
            <w:pPr>
              <w:rPr>
                <w:sz w:val="1"/>
                <w:szCs w:val="1"/>
              </w:rPr>
            </w:pPr>
          </w:p>
        </w:tc>
      </w:tr>
      <w:tr w:rsidR="00865B92" w:rsidRPr="00CC4DFE" w:rsidTr="00CC4DFE">
        <w:trPr>
          <w:trHeight w:val="264"/>
        </w:trPr>
        <w:tc>
          <w:tcPr>
            <w:tcW w:w="2400" w:type="dxa"/>
            <w:tcBorders>
              <w:left w:val="single" w:sz="8" w:space="0" w:color="auto"/>
              <w:right w:val="single" w:sz="8" w:space="0" w:color="auto"/>
            </w:tcBorders>
            <w:vAlign w:val="bottom"/>
          </w:tcPr>
          <w:p w:rsidR="005412D1" w:rsidRPr="00CC4DFE" w:rsidRDefault="00FC5444">
            <w:pPr>
              <w:jc w:val="center"/>
              <w:rPr>
                <w:sz w:val="20"/>
                <w:szCs w:val="20"/>
              </w:rPr>
            </w:pPr>
            <w:r w:rsidRPr="00CC4DFE">
              <w:rPr>
                <w:rFonts w:eastAsia="Times New Roman"/>
                <w:b/>
                <w:bCs/>
                <w:w w:val="98"/>
                <w:sz w:val="20"/>
                <w:szCs w:val="20"/>
              </w:rPr>
              <w:t>обучающихся.</w:t>
            </w:r>
          </w:p>
        </w:tc>
        <w:tc>
          <w:tcPr>
            <w:tcW w:w="5120" w:type="dxa"/>
            <w:tcBorders>
              <w:right w:val="single" w:sz="8" w:space="0" w:color="auto"/>
            </w:tcBorders>
            <w:vAlign w:val="bottom"/>
          </w:tcPr>
          <w:p w:rsidR="005412D1" w:rsidRPr="00CC4DFE" w:rsidRDefault="005412D1"/>
        </w:tc>
        <w:tc>
          <w:tcPr>
            <w:tcW w:w="2080" w:type="dxa"/>
            <w:tcBorders>
              <w:right w:val="single" w:sz="8" w:space="0" w:color="auto"/>
            </w:tcBorders>
            <w:vAlign w:val="bottom"/>
          </w:tcPr>
          <w:p w:rsidR="005412D1" w:rsidRPr="00CC4DFE" w:rsidRDefault="005412D1"/>
        </w:tc>
        <w:tc>
          <w:tcPr>
            <w:tcW w:w="30" w:type="dxa"/>
            <w:vAlign w:val="bottom"/>
          </w:tcPr>
          <w:p w:rsidR="005412D1" w:rsidRPr="00CC4DFE" w:rsidRDefault="005412D1">
            <w:pPr>
              <w:rPr>
                <w:sz w:val="1"/>
                <w:szCs w:val="1"/>
              </w:rPr>
            </w:pPr>
          </w:p>
        </w:tc>
      </w:tr>
      <w:tr w:rsidR="00865B92" w:rsidRPr="00CC4DFE" w:rsidTr="00CC4DFE">
        <w:trPr>
          <w:trHeight w:val="242"/>
        </w:trPr>
        <w:tc>
          <w:tcPr>
            <w:tcW w:w="2400" w:type="dxa"/>
            <w:tcBorders>
              <w:left w:val="single" w:sz="8" w:space="0" w:color="auto"/>
              <w:bottom w:val="single" w:sz="8" w:space="0" w:color="auto"/>
              <w:right w:val="single" w:sz="8" w:space="0" w:color="auto"/>
            </w:tcBorders>
            <w:vAlign w:val="bottom"/>
          </w:tcPr>
          <w:p w:rsidR="005412D1" w:rsidRPr="00CC4DFE" w:rsidRDefault="005412D1">
            <w:pPr>
              <w:rPr>
                <w:sz w:val="21"/>
                <w:szCs w:val="21"/>
              </w:rPr>
            </w:pPr>
          </w:p>
        </w:tc>
        <w:tc>
          <w:tcPr>
            <w:tcW w:w="5120" w:type="dxa"/>
            <w:tcBorders>
              <w:bottom w:val="single" w:sz="8" w:space="0" w:color="auto"/>
              <w:right w:val="single" w:sz="8" w:space="0" w:color="auto"/>
            </w:tcBorders>
            <w:vAlign w:val="bottom"/>
          </w:tcPr>
          <w:p w:rsidR="005412D1" w:rsidRPr="00CC4DFE" w:rsidRDefault="005412D1">
            <w:pPr>
              <w:rPr>
                <w:sz w:val="21"/>
                <w:szCs w:val="21"/>
              </w:rPr>
            </w:pPr>
          </w:p>
        </w:tc>
        <w:tc>
          <w:tcPr>
            <w:tcW w:w="2080" w:type="dxa"/>
            <w:tcBorders>
              <w:bottom w:val="single" w:sz="8" w:space="0" w:color="auto"/>
              <w:right w:val="single" w:sz="8" w:space="0" w:color="auto"/>
            </w:tcBorders>
            <w:vAlign w:val="bottom"/>
          </w:tcPr>
          <w:p w:rsidR="005412D1" w:rsidRPr="00CC4DFE" w:rsidRDefault="005412D1">
            <w:pPr>
              <w:rPr>
                <w:sz w:val="21"/>
                <w:szCs w:val="21"/>
              </w:rPr>
            </w:pPr>
          </w:p>
        </w:tc>
        <w:tc>
          <w:tcPr>
            <w:tcW w:w="30" w:type="dxa"/>
            <w:vAlign w:val="bottom"/>
          </w:tcPr>
          <w:p w:rsidR="005412D1" w:rsidRPr="00CC4DFE" w:rsidRDefault="005412D1">
            <w:pPr>
              <w:rPr>
                <w:sz w:val="1"/>
                <w:szCs w:val="1"/>
              </w:rPr>
            </w:pPr>
          </w:p>
        </w:tc>
      </w:tr>
      <w:tr w:rsidR="00CC4DFE" w:rsidRPr="00CC4DFE" w:rsidTr="00CC4DFE">
        <w:trPr>
          <w:trHeight w:val="259"/>
        </w:trPr>
        <w:tc>
          <w:tcPr>
            <w:tcW w:w="2400" w:type="dxa"/>
            <w:tcBorders>
              <w:left w:val="single" w:sz="8" w:space="0" w:color="auto"/>
              <w:right w:val="single" w:sz="8" w:space="0" w:color="auto"/>
            </w:tcBorders>
            <w:vAlign w:val="bottom"/>
          </w:tcPr>
          <w:p w:rsidR="00CC4DFE" w:rsidRPr="00CC4DFE" w:rsidRDefault="00CC4DFE">
            <w:pPr>
              <w:spacing w:line="258" w:lineRule="exact"/>
              <w:ind w:left="120"/>
              <w:rPr>
                <w:sz w:val="20"/>
                <w:szCs w:val="20"/>
              </w:rPr>
            </w:pPr>
            <w:r w:rsidRPr="00CC4DFE">
              <w:rPr>
                <w:rFonts w:eastAsia="Times New Roman"/>
                <w:sz w:val="24"/>
                <w:szCs w:val="24"/>
              </w:rPr>
              <w:t>Воспитание</w:t>
            </w:r>
          </w:p>
        </w:tc>
        <w:tc>
          <w:tcPr>
            <w:tcW w:w="5120" w:type="dxa"/>
            <w:tcBorders>
              <w:right w:val="single" w:sz="8" w:space="0" w:color="auto"/>
            </w:tcBorders>
            <w:vAlign w:val="bottom"/>
          </w:tcPr>
          <w:p w:rsidR="00CC4DFE" w:rsidRPr="00CC4DFE" w:rsidRDefault="00CC4DFE" w:rsidP="00CC4DFE">
            <w:pPr>
              <w:spacing w:line="263" w:lineRule="exact"/>
              <w:ind w:left="100"/>
              <w:rPr>
                <w:sz w:val="20"/>
                <w:szCs w:val="20"/>
              </w:rPr>
            </w:pPr>
            <w:r w:rsidRPr="00CC4DFE">
              <w:rPr>
                <w:rFonts w:eastAsia="Times New Roman"/>
                <w:sz w:val="24"/>
                <w:szCs w:val="24"/>
              </w:rPr>
              <w:t>Оформление поздравительной открытки ко</w:t>
            </w:r>
          </w:p>
        </w:tc>
        <w:tc>
          <w:tcPr>
            <w:tcW w:w="2080" w:type="dxa"/>
            <w:tcBorders>
              <w:right w:val="single" w:sz="8" w:space="0" w:color="auto"/>
            </w:tcBorders>
            <w:vAlign w:val="bottom"/>
          </w:tcPr>
          <w:p w:rsidR="00CC4DFE" w:rsidRPr="00CC4DFE" w:rsidRDefault="00CC4DFE" w:rsidP="00CC4DFE">
            <w:pPr>
              <w:spacing w:line="263" w:lineRule="exact"/>
              <w:ind w:left="80"/>
              <w:rPr>
                <w:sz w:val="20"/>
                <w:szCs w:val="20"/>
              </w:rPr>
            </w:pPr>
            <w:r w:rsidRPr="00CC4DFE">
              <w:rPr>
                <w:rFonts w:eastAsia="Times New Roman"/>
                <w:sz w:val="24"/>
                <w:szCs w:val="24"/>
              </w:rPr>
              <w:t>февраль</w:t>
            </w: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гражданственности,</w:t>
            </w:r>
          </w:p>
        </w:tc>
        <w:tc>
          <w:tcPr>
            <w:tcW w:w="5120" w:type="dxa"/>
            <w:tcBorders>
              <w:bottom w:val="single" w:sz="8" w:space="0" w:color="auto"/>
              <w:right w:val="single" w:sz="8" w:space="0" w:color="auto"/>
            </w:tcBorders>
            <w:vAlign w:val="bottom"/>
          </w:tcPr>
          <w:p w:rsidR="00CC4DFE" w:rsidRPr="00CC4DFE" w:rsidRDefault="00CC4DFE" w:rsidP="00CC4DFE">
            <w:pPr>
              <w:ind w:left="100"/>
              <w:rPr>
                <w:sz w:val="20"/>
                <w:szCs w:val="20"/>
              </w:rPr>
            </w:pPr>
            <w:r w:rsidRPr="00CC4DFE">
              <w:rPr>
                <w:rFonts w:eastAsia="Times New Roman"/>
                <w:sz w:val="24"/>
                <w:szCs w:val="24"/>
              </w:rPr>
              <w:t>Дню защитников Отечества</w:t>
            </w:r>
          </w:p>
        </w:tc>
        <w:tc>
          <w:tcPr>
            <w:tcW w:w="2080" w:type="dxa"/>
            <w:tcBorders>
              <w:bottom w:val="single" w:sz="8" w:space="0" w:color="auto"/>
              <w:right w:val="single" w:sz="8" w:space="0" w:color="auto"/>
            </w:tcBorders>
            <w:vAlign w:val="bottom"/>
          </w:tcPr>
          <w:p w:rsidR="00CC4DFE" w:rsidRPr="00CC4DFE" w:rsidRDefault="00CC4DFE" w:rsidP="00CC4DFE">
            <w:pPr>
              <w:rPr>
                <w:sz w:val="24"/>
                <w:szCs w:val="24"/>
              </w:rPr>
            </w:pPr>
          </w:p>
        </w:tc>
        <w:tc>
          <w:tcPr>
            <w:tcW w:w="30" w:type="dxa"/>
            <w:vAlign w:val="bottom"/>
          </w:tcPr>
          <w:p w:rsidR="00CC4DFE" w:rsidRPr="00CC4DFE" w:rsidRDefault="00CC4DFE">
            <w:pPr>
              <w:rPr>
                <w:sz w:val="1"/>
                <w:szCs w:val="1"/>
              </w:rPr>
            </w:pPr>
          </w:p>
        </w:tc>
      </w:tr>
      <w:tr w:rsidR="00CC4DFE" w:rsidRPr="00CC4DFE" w:rsidTr="00CC4DFE">
        <w:trPr>
          <w:trHeight w:val="50"/>
        </w:trPr>
        <w:tc>
          <w:tcPr>
            <w:tcW w:w="2400" w:type="dxa"/>
            <w:vMerge/>
            <w:tcBorders>
              <w:left w:val="single" w:sz="8" w:space="0" w:color="auto"/>
              <w:right w:val="single" w:sz="8" w:space="0" w:color="auto"/>
            </w:tcBorders>
            <w:vAlign w:val="bottom"/>
          </w:tcPr>
          <w:p w:rsidR="00CC4DFE" w:rsidRPr="00CC4DFE" w:rsidRDefault="00CC4DFE">
            <w:pPr>
              <w:rPr>
                <w:sz w:val="4"/>
                <w:szCs w:val="4"/>
              </w:rPr>
            </w:pPr>
          </w:p>
        </w:tc>
        <w:tc>
          <w:tcPr>
            <w:tcW w:w="5120" w:type="dxa"/>
            <w:vMerge w:val="restart"/>
            <w:tcBorders>
              <w:right w:val="single" w:sz="8" w:space="0" w:color="auto"/>
            </w:tcBorders>
            <w:vAlign w:val="bottom"/>
          </w:tcPr>
          <w:p w:rsidR="00CC4DFE" w:rsidRPr="00CC4DFE" w:rsidRDefault="00CC4DFE">
            <w:pPr>
              <w:spacing w:line="263" w:lineRule="exact"/>
              <w:ind w:left="100"/>
              <w:rPr>
                <w:sz w:val="20"/>
                <w:szCs w:val="20"/>
              </w:rPr>
            </w:pPr>
            <w:r w:rsidRPr="00CC4DFE">
              <w:rPr>
                <w:rFonts w:eastAsia="Times New Roman"/>
                <w:sz w:val="24"/>
                <w:szCs w:val="24"/>
              </w:rPr>
              <w:t>«День Космонавтики – 12 апреля».</w:t>
            </w:r>
          </w:p>
        </w:tc>
        <w:tc>
          <w:tcPr>
            <w:tcW w:w="2080" w:type="dxa"/>
            <w:vMerge w:val="restart"/>
            <w:tcBorders>
              <w:right w:val="single" w:sz="8" w:space="0" w:color="auto"/>
            </w:tcBorders>
            <w:vAlign w:val="bottom"/>
          </w:tcPr>
          <w:p w:rsidR="00CC4DFE" w:rsidRPr="00CC4DFE" w:rsidRDefault="00CC4DFE">
            <w:pPr>
              <w:spacing w:line="263" w:lineRule="exact"/>
              <w:ind w:left="80"/>
              <w:rPr>
                <w:sz w:val="20"/>
                <w:szCs w:val="20"/>
              </w:rPr>
            </w:pPr>
            <w:r w:rsidRPr="00CC4DFE">
              <w:rPr>
                <w:rFonts w:eastAsia="Times New Roman"/>
                <w:sz w:val="24"/>
                <w:szCs w:val="24"/>
              </w:rPr>
              <w:t>апрель</w:t>
            </w:r>
          </w:p>
        </w:tc>
        <w:tc>
          <w:tcPr>
            <w:tcW w:w="30" w:type="dxa"/>
            <w:vAlign w:val="bottom"/>
          </w:tcPr>
          <w:p w:rsidR="00CC4DFE" w:rsidRPr="00CC4DFE" w:rsidRDefault="00CC4DFE">
            <w:pPr>
              <w:rPr>
                <w:sz w:val="1"/>
                <w:szCs w:val="1"/>
              </w:rPr>
            </w:pPr>
          </w:p>
        </w:tc>
      </w:tr>
      <w:tr w:rsidR="00CC4DFE" w:rsidRPr="00CC4DFE" w:rsidTr="00CC4DFE">
        <w:trPr>
          <w:trHeight w:val="212"/>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патриотизма</w:t>
            </w:r>
          </w:p>
        </w:tc>
        <w:tc>
          <w:tcPr>
            <w:tcW w:w="5120" w:type="dxa"/>
            <w:vMerge/>
            <w:tcBorders>
              <w:right w:val="single" w:sz="8" w:space="0" w:color="auto"/>
            </w:tcBorders>
            <w:vAlign w:val="bottom"/>
          </w:tcPr>
          <w:p w:rsidR="00CC4DFE" w:rsidRPr="00CC4DFE" w:rsidRDefault="00CC4DFE">
            <w:pPr>
              <w:rPr>
                <w:sz w:val="18"/>
                <w:szCs w:val="18"/>
              </w:rPr>
            </w:pPr>
          </w:p>
        </w:tc>
        <w:tc>
          <w:tcPr>
            <w:tcW w:w="2080" w:type="dxa"/>
            <w:vMerge/>
            <w:tcBorders>
              <w:right w:val="single" w:sz="8" w:space="0" w:color="auto"/>
            </w:tcBorders>
            <w:vAlign w:val="bottom"/>
          </w:tcPr>
          <w:p w:rsidR="00CC4DFE" w:rsidRPr="00CC4DFE" w:rsidRDefault="00CC4DFE">
            <w:pPr>
              <w:rPr>
                <w:sz w:val="18"/>
                <w:szCs w:val="18"/>
              </w:rPr>
            </w:pPr>
          </w:p>
        </w:tc>
        <w:tc>
          <w:tcPr>
            <w:tcW w:w="30" w:type="dxa"/>
            <w:vAlign w:val="bottom"/>
          </w:tcPr>
          <w:p w:rsidR="00CC4DFE" w:rsidRPr="00CC4DFE" w:rsidRDefault="00CC4DFE">
            <w:pPr>
              <w:rPr>
                <w:sz w:val="1"/>
                <w:szCs w:val="1"/>
              </w:rPr>
            </w:pPr>
          </w:p>
        </w:tc>
      </w:tr>
      <w:tr w:rsidR="00CC4DFE" w:rsidRPr="00CC4DFE" w:rsidTr="00CC4DFE">
        <w:trPr>
          <w:trHeight w:val="108"/>
        </w:trPr>
        <w:tc>
          <w:tcPr>
            <w:tcW w:w="2400" w:type="dxa"/>
            <w:vMerge/>
            <w:tcBorders>
              <w:left w:val="single" w:sz="8" w:space="0" w:color="auto"/>
              <w:right w:val="single" w:sz="8" w:space="0" w:color="auto"/>
            </w:tcBorders>
            <w:vAlign w:val="bottom"/>
          </w:tcPr>
          <w:p w:rsidR="00CC4DFE" w:rsidRPr="00CC4DFE" w:rsidRDefault="00CC4DFE">
            <w:pPr>
              <w:rPr>
                <w:sz w:val="9"/>
                <w:szCs w:val="9"/>
              </w:rPr>
            </w:pPr>
          </w:p>
        </w:tc>
        <w:tc>
          <w:tcPr>
            <w:tcW w:w="5120" w:type="dxa"/>
            <w:tcBorders>
              <w:right w:val="single" w:sz="8" w:space="0" w:color="auto"/>
            </w:tcBorders>
            <w:vAlign w:val="bottom"/>
          </w:tcPr>
          <w:p w:rsidR="00CC4DFE" w:rsidRPr="00CC4DFE" w:rsidRDefault="00CC4DFE">
            <w:pPr>
              <w:rPr>
                <w:sz w:val="9"/>
                <w:szCs w:val="9"/>
              </w:rPr>
            </w:pPr>
          </w:p>
        </w:tc>
        <w:tc>
          <w:tcPr>
            <w:tcW w:w="2080" w:type="dxa"/>
            <w:tcBorders>
              <w:right w:val="single" w:sz="8" w:space="0" w:color="auto"/>
            </w:tcBorders>
            <w:vAlign w:val="bottom"/>
          </w:tcPr>
          <w:p w:rsidR="00CC4DFE" w:rsidRPr="00CC4DFE" w:rsidRDefault="00CC4DFE">
            <w:pPr>
              <w:rPr>
                <w:sz w:val="9"/>
                <w:szCs w:val="9"/>
              </w:rPr>
            </w:pPr>
          </w:p>
        </w:tc>
        <w:tc>
          <w:tcPr>
            <w:tcW w:w="30" w:type="dxa"/>
            <w:vAlign w:val="bottom"/>
          </w:tcPr>
          <w:p w:rsidR="00CC4DFE" w:rsidRPr="00CC4DFE" w:rsidRDefault="00CC4DFE">
            <w:pPr>
              <w:rPr>
                <w:sz w:val="1"/>
                <w:szCs w:val="1"/>
              </w:rPr>
            </w:pPr>
          </w:p>
        </w:tc>
      </w:tr>
      <w:tr w:rsidR="00CC4DFE" w:rsidRPr="00CC4DFE" w:rsidTr="00CC4DFE">
        <w:trPr>
          <w:trHeight w:val="138"/>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,уважения к правам,</w:t>
            </w:r>
          </w:p>
        </w:tc>
        <w:tc>
          <w:tcPr>
            <w:tcW w:w="5120" w:type="dxa"/>
            <w:tcBorders>
              <w:bottom w:val="single" w:sz="8" w:space="0" w:color="auto"/>
              <w:right w:val="single" w:sz="8" w:space="0" w:color="auto"/>
            </w:tcBorders>
            <w:vAlign w:val="bottom"/>
          </w:tcPr>
          <w:p w:rsidR="00CC4DFE" w:rsidRPr="00CC4DFE" w:rsidRDefault="00CC4DFE">
            <w:pPr>
              <w:rPr>
                <w:sz w:val="11"/>
                <w:szCs w:val="11"/>
              </w:rPr>
            </w:pPr>
          </w:p>
        </w:tc>
        <w:tc>
          <w:tcPr>
            <w:tcW w:w="2080" w:type="dxa"/>
            <w:tcBorders>
              <w:bottom w:val="single" w:sz="8" w:space="0" w:color="auto"/>
              <w:right w:val="single" w:sz="8" w:space="0" w:color="auto"/>
            </w:tcBorders>
            <w:vAlign w:val="bottom"/>
          </w:tcPr>
          <w:p w:rsidR="00CC4DFE" w:rsidRPr="00CC4DFE" w:rsidRDefault="00CC4DFE">
            <w:pPr>
              <w:rPr>
                <w:sz w:val="11"/>
                <w:szCs w:val="11"/>
              </w:rPr>
            </w:pPr>
          </w:p>
        </w:tc>
        <w:tc>
          <w:tcPr>
            <w:tcW w:w="30" w:type="dxa"/>
            <w:vAlign w:val="bottom"/>
          </w:tcPr>
          <w:p w:rsidR="00CC4DFE" w:rsidRPr="00CC4DFE" w:rsidRDefault="00CC4DFE">
            <w:pPr>
              <w:rPr>
                <w:sz w:val="1"/>
                <w:szCs w:val="1"/>
              </w:rPr>
            </w:pPr>
          </w:p>
        </w:tc>
      </w:tr>
      <w:tr w:rsidR="00CC4DFE" w:rsidRPr="00CC4DFE" w:rsidTr="00CC4DFE">
        <w:trPr>
          <w:trHeight w:val="158"/>
        </w:trPr>
        <w:tc>
          <w:tcPr>
            <w:tcW w:w="2400" w:type="dxa"/>
            <w:vMerge/>
            <w:tcBorders>
              <w:left w:val="single" w:sz="8" w:space="0" w:color="auto"/>
              <w:right w:val="single" w:sz="8" w:space="0" w:color="auto"/>
            </w:tcBorders>
            <w:vAlign w:val="bottom"/>
          </w:tcPr>
          <w:p w:rsidR="00CC4DFE" w:rsidRPr="00CC4DFE" w:rsidRDefault="00CC4DFE">
            <w:pPr>
              <w:rPr>
                <w:sz w:val="13"/>
                <w:szCs w:val="13"/>
              </w:rPr>
            </w:pPr>
          </w:p>
        </w:tc>
        <w:tc>
          <w:tcPr>
            <w:tcW w:w="5120" w:type="dxa"/>
            <w:vMerge w:val="restart"/>
            <w:tcBorders>
              <w:right w:val="single" w:sz="8" w:space="0" w:color="auto"/>
            </w:tcBorders>
            <w:vAlign w:val="bottom"/>
          </w:tcPr>
          <w:p w:rsidR="00CC4DFE" w:rsidRPr="00CC4DFE" w:rsidRDefault="00CC4DFE">
            <w:pPr>
              <w:spacing w:line="263" w:lineRule="exact"/>
              <w:ind w:left="100"/>
              <w:rPr>
                <w:sz w:val="20"/>
                <w:szCs w:val="20"/>
              </w:rPr>
            </w:pPr>
            <w:r w:rsidRPr="00CC4DFE">
              <w:rPr>
                <w:rFonts w:eastAsia="Times New Roman"/>
                <w:sz w:val="24"/>
                <w:szCs w:val="24"/>
              </w:rPr>
              <w:t xml:space="preserve">Экскурсия к памятнику </w:t>
            </w:r>
            <w:r>
              <w:rPr>
                <w:rFonts w:eastAsia="Times New Roman"/>
                <w:sz w:val="24"/>
                <w:szCs w:val="24"/>
              </w:rPr>
              <w:t>павшему летчику</w:t>
            </w:r>
            <w:r w:rsidRPr="00CC4DFE">
              <w:rPr>
                <w:rFonts w:eastAsia="Times New Roman"/>
                <w:sz w:val="24"/>
                <w:szCs w:val="24"/>
              </w:rPr>
              <w:t>.</w:t>
            </w:r>
          </w:p>
        </w:tc>
        <w:tc>
          <w:tcPr>
            <w:tcW w:w="2080" w:type="dxa"/>
            <w:vMerge w:val="restart"/>
            <w:tcBorders>
              <w:right w:val="single" w:sz="8" w:space="0" w:color="auto"/>
            </w:tcBorders>
            <w:vAlign w:val="bottom"/>
          </w:tcPr>
          <w:p w:rsidR="00CC4DFE" w:rsidRPr="00CC4DFE" w:rsidRDefault="00CC4DFE">
            <w:pPr>
              <w:spacing w:line="263" w:lineRule="exact"/>
              <w:ind w:left="80"/>
              <w:rPr>
                <w:sz w:val="20"/>
                <w:szCs w:val="20"/>
              </w:rPr>
            </w:pPr>
            <w:r w:rsidRPr="00CC4DFE">
              <w:rPr>
                <w:rFonts w:eastAsia="Times New Roman"/>
                <w:sz w:val="24"/>
                <w:szCs w:val="24"/>
              </w:rPr>
              <w:t>май</w:t>
            </w:r>
          </w:p>
        </w:tc>
        <w:tc>
          <w:tcPr>
            <w:tcW w:w="30" w:type="dxa"/>
            <w:vAlign w:val="bottom"/>
          </w:tcPr>
          <w:p w:rsidR="00CC4DFE" w:rsidRPr="00CC4DFE" w:rsidRDefault="00CC4DFE">
            <w:pPr>
              <w:rPr>
                <w:sz w:val="1"/>
                <w:szCs w:val="1"/>
              </w:rPr>
            </w:pPr>
          </w:p>
        </w:tc>
      </w:tr>
      <w:tr w:rsidR="00CC4DFE" w:rsidRPr="00CC4DFE" w:rsidTr="00CC4DFE">
        <w:trPr>
          <w:trHeight w:val="104"/>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свободам и</w:t>
            </w:r>
          </w:p>
        </w:tc>
        <w:tc>
          <w:tcPr>
            <w:tcW w:w="5120" w:type="dxa"/>
            <w:vMerge/>
            <w:tcBorders>
              <w:right w:val="single" w:sz="8" w:space="0" w:color="auto"/>
            </w:tcBorders>
            <w:vAlign w:val="bottom"/>
          </w:tcPr>
          <w:p w:rsidR="00CC4DFE" w:rsidRPr="00CC4DFE" w:rsidRDefault="00CC4DFE">
            <w:pPr>
              <w:rPr>
                <w:sz w:val="9"/>
                <w:szCs w:val="9"/>
              </w:rPr>
            </w:pPr>
          </w:p>
        </w:tc>
        <w:tc>
          <w:tcPr>
            <w:tcW w:w="2080" w:type="dxa"/>
            <w:vMerge/>
            <w:tcBorders>
              <w:right w:val="single" w:sz="8" w:space="0" w:color="auto"/>
            </w:tcBorders>
            <w:vAlign w:val="bottom"/>
          </w:tcPr>
          <w:p w:rsidR="00CC4DFE" w:rsidRPr="00CC4DFE" w:rsidRDefault="00CC4DFE">
            <w:pPr>
              <w:rPr>
                <w:sz w:val="9"/>
                <w:szCs w:val="9"/>
              </w:rPr>
            </w:pPr>
          </w:p>
        </w:tc>
        <w:tc>
          <w:tcPr>
            <w:tcW w:w="30" w:type="dxa"/>
            <w:vAlign w:val="bottom"/>
          </w:tcPr>
          <w:p w:rsidR="00CC4DFE" w:rsidRPr="00CC4DFE" w:rsidRDefault="00CC4DFE">
            <w:pPr>
              <w:rPr>
                <w:sz w:val="1"/>
                <w:szCs w:val="1"/>
              </w:rPr>
            </w:pPr>
          </w:p>
        </w:tc>
      </w:tr>
      <w:tr w:rsidR="00CC4DFE" w:rsidRPr="00CC4DFE" w:rsidTr="00CC4DFE">
        <w:trPr>
          <w:trHeight w:val="212"/>
        </w:trPr>
        <w:tc>
          <w:tcPr>
            <w:tcW w:w="2400" w:type="dxa"/>
            <w:vMerge/>
            <w:tcBorders>
              <w:left w:val="single" w:sz="8" w:space="0" w:color="auto"/>
              <w:right w:val="single" w:sz="8" w:space="0" w:color="auto"/>
            </w:tcBorders>
            <w:vAlign w:val="bottom"/>
          </w:tcPr>
          <w:p w:rsidR="00CC4DFE" w:rsidRPr="00CC4DFE" w:rsidRDefault="00CC4DFE">
            <w:pPr>
              <w:rPr>
                <w:sz w:val="18"/>
                <w:szCs w:val="18"/>
              </w:rPr>
            </w:pPr>
          </w:p>
        </w:tc>
        <w:tc>
          <w:tcPr>
            <w:tcW w:w="5120" w:type="dxa"/>
            <w:tcBorders>
              <w:right w:val="single" w:sz="8" w:space="0" w:color="auto"/>
            </w:tcBorders>
            <w:vAlign w:val="bottom"/>
          </w:tcPr>
          <w:p w:rsidR="00CC4DFE" w:rsidRPr="00CC4DFE" w:rsidRDefault="00CC4DFE">
            <w:pPr>
              <w:rPr>
                <w:sz w:val="18"/>
                <w:szCs w:val="18"/>
              </w:rPr>
            </w:pPr>
          </w:p>
        </w:tc>
        <w:tc>
          <w:tcPr>
            <w:tcW w:w="2080" w:type="dxa"/>
            <w:tcBorders>
              <w:right w:val="single" w:sz="8" w:space="0" w:color="auto"/>
            </w:tcBorders>
            <w:vAlign w:val="bottom"/>
          </w:tcPr>
          <w:p w:rsidR="00CC4DFE" w:rsidRPr="00CC4DFE" w:rsidRDefault="00CC4DFE">
            <w:pPr>
              <w:rPr>
                <w:sz w:val="18"/>
                <w:szCs w:val="18"/>
              </w:rPr>
            </w:pPr>
          </w:p>
        </w:tc>
        <w:tc>
          <w:tcPr>
            <w:tcW w:w="30" w:type="dxa"/>
            <w:vAlign w:val="bottom"/>
          </w:tcPr>
          <w:p w:rsidR="00CC4DFE" w:rsidRPr="00CC4DFE" w:rsidRDefault="00CC4DFE">
            <w:pPr>
              <w:rPr>
                <w:sz w:val="1"/>
                <w:szCs w:val="1"/>
              </w:rPr>
            </w:pPr>
          </w:p>
        </w:tc>
      </w:tr>
      <w:tr w:rsidR="00CC4DFE" w:rsidRPr="00CC4DFE" w:rsidTr="00CC4DFE">
        <w:trPr>
          <w:trHeight w:val="34"/>
        </w:trPr>
        <w:tc>
          <w:tcPr>
            <w:tcW w:w="2400" w:type="dxa"/>
            <w:tcBorders>
              <w:left w:val="single" w:sz="8" w:space="0" w:color="auto"/>
              <w:right w:val="single" w:sz="8" w:space="0" w:color="auto"/>
            </w:tcBorders>
            <w:vAlign w:val="bottom"/>
          </w:tcPr>
          <w:p w:rsidR="00CC4DFE" w:rsidRPr="00CC4DFE" w:rsidRDefault="00CC4DFE">
            <w:pPr>
              <w:rPr>
                <w:sz w:val="2"/>
                <w:szCs w:val="2"/>
              </w:rPr>
            </w:pPr>
          </w:p>
        </w:tc>
        <w:tc>
          <w:tcPr>
            <w:tcW w:w="5120" w:type="dxa"/>
            <w:tcBorders>
              <w:bottom w:val="single" w:sz="8" w:space="0" w:color="auto"/>
              <w:right w:val="single" w:sz="8" w:space="0" w:color="auto"/>
            </w:tcBorders>
            <w:vAlign w:val="bottom"/>
          </w:tcPr>
          <w:p w:rsidR="00CC4DFE" w:rsidRPr="00CC4DFE" w:rsidRDefault="00CC4DFE">
            <w:pPr>
              <w:rPr>
                <w:sz w:val="2"/>
                <w:szCs w:val="2"/>
              </w:rPr>
            </w:pPr>
          </w:p>
        </w:tc>
        <w:tc>
          <w:tcPr>
            <w:tcW w:w="2080" w:type="dxa"/>
            <w:tcBorders>
              <w:bottom w:val="single" w:sz="8" w:space="0" w:color="auto"/>
              <w:right w:val="single" w:sz="8" w:space="0" w:color="auto"/>
            </w:tcBorders>
            <w:vAlign w:val="bottom"/>
          </w:tcPr>
          <w:p w:rsidR="00CC4DFE" w:rsidRPr="00CC4DFE" w:rsidRDefault="00CC4DFE">
            <w:pPr>
              <w:rPr>
                <w:sz w:val="2"/>
                <w:szCs w:val="2"/>
              </w:rPr>
            </w:pPr>
          </w:p>
        </w:tc>
        <w:tc>
          <w:tcPr>
            <w:tcW w:w="30" w:type="dxa"/>
            <w:vAlign w:val="bottom"/>
          </w:tcPr>
          <w:p w:rsidR="00CC4DFE" w:rsidRPr="00CC4DFE" w:rsidRDefault="00CC4DFE">
            <w:pPr>
              <w:rPr>
                <w:sz w:val="1"/>
                <w:szCs w:val="1"/>
              </w:rPr>
            </w:pPr>
          </w:p>
        </w:tc>
      </w:tr>
      <w:tr w:rsidR="00CC4DFE" w:rsidRPr="00CC4DFE" w:rsidTr="00CC4DFE">
        <w:trPr>
          <w:trHeight w:val="266"/>
        </w:trPr>
        <w:tc>
          <w:tcPr>
            <w:tcW w:w="2400" w:type="dxa"/>
            <w:tcBorders>
              <w:left w:val="single" w:sz="8" w:space="0" w:color="auto"/>
              <w:right w:val="single" w:sz="8" w:space="0" w:color="auto"/>
            </w:tcBorders>
            <w:vAlign w:val="bottom"/>
          </w:tcPr>
          <w:p w:rsidR="00CC4DFE" w:rsidRPr="00CC4DFE" w:rsidRDefault="00CC4DFE">
            <w:pPr>
              <w:spacing w:line="266" w:lineRule="exact"/>
              <w:ind w:left="120"/>
              <w:rPr>
                <w:sz w:val="20"/>
                <w:szCs w:val="20"/>
              </w:rPr>
            </w:pPr>
            <w:r w:rsidRPr="00CC4DFE">
              <w:rPr>
                <w:rFonts w:eastAsia="Times New Roman"/>
                <w:sz w:val="24"/>
                <w:szCs w:val="24"/>
              </w:rPr>
              <w:t>обязанностям</w:t>
            </w:r>
          </w:p>
        </w:tc>
        <w:tc>
          <w:tcPr>
            <w:tcW w:w="5120" w:type="dxa"/>
            <w:tcBorders>
              <w:right w:val="single" w:sz="8" w:space="0" w:color="auto"/>
            </w:tcBorders>
            <w:vAlign w:val="bottom"/>
          </w:tcPr>
          <w:p w:rsidR="00CC4DFE" w:rsidRPr="00CC4DFE" w:rsidRDefault="00CC4DFE">
            <w:pPr>
              <w:spacing w:line="264" w:lineRule="exact"/>
              <w:ind w:left="100"/>
              <w:rPr>
                <w:sz w:val="20"/>
                <w:szCs w:val="20"/>
              </w:rPr>
            </w:pPr>
            <w:r w:rsidRPr="00CC4DFE">
              <w:rPr>
                <w:rFonts w:eastAsia="Times New Roman"/>
                <w:sz w:val="24"/>
                <w:szCs w:val="24"/>
              </w:rPr>
              <w:t>Конкурс плакатов «9 Мая – День Победы».</w:t>
            </w:r>
          </w:p>
        </w:tc>
        <w:tc>
          <w:tcPr>
            <w:tcW w:w="2080" w:type="dxa"/>
            <w:tcBorders>
              <w:right w:val="single" w:sz="8" w:space="0" w:color="auto"/>
            </w:tcBorders>
            <w:vAlign w:val="bottom"/>
          </w:tcPr>
          <w:p w:rsidR="00CC4DFE" w:rsidRPr="00CC4DFE" w:rsidRDefault="00CC4DFE">
            <w:pPr>
              <w:spacing w:line="264" w:lineRule="exact"/>
              <w:ind w:left="80"/>
              <w:rPr>
                <w:sz w:val="20"/>
                <w:szCs w:val="20"/>
              </w:rPr>
            </w:pPr>
            <w:r w:rsidRPr="00CC4DFE">
              <w:rPr>
                <w:rFonts w:eastAsia="Times New Roman"/>
                <w:sz w:val="24"/>
                <w:szCs w:val="24"/>
              </w:rPr>
              <w:t>апрель-май</w:t>
            </w:r>
          </w:p>
        </w:tc>
        <w:tc>
          <w:tcPr>
            <w:tcW w:w="30" w:type="dxa"/>
            <w:vAlign w:val="bottom"/>
          </w:tcPr>
          <w:p w:rsidR="00CC4DFE" w:rsidRPr="00CC4DFE" w:rsidRDefault="00CC4DFE">
            <w:pPr>
              <w:rPr>
                <w:sz w:val="1"/>
                <w:szCs w:val="1"/>
              </w:rPr>
            </w:pPr>
          </w:p>
        </w:tc>
      </w:tr>
      <w:tr w:rsidR="00CC4DFE" w:rsidRPr="00CC4DFE" w:rsidTr="00CC4DFE">
        <w:trPr>
          <w:trHeight w:val="242"/>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человека</w:t>
            </w: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54"/>
        </w:trPr>
        <w:tc>
          <w:tcPr>
            <w:tcW w:w="2400" w:type="dxa"/>
            <w:vMerge/>
            <w:tcBorders>
              <w:left w:val="single" w:sz="8" w:space="0" w:color="auto"/>
              <w:right w:val="single" w:sz="8" w:space="0" w:color="auto"/>
            </w:tcBorders>
            <w:vAlign w:val="bottom"/>
          </w:tcPr>
          <w:p w:rsidR="00CC4DFE" w:rsidRPr="00CC4DFE" w:rsidRDefault="00CC4DFE">
            <w:pPr>
              <w:rPr>
                <w:sz w:val="4"/>
                <w:szCs w:val="4"/>
              </w:rPr>
            </w:pPr>
          </w:p>
        </w:tc>
        <w:tc>
          <w:tcPr>
            <w:tcW w:w="5120" w:type="dxa"/>
            <w:vMerge w:val="restart"/>
            <w:tcBorders>
              <w:right w:val="single" w:sz="8" w:space="0" w:color="auto"/>
            </w:tcBorders>
            <w:vAlign w:val="bottom"/>
          </w:tcPr>
          <w:p w:rsidR="00CC4DFE" w:rsidRPr="00CC4DFE" w:rsidRDefault="00CC4DFE">
            <w:pPr>
              <w:spacing w:line="258" w:lineRule="exact"/>
              <w:ind w:left="100"/>
              <w:rPr>
                <w:sz w:val="20"/>
                <w:szCs w:val="20"/>
              </w:rPr>
            </w:pPr>
            <w:r w:rsidRPr="00CC4DFE">
              <w:rPr>
                <w:rFonts w:eastAsia="Times New Roman"/>
                <w:sz w:val="24"/>
                <w:szCs w:val="24"/>
              </w:rPr>
              <w:t>Классный час «День единения России».</w:t>
            </w:r>
          </w:p>
        </w:tc>
        <w:tc>
          <w:tcPr>
            <w:tcW w:w="2080" w:type="dxa"/>
            <w:vMerge w:val="restart"/>
            <w:tcBorders>
              <w:right w:val="single" w:sz="8" w:space="0" w:color="auto"/>
            </w:tcBorders>
            <w:vAlign w:val="bottom"/>
          </w:tcPr>
          <w:p w:rsidR="00CC4DFE" w:rsidRPr="00CC4DFE" w:rsidRDefault="00CC4DFE">
            <w:pPr>
              <w:spacing w:line="258" w:lineRule="exact"/>
              <w:ind w:left="80"/>
              <w:rPr>
                <w:sz w:val="20"/>
                <w:szCs w:val="20"/>
              </w:rPr>
            </w:pPr>
            <w:r w:rsidRPr="00CC4DFE">
              <w:rPr>
                <w:rFonts w:eastAsia="Times New Roman"/>
                <w:sz w:val="24"/>
                <w:szCs w:val="24"/>
              </w:rPr>
              <w:t>ноябрь</w:t>
            </w:r>
          </w:p>
        </w:tc>
        <w:tc>
          <w:tcPr>
            <w:tcW w:w="30" w:type="dxa"/>
            <w:vAlign w:val="bottom"/>
          </w:tcPr>
          <w:p w:rsidR="00CC4DFE" w:rsidRPr="00CC4DFE" w:rsidRDefault="00CC4DFE">
            <w:pPr>
              <w:rPr>
                <w:sz w:val="1"/>
                <w:szCs w:val="1"/>
              </w:rPr>
            </w:pPr>
          </w:p>
        </w:tc>
      </w:tr>
      <w:tr w:rsidR="00CC4DFE" w:rsidRPr="00CC4DFE" w:rsidTr="00CC4DFE">
        <w:trPr>
          <w:trHeight w:val="204"/>
        </w:trPr>
        <w:tc>
          <w:tcPr>
            <w:tcW w:w="2400" w:type="dxa"/>
            <w:tcBorders>
              <w:left w:val="single" w:sz="8" w:space="0" w:color="auto"/>
              <w:right w:val="single" w:sz="8" w:space="0" w:color="auto"/>
            </w:tcBorders>
            <w:vAlign w:val="bottom"/>
          </w:tcPr>
          <w:p w:rsidR="00CC4DFE" w:rsidRPr="00CC4DFE" w:rsidRDefault="00CC4DFE">
            <w:pPr>
              <w:rPr>
                <w:sz w:val="17"/>
                <w:szCs w:val="17"/>
              </w:rPr>
            </w:pPr>
          </w:p>
        </w:tc>
        <w:tc>
          <w:tcPr>
            <w:tcW w:w="5120" w:type="dxa"/>
            <w:vMerge/>
            <w:tcBorders>
              <w:right w:val="single" w:sz="8" w:space="0" w:color="auto"/>
            </w:tcBorders>
            <w:vAlign w:val="bottom"/>
          </w:tcPr>
          <w:p w:rsidR="00CC4DFE" w:rsidRPr="00CC4DFE" w:rsidRDefault="00CC4DFE">
            <w:pPr>
              <w:rPr>
                <w:sz w:val="17"/>
                <w:szCs w:val="17"/>
              </w:rPr>
            </w:pPr>
          </w:p>
        </w:tc>
        <w:tc>
          <w:tcPr>
            <w:tcW w:w="2080" w:type="dxa"/>
            <w:vMerge/>
            <w:tcBorders>
              <w:right w:val="single" w:sz="8" w:space="0" w:color="auto"/>
            </w:tcBorders>
            <w:vAlign w:val="bottom"/>
          </w:tcPr>
          <w:p w:rsidR="00CC4DFE" w:rsidRPr="00CC4DFE" w:rsidRDefault="00CC4DFE">
            <w:pPr>
              <w:rPr>
                <w:sz w:val="17"/>
                <w:szCs w:val="17"/>
              </w:rPr>
            </w:pPr>
          </w:p>
        </w:tc>
        <w:tc>
          <w:tcPr>
            <w:tcW w:w="30" w:type="dxa"/>
            <w:vAlign w:val="bottom"/>
          </w:tcPr>
          <w:p w:rsidR="00CC4DFE" w:rsidRPr="00CC4DFE" w:rsidRDefault="00CC4DFE">
            <w:pPr>
              <w:rPr>
                <w:sz w:val="1"/>
                <w:szCs w:val="1"/>
              </w:rPr>
            </w:pPr>
          </w:p>
        </w:tc>
      </w:tr>
      <w:tr w:rsidR="00CC4DFE" w:rsidRPr="00CC4DFE" w:rsidTr="00CC4DFE">
        <w:trPr>
          <w:trHeight w:val="250"/>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58"/>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58" w:lineRule="exact"/>
              <w:ind w:left="100"/>
              <w:rPr>
                <w:sz w:val="20"/>
                <w:szCs w:val="20"/>
              </w:rPr>
            </w:pPr>
            <w:r w:rsidRPr="00CC4DFE">
              <w:rPr>
                <w:rFonts w:eastAsia="Times New Roman"/>
                <w:sz w:val="24"/>
                <w:szCs w:val="24"/>
              </w:rPr>
              <w:t>Классный час« Знакомство с символикой</w:t>
            </w:r>
          </w:p>
        </w:tc>
        <w:tc>
          <w:tcPr>
            <w:tcW w:w="2080" w:type="dxa"/>
            <w:tcBorders>
              <w:right w:val="single" w:sz="8" w:space="0" w:color="auto"/>
            </w:tcBorders>
            <w:vAlign w:val="bottom"/>
          </w:tcPr>
          <w:p w:rsidR="00CC4DFE" w:rsidRPr="00CC4DFE" w:rsidRDefault="00CC4DFE">
            <w:pPr>
              <w:spacing w:line="258" w:lineRule="exact"/>
              <w:ind w:left="80"/>
              <w:rPr>
                <w:sz w:val="20"/>
                <w:szCs w:val="20"/>
              </w:rPr>
            </w:pPr>
            <w:r w:rsidRPr="00CC4DFE">
              <w:rPr>
                <w:rFonts w:eastAsia="Times New Roman"/>
                <w:sz w:val="24"/>
                <w:szCs w:val="24"/>
              </w:rPr>
              <w:t>ноябрь</w:t>
            </w:r>
          </w:p>
        </w:tc>
        <w:tc>
          <w:tcPr>
            <w:tcW w:w="30" w:type="dxa"/>
            <w:vAlign w:val="bottom"/>
          </w:tcPr>
          <w:p w:rsidR="00CC4DFE" w:rsidRPr="00CC4DFE" w:rsidRDefault="00CC4DFE">
            <w:pPr>
              <w:rPr>
                <w:sz w:val="1"/>
                <w:szCs w:val="1"/>
              </w:rPr>
            </w:pPr>
          </w:p>
        </w:tc>
      </w:tr>
      <w:tr w:rsidR="00CC4DFE" w:rsidRPr="00CC4DFE" w:rsidTr="00CC4DFE">
        <w:trPr>
          <w:trHeight w:val="320"/>
        </w:trPr>
        <w:tc>
          <w:tcPr>
            <w:tcW w:w="2400" w:type="dxa"/>
            <w:tcBorders>
              <w:left w:val="single" w:sz="8" w:space="0" w:color="auto"/>
              <w:right w:val="single" w:sz="8" w:space="0" w:color="auto"/>
            </w:tcBorders>
            <w:vAlign w:val="bottom"/>
          </w:tcPr>
          <w:p w:rsidR="00CC4DFE" w:rsidRPr="00CC4DFE" w:rsidRDefault="00CC4DFE">
            <w:pPr>
              <w:rPr>
                <w:sz w:val="24"/>
                <w:szCs w:val="24"/>
              </w:rPr>
            </w:pPr>
          </w:p>
        </w:tc>
        <w:tc>
          <w:tcPr>
            <w:tcW w:w="5120" w:type="dxa"/>
            <w:tcBorders>
              <w:right w:val="single" w:sz="8" w:space="0" w:color="auto"/>
            </w:tcBorders>
            <w:vAlign w:val="bottom"/>
          </w:tcPr>
          <w:p w:rsidR="00CC4DFE" w:rsidRPr="00CC4DFE" w:rsidRDefault="00CC4DFE">
            <w:pPr>
              <w:ind w:left="100"/>
              <w:rPr>
                <w:sz w:val="20"/>
                <w:szCs w:val="20"/>
              </w:rPr>
            </w:pPr>
            <w:r w:rsidRPr="00CC4DFE">
              <w:rPr>
                <w:rFonts w:eastAsia="Times New Roman"/>
                <w:sz w:val="24"/>
                <w:szCs w:val="24"/>
              </w:rPr>
              <w:t>России».</w:t>
            </w:r>
          </w:p>
        </w:tc>
        <w:tc>
          <w:tcPr>
            <w:tcW w:w="2080" w:type="dxa"/>
            <w:tcBorders>
              <w:right w:val="single" w:sz="8" w:space="0" w:color="auto"/>
            </w:tcBorders>
            <w:vAlign w:val="bottom"/>
          </w:tcPr>
          <w:p w:rsidR="00CC4DFE" w:rsidRPr="00CC4DFE" w:rsidRDefault="00CC4DFE">
            <w:pPr>
              <w:rPr>
                <w:sz w:val="24"/>
                <w:szCs w:val="24"/>
              </w:rPr>
            </w:pP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62"/>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Презентация «Конвенция ОНН. Права детей».</w:t>
            </w:r>
          </w:p>
        </w:tc>
        <w:tc>
          <w:tcPr>
            <w:tcW w:w="2080" w:type="dxa"/>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ноябрь</w:t>
            </w: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58"/>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58" w:lineRule="exact"/>
              <w:ind w:left="100"/>
              <w:rPr>
                <w:sz w:val="20"/>
                <w:szCs w:val="20"/>
              </w:rPr>
            </w:pPr>
            <w:r w:rsidRPr="00CC4DFE">
              <w:rPr>
                <w:rFonts w:eastAsia="Times New Roman"/>
                <w:sz w:val="24"/>
                <w:szCs w:val="24"/>
              </w:rPr>
              <w:t>Торжественное вступление в школьную</w:t>
            </w:r>
          </w:p>
        </w:tc>
        <w:tc>
          <w:tcPr>
            <w:tcW w:w="2080" w:type="dxa"/>
            <w:tcBorders>
              <w:right w:val="single" w:sz="8" w:space="0" w:color="auto"/>
            </w:tcBorders>
            <w:vAlign w:val="bottom"/>
          </w:tcPr>
          <w:p w:rsidR="00CC4DFE" w:rsidRPr="00CC4DFE" w:rsidRDefault="00CC4DFE">
            <w:pPr>
              <w:spacing w:line="258" w:lineRule="exact"/>
              <w:ind w:left="80"/>
              <w:rPr>
                <w:sz w:val="20"/>
                <w:szCs w:val="20"/>
              </w:rPr>
            </w:pPr>
            <w:r w:rsidRPr="00CC4DFE">
              <w:rPr>
                <w:rFonts w:eastAsia="Times New Roman"/>
                <w:sz w:val="24"/>
                <w:szCs w:val="24"/>
              </w:rPr>
              <w:t>февраль</w:t>
            </w:r>
          </w:p>
        </w:tc>
        <w:tc>
          <w:tcPr>
            <w:tcW w:w="30" w:type="dxa"/>
            <w:vAlign w:val="bottom"/>
          </w:tcPr>
          <w:p w:rsidR="00CC4DFE" w:rsidRPr="00CC4DFE" w:rsidRDefault="00CC4DFE">
            <w:pPr>
              <w:rPr>
                <w:sz w:val="1"/>
                <w:szCs w:val="1"/>
              </w:rPr>
            </w:pPr>
          </w:p>
        </w:tc>
      </w:tr>
      <w:tr w:rsidR="00CC4DFE" w:rsidRPr="00CC4DFE" w:rsidTr="00CC4DFE">
        <w:trPr>
          <w:trHeight w:val="320"/>
        </w:trPr>
        <w:tc>
          <w:tcPr>
            <w:tcW w:w="2400" w:type="dxa"/>
            <w:tcBorders>
              <w:left w:val="single" w:sz="8" w:space="0" w:color="auto"/>
              <w:right w:val="single" w:sz="8" w:space="0" w:color="auto"/>
            </w:tcBorders>
            <w:vAlign w:val="bottom"/>
          </w:tcPr>
          <w:p w:rsidR="00CC4DFE" w:rsidRPr="00CC4DFE" w:rsidRDefault="00CC4DFE">
            <w:pPr>
              <w:rPr>
                <w:sz w:val="24"/>
                <w:szCs w:val="24"/>
              </w:rPr>
            </w:pPr>
          </w:p>
        </w:tc>
        <w:tc>
          <w:tcPr>
            <w:tcW w:w="5120" w:type="dxa"/>
            <w:tcBorders>
              <w:right w:val="single" w:sz="8" w:space="0" w:color="auto"/>
            </w:tcBorders>
            <w:vAlign w:val="bottom"/>
          </w:tcPr>
          <w:p w:rsidR="00CC4DFE" w:rsidRPr="00CC4DFE" w:rsidRDefault="00CC4DFE">
            <w:pPr>
              <w:ind w:left="100"/>
              <w:rPr>
                <w:sz w:val="20"/>
                <w:szCs w:val="20"/>
              </w:rPr>
            </w:pPr>
            <w:r w:rsidRPr="00CC4DFE">
              <w:rPr>
                <w:rFonts w:eastAsia="Times New Roman"/>
                <w:sz w:val="24"/>
                <w:szCs w:val="24"/>
              </w:rPr>
              <w:t>Организацию</w:t>
            </w:r>
          </w:p>
        </w:tc>
        <w:tc>
          <w:tcPr>
            <w:tcW w:w="2080" w:type="dxa"/>
            <w:tcBorders>
              <w:right w:val="single" w:sz="8" w:space="0" w:color="auto"/>
            </w:tcBorders>
            <w:vAlign w:val="bottom"/>
          </w:tcPr>
          <w:p w:rsidR="00CC4DFE" w:rsidRPr="00CC4DFE" w:rsidRDefault="00CC4DFE">
            <w:pPr>
              <w:rPr>
                <w:sz w:val="24"/>
                <w:szCs w:val="24"/>
              </w:rPr>
            </w:pPr>
          </w:p>
        </w:tc>
        <w:tc>
          <w:tcPr>
            <w:tcW w:w="30" w:type="dxa"/>
            <w:vAlign w:val="bottom"/>
          </w:tcPr>
          <w:p w:rsidR="00CC4DFE" w:rsidRPr="00CC4DFE" w:rsidRDefault="00CC4DFE">
            <w:pPr>
              <w:rPr>
                <w:sz w:val="1"/>
                <w:szCs w:val="1"/>
              </w:rPr>
            </w:pPr>
          </w:p>
        </w:tc>
      </w:tr>
      <w:tr w:rsidR="00CC4DFE" w:rsidRPr="00CC4DFE" w:rsidTr="00CC4DFE">
        <w:trPr>
          <w:trHeight w:val="247"/>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62"/>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Выступление на праздничном концерте,</w:t>
            </w:r>
          </w:p>
        </w:tc>
        <w:tc>
          <w:tcPr>
            <w:tcW w:w="2080" w:type="dxa"/>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май</w:t>
            </w:r>
          </w:p>
        </w:tc>
        <w:tc>
          <w:tcPr>
            <w:tcW w:w="30" w:type="dxa"/>
            <w:vAlign w:val="bottom"/>
          </w:tcPr>
          <w:p w:rsidR="00CC4DFE" w:rsidRPr="00CC4DFE" w:rsidRDefault="00CC4DFE">
            <w:pPr>
              <w:rPr>
                <w:sz w:val="1"/>
                <w:szCs w:val="1"/>
              </w:rPr>
            </w:pPr>
          </w:p>
        </w:tc>
      </w:tr>
      <w:tr w:rsidR="00CC4DFE" w:rsidRPr="00CC4DFE" w:rsidTr="00CC4DFE">
        <w:trPr>
          <w:trHeight w:val="316"/>
        </w:trPr>
        <w:tc>
          <w:tcPr>
            <w:tcW w:w="2400" w:type="dxa"/>
            <w:tcBorders>
              <w:left w:val="single" w:sz="8" w:space="0" w:color="auto"/>
              <w:right w:val="single" w:sz="8" w:space="0" w:color="auto"/>
            </w:tcBorders>
            <w:vAlign w:val="bottom"/>
          </w:tcPr>
          <w:p w:rsidR="00CC4DFE" w:rsidRPr="00CC4DFE" w:rsidRDefault="00CC4DFE">
            <w:pPr>
              <w:rPr>
                <w:sz w:val="24"/>
                <w:szCs w:val="24"/>
              </w:rPr>
            </w:pPr>
          </w:p>
        </w:tc>
        <w:tc>
          <w:tcPr>
            <w:tcW w:w="5120" w:type="dxa"/>
            <w:tcBorders>
              <w:right w:val="single" w:sz="8" w:space="0" w:color="auto"/>
            </w:tcBorders>
            <w:vAlign w:val="bottom"/>
          </w:tcPr>
          <w:p w:rsidR="00CC4DFE" w:rsidRPr="00CC4DFE" w:rsidRDefault="00CC4DFE">
            <w:pPr>
              <w:ind w:left="100"/>
              <w:rPr>
                <w:sz w:val="20"/>
                <w:szCs w:val="20"/>
              </w:rPr>
            </w:pPr>
            <w:r w:rsidRPr="00CC4DFE">
              <w:rPr>
                <w:rFonts w:eastAsia="Times New Roman"/>
                <w:sz w:val="24"/>
                <w:szCs w:val="24"/>
              </w:rPr>
              <w:t>посвященному Дню Победы</w:t>
            </w:r>
          </w:p>
        </w:tc>
        <w:tc>
          <w:tcPr>
            <w:tcW w:w="2080" w:type="dxa"/>
            <w:tcBorders>
              <w:right w:val="single" w:sz="8" w:space="0" w:color="auto"/>
            </w:tcBorders>
            <w:vAlign w:val="bottom"/>
          </w:tcPr>
          <w:p w:rsidR="00CC4DFE" w:rsidRPr="00CC4DFE" w:rsidRDefault="00CC4DFE">
            <w:pPr>
              <w:rPr>
                <w:sz w:val="24"/>
                <w:szCs w:val="24"/>
              </w:rPr>
            </w:pP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62"/>
        </w:trPr>
        <w:tc>
          <w:tcPr>
            <w:tcW w:w="2400" w:type="dxa"/>
            <w:tcBorders>
              <w:left w:val="single" w:sz="8" w:space="0" w:color="auto"/>
              <w:right w:val="single" w:sz="8" w:space="0" w:color="auto"/>
            </w:tcBorders>
            <w:vAlign w:val="bottom"/>
          </w:tcPr>
          <w:p w:rsidR="00CC4DFE" w:rsidRPr="00CC4DFE" w:rsidRDefault="00CC4DFE">
            <w:pPr>
              <w:spacing w:line="262" w:lineRule="exact"/>
              <w:ind w:left="120"/>
              <w:rPr>
                <w:sz w:val="20"/>
                <w:szCs w:val="20"/>
              </w:rPr>
            </w:pPr>
            <w:r w:rsidRPr="00CC4DFE">
              <w:rPr>
                <w:rFonts w:eastAsia="Times New Roman"/>
                <w:sz w:val="24"/>
                <w:szCs w:val="24"/>
              </w:rPr>
              <w:t>Воспитание</w:t>
            </w:r>
          </w:p>
        </w:tc>
        <w:tc>
          <w:tcPr>
            <w:tcW w:w="5120" w:type="dxa"/>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Беседа «Поговорим о доброте».</w:t>
            </w:r>
          </w:p>
        </w:tc>
        <w:tc>
          <w:tcPr>
            <w:tcW w:w="2080" w:type="dxa"/>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сентябрь</w:t>
            </w: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нравственных</w:t>
            </w: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50"/>
        </w:trPr>
        <w:tc>
          <w:tcPr>
            <w:tcW w:w="2400" w:type="dxa"/>
            <w:vMerge/>
            <w:tcBorders>
              <w:left w:val="single" w:sz="8" w:space="0" w:color="auto"/>
              <w:right w:val="single" w:sz="8" w:space="0" w:color="auto"/>
            </w:tcBorders>
            <w:vAlign w:val="bottom"/>
          </w:tcPr>
          <w:p w:rsidR="00CC4DFE" w:rsidRPr="00CC4DFE" w:rsidRDefault="00CC4DFE">
            <w:pPr>
              <w:rPr>
                <w:sz w:val="4"/>
                <w:szCs w:val="4"/>
              </w:rPr>
            </w:pPr>
          </w:p>
        </w:tc>
        <w:tc>
          <w:tcPr>
            <w:tcW w:w="5120" w:type="dxa"/>
            <w:vMerge w:val="restart"/>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Классный час «Да здравствует вежливость!»</w:t>
            </w:r>
          </w:p>
        </w:tc>
        <w:tc>
          <w:tcPr>
            <w:tcW w:w="2080" w:type="dxa"/>
            <w:vMerge w:val="restart"/>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февраль</w:t>
            </w:r>
          </w:p>
        </w:tc>
        <w:tc>
          <w:tcPr>
            <w:tcW w:w="30" w:type="dxa"/>
            <w:vAlign w:val="bottom"/>
          </w:tcPr>
          <w:p w:rsidR="00CC4DFE" w:rsidRPr="00CC4DFE" w:rsidRDefault="00CC4DFE">
            <w:pPr>
              <w:rPr>
                <w:sz w:val="1"/>
                <w:szCs w:val="1"/>
              </w:rPr>
            </w:pPr>
          </w:p>
        </w:tc>
      </w:tr>
      <w:tr w:rsidR="00CC4DFE" w:rsidRPr="00CC4DFE" w:rsidTr="00CC4DFE">
        <w:trPr>
          <w:trHeight w:val="212"/>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чувств и этического</w:t>
            </w:r>
          </w:p>
        </w:tc>
        <w:tc>
          <w:tcPr>
            <w:tcW w:w="5120" w:type="dxa"/>
            <w:vMerge/>
            <w:tcBorders>
              <w:right w:val="single" w:sz="8" w:space="0" w:color="auto"/>
            </w:tcBorders>
            <w:vAlign w:val="bottom"/>
          </w:tcPr>
          <w:p w:rsidR="00CC4DFE" w:rsidRPr="00CC4DFE" w:rsidRDefault="00CC4DFE">
            <w:pPr>
              <w:rPr>
                <w:sz w:val="18"/>
                <w:szCs w:val="18"/>
              </w:rPr>
            </w:pPr>
          </w:p>
        </w:tc>
        <w:tc>
          <w:tcPr>
            <w:tcW w:w="2080" w:type="dxa"/>
            <w:vMerge/>
            <w:tcBorders>
              <w:right w:val="single" w:sz="8" w:space="0" w:color="auto"/>
            </w:tcBorders>
            <w:vAlign w:val="bottom"/>
          </w:tcPr>
          <w:p w:rsidR="00CC4DFE" w:rsidRPr="00CC4DFE" w:rsidRDefault="00CC4DFE">
            <w:pPr>
              <w:rPr>
                <w:sz w:val="18"/>
                <w:szCs w:val="18"/>
              </w:rPr>
            </w:pPr>
          </w:p>
        </w:tc>
        <w:tc>
          <w:tcPr>
            <w:tcW w:w="30" w:type="dxa"/>
            <w:vAlign w:val="bottom"/>
          </w:tcPr>
          <w:p w:rsidR="00CC4DFE" w:rsidRPr="00CC4DFE" w:rsidRDefault="00CC4DFE">
            <w:pPr>
              <w:rPr>
                <w:sz w:val="1"/>
                <w:szCs w:val="1"/>
              </w:rPr>
            </w:pPr>
          </w:p>
        </w:tc>
      </w:tr>
      <w:tr w:rsidR="00CC4DFE" w:rsidRPr="00CC4DFE" w:rsidTr="00CC4DFE">
        <w:trPr>
          <w:trHeight w:val="108"/>
        </w:trPr>
        <w:tc>
          <w:tcPr>
            <w:tcW w:w="2400" w:type="dxa"/>
            <w:vMerge/>
            <w:tcBorders>
              <w:left w:val="single" w:sz="8" w:space="0" w:color="auto"/>
              <w:right w:val="single" w:sz="8" w:space="0" w:color="auto"/>
            </w:tcBorders>
            <w:vAlign w:val="bottom"/>
          </w:tcPr>
          <w:p w:rsidR="00CC4DFE" w:rsidRPr="00CC4DFE" w:rsidRDefault="00CC4DFE">
            <w:pPr>
              <w:rPr>
                <w:sz w:val="9"/>
                <w:szCs w:val="9"/>
              </w:rPr>
            </w:pPr>
          </w:p>
        </w:tc>
        <w:tc>
          <w:tcPr>
            <w:tcW w:w="5120" w:type="dxa"/>
            <w:tcBorders>
              <w:right w:val="single" w:sz="8" w:space="0" w:color="auto"/>
            </w:tcBorders>
            <w:vAlign w:val="bottom"/>
          </w:tcPr>
          <w:p w:rsidR="00CC4DFE" w:rsidRPr="00CC4DFE" w:rsidRDefault="00CC4DFE">
            <w:pPr>
              <w:rPr>
                <w:sz w:val="9"/>
                <w:szCs w:val="9"/>
              </w:rPr>
            </w:pPr>
          </w:p>
        </w:tc>
        <w:tc>
          <w:tcPr>
            <w:tcW w:w="2080" w:type="dxa"/>
            <w:tcBorders>
              <w:right w:val="single" w:sz="8" w:space="0" w:color="auto"/>
            </w:tcBorders>
            <w:vAlign w:val="bottom"/>
          </w:tcPr>
          <w:p w:rsidR="00CC4DFE" w:rsidRPr="00CC4DFE" w:rsidRDefault="00CC4DFE">
            <w:pPr>
              <w:rPr>
                <w:sz w:val="9"/>
                <w:szCs w:val="9"/>
              </w:rPr>
            </w:pPr>
          </w:p>
        </w:tc>
        <w:tc>
          <w:tcPr>
            <w:tcW w:w="30" w:type="dxa"/>
            <w:vAlign w:val="bottom"/>
          </w:tcPr>
          <w:p w:rsidR="00CC4DFE" w:rsidRPr="00CC4DFE" w:rsidRDefault="00CC4DFE">
            <w:pPr>
              <w:rPr>
                <w:sz w:val="1"/>
                <w:szCs w:val="1"/>
              </w:rPr>
            </w:pPr>
          </w:p>
        </w:tc>
      </w:tr>
      <w:tr w:rsidR="00CC4DFE" w:rsidRPr="00CC4DFE" w:rsidTr="00CC4DFE">
        <w:trPr>
          <w:trHeight w:val="138"/>
        </w:trPr>
        <w:tc>
          <w:tcPr>
            <w:tcW w:w="2400" w:type="dxa"/>
            <w:vMerge w:val="restart"/>
            <w:tcBorders>
              <w:left w:val="single" w:sz="8" w:space="0" w:color="auto"/>
              <w:right w:val="single" w:sz="8" w:space="0" w:color="auto"/>
            </w:tcBorders>
            <w:vAlign w:val="bottom"/>
          </w:tcPr>
          <w:p w:rsidR="00CC4DFE" w:rsidRPr="00CC4DFE" w:rsidRDefault="00CC4DFE">
            <w:pPr>
              <w:ind w:left="120"/>
              <w:rPr>
                <w:sz w:val="20"/>
                <w:szCs w:val="20"/>
              </w:rPr>
            </w:pPr>
            <w:r w:rsidRPr="00CC4DFE">
              <w:rPr>
                <w:rFonts w:eastAsia="Times New Roman"/>
                <w:sz w:val="24"/>
                <w:szCs w:val="24"/>
              </w:rPr>
              <w:t>сознания</w:t>
            </w:r>
          </w:p>
        </w:tc>
        <w:tc>
          <w:tcPr>
            <w:tcW w:w="5120" w:type="dxa"/>
            <w:tcBorders>
              <w:bottom w:val="single" w:sz="8" w:space="0" w:color="auto"/>
              <w:right w:val="single" w:sz="8" w:space="0" w:color="auto"/>
            </w:tcBorders>
            <w:vAlign w:val="bottom"/>
          </w:tcPr>
          <w:p w:rsidR="00CC4DFE" w:rsidRPr="00CC4DFE" w:rsidRDefault="00CC4DFE">
            <w:pPr>
              <w:rPr>
                <w:sz w:val="12"/>
                <w:szCs w:val="12"/>
              </w:rPr>
            </w:pPr>
          </w:p>
        </w:tc>
        <w:tc>
          <w:tcPr>
            <w:tcW w:w="2080" w:type="dxa"/>
            <w:tcBorders>
              <w:bottom w:val="single" w:sz="8" w:space="0" w:color="auto"/>
              <w:right w:val="single" w:sz="8" w:space="0" w:color="auto"/>
            </w:tcBorders>
            <w:vAlign w:val="bottom"/>
          </w:tcPr>
          <w:p w:rsidR="00CC4DFE" w:rsidRPr="00CC4DFE" w:rsidRDefault="00CC4DFE">
            <w:pPr>
              <w:rPr>
                <w:sz w:val="12"/>
                <w:szCs w:val="12"/>
              </w:rPr>
            </w:pPr>
          </w:p>
        </w:tc>
        <w:tc>
          <w:tcPr>
            <w:tcW w:w="30" w:type="dxa"/>
            <w:vAlign w:val="bottom"/>
          </w:tcPr>
          <w:p w:rsidR="00CC4DFE" w:rsidRPr="00CC4DFE" w:rsidRDefault="00CC4DFE">
            <w:pPr>
              <w:rPr>
                <w:sz w:val="1"/>
                <w:szCs w:val="1"/>
              </w:rPr>
            </w:pPr>
          </w:p>
        </w:tc>
      </w:tr>
      <w:tr w:rsidR="00CC4DFE" w:rsidRPr="00CC4DFE" w:rsidTr="00CC4DFE">
        <w:trPr>
          <w:trHeight w:val="158"/>
        </w:trPr>
        <w:tc>
          <w:tcPr>
            <w:tcW w:w="2400" w:type="dxa"/>
            <w:vMerge/>
            <w:tcBorders>
              <w:left w:val="single" w:sz="8" w:space="0" w:color="auto"/>
              <w:right w:val="single" w:sz="8" w:space="0" w:color="auto"/>
            </w:tcBorders>
            <w:vAlign w:val="bottom"/>
          </w:tcPr>
          <w:p w:rsidR="00CC4DFE" w:rsidRPr="00CC4DFE" w:rsidRDefault="00CC4DFE">
            <w:pPr>
              <w:rPr>
                <w:sz w:val="13"/>
                <w:szCs w:val="13"/>
              </w:rPr>
            </w:pPr>
          </w:p>
        </w:tc>
        <w:tc>
          <w:tcPr>
            <w:tcW w:w="5120" w:type="dxa"/>
            <w:vMerge w:val="restart"/>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Праздник «Мама, ты самая лучшая мама на</w:t>
            </w:r>
          </w:p>
        </w:tc>
        <w:tc>
          <w:tcPr>
            <w:tcW w:w="2080" w:type="dxa"/>
            <w:vMerge w:val="restart"/>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март</w:t>
            </w:r>
          </w:p>
        </w:tc>
        <w:tc>
          <w:tcPr>
            <w:tcW w:w="30" w:type="dxa"/>
            <w:vAlign w:val="bottom"/>
          </w:tcPr>
          <w:p w:rsidR="00CC4DFE" w:rsidRPr="00CC4DFE" w:rsidRDefault="00CC4DFE">
            <w:pPr>
              <w:rPr>
                <w:sz w:val="1"/>
                <w:szCs w:val="1"/>
              </w:rPr>
            </w:pPr>
          </w:p>
        </w:tc>
      </w:tr>
      <w:tr w:rsidR="00CC4DFE" w:rsidRPr="00CC4DFE" w:rsidTr="00CC4DFE">
        <w:trPr>
          <w:trHeight w:val="104"/>
        </w:trPr>
        <w:tc>
          <w:tcPr>
            <w:tcW w:w="2400" w:type="dxa"/>
            <w:tcBorders>
              <w:left w:val="single" w:sz="8" w:space="0" w:color="auto"/>
              <w:right w:val="single" w:sz="8" w:space="0" w:color="auto"/>
            </w:tcBorders>
            <w:vAlign w:val="bottom"/>
          </w:tcPr>
          <w:p w:rsidR="00CC4DFE" w:rsidRPr="00CC4DFE" w:rsidRDefault="00CC4DFE">
            <w:pPr>
              <w:rPr>
                <w:sz w:val="9"/>
                <w:szCs w:val="9"/>
              </w:rPr>
            </w:pPr>
          </w:p>
        </w:tc>
        <w:tc>
          <w:tcPr>
            <w:tcW w:w="5120" w:type="dxa"/>
            <w:vMerge/>
            <w:tcBorders>
              <w:right w:val="single" w:sz="8" w:space="0" w:color="auto"/>
            </w:tcBorders>
            <w:vAlign w:val="bottom"/>
          </w:tcPr>
          <w:p w:rsidR="00CC4DFE" w:rsidRPr="00CC4DFE" w:rsidRDefault="00CC4DFE">
            <w:pPr>
              <w:rPr>
                <w:sz w:val="9"/>
                <w:szCs w:val="9"/>
              </w:rPr>
            </w:pPr>
          </w:p>
        </w:tc>
        <w:tc>
          <w:tcPr>
            <w:tcW w:w="2080" w:type="dxa"/>
            <w:vMerge/>
            <w:tcBorders>
              <w:right w:val="single" w:sz="8" w:space="0" w:color="auto"/>
            </w:tcBorders>
            <w:vAlign w:val="bottom"/>
          </w:tcPr>
          <w:p w:rsidR="00CC4DFE" w:rsidRPr="00CC4DFE" w:rsidRDefault="00CC4DFE">
            <w:pPr>
              <w:rPr>
                <w:sz w:val="9"/>
                <w:szCs w:val="9"/>
              </w:rPr>
            </w:pPr>
          </w:p>
        </w:tc>
        <w:tc>
          <w:tcPr>
            <w:tcW w:w="30" w:type="dxa"/>
            <w:vAlign w:val="bottom"/>
          </w:tcPr>
          <w:p w:rsidR="00CC4DFE" w:rsidRPr="00CC4DFE" w:rsidRDefault="00CC4DFE">
            <w:pPr>
              <w:rPr>
                <w:sz w:val="1"/>
                <w:szCs w:val="1"/>
              </w:rPr>
            </w:pPr>
          </w:p>
        </w:tc>
      </w:tr>
      <w:tr w:rsidR="00CC4DFE" w:rsidRPr="00CC4DFE" w:rsidTr="00CC4DFE">
        <w:trPr>
          <w:trHeight w:val="316"/>
        </w:trPr>
        <w:tc>
          <w:tcPr>
            <w:tcW w:w="2400" w:type="dxa"/>
            <w:tcBorders>
              <w:left w:val="single" w:sz="8" w:space="0" w:color="auto"/>
              <w:right w:val="single" w:sz="8" w:space="0" w:color="auto"/>
            </w:tcBorders>
            <w:vAlign w:val="bottom"/>
          </w:tcPr>
          <w:p w:rsidR="00CC4DFE" w:rsidRPr="00CC4DFE" w:rsidRDefault="00CC4DFE">
            <w:pPr>
              <w:rPr>
                <w:sz w:val="24"/>
                <w:szCs w:val="24"/>
              </w:rPr>
            </w:pPr>
          </w:p>
        </w:tc>
        <w:tc>
          <w:tcPr>
            <w:tcW w:w="5120" w:type="dxa"/>
            <w:tcBorders>
              <w:right w:val="single" w:sz="8" w:space="0" w:color="auto"/>
            </w:tcBorders>
            <w:vAlign w:val="bottom"/>
          </w:tcPr>
          <w:p w:rsidR="00CC4DFE" w:rsidRPr="00CC4DFE" w:rsidRDefault="00CC4DFE">
            <w:pPr>
              <w:ind w:left="100"/>
              <w:rPr>
                <w:sz w:val="20"/>
                <w:szCs w:val="20"/>
              </w:rPr>
            </w:pPr>
            <w:r w:rsidRPr="00CC4DFE">
              <w:rPr>
                <w:rFonts w:eastAsia="Times New Roman"/>
                <w:sz w:val="24"/>
                <w:szCs w:val="24"/>
              </w:rPr>
              <w:t>свете».</w:t>
            </w:r>
          </w:p>
        </w:tc>
        <w:tc>
          <w:tcPr>
            <w:tcW w:w="2080" w:type="dxa"/>
            <w:tcBorders>
              <w:right w:val="single" w:sz="8" w:space="0" w:color="auto"/>
            </w:tcBorders>
            <w:vAlign w:val="bottom"/>
          </w:tcPr>
          <w:p w:rsidR="00CC4DFE" w:rsidRPr="00CC4DFE" w:rsidRDefault="00CC4DFE">
            <w:pPr>
              <w:rPr>
                <w:sz w:val="24"/>
                <w:szCs w:val="24"/>
              </w:rPr>
            </w:pP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62"/>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62" w:lineRule="exact"/>
              <w:ind w:left="100"/>
              <w:rPr>
                <w:sz w:val="20"/>
                <w:szCs w:val="20"/>
              </w:rPr>
            </w:pPr>
            <w:r w:rsidRPr="00CC4DFE">
              <w:rPr>
                <w:rFonts w:eastAsia="Times New Roman"/>
                <w:sz w:val="24"/>
                <w:szCs w:val="24"/>
              </w:rPr>
              <w:t>Школьный этикет- беседа</w:t>
            </w:r>
          </w:p>
        </w:tc>
        <w:tc>
          <w:tcPr>
            <w:tcW w:w="2080" w:type="dxa"/>
            <w:tcBorders>
              <w:right w:val="single" w:sz="8" w:space="0" w:color="auto"/>
            </w:tcBorders>
            <w:vAlign w:val="bottom"/>
          </w:tcPr>
          <w:p w:rsidR="00CC4DFE" w:rsidRPr="00CC4DFE" w:rsidRDefault="00CC4DFE">
            <w:pPr>
              <w:spacing w:line="262" w:lineRule="exact"/>
              <w:ind w:left="80"/>
              <w:rPr>
                <w:sz w:val="20"/>
                <w:szCs w:val="20"/>
              </w:rPr>
            </w:pPr>
            <w:r w:rsidRPr="00CC4DFE">
              <w:rPr>
                <w:rFonts w:eastAsia="Times New Roman"/>
                <w:sz w:val="24"/>
                <w:szCs w:val="24"/>
              </w:rPr>
              <w:t>сентябрь</w:t>
            </w: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CC4DFE" w:rsidRPr="00CC4DFE" w:rsidTr="00CC4DFE">
        <w:trPr>
          <w:trHeight w:val="263"/>
        </w:trPr>
        <w:tc>
          <w:tcPr>
            <w:tcW w:w="2400" w:type="dxa"/>
            <w:tcBorders>
              <w:left w:val="single" w:sz="8" w:space="0" w:color="auto"/>
              <w:right w:val="single" w:sz="8" w:space="0" w:color="auto"/>
            </w:tcBorders>
            <w:vAlign w:val="bottom"/>
          </w:tcPr>
          <w:p w:rsidR="00CC4DFE" w:rsidRPr="00CC4DFE" w:rsidRDefault="00CC4DFE"/>
        </w:tc>
        <w:tc>
          <w:tcPr>
            <w:tcW w:w="5120" w:type="dxa"/>
            <w:tcBorders>
              <w:right w:val="single" w:sz="8" w:space="0" w:color="auto"/>
            </w:tcBorders>
            <w:vAlign w:val="bottom"/>
          </w:tcPr>
          <w:p w:rsidR="00CC4DFE" w:rsidRPr="00CC4DFE" w:rsidRDefault="00CC4DFE">
            <w:pPr>
              <w:spacing w:line="263" w:lineRule="exact"/>
              <w:ind w:left="100"/>
              <w:rPr>
                <w:sz w:val="20"/>
                <w:szCs w:val="20"/>
              </w:rPr>
            </w:pPr>
            <w:r w:rsidRPr="00CC4DFE">
              <w:rPr>
                <w:rFonts w:eastAsia="Times New Roman"/>
                <w:sz w:val="24"/>
                <w:szCs w:val="24"/>
              </w:rPr>
              <w:t>Конкурс рисунков ко Дню матери.</w:t>
            </w:r>
          </w:p>
        </w:tc>
        <w:tc>
          <w:tcPr>
            <w:tcW w:w="2080" w:type="dxa"/>
            <w:tcBorders>
              <w:right w:val="single" w:sz="8" w:space="0" w:color="auto"/>
            </w:tcBorders>
            <w:vAlign w:val="bottom"/>
          </w:tcPr>
          <w:p w:rsidR="00CC4DFE" w:rsidRPr="00CC4DFE" w:rsidRDefault="00CC4DFE">
            <w:pPr>
              <w:spacing w:line="263" w:lineRule="exact"/>
              <w:ind w:left="80"/>
              <w:rPr>
                <w:sz w:val="20"/>
                <w:szCs w:val="20"/>
              </w:rPr>
            </w:pPr>
            <w:r w:rsidRPr="00CC4DFE">
              <w:rPr>
                <w:rFonts w:eastAsia="Times New Roman"/>
                <w:sz w:val="24"/>
                <w:szCs w:val="24"/>
              </w:rPr>
              <w:t>ноябрь</w:t>
            </w:r>
          </w:p>
        </w:tc>
        <w:tc>
          <w:tcPr>
            <w:tcW w:w="30" w:type="dxa"/>
            <w:vAlign w:val="bottom"/>
          </w:tcPr>
          <w:p w:rsidR="00CC4DFE" w:rsidRPr="00CC4DFE" w:rsidRDefault="00CC4DFE">
            <w:pPr>
              <w:rPr>
                <w:sz w:val="1"/>
                <w:szCs w:val="1"/>
              </w:rPr>
            </w:pPr>
          </w:p>
        </w:tc>
      </w:tr>
      <w:tr w:rsidR="00CC4DFE" w:rsidRPr="00CC4DFE" w:rsidTr="00CC4DFE">
        <w:trPr>
          <w:trHeight w:val="246"/>
        </w:trPr>
        <w:tc>
          <w:tcPr>
            <w:tcW w:w="2400" w:type="dxa"/>
            <w:tcBorders>
              <w:left w:val="single" w:sz="8" w:space="0" w:color="auto"/>
              <w:bottom w:val="single" w:sz="8" w:space="0" w:color="auto"/>
              <w:right w:val="single" w:sz="8" w:space="0" w:color="auto"/>
            </w:tcBorders>
            <w:vAlign w:val="bottom"/>
          </w:tcPr>
          <w:p w:rsidR="00CC4DFE" w:rsidRPr="00CC4DFE" w:rsidRDefault="00CC4DFE">
            <w:pPr>
              <w:rPr>
                <w:sz w:val="21"/>
                <w:szCs w:val="21"/>
              </w:rPr>
            </w:pPr>
          </w:p>
        </w:tc>
        <w:tc>
          <w:tcPr>
            <w:tcW w:w="5120" w:type="dxa"/>
            <w:tcBorders>
              <w:bottom w:val="single" w:sz="8" w:space="0" w:color="auto"/>
              <w:right w:val="single" w:sz="8" w:space="0" w:color="auto"/>
            </w:tcBorders>
            <w:vAlign w:val="bottom"/>
          </w:tcPr>
          <w:p w:rsidR="00CC4DFE" w:rsidRPr="00CC4DFE" w:rsidRDefault="00CC4DFE">
            <w:pPr>
              <w:rPr>
                <w:sz w:val="21"/>
                <w:szCs w:val="21"/>
              </w:rPr>
            </w:pPr>
          </w:p>
        </w:tc>
        <w:tc>
          <w:tcPr>
            <w:tcW w:w="2080" w:type="dxa"/>
            <w:tcBorders>
              <w:bottom w:val="single" w:sz="8" w:space="0" w:color="auto"/>
              <w:right w:val="single" w:sz="8" w:space="0" w:color="auto"/>
            </w:tcBorders>
            <w:vAlign w:val="bottom"/>
          </w:tcPr>
          <w:p w:rsidR="00CC4DFE" w:rsidRPr="00CC4DFE" w:rsidRDefault="00CC4DFE">
            <w:pPr>
              <w:rPr>
                <w:sz w:val="21"/>
                <w:szCs w:val="21"/>
              </w:rPr>
            </w:pPr>
          </w:p>
        </w:tc>
        <w:tc>
          <w:tcPr>
            <w:tcW w:w="30" w:type="dxa"/>
            <w:vAlign w:val="bottom"/>
          </w:tcPr>
          <w:p w:rsidR="00CC4DFE" w:rsidRPr="00CC4DFE" w:rsidRDefault="00CC4DFE">
            <w:pPr>
              <w:rPr>
                <w:sz w:val="1"/>
                <w:szCs w:val="1"/>
              </w:rPr>
            </w:pPr>
          </w:p>
        </w:tc>
      </w:tr>
      <w:tr w:rsidR="00865B92" w:rsidRPr="00865B92" w:rsidTr="00CC4DFE">
        <w:trPr>
          <w:trHeight w:val="258"/>
        </w:trPr>
        <w:tc>
          <w:tcPr>
            <w:tcW w:w="2400" w:type="dxa"/>
            <w:tcBorders>
              <w:left w:val="single" w:sz="8" w:space="0" w:color="auto"/>
              <w:right w:val="single" w:sz="8" w:space="0" w:color="auto"/>
            </w:tcBorders>
            <w:vAlign w:val="bottom"/>
          </w:tcPr>
          <w:p w:rsidR="005412D1" w:rsidRPr="00CC4DFE" w:rsidRDefault="00FC5444">
            <w:pPr>
              <w:spacing w:line="258" w:lineRule="exact"/>
              <w:ind w:left="120"/>
              <w:rPr>
                <w:sz w:val="20"/>
                <w:szCs w:val="20"/>
              </w:rPr>
            </w:pPr>
            <w:r w:rsidRPr="00CC4DFE">
              <w:rPr>
                <w:rFonts w:eastAsia="Times New Roman"/>
                <w:sz w:val="24"/>
                <w:szCs w:val="24"/>
              </w:rPr>
              <w:t>Формирование</w:t>
            </w:r>
          </w:p>
        </w:tc>
        <w:tc>
          <w:tcPr>
            <w:tcW w:w="5120" w:type="dxa"/>
            <w:tcBorders>
              <w:right w:val="single" w:sz="8" w:space="0" w:color="auto"/>
            </w:tcBorders>
            <w:vAlign w:val="bottom"/>
          </w:tcPr>
          <w:p w:rsidR="005412D1" w:rsidRPr="00CC4DFE" w:rsidRDefault="00FC5444">
            <w:pPr>
              <w:spacing w:line="258" w:lineRule="exact"/>
              <w:ind w:left="100"/>
              <w:rPr>
                <w:sz w:val="20"/>
                <w:szCs w:val="20"/>
              </w:rPr>
            </w:pPr>
            <w:r w:rsidRPr="00CC4DFE">
              <w:rPr>
                <w:rFonts w:eastAsia="Times New Roman"/>
                <w:sz w:val="24"/>
                <w:szCs w:val="24"/>
              </w:rPr>
              <w:t>День здоровья</w:t>
            </w:r>
          </w:p>
        </w:tc>
        <w:tc>
          <w:tcPr>
            <w:tcW w:w="2080" w:type="dxa"/>
            <w:tcBorders>
              <w:right w:val="single" w:sz="8" w:space="0" w:color="auto"/>
            </w:tcBorders>
            <w:vAlign w:val="bottom"/>
          </w:tcPr>
          <w:p w:rsidR="005412D1" w:rsidRPr="00CC4DFE" w:rsidRDefault="00FC5444">
            <w:pPr>
              <w:spacing w:line="258" w:lineRule="exact"/>
              <w:ind w:left="80"/>
              <w:rPr>
                <w:sz w:val="20"/>
                <w:szCs w:val="20"/>
              </w:rPr>
            </w:pPr>
            <w:r w:rsidRPr="00CC4DFE">
              <w:rPr>
                <w:rFonts w:eastAsia="Times New Roman"/>
                <w:sz w:val="24"/>
                <w:szCs w:val="24"/>
              </w:rPr>
              <w:t>раз в четверть</w:t>
            </w:r>
          </w:p>
        </w:tc>
        <w:tc>
          <w:tcPr>
            <w:tcW w:w="30" w:type="dxa"/>
            <w:vAlign w:val="bottom"/>
          </w:tcPr>
          <w:p w:rsidR="005412D1" w:rsidRPr="00865B92" w:rsidRDefault="005412D1">
            <w:pPr>
              <w:rPr>
                <w:color w:val="FF0000"/>
                <w:sz w:val="1"/>
                <w:szCs w:val="1"/>
              </w:rPr>
            </w:pPr>
          </w:p>
        </w:tc>
      </w:tr>
      <w:tr w:rsidR="00865B92" w:rsidRPr="00865B92" w:rsidTr="00CC4DFE">
        <w:trPr>
          <w:trHeight w:val="320"/>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ценностного</w:t>
            </w:r>
          </w:p>
        </w:tc>
        <w:tc>
          <w:tcPr>
            <w:tcW w:w="5120" w:type="dxa"/>
            <w:tcBorders>
              <w:right w:val="single" w:sz="8" w:space="0" w:color="auto"/>
            </w:tcBorders>
            <w:vAlign w:val="bottom"/>
          </w:tcPr>
          <w:p w:rsidR="005412D1" w:rsidRPr="00CC4DFE" w:rsidRDefault="005412D1">
            <w:pPr>
              <w:rPr>
                <w:sz w:val="24"/>
                <w:szCs w:val="24"/>
              </w:rPr>
            </w:pP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316"/>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отношения к</w:t>
            </w:r>
          </w:p>
        </w:tc>
        <w:tc>
          <w:tcPr>
            <w:tcW w:w="5120" w:type="dxa"/>
            <w:tcBorders>
              <w:right w:val="single" w:sz="8" w:space="0" w:color="auto"/>
            </w:tcBorders>
            <w:vAlign w:val="bottom"/>
          </w:tcPr>
          <w:p w:rsidR="005412D1" w:rsidRPr="00CC4DFE" w:rsidRDefault="005412D1">
            <w:pPr>
              <w:rPr>
                <w:sz w:val="24"/>
                <w:szCs w:val="24"/>
              </w:rPr>
            </w:pP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316"/>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здоровью и</w:t>
            </w:r>
          </w:p>
        </w:tc>
        <w:tc>
          <w:tcPr>
            <w:tcW w:w="5120" w:type="dxa"/>
            <w:tcBorders>
              <w:right w:val="single" w:sz="8" w:space="0" w:color="auto"/>
            </w:tcBorders>
            <w:vAlign w:val="bottom"/>
          </w:tcPr>
          <w:p w:rsidR="005412D1" w:rsidRPr="00CC4DFE" w:rsidRDefault="005412D1">
            <w:pPr>
              <w:rPr>
                <w:sz w:val="24"/>
                <w:szCs w:val="24"/>
              </w:rPr>
            </w:pP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320"/>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здоровому образу</w:t>
            </w:r>
          </w:p>
        </w:tc>
        <w:tc>
          <w:tcPr>
            <w:tcW w:w="5120" w:type="dxa"/>
            <w:tcBorders>
              <w:right w:val="single" w:sz="8" w:space="0" w:color="auto"/>
            </w:tcBorders>
            <w:vAlign w:val="bottom"/>
          </w:tcPr>
          <w:p w:rsidR="005412D1" w:rsidRPr="00CC4DFE" w:rsidRDefault="005412D1">
            <w:pPr>
              <w:rPr>
                <w:sz w:val="24"/>
                <w:szCs w:val="24"/>
              </w:rPr>
            </w:pP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316"/>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жизни.</w:t>
            </w:r>
          </w:p>
        </w:tc>
        <w:tc>
          <w:tcPr>
            <w:tcW w:w="5120" w:type="dxa"/>
            <w:tcBorders>
              <w:right w:val="single" w:sz="8" w:space="0" w:color="auto"/>
            </w:tcBorders>
            <w:vAlign w:val="bottom"/>
          </w:tcPr>
          <w:p w:rsidR="005412D1" w:rsidRPr="00CC4DFE" w:rsidRDefault="005412D1">
            <w:pPr>
              <w:rPr>
                <w:sz w:val="24"/>
                <w:szCs w:val="24"/>
              </w:rPr>
            </w:pP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246"/>
        </w:trPr>
        <w:tc>
          <w:tcPr>
            <w:tcW w:w="2400" w:type="dxa"/>
            <w:tcBorders>
              <w:left w:val="single" w:sz="8" w:space="0" w:color="auto"/>
              <w:bottom w:val="single" w:sz="8" w:space="0" w:color="auto"/>
              <w:right w:val="single" w:sz="8" w:space="0" w:color="auto"/>
            </w:tcBorders>
            <w:vAlign w:val="bottom"/>
          </w:tcPr>
          <w:p w:rsidR="005412D1" w:rsidRPr="00CC4DFE" w:rsidRDefault="005412D1">
            <w:pPr>
              <w:rPr>
                <w:sz w:val="21"/>
                <w:szCs w:val="21"/>
              </w:rPr>
            </w:pPr>
          </w:p>
        </w:tc>
        <w:tc>
          <w:tcPr>
            <w:tcW w:w="5120" w:type="dxa"/>
            <w:tcBorders>
              <w:bottom w:val="single" w:sz="8" w:space="0" w:color="auto"/>
              <w:right w:val="single" w:sz="8" w:space="0" w:color="auto"/>
            </w:tcBorders>
            <w:vAlign w:val="bottom"/>
          </w:tcPr>
          <w:p w:rsidR="005412D1" w:rsidRPr="00CC4DFE" w:rsidRDefault="005412D1">
            <w:pPr>
              <w:rPr>
                <w:sz w:val="21"/>
                <w:szCs w:val="21"/>
              </w:rPr>
            </w:pPr>
          </w:p>
        </w:tc>
        <w:tc>
          <w:tcPr>
            <w:tcW w:w="2080" w:type="dxa"/>
            <w:tcBorders>
              <w:bottom w:val="single" w:sz="8" w:space="0" w:color="auto"/>
              <w:right w:val="single" w:sz="8" w:space="0" w:color="auto"/>
            </w:tcBorders>
            <w:vAlign w:val="bottom"/>
          </w:tcPr>
          <w:p w:rsidR="005412D1" w:rsidRPr="00CC4DFE" w:rsidRDefault="005412D1">
            <w:pPr>
              <w:rPr>
                <w:sz w:val="21"/>
                <w:szCs w:val="21"/>
              </w:rPr>
            </w:pPr>
          </w:p>
        </w:tc>
        <w:tc>
          <w:tcPr>
            <w:tcW w:w="30" w:type="dxa"/>
            <w:vAlign w:val="bottom"/>
          </w:tcPr>
          <w:p w:rsidR="005412D1" w:rsidRPr="00865B92" w:rsidRDefault="005412D1">
            <w:pPr>
              <w:rPr>
                <w:color w:val="FF0000"/>
                <w:sz w:val="1"/>
                <w:szCs w:val="1"/>
              </w:rPr>
            </w:pPr>
          </w:p>
        </w:tc>
      </w:tr>
      <w:tr w:rsidR="00865B92" w:rsidRPr="00865B92" w:rsidTr="00CC4DFE">
        <w:trPr>
          <w:trHeight w:val="263"/>
        </w:trPr>
        <w:tc>
          <w:tcPr>
            <w:tcW w:w="2400" w:type="dxa"/>
            <w:tcBorders>
              <w:left w:val="single" w:sz="8" w:space="0" w:color="auto"/>
              <w:right w:val="single" w:sz="8" w:space="0" w:color="auto"/>
            </w:tcBorders>
            <w:vAlign w:val="bottom"/>
          </w:tcPr>
          <w:p w:rsidR="005412D1" w:rsidRPr="00CC4DFE" w:rsidRDefault="00FC5444">
            <w:pPr>
              <w:spacing w:line="263" w:lineRule="exact"/>
              <w:ind w:left="120"/>
              <w:rPr>
                <w:sz w:val="20"/>
                <w:szCs w:val="20"/>
              </w:rPr>
            </w:pPr>
            <w:r w:rsidRPr="00CC4DFE">
              <w:rPr>
                <w:rFonts w:eastAsia="Times New Roman"/>
                <w:sz w:val="24"/>
                <w:szCs w:val="24"/>
              </w:rPr>
              <w:t>Формирование</w:t>
            </w:r>
          </w:p>
        </w:tc>
        <w:tc>
          <w:tcPr>
            <w:tcW w:w="5120" w:type="dxa"/>
            <w:tcBorders>
              <w:right w:val="single" w:sz="8" w:space="0" w:color="auto"/>
            </w:tcBorders>
            <w:vAlign w:val="bottom"/>
          </w:tcPr>
          <w:p w:rsidR="005412D1" w:rsidRPr="00CC4DFE" w:rsidRDefault="00FC5444">
            <w:pPr>
              <w:spacing w:line="263" w:lineRule="exact"/>
              <w:ind w:left="100"/>
              <w:rPr>
                <w:sz w:val="20"/>
                <w:szCs w:val="20"/>
              </w:rPr>
            </w:pPr>
            <w:r w:rsidRPr="00CC4DFE">
              <w:rPr>
                <w:rFonts w:eastAsia="Times New Roman"/>
                <w:sz w:val="24"/>
                <w:szCs w:val="24"/>
              </w:rPr>
              <w:t>Классный час « Личная безопасность. Меры</w:t>
            </w:r>
          </w:p>
        </w:tc>
        <w:tc>
          <w:tcPr>
            <w:tcW w:w="2080" w:type="dxa"/>
            <w:tcBorders>
              <w:right w:val="single" w:sz="8" w:space="0" w:color="auto"/>
            </w:tcBorders>
            <w:vAlign w:val="bottom"/>
          </w:tcPr>
          <w:p w:rsidR="005412D1" w:rsidRPr="00CC4DFE" w:rsidRDefault="00FC5444">
            <w:pPr>
              <w:spacing w:line="263" w:lineRule="exact"/>
              <w:ind w:left="80"/>
              <w:rPr>
                <w:sz w:val="20"/>
                <w:szCs w:val="20"/>
              </w:rPr>
            </w:pPr>
            <w:r w:rsidRPr="00CC4DFE">
              <w:rPr>
                <w:rFonts w:eastAsia="Times New Roman"/>
                <w:sz w:val="24"/>
                <w:szCs w:val="24"/>
              </w:rPr>
              <w:t>сентябрь</w:t>
            </w:r>
          </w:p>
        </w:tc>
        <w:tc>
          <w:tcPr>
            <w:tcW w:w="30" w:type="dxa"/>
            <w:vAlign w:val="bottom"/>
          </w:tcPr>
          <w:p w:rsidR="005412D1" w:rsidRPr="00865B92" w:rsidRDefault="005412D1">
            <w:pPr>
              <w:rPr>
                <w:color w:val="FF0000"/>
                <w:sz w:val="1"/>
                <w:szCs w:val="1"/>
              </w:rPr>
            </w:pPr>
          </w:p>
        </w:tc>
      </w:tr>
      <w:tr w:rsidR="00865B92" w:rsidRPr="00865B92" w:rsidTr="00CC4DFE">
        <w:trPr>
          <w:trHeight w:val="316"/>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ценностного</w:t>
            </w:r>
          </w:p>
        </w:tc>
        <w:tc>
          <w:tcPr>
            <w:tcW w:w="5120" w:type="dxa"/>
            <w:tcBorders>
              <w:right w:val="single" w:sz="8" w:space="0" w:color="auto"/>
            </w:tcBorders>
            <w:vAlign w:val="bottom"/>
          </w:tcPr>
          <w:p w:rsidR="005412D1" w:rsidRPr="00CC4DFE" w:rsidRDefault="00FC5444">
            <w:pPr>
              <w:ind w:left="100"/>
              <w:rPr>
                <w:sz w:val="20"/>
                <w:szCs w:val="20"/>
              </w:rPr>
            </w:pPr>
            <w:r w:rsidRPr="00CC4DFE">
              <w:rPr>
                <w:rFonts w:eastAsia="Times New Roman"/>
                <w:sz w:val="24"/>
                <w:szCs w:val="24"/>
              </w:rPr>
              <w:t>безопасного поведения на территории школы,</w:t>
            </w: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316"/>
        </w:trPr>
        <w:tc>
          <w:tcPr>
            <w:tcW w:w="2400" w:type="dxa"/>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отношения к</w:t>
            </w:r>
          </w:p>
        </w:tc>
        <w:tc>
          <w:tcPr>
            <w:tcW w:w="5120" w:type="dxa"/>
            <w:tcBorders>
              <w:right w:val="single" w:sz="8" w:space="0" w:color="auto"/>
            </w:tcBorders>
            <w:vAlign w:val="bottom"/>
          </w:tcPr>
          <w:p w:rsidR="005412D1" w:rsidRPr="00CC4DFE" w:rsidRDefault="00FC5444">
            <w:pPr>
              <w:ind w:left="100"/>
              <w:rPr>
                <w:sz w:val="20"/>
                <w:szCs w:val="20"/>
              </w:rPr>
            </w:pPr>
            <w:r w:rsidRPr="00CC4DFE">
              <w:rPr>
                <w:rFonts w:eastAsia="Times New Roman"/>
                <w:sz w:val="24"/>
                <w:szCs w:val="24"/>
              </w:rPr>
              <w:t>во время подвижных игр».</w:t>
            </w:r>
          </w:p>
        </w:tc>
        <w:tc>
          <w:tcPr>
            <w:tcW w:w="2080" w:type="dxa"/>
            <w:tcBorders>
              <w:right w:val="single" w:sz="8" w:space="0" w:color="auto"/>
            </w:tcBorders>
            <w:vAlign w:val="bottom"/>
          </w:tcPr>
          <w:p w:rsidR="005412D1" w:rsidRPr="00CC4DFE" w:rsidRDefault="005412D1">
            <w:pPr>
              <w:rPr>
                <w:sz w:val="24"/>
                <w:szCs w:val="24"/>
              </w:rPr>
            </w:pPr>
          </w:p>
        </w:tc>
        <w:tc>
          <w:tcPr>
            <w:tcW w:w="30" w:type="dxa"/>
            <w:vAlign w:val="bottom"/>
          </w:tcPr>
          <w:p w:rsidR="005412D1" w:rsidRPr="00865B92" w:rsidRDefault="005412D1">
            <w:pPr>
              <w:rPr>
                <w:color w:val="FF0000"/>
                <w:sz w:val="1"/>
                <w:szCs w:val="1"/>
              </w:rPr>
            </w:pPr>
          </w:p>
        </w:tc>
      </w:tr>
      <w:tr w:rsidR="00865B92" w:rsidRPr="00865B92" w:rsidTr="00CC4DFE">
        <w:trPr>
          <w:trHeight w:val="250"/>
        </w:trPr>
        <w:tc>
          <w:tcPr>
            <w:tcW w:w="2400" w:type="dxa"/>
            <w:vMerge w:val="restart"/>
            <w:tcBorders>
              <w:left w:val="single" w:sz="8" w:space="0" w:color="auto"/>
              <w:right w:val="single" w:sz="8" w:space="0" w:color="auto"/>
            </w:tcBorders>
            <w:vAlign w:val="bottom"/>
          </w:tcPr>
          <w:p w:rsidR="005412D1" w:rsidRPr="00CC4DFE" w:rsidRDefault="00FC5444" w:rsidP="00CC4DFE">
            <w:pPr>
              <w:rPr>
                <w:sz w:val="20"/>
                <w:szCs w:val="20"/>
              </w:rPr>
            </w:pPr>
            <w:r w:rsidRPr="00CC4DFE">
              <w:rPr>
                <w:rFonts w:eastAsia="Times New Roman"/>
                <w:sz w:val="24"/>
                <w:szCs w:val="24"/>
              </w:rPr>
              <w:t>здоровью и</w:t>
            </w:r>
          </w:p>
        </w:tc>
        <w:tc>
          <w:tcPr>
            <w:tcW w:w="5120" w:type="dxa"/>
            <w:tcBorders>
              <w:bottom w:val="single" w:sz="8" w:space="0" w:color="auto"/>
              <w:right w:val="single" w:sz="8" w:space="0" w:color="auto"/>
            </w:tcBorders>
            <w:vAlign w:val="bottom"/>
          </w:tcPr>
          <w:p w:rsidR="005412D1" w:rsidRPr="00CC4DFE" w:rsidRDefault="005412D1">
            <w:pPr>
              <w:rPr>
                <w:sz w:val="21"/>
                <w:szCs w:val="21"/>
              </w:rPr>
            </w:pPr>
          </w:p>
        </w:tc>
        <w:tc>
          <w:tcPr>
            <w:tcW w:w="2080" w:type="dxa"/>
            <w:tcBorders>
              <w:bottom w:val="single" w:sz="8" w:space="0" w:color="auto"/>
              <w:right w:val="single" w:sz="8" w:space="0" w:color="auto"/>
            </w:tcBorders>
            <w:vAlign w:val="bottom"/>
          </w:tcPr>
          <w:p w:rsidR="005412D1" w:rsidRPr="00CC4DFE" w:rsidRDefault="005412D1">
            <w:pPr>
              <w:rPr>
                <w:sz w:val="21"/>
                <w:szCs w:val="21"/>
              </w:rPr>
            </w:pPr>
          </w:p>
        </w:tc>
        <w:tc>
          <w:tcPr>
            <w:tcW w:w="30" w:type="dxa"/>
            <w:vAlign w:val="bottom"/>
          </w:tcPr>
          <w:p w:rsidR="005412D1" w:rsidRPr="00865B92" w:rsidRDefault="005412D1">
            <w:pPr>
              <w:rPr>
                <w:color w:val="FF0000"/>
                <w:sz w:val="1"/>
                <w:szCs w:val="1"/>
              </w:rPr>
            </w:pPr>
          </w:p>
        </w:tc>
      </w:tr>
      <w:tr w:rsidR="00865B92" w:rsidRPr="00865B92" w:rsidTr="00CC4DFE">
        <w:trPr>
          <w:trHeight w:val="50"/>
        </w:trPr>
        <w:tc>
          <w:tcPr>
            <w:tcW w:w="2400" w:type="dxa"/>
            <w:vMerge/>
            <w:tcBorders>
              <w:left w:val="single" w:sz="8" w:space="0" w:color="auto"/>
              <w:right w:val="single" w:sz="8" w:space="0" w:color="auto"/>
            </w:tcBorders>
            <w:vAlign w:val="bottom"/>
          </w:tcPr>
          <w:p w:rsidR="005412D1" w:rsidRPr="00CC4DFE" w:rsidRDefault="005412D1">
            <w:pPr>
              <w:rPr>
                <w:sz w:val="4"/>
                <w:szCs w:val="4"/>
              </w:rPr>
            </w:pPr>
          </w:p>
        </w:tc>
        <w:tc>
          <w:tcPr>
            <w:tcW w:w="5120" w:type="dxa"/>
            <w:vMerge w:val="restart"/>
            <w:tcBorders>
              <w:right w:val="single" w:sz="8" w:space="0" w:color="auto"/>
            </w:tcBorders>
            <w:vAlign w:val="bottom"/>
          </w:tcPr>
          <w:p w:rsidR="005412D1" w:rsidRPr="00CC4DFE" w:rsidRDefault="00FC5444">
            <w:pPr>
              <w:spacing w:line="258" w:lineRule="exact"/>
              <w:ind w:left="100"/>
              <w:rPr>
                <w:sz w:val="20"/>
                <w:szCs w:val="20"/>
              </w:rPr>
            </w:pPr>
            <w:r w:rsidRPr="00CC4DFE">
              <w:rPr>
                <w:rFonts w:eastAsia="Times New Roman"/>
                <w:sz w:val="24"/>
                <w:szCs w:val="24"/>
              </w:rPr>
              <w:t>Подвижные игры</w:t>
            </w:r>
          </w:p>
        </w:tc>
        <w:tc>
          <w:tcPr>
            <w:tcW w:w="2080" w:type="dxa"/>
            <w:vMerge w:val="restart"/>
            <w:tcBorders>
              <w:right w:val="single" w:sz="8" w:space="0" w:color="auto"/>
            </w:tcBorders>
            <w:vAlign w:val="bottom"/>
          </w:tcPr>
          <w:p w:rsidR="005412D1" w:rsidRPr="00CC4DFE" w:rsidRDefault="00FC5444">
            <w:pPr>
              <w:spacing w:line="258" w:lineRule="exact"/>
              <w:ind w:left="80"/>
              <w:rPr>
                <w:sz w:val="20"/>
                <w:szCs w:val="20"/>
              </w:rPr>
            </w:pPr>
            <w:r w:rsidRPr="00CC4DFE">
              <w:rPr>
                <w:rFonts w:eastAsia="Times New Roman"/>
                <w:sz w:val="24"/>
                <w:szCs w:val="24"/>
              </w:rPr>
              <w:t>в течение года</w:t>
            </w:r>
          </w:p>
        </w:tc>
        <w:tc>
          <w:tcPr>
            <w:tcW w:w="30" w:type="dxa"/>
            <w:vAlign w:val="bottom"/>
          </w:tcPr>
          <w:p w:rsidR="005412D1" w:rsidRPr="00865B92" w:rsidRDefault="005412D1">
            <w:pPr>
              <w:rPr>
                <w:color w:val="FF0000"/>
                <w:sz w:val="1"/>
                <w:szCs w:val="1"/>
              </w:rPr>
            </w:pPr>
          </w:p>
        </w:tc>
      </w:tr>
      <w:tr w:rsidR="00865B92" w:rsidRPr="00865B92" w:rsidTr="00CC4DFE">
        <w:trPr>
          <w:trHeight w:val="208"/>
        </w:trPr>
        <w:tc>
          <w:tcPr>
            <w:tcW w:w="2400" w:type="dxa"/>
            <w:vMerge w:val="restart"/>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здоровому образу</w:t>
            </w:r>
          </w:p>
        </w:tc>
        <w:tc>
          <w:tcPr>
            <w:tcW w:w="5120" w:type="dxa"/>
            <w:vMerge/>
            <w:tcBorders>
              <w:right w:val="single" w:sz="8" w:space="0" w:color="auto"/>
            </w:tcBorders>
            <w:vAlign w:val="bottom"/>
          </w:tcPr>
          <w:p w:rsidR="005412D1" w:rsidRPr="00CC4DFE" w:rsidRDefault="005412D1">
            <w:pPr>
              <w:rPr>
                <w:sz w:val="18"/>
                <w:szCs w:val="18"/>
              </w:rPr>
            </w:pPr>
          </w:p>
        </w:tc>
        <w:tc>
          <w:tcPr>
            <w:tcW w:w="2080" w:type="dxa"/>
            <w:vMerge/>
            <w:tcBorders>
              <w:right w:val="single" w:sz="8" w:space="0" w:color="auto"/>
            </w:tcBorders>
            <w:vAlign w:val="bottom"/>
          </w:tcPr>
          <w:p w:rsidR="005412D1" w:rsidRPr="00CC4DFE" w:rsidRDefault="005412D1">
            <w:pPr>
              <w:rPr>
                <w:sz w:val="18"/>
                <w:szCs w:val="18"/>
              </w:rPr>
            </w:pPr>
          </w:p>
        </w:tc>
        <w:tc>
          <w:tcPr>
            <w:tcW w:w="30" w:type="dxa"/>
            <w:vAlign w:val="bottom"/>
          </w:tcPr>
          <w:p w:rsidR="005412D1" w:rsidRPr="00865B92" w:rsidRDefault="005412D1">
            <w:pPr>
              <w:rPr>
                <w:color w:val="FF0000"/>
                <w:sz w:val="1"/>
                <w:szCs w:val="1"/>
              </w:rPr>
            </w:pPr>
          </w:p>
        </w:tc>
      </w:tr>
      <w:tr w:rsidR="00865B92" w:rsidRPr="00865B92" w:rsidTr="00CC4DFE">
        <w:trPr>
          <w:trHeight w:val="108"/>
        </w:trPr>
        <w:tc>
          <w:tcPr>
            <w:tcW w:w="2400" w:type="dxa"/>
            <w:vMerge/>
            <w:tcBorders>
              <w:left w:val="single" w:sz="8" w:space="0" w:color="auto"/>
              <w:right w:val="single" w:sz="8" w:space="0" w:color="auto"/>
            </w:tcBorders>
            <w:vAlign w:val="bottom"/>
          </w:tcPr>
          <w:p w:rsidR="005412D1" w:rsidRPr="00CC4DFE" w:rsidRDefault="005412D1">
            <w:pPr>
              <w:rPr>
                <w:sz w:val="9"/>
                <w:szCs w:val="9"/>
              </w:rPr>
            </w:pPr>
          </w:p>
        </w:tc>
        <w:tc>
          <w:tcPr>
            <w:tcW w:w="5120" w:type="dxa"/>
            <w:tcBorders>
              <w:right w:val="single" w:sz="8" w:space="0" w:color="auto"/>
            </w:tcBorders>
            <w:vAlign w:val="bottom"/>
          </w:tcPr>
          <w:p w:rsidR="005412D1" w:rsidRPr="00CC4DFE" w:rsidRDefault="005412D1">
            <w:pPr>
              <w:rPr>
                <w:sz w:val="9"/>
                <w:szCs w:val="9"/>
              </w:rPr>
            </w:pPr>
          </w:p>
        </w:tc>
        <w:tc>
          <w:tcPr>
            <w:tcW w:w="2080" w:type="dxa"/>
            <w:tcBorders>
              <w:right w:val="single" w:sz="8" w:space="0" w:color="auto"/>
            </w:tcBorders>
            <w:vAlign w:val="bottom"/>
          </w:tcPr>
          <w:p w:rsidR="005412D1" w:rsidRPr="00CC4DFE" w:rsidRDefault="005412D1">
            <w:pPr>
              <w:rPr>
                <w:sz w:val="9"/>
                <w:szCs w:val="9"/>
              </w:rPr>
            </w:pPr>
          </w:p>
        </w:tc>
        <w:tc>
          <w:tcPr>
            <w:tcW w:w="30" w:type="dxa"/>
            <w:vAlign w:val="bottom"/>
          </w:tcPr>
          <w:p w:rsidR="005412D1" w:rsidRPr="00865B92" w:rsidRDefault="005412D1">
            <w:pPr>
              <w:rPr>
                <w:color w:val="FF0000"/>
                <w:sz w:val="1"/>
                <w:szCs w:val="1"/>
              </w:rPr>
            </w:pPr>
          </w:p>
        </w:tc>
      </w:tr>
      <w:tr w:rsidR="00865B92" w:rsidRPr="00865B92" w:rsidTr="00CC4DFE">
        <w:trPr>
          <w:trHeight w:val="142"/>
        </w:trPr>
        <w:tc>
          <w:tcPr>
            <w:tcW w:w="2400" w:type="dxa"/>
            <w:vMerge w:val="restart"/>
            <w:tcBorders>
              <w:left w:val="single" w:sz="8" w:space="0" w:color="auto"/>
              <w:right w:val="single" w:sz="8" w:space="0" w:color="auto"/>
            </w:tcBorders>
            <w:vAlign w:val="bottom"/>
          </w:tcPr>
          <w:p w:rsidR="005412D1" w:rsidRPr="00CC4DFE" w:rsidRDefault="00FC5444">
            <w:pPr>
              <w:ind w:left="120"/>
              <w:rPr>
                <w:sz w:val="20"/>
                <w:szCs w:val="20"/>
              </w:rPr>
            </w:pPr>
            <w:r w:rsidRPr="00CC4DFE">
              <w:rPr>
                <w:rFonts w:eastAsia="Times New Roman"/>
                <w:sz w:val="24"/>
                <w:szCs w:val="24"/>
              </w:rPr>
              <w:t>жизни</w:t>
            </w:r>
          </w:p>
        </w:tc>
        <w:tc>
          <w:tcPr>
            <w:tcW w:w="5120" w:type="dxa"/>
            <w:tcBorders>
              <w:bottom w:val="single" w:sz="8" w:space="0" w:color="auto"/>
              <w:right w:val="single" w:sz="8" w:space="0" w:color="auto"/>
            </w:tcBorders>
            <w:vAlign w:val="bottom"/>
          </w:tcPr>
          <w:p w:rsidR="005412D1" w:rsidRPr="00CC4DFE" w:rsidRDefault="005412D1">
            <w:pPr>
              <w:rPr>
                <w:sz w:val="12"/>
                <w:szCs w:val="12"/>
              </w:rPr>
            </w:pPr>
          </w:p>
        </w:tc>
        <w:tc>
          <w:tcPr>
            <w:tcW w:w="2080" w:type="dxa"/>
            <w:tcBorders>
              <w:bottom w:val="single" w:sz="8" w:space="0" w:color="auto"/>
              <w:right w:val="single" w:sz="8" w:space="0" w:color="auto"/>
            </w:tcBorders>
            <w:vAlign w:val="bottom"/>
          </w:tcPr>
          <w:p w:rsidR="005412D1" w:rsidRPr="00CC4DFE" w:rsidRDefault="005412D1">
            <w:pPr>
              <w:rPr>
                <w:sz w:val="12"/>
                <w:szCs w:val="12"/>
              </w:rPr>
            </w:pPr>
          </w:p>
        </w:tc>
        <w:tc>
          <w:tcPr>
            <w:tcW w:w="30" w:type="dxa"/>
            <w:vAlign w:val="bottom"/>
          </w:tcPr>
          <w:p w:rsidR="005412D1" w:rsidRPr="00865B92" w:rsidRDefault="005412D1">
            <w:pPr>
              <w:rPr>
                <w:color w:val="FF0000"/>
                <w:sz w:val="1"/>
                <w:szCs w:val="1"/>
              </w:rPr>
            </w:pPr>
          </w:p>
        </w:tc>
      </w:tr>
      <w:tr w:rsidR="00865B92" w:rsidRPr="00865B92" w:rsidTr="00CC4DFE">
        <w:trPr>
          <w:trHeight w:val="154"/>
        </w:trPr>
        <w:tc>
          <w:tcPr>
            <w:tcW w:w="2400" w:type="dxa"/>
            <w:vMerge/>
            <w:tcBorders>
              <w:left w:val="single" w:sz="8" w:space="0" w:color="auto"/>
              <w:right w:val="single" w:sz="8" w:space="0" w:color="auto"/>
            </w:tcBorders>
            <w:vAlign w:val="bottom"/>
          </w:tcPr>
          <w:p w:rsidR="005412D1" w:rsidRPr="00CC4DFE" w:rsidRDefault="005412D1">
            <w:pPr>
              <w:rPr>
                <w:sz w:val="13"/>
                <w:szCs w:val="13"/>
              </w:rPr>
            </w:pPr>
          </w:p>
        </w:tc>
        <w:tc>
          <w:tcPr>
            <w:tcW w:w="5120" w:type="dxa"/>
            <w:vMerge w:val="restart"/>
            <w:tcBorders>
              <w:right w:val="single" w:sz="8" w:space="0" w:color="auto"/>
            </w:tcBorders>
            <w:vAlign w:val="bottom"/>
          </w:tcPr>
          <w:p w:rsidR="005412D1" w:rsidRPr="00CC4DFE" w:rsidRDefault="00FC5444">
            <w:pPr>
              <w:spacing w:line="258" w:lineRule="exact"/>
              <w:ind w:left="100"/>
              <w:rPr>
                <w:sz w:val="20"/>
                <w:szCs w:val="20"/>
              </w:rPr>
            </w:pPr>
            <w:r w:rsidRPr="00CC4DFE">
              <w:rPr>
                <w:rFonts w:eastAsia="Times New Roman"/>
                <w:sz w:val="24"/>
                <w:szCs w:val="24"/>
              </w:rPr>
              <w:t>Спортивные секции.</w:t>
            </w:r>
          </w:p>
        </w:tc>
        <w:tc>
          <w:tcPr>
            <w:tcW w:w="2080" w:type="dxa"/>
            <w:vMerge w:val="restart"/>
            <w:tcBorders>
              <w:right w:val="single" w:sz="8" w:space="0" w:color="auto"/>
            </w:tcBorders>
            <w:vAlign w:val="bottom"/>
          </w:tcPr>
          <w:p w:rsidR="005412D1" w:rsidRPr="00CC4DFE" w:rsidRDefault="00FC5444">
            <w:pPr>
              <w:spacing w:line="258" w:lineRule="exact"/>
              <w:ind w:left="80"/>
              <w:rPr>
                <w:sz w:val="20"/>
                <w:szCs w:val="20"/>
              </w:rPr>
            </w:pPr>
            <w:r w:rsidRPr="00CC4DFE">
              <w:rPr>
                <w:rFonts w:eastAsia="Times New Roman"/>
                <w:sz w:val="24"/>
                <w:szCs w:val="24"/>
              </w:rPr>
              <w:t>в течение года</w:t>
            </w:r>
          </w:p>
        </w:tc>
        <w:tc>
          <w:tcPr>
            <w:tcW w:w="30" w:type="dxa"/>
            <w:vAlign w:val="bottom"/>
          </w:tcPr>
          <w:p w:rsidR="005412D1" w:rsidRPr="00865B92" w:rsidRDefault="005412D1">
            <w:pPr>
              <w:rPr>
                <w:color w:val="FF0000"/>
                <w:sz w:val="1"/>
                <w:szCs w:val="1"/>
              </w:rPr>
            </w:pPr>
          </w:p>
        </w:tc>
      </w:tr>
      <w:tr w:rsidR="00865B92" w:rsidRPr="00865B92" w:rsidTr="00CC4DFE">
        <w:trPr>
          <w:trHeight w:val="104"/>
        </w:trPr>
        <w:tc>
          <w:tcPr>
            <w:tcW w:w="2400" w:type="dxa"/>
            <w:tcBorders>
              <w:left w:val="single" w:sz="8" w:space="0" w:color="auto"/>
              <w:right w:val="single" w:sz="8" w:space="0" w:color="auto"/>
            </w:tcBorders>
            <w:vAlign w:val="bottom"/>
          </w:tcPr>
          <w:p w:rsidR="005412D1" w:rsidRPr="00CC4DFE" w:rsidRDefault="005412D1">
            <w:pPr>
              <w:rPr>
                <w:sz w:val="9"/>
                <w:szCs w:val="9"/>
              </w:rPr>
            </w:pPr>
          </w:p>
        </w:tc>
        <w:tc>
          <w:tcPr>
            <w:tcW w:w="5120" w:type="dxa"/>
            <w:vMerge/>
            <w:tcBorders>
              <w:right w:val="single" w:sz="8" w:space="0" w:color="auto"/>
            </w:tcBorders>
            <w:vAlign w:val="bottom"/>
          </w:tcPr>
          <w:p w:rsidR="005412D1" w:rsidRPr="00CC4DFE" w:rsidRDefault="005412D1">
            <w:pPr>
              <w:rPr>
                <w:sz w:val="9"/>
                <w:szCs w:val="9"/>
              </w:rPr>
            </w:pPr>
          </w:p>
        </w:tc>
        <w:tc>
          <w:tcPr>
            <w:tcW w:w="2080" w:type="dxa"/>
            <w:vMerge/>
            <w:tcBorders>
              <w:right w:val="single" w:sz="8" w:space="0" w:color="auto"/>
            </w:tcBorders>
            <w:vAlign w:val="bottom"/>
          </w:tcPr>
          <w:p w:rsidR="005412D1" w:rsidRPr="00CC4DFE" w:rsidRDefault="005412D1">
            <w:pPr>
              <w:rPr>
                <w:sz w:val="9"/>
                <w:szCs w:val="9"/>
              </w:rPr>
            </w:pPr>
          </w:p>
        </w:tc>
        <w:tc>
          <w:tcPr>
            <w:tcW w:w="30" w:type="dxa"/>
            <w:vAlign w:val="bottom"/>
          </w:tcPr>
          <w:p w:rsidR="005412D1" w:rsidRPr="00865B92" w:rsidRDefault="005412D1">
            <w:pPr>
              <w:rPr>
                <w:color w:val="FF0000"/>
                <w:sz w:val="1"/>
                <w:szCs w:val="1"/>
              </w:rPr>
            </w:pPr>
          </w:p>
        </w:tc>
      </w:tr>
      <w:tr w:rsidR="00865B92" w:rsidRPr="00865B92" w:rsidTr="00CC4DFE">
        <w:trPr>
          <w:trHeight w:val="262"/>
        </w:trPr>
        <w:tc>
          <w:tcPr>
            <w:tcW w:w="2400" w:type="dxa"/>
            <w:tcBorders>
              <w:left w:val="single" w:sz="8" w:space="0" w:color="auto"/>
              <w:bottom w:val="single" w:sz="4" w:space="0" w:color="auto"/>
              <w:right w:val="single" w:sz="8" w:space="0" w:color="auto"/>
            </w:tcBorders>
            <w:vAlign w:val="bottom"/>
          </w:tcPr>
          <w:p w:rsidR="005412D1" w:rsidRPr="00CC4DFE" w:rsidRDefault="005412D1"/>
        </w:tc>
        <w:tc>
          <w:tcPr>
            <w:tcW w:w="5120" w:type="dxa"/>
            <w:tcBorders>
              <w:bottom w:val="single" w:sz="4" w:space="0" w:color="auto"/>
              <w:right w:val="single" w:sz="8" w:space="0" w:color="auto"/>
            </w:tcBorders>
            <w:vAlign w:val="bottom"/>
          </w:tcPr>
          <w:p w:rsidR="005412D1" w:rsidRPr="00CC4DFE" w:rsidRDefault="00FC5444">
            <w:pPr>
              <w:spacing w:line="263" w:lineRule="exact"/>
              <w:ind w:left="100"/>
              <w:rPr>
                <w:sz w:val="20"/>
                <w:szCs w:val="20"/>
              </w:rPr>
            </w:pPr>
            <w:r w:rsidRPr="00CC4DFE">
              <w:rPr>
                <w:rFonts w:eastAsia="Times New Roman"/>
                <w:sz w:val="24"/>
                <w:szCs w:val="24"/>
              </w:rPr>
              <w:t>Конкурс рисунков на спортивные темы</w:t>
            </w:r>
          </w:p>
        </w:tc>
        <w:tc>
          <w:tcPr>
            <w:tcW w:w="2080" w:type="dxa"/>
            <w:tcBorders>
              <w:bottom w:val="single" w:sz="4" w:space="0" w:color="auto"/>
              <w:right w:val="single" w:sz="8" w:space="0" w:color="auto"/>
            </w:tcBorders>
            <w:vAlign w:val="bottom"/>
          </w:tcPr>
          <w:p w:rsidR="005412D1" w:rsidRPr="00CC4DFE" w:rsidRDefault="00FC5444">
            <w:pPr>
              <w:spacing w:line="263" w:lineRule="exact"/>
              <w:ind w:left="80"/>
              <w:rPr>
                <w:sz w:val="20"/>
                <w:szCs w:val="20"/>
              </w:rPr>
            </w:pPr>
            <w:r w:rsidRPr="00CC4DFE">
              <w:rPr>
                <w:rFonts w:eastAsia="Times New Roman"/>
                <w:sz w:val="24"/>
                <w:szCs w:val="24"/>
              </w:rPr>
              <w:t>в течение года</w:t>
            </w:r>
          </w:p>
        </w:tc>
        <w:tc>
          <w:tcPr>
            <w:tcW w:w="30" w:type="dxa"/>
            <w:vAlign w:val="bottom"/>
          </w:tcPr>
          <w:p w:rsidR="005412D1" w:rsidRPr="00865B92" w:rsidRDefault="005412D1">
            <w:pPr>
              <w:rPr>
                <w:color w:val="FF0000"/>
                <w:sz w:val="1"/>
                <w:szCs w:val="1"/>
              </w:rPr>
            </w:pPr>
          </w:p>
        </w:tc>
      </w:tr>
      <w:tr w:rsidR="00865B92" w:rsidRPr="00865B92" w:rsidTr="00CC4DFE">
        <w:trPr>
          <w:trHeight w:val="262"/>
        </w:trPr>
        <w:tc>
          <w:tcPr>
            <w:tcW w:w="2400" w:type="dxa"/>
            <w:tcBorders>
              <w:top w:val="single" w:sz="4" w:space="0" w:color="auto"/>
              <w:left w:val="single" w:sz="4" w:space="0" w:color="auto"/>
              <w:bottom w:val="single" w:sz="4" w:space="0" w:color="auto"/>
              <w:right w:val="single" w:sz="4" w:space="0" w:color="auto"/>
            </w:tcBorders>
            <w:vAlign w:val="bottom"/>
          </w:tcPr>
          <w:p w:rsidR="00CC4DFE" w:rsidRDefault="00CC4DFE">
            <w:pPr>
              <w:spacing w:line="262" w:lineRule="exact"/>
              <w:ind w:left="120"/>
              <w:rPr>
                <w:rFonts w:eastAsia="Times New Roman"/>
                <w:sz w:val="24"/>
                <w:szCs w:val="24"/>
              </w:rPr>
            </w:pPr>
          </w:p>
          <w:p w:rsidR="005412D1" w:rsidRPr="00CC4DFE" w:rsidRDefault="00FC5444">
            <w:pPr>
              <w:spacing w:line="262" w:lineRule="exact"/>
              <w:ind w:left="120"/>
              <w:rPr>
                <w:sz w:val="20"/>
                <w:szCs w:val="20"/>
              </w:rPr>
            </w:pPr>
            <w:r w:rsidRPr="00CC4DFE">
              <w:rPr>
                <w:rFonts w:eastAsia="Times New Roman"/>
                <w:sz w:val="24"/>
                <w:szCs w:val="24"/>
              </w:rPr>
              <w:t>Воспитание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100"/>
              <w:rPr>
                <w:sz w:val="20"/>
                <w:szCs w:val="20"/>
              </w:rPr>
            </w:pPr>
            <w:r w:rsidRPr="00CC4DFE">
              <w:rPr>
                <w:rFonts w:eastAsia="Times New Roman"/>
                <w:sz w:val="24"/>
                <w:szCs w:val="24"/>
              </w:rPr>
              <w:t>Конкурс рисунков «Берегите природу».</w:t>
            </w: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80"/>
              <w:rPr>
                <w:sz w:val="20"/>
                <w:szCs w:val="20"/>
              </w:rPr>
            </w:pPr>
            <w:r w:rsidRPr="00CC4DFE">
              <w:rPr>
                <w:rFonts w:eastAsia="Times New Roman"/>
                <w:sz w:val="24"/>
                <w:szCs w:val="24"/>
              </w:rPr>
              <w:t>январь</w:t>
            </w: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246"/>
        </w:trPr>
        <w:tc>
          <w:tcPr>
            <w:tcW w:w="240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ценностного</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1"/>
                <w:szCs w:val="21"/>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1"/>
                <w:szCs w:val="21"/>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50"/>
        </w:trPr>
        <w:tc>
          <w:tcPr>
            <w:tcW w:w="240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4"/>
                <w:szCs w:val="4"/>
              </w:rPr>
            </w:pPr>
          </w:p>
        </w:tc>
        <w:tc>
          <w:tcPr>
            <w:tcW w:w="512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100"/>
              <w:rPr>
                <w:sz w:val="20"/>
                <w:szCs w:val="20"/>
              </w:rPr>
            </w:pPr>
            <w:r w:rsidRPr="00CC4DFE">
              <w:rPr>
                <w:rFonts w:eastAsia="Times New Roman"/>
                <w:sz w:val="24"/>
                <w:szCs w:val="24"/>
              </w:rPr>
              <w:t>Иллюстрирование предупредительных знаков</w:t>
            </w:r>
          </w:p>
        </w:tc>
        <w:tc>
          <w:tcPr>
            <w:tcW w:w="208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80"/>
              <w:rPr>
                <w:sz w:val="20"/>
                <w:szCs w:val="20"/>
              </w:rPr>
            </w:pPr>
            <w:r w:rsidRPr="00CC4DFE">
              <w:rPr>
                <w:rFonts w:eastAsia="Times New Roman"/>
                <w:sz w:val="24"/>
                <w:szCs w:val="24"/>
              </w:rPr>
              <w:t>май</w:t>
            </w: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212"/>
        </w:trPr>
        <w:tc>
          <w:tcPr>
            <w:tcW w:w="240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отношения к</w:t>
            </w:r>
          </w:p>
        </w:tc>
        <w:tc>
          <w:tcPr>
            <w:tcW w:w="512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18"/>
                <w:szCs w:val="18"/>
              </w:rPr>
            </w:pPr>
          </w:p>
        </w:tc>
        <w:tc>
          <w:tcPr>
            <w:tcW w:w="208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18"/>
                <w:szCs w:val="18"/>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108"/>
        </w:trPr>
        <w:tc>
          <w:tcPr>
            <w:tcW w:w="240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9"/>
                <w:szCs w:val="9"/>
              </w:rPr>
            </w:pPr>
          </w:p>
        </w:tc>
        <w:tc>
          <w:tcPr>
            <w:tcW w:w="512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00"/>
              <w:rPr>
                <w:sz w:val="20"/>
                <w:szCs w:val="20"/>
              </w:rPr>
            </w:pPr>
            <w:r w:rsidRPr="00CC4DFE">
              <w:rPr>
                <w:rFonts w:eastAsia="Times New Roman"/>
                <w:sz w:val="24"/>
                <w:szCs w:val="24"/>
              </w:rPr>
              <w:t>«Правила поведения в лесу».</w:t>
            </w: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9"/>
                <w:szCs w:val="9"/>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208"/>
        </w:trPr>
        <w:tc>
          <w:tcPr>
            <w:tcW w:w="2400" w:type="dxa"/>
            <w:vMerge w:val="restart"/>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природе,</w:t>
            </w:r>
          </w:p>
        </w:tc>
        <w:tc>
          <w:tcPr>
            <w:tcW w:w="512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18"/>
                <w:szCs w:val="18"/>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18"/>
                <w:szCs w:val="18"/>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108"/>
        </w:trPr>
        <w:tc>
          <w:tcPr>
            <w:tcW w:w="2400" w:type="dxa"/>
            <w:vMerge/>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9"/>
                <w:szCs w:val="9"/>
              </w:rPr>
            </w:pP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9"/>
                <w:szCs w:val="9"/>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9"/>
                <w:szCs w:val="9"/>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окружающей среде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20"/>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(экологическое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7"/>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воспитание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24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1"/>
                <w:szCs w:val="21"/>
              </w:rPr>
            </w:pP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1"/>
                <w:szCs w:val="21"/>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1"/>
                <w:szCs w:val="21"/>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262"/>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120"/>
              <w:rPr>
                <w:sz w:val="20"/>
                <w:szCs w:val="20"/>
              </w:rPr>
            </w:pPr>
            <w:r w:rsidRPr="00CC4DFE">
              <w:rPr>
                <w:rFonts w:eastAsia="Times New Roman"/>
                <w:sz w:val="24"/>
                <w:szCs w:val="24"/>
              </w:rPr>
              <w:t>Воспитание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100"/>
              <w:rPr>
                <w:sz w:val="20"/>
                <w:szCs w:val="20"/>
              </w:rPr>
            </w:pPr>
            <w:r w:rsidRPr="00CC4DFE">
              <w:rPr>
                <w:rFonts w:eastAsia="Times New Roman"/>
                <w:sz w:val="24"/>
                <w:szCs w:val="24"/>
              </w:rPr>
              <w:t>Уроки музыки</w:t>
            </w: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spacing w:line="262" w:lineRule="exact"/>
              <w:ind w:left="80"/>
              <w:rPr>
                <w:sz w:val="20"/>
                <w:szCs w:val="20"/>
              </w:rPr>
            </w:pPr>
            <w:r w:rsidRPr="00CC4DFE">
              <w:rPr>
                <w:rFonts w:eastAsia="Times New Roman"/>
                <w:sz w:val="24"/>
                <w:szCs w:val="24"/>
              </w:rPr>
              <w:t>в течение года</w:t>
            </w: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ценностного</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отношения к</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20"/>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прекрасному,</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формирование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представлений об</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20"/>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этических идеалах и</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ценностях</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16"/>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(этическое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r w:rsidR="00865B92" w:rsidRPr="00865B92" w:rsidTr="00CC4DFE">
        <w:trPr>
          <w:trHeight w:val="320"/>
        </w:trPr>
        <w:tc>
          <w:tcPr>
            <w:tcW w:w="2400" w:type="dxa"/>
            <w:tcBorders>
              <w:top w:val="single" w:sz="4" w:space="0" w:color="auto"/>
              <w:left w:val="single" w:sz="4" w:space="0" w:color="auto"/>
              <w:bottom w:val="single" w:sz="4" w:space="0" w:color="auto"/>
              <w:right w:val="single" w:sz="4" w:space="0" w:color="auto"/>
            </w:tcBorders>
            <w:vAlign w:val="bottom"/>
          </w:tcPr>
          <w:p w:rsidR="005412D1" w:rsidRPr="00CC4DFE" w:rsidRDefault="00FC5444">
            <w:pPr>
              <w:ind w:left="120"/>
              <w:rPr>
                <w:sz w:val="20"/>
                <w:szCs w:val="20"/>
              </w:rPr>
            </w:pPr>
            <w:r w:rsidRPr="00CC4DFE">
              <w:rPr>
                <w:rFonts w:eastAsia="Times New Roman"/>
                <w:sz w:val="24"/>
                <w:szCs w:val="24"/>
              </w:rPr>
              <w:t>воспитание).</w:t>
            </w:r>
          </w:p>
        </w:tc>
        <w:tc>
          <w:tcPr>
            <w:tcW w:w="512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2080" w:type="dxa"/>
            <w:tcBorders>
              <w:top w:val="single" w:sz="4" w:space="0" w:color="auto"/>
              <w:left w:val="single" w:sz="4" w:space="0" w:color="auto"/>
              <w:bottom w:val="single" w:sz="4" w:space="0" w:color="auto"/>
              <w:right w:val="single" w:sz="4" w:space="0" w:color="auto"/>
            </w:tcBorders>
            <w:vAlign w:val="bottom"/>
          </w:tcPr>
          <w:p w:rsidR="005412D1" w:rsidRPr="00CC4DFE" w:rsidRDefault="005412D1">
            <w:pPr>
              <w:rPr>
                <w:sz w:val="24"/>
                <w:szCs w:val="24"/>
              </w:rPr>
            </w:pPr>
          </w:p>
        </w:tc>
        <w:tc>
          <w:tcPr>
            <w:tcW w:w="30" w:type="dxa"/>
            <w:tcBorders>
              <w:left w:val="single" w:sz="4" w:space="0" w:color="auto"/>
            </w:tcBorders>
            <w:vAlign w:val="bottom"/>
          </w:tcPr>
          <w:p w:rsidR="005412D1" w:rsidRPr="00865B92" w:rsidRDefault="005412D1">
            <w:pPr>
              <w:rPr>
                <w:color w:val="FF0000"/>
                <w:sz w:val="1"/>
                <w:szCs w:val="1"/>
              </w:rPr>
            </w:pPr>
          </w:p>
        </w:tc>
      </w:tr>
    </w:tbl>
    <w:p w:rsidR="00BA1676" w:rsidRDefault="00BA1676" w:rsidP="00CC4DFE">
      <w:pPr>
        <w:ind w:right="-139"/>
        <w:rPr>
          <w:rFonts w:eastAsia="Times New Roman"/>
          <w:b/>
          <w:bCs/>
          <w:color w:val="FF0000"/>
          <w:sz w:val="24"/>
          <w:szCs w:val="24"/>
        </w:rPr>
      </w:pPr>
    </w:p>
    <w:p w:rsidR="005412D1" w:rsidRPr="00CC4DFE" w:rsidRDefault="00FC5444" w:rsidP="00D12DFB">
      <w:pPr>
        <w:ind w:right="850"/>
        <w:jc w:val="center"/>
        <w:rPr>
          <w:sz w:val="20"/>
          <w:szCs w:val="20"/>
        </w:rPr>
      </w:pPr>
      <w:r w:rsidRPr="00CC4DFE">
        <w:rPr>
          <w:rFonts w:eastAsia="Times New Roman"/>
          <w:b/>
          <w:bCs/>
          <w:sz w:val="24"/>
          <w:szCs w:val="24"/>
        </w:rPr>
        <w:lastRenderedPageBreak/>
        <w:t>Совместная деятельность школы, семьи и общественности по духовно-</w:t>
      </w:r>
    </w:p>
    <w:p w:rsidR="005412D1" w:rsidRPr="00CC4DFE" w:rsidRDefault="00FC5444">
      <w:pPr>
        <w:ind w:right="-139"/>
        <w:jc w:val="center"/>
        <w:rPr>
          <w:sz w:val="20"/>
          <w:szCs w:val="20"/>
        </w:rPr>
      </w:pPr>
      <w:r w:rsidRPr="00CC4DFE">
        <w:rPr>
          <w:rFonts w:eastAsia="Times New Roman"/>
          <w:b/>
          <w:bCs/>
          <w:sz w:val="24"/>
          <w:szCs w:val="24"/>
        </w:rPr>
        <w:t>нравственному развитию обучающихся</w:t>
      </w:r>
    </w:p>
    <w:p w:rsidR="005412D1" w:rsidRPr="00CC4DFE" w:rsidRDefault="005412D1">
      <w:pPr>
        <w:spacing w:line="163" w:lineRule="exact"/>
        <w:rPr>
          <w:sz w:val="20"/>
          <w:szCs w:val="20"/>
        </w:rPr>
      </w:pPr>
    </w:p>
    <w:p w:rsidR="005412D1" w:rsidRPr="00CC4DFE" w:rsidRDefault="00FC5444" w:rsidP="00D12DFB">
      <w:pPr>
        <w:spacing w:line="237" w:lineRule="auto"/>
        <w:ind w:left="260" w:right="140" w:firstLine="988"/>
        <w:jc w:val="both"/>
        <w:rPr>
          <w:sz w:val="20"/>
          <w:szCs w:val="20"/>
        </w:rPr>
      </w:pPr>
      <w:r w:rsidRPr="00CC4DFE">
        <w:rPr>
          <w:rFonts w:eastAsia="Times New Roman"/>
          <w:sz w:val="24"/>
          <w:szCs w:val="24"/>
        </w:rPr>
        <w:t>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5412D1" w:rsidRPr="00CC4DFE" w:rsidRDefault="005412D1" w:rsidP="00D12DFB">
      <w:pPr>
        <w:spacing w:line="2" w:lineRule="exact"/>
        <w:jc w:val="both"/>
        <w:rPr>
          <w:sz w:val="20"/>
          <w:szCs w:val="20"/>
        </w:rPr>
      </w:pPr>
    </w:p>
    <w:p w:rsidR="005412D1" w:rsidRPr="00CC4DFE" w:rsidRDefault="00FC5444" w:rsidP="00D12DFB">
      <w:pPr>
        <w:tabs>
          <w:tab w:val="left" w:pos="1640"/>
          <w:tab w:val="left" w:pos="2700"/>
          <w:tab w:val="left" w:pos="3680"/>
          <w:tab w:val="left" w:pos="4420"/>
          <w:tab w:val="left" w:pos="5240"/>
          <w:tab w:val="left" w:pos="6760"/>
          <w:tab w:val="left" w:pos="8060"/>
          <w:tab w:val="left" w:pos="8320"/>
        </w:tabs>
        <w:ind w:left="1120"/>
        <w:jc w:val="both"/>
        <w:rPr>
          <w:sz w:val="20"/>
          <w:szCs w:val="20"/>
        </w:rPr>
      </w:pPr>
      <w:r w:rsidRPr="00CC4DFE">
        <w:rPr>
          <w:rFonts w:eastAsia="Times New Roman"/>
          <w:sz w:val="24"/>
          <w:szCs w:val="24"/>
        </w:rPr>
        <w:t>Для</w:t>
      </w:r>
      <w:r w:rsidRPr="00CC4DFE">
        <w:rPr>
          <w:rFonts w:eastAsia="Times New Roman"/>
          <w:sz w:val="24"/>
          <w:szCs w:val="24"/>
        </w:rPr>
        <w:tab/>
        <w:t>развития</w:t>
      </w:r>
      <w:r w:rsidRPr="00CC4DFE">
        <w:rPr>
          <w:rFonts w:eastAsia="Times New Roman"/>
          <w:sz w:val="24"/>
          <w:szCs w:val="24"/>
        </w:rPr>
        <w:tab/>
        <w:t>ребенка</w:t>
      </w:r>
      <w:r w:rsidRPr="00CC4DFE">
        <w:rPr>
          <w:rFonts w:eastAsia="Times New Roman"/>
          <w:sz w:val="24"/>
          <w:szCs w:val="24"/>
        </w:rPr>
        <w:tab/>
        <w:t>очень</w:t>
      </w:r>
      <w:r w:rsidRPr="00CC4DFE">
        <w:rPr>
          <w:rFonts w:eastAsia="Times New Roman"/>
          <w:sz w:val="24"/>
          <w:szCs w:val="24"/>
        </w:rPr>
        <w:tab/>
        <w:t>важны</w:t>
      </w:r>
      <w:r w:rsidRPr="00CC4DFE">
        <w:rPr>
          <w:rFonts w:eastAsia="Times New Roman"/>
          <w:sz w:val="24"/>
          <w:szCs w:val="24"/>
        </w:rPr>
        <w:tab/>
        <w:t>гармоничные</w:t>
      </w:r>
      <w:r w:rsidRPr="00CC4DFE">
        <w:rPr>
          <w:rFonts w:eastAsia="Times New Roman"/>
          <w:sz w:val="24"/>
          <w:szCs w:val="24"/>
        </w:rPr>
        <w:tab/>
        <w:t>отношения</w:t>
      </w:r>
      <w:r w:rsidRPr="00CC4DFE">
        <w:rPr>
          <w:rFonts w:eastAsia="Times New Roman"/>
          <w:sz w:val="24"/>
          <w:szCs w:val="24"/>
        </w:rPr>
        <w:tab/>
        <w:t>с</w:t>
      </w:r>
      <w:r w:rsidRPr="00CC4DFE">
        <w:rPr>
          <w:rFonts w:eastAsia="Times New Roman"/>
          <w:sz w:val="24"/>
          <w:szCs w:val="24"/>
        </w:rPr>
        <w:tab/>
        <w:t>родителями.</w:t>
      </w:r>
    </w:p>
    <w:p w:rsidR="005412D1" w:rsidRPr="00CC4DFE" w:rsidRDefault="00FC5444" w:rsidP="00D12DFB">
      <w:pPr>
        <w:ind w:left="260"/>
        <w:jc w:val="both"/>
        <w:rPr>
          <w:sz w:val="20"/>
          <w:szCs w:val="20"/>
        </w:rPr>
      </w:pPr>
      <w:r w:rsidRPr="00CC4DFE">
        <w:rPr>
          <w:rFonts w:eastAsia="Times New Roman"/>
          <w:sz w:val="24"/>
          <w:szCs w:val="24"/>
        </w:rPr>
        <w:t>Основными задачами в работе с родителями являются:</w:t>
      </w:r>
    </w:p>
    <w:p w:rsidR="005412D1" w:rsidRPr="00CC4DFE" w:rsidRDefault="005412D1" w:rsidP="00D12DFB">
      <w:pPr>
        <w:spacing w:line="2" w:lineRule="exact"/>
        <w:jc w:val="both"/>
        <w:rPr>
          <w:sz w:val="20"/>
          <w:szCs w:val="20"/>
        </w:rPr>
      </w:pPr>
    </w:p>
    <w:p w:rsidR="005412D1" w:rsidRPr="00CC4DFE" w:rsidRDefault="00FC5444" w:rsidP="00AB3B85">
      <w:pPr>
        <w:numPr>
          <w:ilvl w:val="0"/>
          <w:numId w:val="40"/>
        </w:numPr>
        <w:tabs>
          <w:tab w:val="left" w:pos="1040"/>
        </w:tabs>
        <w:ind w:left="1040" w:hanging="211"/>
        <w:jc w:val="both"/>
        <w:rPr>
          <w:rFonts w:ascii="Symbol" w:eastAsia="Symbol" w:hAnsi="Symbol" w:cs="Symbol"/>
          <w:sz w:val="24"/>
          <w:szCs w:val="24"/>
        </w:rPr>
      </w:pPr>
      <w:r w:rsidRPr="00CC4DFE">
        <w:rPr>
          <w:rFonts w:eastAsia="Times New Roman"/>
          <w:sz w:val="24"/>
          <w:szCs w:val="24"/>
        </w:rPr>
        <w:t>развитие у родителей эмпатии и способности оказывать поддержку;</w:t>
      </w:r>
    </w:p>
    <w:p w:rsidR="005412D1" w:rsidRPr="00CC4DFE" w:rsidRDefault="005412D1" w:rsidP="00D12DFB">
      <w:pPr>
        <w:spacing w:line="1" w:lineRule="exact"/>
        <w:jc w:val="both"/>
        <w:rPr>
          <w:rFonts w:ascii="Symbol" w:eastAsia="Symbol" w:hAnsi="Symbol" w:cs="Symbol"/>
          <w:sz w:val="24"/>
          <w:szCs w:val="24"/>
        </w:rPr>
      </w:pPr>
    </w:p>
    <w:p w:rsidR="005412D1" w:rsidRPr="00CC4DFE" w:rsidRDefault="00FC5444" w:rsidP="00AB3B85">
      <w:pPr>
        <w:numPr>
          <w:ilvl w:val="0"/>
          <w:numId w:val="40"/>
        </w:numPr>
        <w:tabs>
          <w:tab w:val="left" w:pos="1040"/>
        </w:tabs>
        <w:ind w:left="1040" w:hanging="211"/>
        <w:jc w:val="both"/>
        <w:rPr>
          <w:rFonts w:ascii="Symbol" w:eastAsia="Symbol" w:hAnsi="Symbol" w:cs="Symbol"/>
          <w:sz w:val="24"/>
          <w:szCs w:val="24"/>
        </w:rPr>
      </w:pPr>
      <w:r w:rsidRPr="00CC4DFE">
        <w:rPr>
          <w:rFonts w:eastAsia="Times New Roman"/>
          <w:sz w:val="24"/>
          <w:szCs w:val="24"/>
        </w:rPr>
        <w:t>усиление взаимного интереса и принятия;</w:t>
      </w:r>
    </w:p>
    <w:p w:rsidR="005412D1" w:rsidRPr="00CC4DFE" w:rsidRDefault="00FC5444" w:rsidP="00AB3B85">
      <w:pPr>
        <w:numPr>
          <w:ilvl w:val="0"/>
          <w:numId w:val="40"/>
        </w:numPr>
        <w:tabs>
          <w:tab w:val="left" w:pos="1040"/>
        </w:tabs>
        <w:spacing w:line="238" w:lineRule="auto"/>
        <w:ind w:left="1040" w:hanging="211"/>
        <w:jc w:val="both"/>
        <w:rPr>
          <w:rFonts w:ascii="Symbol" w:eastAsia="Symbol" w:hAnsi="Symbol" w:cs="Symbol"/>
          <w:sz w:val="24"/>
          <w:szCs w:val="24"/>
        </w:rPr>
      </w:pPr>
      <w:r w:rsidRPr="00CC4DFE">
        <w:rPr>
          <w:rFonts w:eastAsia="Times New Roman"/>
          <w:sz w:val="24"/>
          <w:szCs w:val="24"/>
        </w:rPr>
        <w:t>развитие конструктивных способов взаимодействия;</w:t>
      </w:r>
    </w:p>
    <w:p w:rsidR="005412D1" w:rsidRPr="00CC4DFE" w:rsidRDefault="005412D1" w:rsidP="00D12DFB">
      <w:pPr>
        <w:spacing w:line="1" w:lineRule="exact"/>
        <w:jc w:val="both"/>
        <w:rPr>
          <w:rFonts w:ascii="Symbol" w:eastAsia="Symbol" w:hAnsi="Symbol" w:cs="Symbol"/>
          <w:sz w:val="24"/>
          <w:szCs w:val="24"/>
        </w:rPr>
      </w:pPr>
    </w:p>
    <w:p w:rsidR="005412D1" w:rsidRPr="00CC4DFE" w:rsidRDefault="00FC5444" w:rsidP="00AB3B85">
      <w:pPr>
        <w:numPr>
          <w:ilvl w:val="0"/>
          <w:numId w:val="40"/>
        </w:numPr>
        <w:tabs>
          <w:tab w:val="left" w:pos="1040"/>
        </w:tabs>
        <w:spacing w:line="238" w:lineRule="auto"/>
        <w:ind w:left="1040" w:hanging="211"/>
        <w:jc w:val="both"/>
        <w:rPr>
          <w:rFonts w:ascii="Symbol" w:eastAsia="Symbol" w:hAnsi="Symbol" w:cs="Symbol"/>
          <w:sz w:val="24"/>
          <w:szCs w:val="24"/>
        </w:rPr>
      </w:pPr>
      <w:r w:rsidRPr="00CC4DFE">
        <w:rPr>
          <w:rFonts w:eastAsia="Times New Roman"/>
          <w:sz w:val="24"/>
          <w:szCs w:val="24"/>
        </w:rPr>
        <w:t>поиск новых конструктивных способов разрешения конфликтных ситуаций;</w:t>
      </w:r>
    </w:p>
    <w:p w:rsidR="005412D1" w:rsidRPr="00CC4DFE" w:rsidRDefault="005412D1" w:rsidP="00D12DFB">
      <w:pPr>
        <w:spacing w:line="2" w:lineRule="exact"/>
        <w:jc w:val="both"/>
        <w:rPr>
          <w:rFonts w:ascii="Symbol" w:eastAsia="Symbol" w:hAnsi="Symbol" w:cs="Symbol"/>
          <w:sz w:val="24"/>
          <w:szCs w:val="24"/>
        </w:rPr>
      </w:pPr>
    </w:p>
    <w:p w:rsidR="005412D1" w:rsidRPr="00CC4DFE" w:rsidRDefault="00FC5444" w:rsidP="00AB3B85">
      <w:pPr>
        <w:numPr>
          <w:ilvl w:val="0"/>
          <w:numId w:val="40"/>
        </w:numPr>
        <w:tabs>
          <w:tab w:val="left" w:pos="1040"/>
        </w:tabs>
        <w:ind w:left="1040" w:hanging="211"/>
        <w:jc w:val="both"/>
        <w:rPr>
          <w:rFonts w:ascii="Symbol" w:eastAsia="Symbol" w:hAnsi="Symbol" w:cs="Symbol"/>
          <w:sz w:val="24"/>
          <w:szCs w:val="24"/>
        </w:rPr>
      </w:pPr>
      <w:r w:rsidRPr="00CC4DFE">
        <w:rPr>
          <w:rFonts w:eastAsia="Times New Roman"/>
          <w:sz w:val="24"/>
          <w:szCs w:val="24"/>
        </w:rPr>
        <w:t>увеличение взаимной открытости;</w:t>
      </w:r>
    </w:p>
    <w:p w:rsidR="005412D1" w:rsidRPr="00CC4DFE" w:rsidRDefault="005412D1" w:rsidP="00D12DFB">
      <w:pPr>
        <w:spacing w:line="28" w:lineRule="exact"/>
        <w:jc w:val="both"/>
        <w:rPr>
          <w:rFonts w:ascii="Symbol" w:eastAsia="Symbol" w:hAnsi="Symbol" w:cs="Symbol"/>
          <w:sz w:val="24"/>
          <w:szCs w:val="24"/>
        </w:rPr>
      </w:pPr>
    </w:p>
    <w:p w:rsidR="005412D1" w:rsidRPr="00CC4DFE" w:rsidRDefault="00FC5444" w:rsidP="00AB3B85">
      <w:pPr>
        <w:numPr>
          <w:ilvl w:val="0"/>
          <w:numId w:val="40"/>
        </w:numPr>
        <w:tabs>
          <w:tab w:val="left" w:pos="1036"/>
        </w:tabs>
        <w:spacing w:line="225" w:lineRule="auto"/>
        <w:ind w:left="260" w:right="140" w:firstLine="569"/>
        <w:jc w:val="both"/>
        <w:rPr>
          <w:rFonts w:ascii="Symbol" w:eastAsia="Symbol" w:hAnsi="Symbol" w:cs="Symbol"/>
          <w:sz w:val="24"/>
          <w:szCs w:val="24"/>
        </w:rPr>
      </w:pPr>
      <w:r w:rsidRPr="00CC4DFE">
        <w:rPr>
          <w:rFonts w:eastAsia="Times New Roman"/>
          <w:sz w:val="24"/>
          <w:szCs w:val="24"/>
        </w:rPr>
        <w:t>улучшение понимания родителями собственного ребенка, особенностей и закономерностей его развития.</w:t>
      </w:r>
    </w:p>
    <w:p w:rsidR="005412D1" w:rsidRPr="00CC4DFE" w:rsidRDefault="005412D1" w:rsidP="00D12DFB">
      <w:pPr>
        <w:spacing w:line="13" w:lineRule="exact"/>
        <w:jc w:val="both"/>
        <w:rPr>
          <w:rFonts w:ascii="Symbol" w:eastAsia="Symbol" w:hAnsi="Symbol" w:cs="Symbol"/>
          <w:sz w:val="24"/>
          <w:szCs w:val="24"/>
        </w:rPr>
      </w:pPr>
    </w:p>
    <w:p w:rsidR="005412D1" w:rsidRPr="00CC4DFE" w:rsidRDefault="00FC5444" w:rsidP="007A48A7">
      <w:pPr>
        <w:spacing w:line="238" w:lineRule="auto"/>
        <w:ind w:left="260" w:right="140" w:firstLine="912"/>
        <w:jc w:val="both"/>
        <w:rPr>
          <w:rFonts w:ascii="Symbol" w:eastAsia="Symbol" w:hAnsi="Symbol" w:cs="Symbol"/>
          <w:sz w:val="24"/>
          <w:szCs w:val="24"/>
        </w:rPr>
      </w:pPr>
      <w:r w:rsidRPr="00CC4DFE">
        <w:rPr>
          <w:rFonts w:eastAsia="Times New Roman"/>
          <w:sz w:val="24"/>
          <w:szCs w:val="24"/>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7A48A7" w:rsidRPr="00CC4DFE" w:rsidRDefault="007A48A7" w:rsidP="007A48A7">
      <w:pPr>
        <w:spacing w:line="238" w:lineRule="auto"/>
        <w:ind w:left="260" w:right="140" w:firstLine="912"/>
        <w:jc w:val="both"/>
        <w:rPr>
          <w:rFonts w:ascii="Symbol" w:eastAsia="Symbol" w:hAnsi="Symbol" w:cs="Symbol"/>
          <w:sz w:val="24"/>
          <w:szCs w:val="24"/>
        </w:rPr>
      </w:pPr>
    </w:p>
    <w:p w:rsidR="005412D1" w:rsidRPr="00CC4DFE" w:rsidRDefault="00FC5444" w:rsidP="00CC4DFE">
      <w:pPr>
        <w:ind w:left="1820"/>
        <w:rPr>
          <w:sz w:val="24"/>
          <w:szCs w:val="24"/>
        </w:rPr>
      </w:pPr>
      <w:r w:rsidRPr="00CC4DFE">
        <w:rPr>
          <w:rFonts w:eastAsia="Times New Roman"/>
          <w:b/>
          <w:bCs/>
          <w:i/>
          <w:iCs/>
          <w:sz w:val="24"/>
          <w:szCs w:val="24"/>
        </w:rPr>
        <w:t>План повышения педагогической культуры родителей</w:t>
      </w:r>
    </w:p>
    <w:p w:rsidR="005412D1" w:rsidRPr="00CC4DFE" w:rsidRDefault="005412D1" w:rsidP="00CC4DFE">
      <w:pPr>
        <w:rPr>
          <w:sz w:val="24"/>
          <w:szCs w:val="24"/>
        </w:rPr>
      </w:pPr>
    </w:p>
    <w:tbl>
      <w:tblPr>
        <w:tblW w:w="0" w:type="auto"/>
        <w:tblInd w:w="130" w:type="dxa"/>
        <w:tblLayout w:type="fixed"/>
        <w:tblCellMar>
          <w:left w:w="0" w:type="dxa"/>
          <w:right w:w="0" w:type="dxa"/>
        </w:tblCellMar>
        <w:tblLook w:val="04A0" w:firstRow="1" w:lastRow="0" w:firstColumn="1" w:lastColumn="0" w:noHBand="0" w:noVBand="1"/>
      </w:tblPr>
      <w:tblGrid>
        <w:gridCol w:w="1500"/>
        <w:gridCol w:w="1400"/>
        <w:gridCol w:w="920"/>
        <w:gridCol w:w="720"/>
        <w:gridCol w:w="1260"/>
        <w:gridCol w:w="1740"/>
        <w:gridCol w:w="2100"/>
      </w:tblGrid>
      <w:tr w:rsidR="00865B92" w:rsidRPr="00CC4DFE">
        <w:trPr>
          <w:trHeight w:val="282"/>
        </w:trPr>
        <w:tc>
          <w:tcPr>
            <w:tcW w:w="4540" w:type="dxa"/>
            <w:gridSpan w:val="4"/>
            <w:tcBorders>
              <w:top w:val="single" w:sz="8" w:space="0" w:color="auto"/>
              <w:left w:val="single" w:sz="8" w:space="0" w:color="auto"/>
              <w:right w:val="single" w:sz="8" w:space="0" w:color="auto"/>
            </w:tcBorders>
            <w:vAlign w:val="bottom"/>
          </w:tcPr>
          <w:p w:rsidR="005412D1" w:rsidRPr="00CC4DFE" w:rsidRDefault="00FC5444" w:rsidP="00CC4DFE">
            <w:pPr>
              <w:ind w:left="1140"/>
              <w:rPr>
                <w:sz w:val="24"/>
                <w:szCs w:val="24"/>
              </w:rPr>
            </w:pPr>
            <w:r w:rsidRPr="00CC4DFE">
              <w:rPr>
                <w:rFonts w:eastAsia="Times New Roman"/>
                <w:b/>
                <w:bCs/>
                <w:sz w:val="24"/>
                <w:szCs w:val="24"/>
              </w:rPr>
              <w:t>Направления повышения</w:t>
            </w:r>
          </w:p>
        </w:tc>
        <w:tc>
          <w:tcPr>
            <w:tcW w:w="3000" w:type="dxa"/>
            <w:gridSpan w:val="2"/>
            <w:tcBorders>
              <w:top w:val="single" w:sz="8" w:space="0" w:color="auto"/>
              <w:right w:val="single" w:sz="8" w:space="0" w:color="auto"/>
            </w:tcBorders>
            <w:vAlign w:val="bottom"/>
          </w:tcPr>
          <w:p w:rsidR="005412D1" w:rsidRPr="00CC4DFE" w:rsidRDefault="00FC5444" w:rsidP="00CC4DFE">
            <w:pPr>
              <w:jc w:val="center"/>
              <w:rPr>
                <w:sz w:val="24"/>
                <w:szCs w:val="24"/>
              </w:rPr>
            </w:pPr>
            <w:r w:rsidRPr="00CC4DFE">
              <w:rPr>
                <w:rFonts w:eastAsia="Times New Roman"/>
                <w:b/>
                <w:bCs/>
                <w:w w:val="99"/>
                <w:sz w:val="24"/>
                <w:szCs w:val="24"/>
              </w:rPr>
              <w:t>Формы проведения</w:t>
            </w:r>
          </w:p>
        </w:tc>
        <w:tc>
          <w:tcPr>
            <w:tcW w:w="2100" w:type="dxa"/>
            <w:tcBorders>
              <w:top w:val="single" w:sz="8" w:space="0" w:color="auto"/>
              <w:right w:val="single" w:sz="8" w:space="0" w:color="auto"/>
            </w:tcBorders>
            <w:vAlign w:val="bottom"/>
          </w:tcPr>
          <w:p w:rsidR="005412D1" w:rsidRPr="00CC4DFE" w:rsidRDefault="00FC5444" w:rsidP="00CC4DFE">
            <w:pPr>
              <w:jc w:val="center"/>
              <w:rPr>
                <w:sz w:val="24"/>
                <w:szCs w:val="24"/>
              </w:rPr>
            </w:pPr>
            <w:r w:rsidRPr="00CC4DFE">
              <w:rPr>
                <w:rFonts w:eastAsia="Times New Roman"/>
                <w:b/>
                <w:bCs/>
                <w:w w:val="99"/>
                <w:sz w:val="24"/>
                <w:szCs w:val="24"/>
              </w:rPr>
              <w:t>Сроки</w:t>
            </w:r>
          </w:p>
        </w:tc>
      </w:tr>
      <w:tr w:rsidR="00865B92" w:rsidRPr="00CC4DFE">
        <w:trPr>
          <w:trHeight w:val="320"/>
        </w:trPr>
        <w:tc>
          <w:tcPr>
            <w:tcW w:w="4540" w:type="dxa"/>
            <w:gridSpan w:val="4"/>
            <w:tcBorders>
              <w:left w:val="single" w:sz="8" w:space="0" w:color="auto"/>
              <w:right w:val="single" w:sz="8" w:space="0" w:color="auto"/>
            </w:tcBorders>
            <w:vAlign w:val="bottom"/>
          </w:tcPr>
          <w:p w:rsidR="005412D1" w:rsidRPr="00CC4DFE" w:rsidRDefault="00FC5444" w:rsidP="00CC4DFE">
            <w:pPr>
              <w:jc w:val="center"/>
              <w:rPr>
                <w:sz w:val="24"/>
                <w:szCs w:val="24"/>
              </w:rPr>
            </w:pPr>
            <w:r w:rsidRPr="00CC4DFE">
              <w:rPr>
                <w:rFonts w:eastAsia="Times New Roman"/>
                <w:b/>
                <w:bCs/>
                <w:sz w:val="24"/>
                <w:szCs w:val="24"/>
              </w:rPr>
              <w:t>педагогической культуры родителей</w:t>
            </w:r>
          </w:p>
        </w:tc>
        <w:tc>
          <w:tcPr>
            <w:tcW w:w="3000" w:type="dxa"/>
            <w:gridSpan w:val="2"/>
            <w:tcBorders>
              <w:right w:val="single" w:sz="8" w:space="0" w:color="auto"/>
            </w:tcBorders>
            <w:vAlign w:val="bottom"/>
          </w:tcPr>
          <w:p w:rsidR="005412D1" w:rsidRPr="00CC4DFE" w:rsidRDefault="00FC5444" w:rsidP="00CC4DFE">
            <w:pPr>
              <w:jc w:val="center"/>
              <w:rPr>
                <w:sz w:val="24"/>
                <w:szCs w:val="24"/>
              </w:rPr>
            </w:pPr>
            <w:r w:rsidRPr="00CC4DFE">
              <w:rPr>
                <w:rFonts w:eastAsia="Times New Roman"/>
                <w:b/>
                <w:bCs/>
                <w:sz w:val="24"/>
                <w:szCs w:val="24"/>
              </w:rPr>
              <w:t>мероприятий*</w:t>
            </w:r>
          </w:p>
        </w:tc>
        <w:tc>
          <w:tcPr>
            <w:tcW w:w="2100" w:type="dxa"/>
            <w:tcBorders>
              <w:right w:val="single" w:sz="8" w:space="0" w:color="auto"/>
            </w:tcBorders>
            <w:vAlign w:val="bottom"/>
          </w:tcPr>
          <w:p w:rsidR="005412D1" w:rsidRPr="00CC4DFE" w:rsidRDefault="00FC5444" w:rsidP="00CC4DFE">
            <w:pPr>
              <w:jc w:val="center"/>
              <w:rPr>
                <w:sz w:val="24"/>
                <w:szCs w:val="24"/>
              </w:rPr>
            </w:pPr>
            <w:r w:rsidRPr="00CC4DFE">
              <w:rPr>
                <w:rFonts w:eastAsia="Times New Roman"/>
                <w:b/>
                <w:bCs/>
                <w:w w:val="99"/>
                <w:sz w:val="24"/>
                <w:szCs w:val="24"/>
              </w:rPr>
              <w:t>проведения</w:t>
            </w:r>
          </w:p>
        </w:tc>
      </w:tr>
      <w:tr w:rsidR="00865B92" w:rsidRPr="00CC4DFE">
        <w:trPr>
          <w:trHeight w:val="316"/>
        </w:trPr>
        <w:tc>
          <w:tcPr>
            <w:tcW w:w="1500" w:type="dxa"/>
            <w:tcBorders>
              <w:left w:val="single" w:sz="8" w:space="0" w:color="auto"/>
            </w:tcBorders>
            <w:vAlign w:val="bottom"/>
          </w:tcPr>
          <w:p w:rsidR="005412D1" w:rsidRPr="00CC4DFE" w:rsidRDefault="005412D1" w:rsidP="00CC4DFE">
            <w:pPr>
              <w:rPr>
                <w:sz w:val="24"/>
                <w:szCs w:val="24"/>
              </w:rPr>
            </w:pPr>
          </w:p>
        </w:tc>
        <w:tc>
          <w:tcPr>
            <w:tcW w:w="1400" w:type="dxa"/>
            <w:vAlign w:val="bottom"/>
          </w:tcPr>
          <w:p w:rsidR="005412D1" w:rsidRPr="00CC4DFE" w:rsidRDefault="005412D1" w:rsidP="00CC4DFE">
            <w:pPr>
              <w:rPr>
                <w:sz w:val="24"/>
                <w:szCs w:val="24"/>
              </w:rPr>
            </w:pPr>
          </w:p>
        </w:tc>
        <w:tc>
          <w:tcPr>
            <w:tcW w:w="920" w:type="dxa"/>
            <w:vAlign w:val="bottom"/>
          </w:tcPr>
          <w:p w:rsidR="005412D1" w:rsidRPr="00CC4DFE" w:rsidRDefault="005412D1" w:rsidP="00CC4DFE">
            <w:pPr>
              <w:rPr>
                <w:sz w:val="24"/>
                <w:szCs w:val="24"/>
              </w:rPr>
            </w:pPr>
          </w:p>
        </w:tc>
        <w:tc>
          <w:tcPr>
            <w:tcW w:w="720" w:type="dxa"/>
            <w:tcBorders>
              <w:right w:val="single" w:sz="8" w:space="0" w:color="auto"/>
            </w:tcBorders>
            <w:vAlign w:val="bottom"/>
          </w:tcPr>
          <w:p w:rsidR="005412D1" w:rsidRPr="00CC4DFE" w:rsidRDefault="005412D1" w:rsidP="00CC4DFE">
            <w:pPr>
              <w:rPr>
                <w:sz w:val="24"/>
                <w:szCs w:val="24"/>
              </w:rPr>
            </w:pPr>
          </w:p>
        </w:tc>
        <w:tc>
          <w:tcPr>
            <w:tcW w:w="1260" w:type="dxa"/>
            <w:vAlign w:val="bottom"/>
          </w:tcPr>
          <w:p w:rsidR="005412D1" w:rsidRPr="00CC4DFE" w:rsidRDefault="005412D1" w:rsidP="00CC4DFE">
            <w:pPr>
              <w:rPr>
                <w:sz w:val="24"/>
                <w:szCs w:val="24"/>
              </w:rPr>
            </w:pPr>
          </w:p>
        </w:tc>
        <w:tc>
          <w:tcPr>
            <w:tcW w:w="1740" w:type="dxa"/>
            <w:tcBorders>
              <w:right w:val="single" w:sz="8" w:space="0" w:color="auto"/>
            </w:tcBorders>
            <w:vAlign w:val="bottom"/>
          </w:tcPr>
          <w:p w:rsidR="005412D1" w:rsidRPr="00CC4DFE" w:rsidRDefault="005412D1" w:rsidP="00CC4DFE">
            <w:pPr>
              <w:rPr>
                <w:sz w:val="24"/>
                <w:szCs w:val="24"/>
              </w:rPr>
            </w:pPr>
          </w:p>
        </w:tc>
        <w:tc>
          <w:tcPr>
            <w:tcW w:w="2100" w:type="dxa"/>
            <w:tcBorders>
              <w:right w:val="single" w:sz="8" w:space="0" w:color="auto"/>
            </w:tcBorders>
            <w:vAlign w:val="bottom"/>
          </w:tcPr>
          <w:p w:rsidR="005412D1" w:rsidRPr="00CC4DFE" w:rsidRDefault="00FC5444" w:rsidP="00CC4DFE">
            <w:pPr>
              <w:jc w:val="center"/>
              <w:rPr>
                <w:sz w:val="24"/>
                <w:szCs w:val="24"/>
              </w:rPr>
            </w:pPr>
            <w:r w:rsidRPr="00CC4DFE">
              <w:rPr>
                <w:rFonts w:eastAsia="Times New Roman"/>
                <w:b/>
                <w:bCs/>
                <w:sz w:val="24"/>
                <w:szCs w:val="24"/>
              </w:rPr>
              <w:t>мероприятий</w:t>
            </w:r>
          </w:p>
        </w:tc>
      </w:tr>
      <w:tr w:rsidR="00865B92" w:rsidRPr="00CC4DFE">
        <w:trPr>
          <w:trHeight w:val="242"/>
        </w:trPr>
        <w:tc>
          <w:tcPr>
            <w:tcW w:w="1500" w:type="dxa"/>
            <w:tcBorders>
              <w:left w:val="single" w:sz="8" w:space="0" w:color="auto"/>
              <w:bottom w:val="single" w:sz="8" w:space="0" w:color="auto"/>
            </w:tcBorders>
            <w:vAlign w:val="bottom"/>
          </w:tcPr>
          <w:p w:rsidR="005412D1" w:rsidRPr="00CC4DFE" w:rsidRDefault="005412D1" w:rsidP="00CC4DFE">
            <w:pPr>
              <w:rPr>
                <w:sz w:val="24"/>
                <w:szCs w:val="24"/>
              </w:rPr>
            </w:pPr>
          </w:p>
        </w:tc>
        <w:tc>
          <w:tcPr>
            <w:tcW w:w="3040" w:type="dxa"/>
            <w:gridSpan w:val="3"/>
            <w:tcBorders>
              <w:bottom w:val="single" w:sz="8" w:space="0" w:color="auto"/>
              <w:right w:val="single" w:sz="8" w:space="0" w:color="auto"/>
            </w:tcBorders>
            <w:vAlign w:val="bottom"/>
          </w:tcPr>
          <w:p w:rsidR="005412D1" w:rsidRPr="00CC4DFE" w:rsidRDefault="005412D1" w:rsidP="00CC4DFE">
            <w:pPr>
              <w:rPr>
                <w:sz w:val="24"/>
                <w:szCs w:val="24"/>
              </w:rPr>
            </w:pPr>
          </w:p>
        </w:tc>
        <w:tc>
          <w:tcPr>
            <w:tcW w:w="3000" w:type="dxa"/>
            <w:gridSpan w:val="2"/>
            <w:tcBorders>
              <w:bottom w:val="single" w:sz="8" w:space="0" w:color="auto"/>
              <w:right w:val="single" w:sz="8" w:space="0" w:color="auto"/>
            </w:tcBorders>
            <w:vAlign w:val="bottom"/>
          </w:tcPr>
          <w:p w:rsidR="005412D1" w:rsidRPr="00CC4DFE" w:rsidRDefault="005412D1" w:rsidP="00CC4DFE">
            <w:pPr>
              <w:rPr>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rPr>
                <w:sz w:val="24"/>
                <w:szCs w:val="24"/>
              </w:rPr>
            </w:pPr>
          </w:p>
        </w:tc>
      </w:tr>
      <w:tr w:rsidR="00865B92" w:rsidRPr="00CC4DFE">
        <w:trPr>
          <w:trHeight w:val="262"/>
        </w:trPr>
        <w:tc>
          <w:tcPr>
            <w:tcW w:w="1500" w:type="dxa"/>
            <w:tcBorders>
              <w:left w:val="single" w:sz="8" w:space="0" w:color="auto"/>
            </w:tcBorders>
            <w:vAlign w:val="bottom"/>
          </w:tcPr>
          <w:p w:rsidR="005412D1" w:rsidRPr="00CC4DFE" w:rsidRDefault="00FC5444" w:rsidP="00CC4DFE">
            <w:pPr>
              <w:ind w:left="120"/>
              <w:rPr>
                <w:sz w:val="24"/>
                <w:szCs w:val="24"/>
              </w:rPr>
            </w:pPr>
            <w:r w:rsidRPr="00CC4DFE">
              <w:rPr>
                <w:rFonts w:eastAsia="Times New Roman"/>
                <w:sz w:val="24"/>
                <w:szCs w:val="24"/>
              </w:rPr>
              <w:t>Воспитание</w:t>
            </w:r>
          </w:p>
        </w:tc>
        <w:tc>
          <w:tcPr>
            <w:tcW w:w="3040" w:type="dxa"/>
            <w:gridSpan w:val="3"/>
            <w:tcBorders>
              <w:right w:val="single" w:sz="8" w:space="0" w:color="auto"/>
            </w:tcBorders>
            <w:vAlign w:val="bottom"/>
          </w:tcPr>
          <w:p w:rsidR="005412D1" w:rsidRPr="00CC4DFE" w:rsidRDefault="00FC5444" w:rsidP="00CC4DFE">
            <w:pPr>
              <w:ind w:right="20"/>
              <w:jc w:val="right"/>
              <w:rPr>
                <w:sz w:val="24"/>
                <w:szCs w:val="24"/>
              </w:rPr>
            </w:pPr>
            <w:r w:rsidRPr="00CC4DFE">
              <w:rPr>
                <w:rFonts w:eastAsia="Times New Roman"/>
                <w:sz w:val="24"/>
                <w:szCs w:val="24"/>
              </w:rPr>
              <w:t>гражданственности,</w:t>
            </w:r>
          </w:p>
        </w:tc>
        <w:tc>
          <w:tcPr>
            <w:tcW w:w="3000" w:type="dxa"/>
            <w:gridSpan w:val="2"/>
            <w:tcBorders>
              <w:right w:val="single" w:sz="8" w:space="0" w:color="auto"/>
            </w:tcBorders>
            <w:vAlign w:val="bottom"/>
          </w:tcPr>
          <w:p w:rsidR="005412D1" w:rsidRPr="00CC4DFE" w:rsidRDefault="00FC5444" w:rsidP="00CC4DFE">
            <w:pPr>
              <w:ind w:left="100"/>
              <w:rPr>
                <w:sz w:val="24"/>
                <w:szCs w:val="24"/>
              </w:rPr>
            </w:pPr>
            <w:r w:rsidRPr="00CC4DFE">
              <w:rPr>
                <w:rFonts w:eastAsia="Times New Roman"/>
                <w:sz w:val="24"/>
                <w:szCs w:val="24"/>
              </w:rPr>
              <w:t>родительское собрание</w:t>
            </w:r>
          </w:p>
        </w:tc>
        <w:tc>
          <w:tcPr>
            <w:tcW w:w="2100" w:type="dxa"/>
            <w:tcBorders>
              <w:right w:val="single" w:sz="8" w:space="0" w:color="auto"/>
            </w:tcBorders>
            <w:vAlign w:val="bottom"/>
          </w:tcPr>
          <w:p w:rsidR="005412D1" w:rsidRPr="00CC4DFE" w:rsidRDefault="00FC5444" w:rsidP="00CC4DFE">
            <w:pPr>
              <w:ind w:left="80"/>
              <w:rPr>
                <w:sz w:val="24"/>
                <w:szCs w:val="24"/>
              </w:rPr>
            </w:pPr>
            <w:r w:rsidRPr="00CC4DFE">
              <w:rPr>
                <w:rFonts w:eastAsia="Times New Roman"/>
                <w:sz w:val="24"/>
                <w:szCs w:val="24"/>
              </w:rPr>
              <w:t>каждую четверть</w:t>
            </w:r>
          </w:p>
        </w:tc>
      </w:tr>
      <w:tr w:rsidR="00865B92" w:rsidRPr="00CC4DFE">
        <w:trPr>
          <w:trHeight w:val="316"/>
        </w:trPr>
        <w:tc>
          <w:tcPr>
            <w:tcW w:w="4540" w:type="dxa"/>
            <w:gridSpan w:val="4"/>
            <w:tcBorders>
              <w:left w:val="single" w:sz="8" w:space="0" w:color="auto"/>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патриотизма,</w:t>
            </w:r>
            <w:r w:rsidR="00D12DFB" w:rsidRPr="00CC4DFE">
              <w:rPr>
                <w:rFonts w:eastAsia="Times New Roman"/>
                <w:sz w:val="24"/>
                <w:szCs w:val="24"/>
              </w:rPr>
              <w:t xml:space="preserve"> </w:t>
            </w:r>
            <w:r w:rsidRPr="00CC4DFE">
              <w:rPr>
                <w:rFonts w:eastAsia="Times New Roman"/>
                <w:sz w:val="24"/>
                <w:szCs w:val="24"/>
              </w:rPr>
              <w:t>уважения</w:t>
            </w:r>
            <w:r w:rsidR="00D12DFB" w:rsidRPr="00CC4DFE">
              <w:rPr>
                <w:rFonts w:eastAsia="Times New Roman"/>
                <w:sz w:val="24"/>
                <w:szCs w:val="24"/>
              </w:rPr>
              <w:t xml:space="preserve"> </w:t>
            </w:r>
            <w:r w:rsidRPr="00CC4DFE">
              <w:rPr>
                <w:rFonts w:eastAsia="Times New Roman"/>
                <w:sz w:val="24"/>
                <w:szCs w:val="24"/>
              </w:rPr>
              <w:t>к</w:t>
            </w:r>
            <w:r w:rsidR="00D12DFB" w:rsidRPr="00CC4DFE">
              <w:rPr>
                <w:rFonts w:eastAsia="Times New Roman"/>
                <w:sz w:val="24"/>
                <w:szCs w:val="24"/>
              </w:rPr>
              <w:t xml:space="preserve"> </w:t>
            </w:r>
            <w:r w:rsidRPr="00CC4DFE">
              <w:rPr>
                <w:rFonts w:eastAsia="Times New Roman"/>
                <w:sz w:val="24"/>
                <w:szCs w:val="24"/>
              </w:rPr>
              <w:t>правам,</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320"/>
        </w:trPr>
        <w:tc>
          <w:tcPr>
            <w:tcW w:w="3820" w:type="dxa"/>
            <w:gridSpan w:val="3"/>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свободам и обязанностям человека.</w:t>
            </w:r>
          </w:p>
        </w:tc>
        <w:tc>
          <w:tcPr>
            <w:tcW w:w="72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46"/>
        </w:trPr>
        <w:tc>
          <w:tcPr>
            <w:tcW w:w="1500" w:type="dxa"/>
            <w:tcBorders>
              <w:left w:val="single" w:sz="8" w:space="0" w:color="auto"/>
              <w:bottom w:val="single" w:sz="8" w:space="0" w:color="auto"/>
            </w:tcBorders>
            <w:vAlign w:val="bottom"/>
          </w:tcPr>
          <w:p w:rsidR="005412D1" w:rsidRPr="00CC4DFE" w:rsidRDefault="005412D1" w:rsidP="00CC4DFE">
            <w:pPr>
              <w:ind w:right="20"/>
              <w:rPr>
                <w:rFonts w:eastAsia="Times New Roman"/>
                <w:sz w:val="24"/>
                <w:szCs w:val="24"/>
              </w:rPr>
            </w:pPr>
          </w:p>
        </w:tc>
        <w:tc>
          <w:tcPr>
            <w:tcW w:w="140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640" w:type="dxa"/>
            <w:gridSpan w:val="2"/>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126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74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58"/>
        </w:trPr>
        <w:tc>
          <w:tcPr>
            <w:tcW w:w="1500" w:type="dxa"/>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Воспитание</w:t>
            </w:r>
          </w:p>
        </w:tc>
        <w:tc>
          <w:tcPr>
            <w:tcW w:w="1400" w:type="dxa"/>
            <w:vAlign w:val="bottom"/>
          </w:tcPr>
          <w:p w:rsidR="005412D1" w:rsidRPr="00CC4DFE" w:rsidRDefault="00FC5444" w:rsidP="00CC4DFE">
            <w:pPr>
              <w:ind w:right="20"/>
              <w:rPr>
                <w:rFonts w:eastAsia="Times New Roman"/>
                <w:sz w:val="24"/>
                <w:szCs w:val="24"/>
              </w:rPr>
            </w:pPr>
            <w:r w:rsidRPr="00CC4DFE">
              <w:rPr>
                <w:rFonts w:eastAsia="Times New Roman"/>
                <w:sz w:val="24"/>
                <w:szCs w:val="24"/>
              </w:rPr>
              <w:t>трудолюбия,</w:t>
            </w:r>
          </w:p>
        </w:tc>
        <w:tc>
          <w:tcPr>
            <w:tcW w:w="164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творческого</w:t>
            </w:r>
          </w:p>
        </w:tc>
        <w:tc>
          <w:tcPr>
            <w:tcW w:w="1260" w:type="dxa"/>
            <w:vAlign w:val="bottom"/>
          </w:tcPr>
          <w:p w:rsidR="005412D1" w:rsidRPr="00CC4DFE" w:rsidRDefault="00FC5444" w:rsidP="00CC4DFE">
            <w:pPr>
              <w:ind w:right="20"/>
              <w:rPr>
                <w:rFonts w:eastAsia="Times New Roman"/>
                <w:sz w:val="24"/>
                <w:szCs w:val="24"/>
              </w:rPr>
            </w:pPr>
            <w:r w:rsidRPr="00CC4DFE">
              <w:rPr>
                <w:rFonts w:eastAsia="Times New Roman"/>
                <w:sz w:val="24"/>
                <w:szCs w:val="24"/>
              </w:rPr>
              <w:t>беседы,</w:t>
            </w:r>
          </w:p>
        </w:tc>
        <w:tc>
          <w:tcPr>
            <w:tcW w:w="174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консультации,</w:t>
            </w:r>
          </w:p>
        </w:tc>
        <w:tc>
          <w:tcPr>
            <w:tcW w:w="210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в течение года</w:t>
            </w:r>
          </w:p>
        </w:tc>
      </w:tr>
      <w:tr w:rsidR="00865B92" w:rsidRPr="00CC4DFE">
        <w:trPr>
          <w:trHeight w:val="320"/>
        </w:trPr>
        <w:tc>
          <w:tcPr>
            <w:tcW w:w="3820" w:type="dxa"/>
            <w:gridSpan w:val="3"/>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отношения к учению, труду, жизни.</w:t>
            </w:r>
          </w:p>
        </w:tc>
        <w:tc>
          <w:tcPr>
            <w:tcW w:w="72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300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совместная деятельность</w:t>
            </w: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46"/>
        </w:trPr>
        <w:tc>
          <w:tcPr>
            <w:tcW w:w="4540" w:type="dxa"/>
            <w:gridSpan w:val="4"/>
            <w:tcBorders>
              <w:left w:val="single" w:sz="8" w:space="0" w:color="auto"/>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3000" w:type="dxa"/>
            <w:gridSpan w:val="2"/>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62"/>
        </w:trPr>
        <w:tc>
          <w:tcPr>
            <w:tcW w:w="4540" w:type="dxa"/>
            <w:gridSpan w:val="4"/>
            <w:tcBorders>
              <w:left w:val="single" w:sz="8" w:space="0" w:color="auto"/>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Формирование ценностного отношения к</w:t>
            </w:r>
          </w:p>
        </w:tc>
        <w:tc>
          <w:tcPr>
            <w:tcW w:w="300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родительское собрание</w:t>
            </w:r>
          </w:p>
        </w:tc>
        <w:tc>
          <w:tcPr>
            <w:tcW w:w="210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февраль</w:t>
            </w:r>
          </w:p>
        </w:tc>
      </w:tr>
      <w:tr w:rsidR="00865B92" w:rsidRPr="00CC4DFE">
        <w:trPr>
          <w:trHeight w:val="316"/>
        </w:trPr>
        <w:tc>
          <w:tcPr>
            <w:tcW w:w="4540" w:type="dxa"/>
            <w:gridSpan w:val="4"/>
            <w:tcBorders>
              <w:left w:val="single" w:sz="8" w:space="0" w:color="auto"/>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здоровью и здоровому образу жизни.</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46"/>
        </w:trPr>
        <w:tc>
          <w:tcPr>
            <w:tcW w:w="1500" w:type="dxa"/>
            <w:tcBorders>
              <w:left w:val="single" w:sz="8" w:space="0" w:color="auto"/>
              <w:bottom w:val="single" w:sz="8" w:space="0" w:color="auto"/>
            </w:tcBorders>
            <w:vAlign w:val="bottom"/>
          </w:tcPr>
          <w:p w:rsidR="005412D1" w:rsidRPr="00CC4DFE" w:rsidRDefault="005412D1" w:rsidP="00CC4DFE">
            <w:pPr>
              <w:ind w:right="20"/>
              <w:rPr>
                <w:rFonts w:eastAsia="Times New Roman"/>
                <w:sz w:val="24"/>
                <w:szCs w:val="24"/>
              </w:rPr>
            </w:pPr>
          </w:p>
        </w:tc>
        <w:tc>
          <w:tcPr>
            <w:tcW w:w="140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640" w:type="dxa"/>
            <w:gridSpan w:val="2"/>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126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74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62"/>
        </w:trPr>
        <w:tc>
          <w:tcPr>
            <w:tcW w:w="1500" w:type="dxa"/>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Воспитание</w:t>
            </w:r>
          </w:p>
        </w:tc>
        <w:tc>
          <w:tcPr>
            <w:tcW w:w="1400" w:type="dxa"/>
            <w:vAlign w:val="bottom"/>
          </w:tcPr>
          <w:p w:rsidR="005412D1" w:rsidRPr="00CC4DFE" w:rsidRDefault="00FC5444" w:rsidP="00CC4DFE">
            <w:pPr>
              <w:ind w:right="20"/>
              <w:rPr>
                <w:rFonts w:eastAsia="Times New Roman"/>
                <w:sz w:val="24"/>
                <w:szCs w:val="24"/>
              </w:rPr>
            </w:pPr>
            <w:r w:rsidRPr="00CC4DFE">
              <w:rPr>
                <w:rFonts w:eastAsia="Times New Roman"/>
                <w:sz w:val="24"/>
                <w:szCs w:val="24"/>
              </w:rPr>
              <w:t>ценностного</w:t>
            </w:r>
          </w:p>
        </w:tc>
        <w:tc>
          <w:tcPr>
            <w:tcW w:w="164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отношения  к</w:t>
            </w:r>
          </w:p>
        </w:tc>
        <w:tc>
          <w:tcPr>
            <w:tcW w:w="1260" w:type="dxa"/>
            <w:vAlign w:val="bottom"/>
          </w:tcPr>
          <w:p w:rsidR="005412D1" w:rsidRPr="00CC4DFE" w:rsidRDefault="00FC5444" w:rsidP="00CC4DFE">
            <w:pPr>
              <w:ind w:right="20"/>
              <w:rPr>
                <w:rFonts w:eastAsia="Times New Roman"/>
                <w:sz w:val="24"/>
                <w:szCs w:val="24"/>
              </w:rPr>
            </w:pPr>
            <w:r w:rsidRPr="00CC4DFE">
              <w:rPr>
                <w:rFonts w:eastAsia="Times New Roman"/>
                <w:sz w:val="24"/>
                <w:szCs w:val="24"/>
              </w:rPr>
              <w:t>экскурсии</w:t>
            </w: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в течение года</w:t>
            </w:r>
          </w:p>
        </w:tc>
      </w:tr>
      <w:tr w:rsidR="00865B92" w:rsidRPr="00CC4DFE">
        <w:trPr>
          <w:trHeight w:val="316"/>
        </w:trPr>
        <w:tc>
          <w:tcPr>
            <w:tcW w:w="1500" w:type="dxa"/>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природе,</w:t>
            </w:r>
          </w:p>
        </w:tc>
        <w:tc>
          <w:tcPr>
            <w:tcW w:w="2320" w:type="dxa"/>
            <w:gridSpan w:val="2"/>
            <w:vAlign w:val="bottom"/>
          </w:tcPr>
          <w:p w:rsidR="005412D1" w:rsidRPr="00CC4DFE" w:rsidRDefault="00FC5444" w:rsidP="00CC4DFE">
            <w:pPr>
              <w:ind w:right="20"/>
              <w:rPr>
                <w:rFonts w:eastAsia="Times New Roman"/>
                <w:sz w:val="24"/>
                <w:szCs w:val="24"/>
              </w:rPr>
            </w:pPr>
            <w:r w:rsidRPr="00CC4DFE">
              <w:rPr>
                <w:rFonts w:eastAsia="Times New Roman"/>
                <w:sz w:val="24"/>
                <w:szCs w:val="24"/>
              </w:rPr>
              <w:t>окружающей</w:t>
            </w:r>
          </w:p>
        </w:tc>
        <w:tc>
          <w:tcPr>
            <w:tcW w:w="72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среде</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316"/>
        </w:trPr>
        <w:tc>
          <w:tcPr>
            <w:tcW w:w="3820" w:type="dxa"/>
            <w:gridSpan w:val="3"/>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(экологическое воспитание).</w:t>
            </w:r>
          </w:p>
        </w:tc>
        <w:tc>
          <w:tcPr>
            <w:tcW w:w="72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50"/>
        </w:trPr>
        <w:tc>
          <w:tcPr>
            <w:tcW w:w="1500" w:type="dxa"/>
            <w:tcBorders>
              <w:left w:val="single" w:sz="8" w:space="0" w:color="auto"/>
              <w:bottom w:val="single" w:sz="8" w:space="0" w:color="auto"/>
            </w:tcBorders>
            <w:vAlign w:val="bottom"/>
          </w:tcPr>
          <w:p w:rsidR="005412D1" w:rsidRPr="00CC4DFE" w:rsidRDefault="005412D1" w:rsidP="00CC4DFE">
            <w:pPr>
              <w:ind w:right="20"/>
              <w:rPr>
                <w:rFonts w:eastAsia="Times New Roman"/>
                <w:sz w:val="24"/>
                <w:szCs w:val="24"/>
              </w:rPr>
            </w:pPr>
          </w:p>
        </w:tc>
        <w:tc>
          <w:tcPr>
            <w:tcW w:w="140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640" w:type="dxa"/>
            <w:gridSpan w:val="2"/>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3000" w:type="dxa"/>
            <w:gridSpan w:val="2"/>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58"/>
        </w:trPr>
        <w:tc>
          <w:tcPr>
            <w:tcW w:w="1500" w:type="dxa"/>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Воспитание</w:t>
            </w:r>
          </w:p>
        </w:tc>
        <w:tc>
          <w:tcPr>
            <w:tcW w:w="1400" w:type="dxa"/>
            <w:vAlign w:val="bottom"/>
          </w:tcPr>
          <w:p w:rsidR="005412D1" w:rsidRPr="00CC4DFE" w:rsidRDefault="00FC5444" w:rsidP="00CC4DFE">
            <w:pPr>
              <w:ind w:right="20"/>
              <w:rPr>
                <w:rFonts w:eastAsia="Times New Roman"/>
                <w:sz w:val="24"/>
                <w:szCs w:val="24"/>
              </w:rPr>
            </w:pPr>
            <w:r w:rsidRPr="00CC4DFE">
              <w:rPr>
                <w:rFonts w:eastAsia="Times New Roman"/>
                <w:sz w:val="24"/>
                <w:szCs w:val="24"/>
              </w:rPr>
              <w:t>ценностного</w:t>
            </w:r>
          </w:p>
        </w:tc>
        <w:tc>
          <w:tcPr>
            <w:tcW w:w="164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отношения  к</w:t>
            </w:r>
          </w:p>
        </w:tc>
        <w:tc>
          <w:tcPr>
            <w:tcW w:w="300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родительский лекторий</w:t>
            </w:r>
          </w:p>
        </w:tc>
        <w:tc>
          <w:tcPr>
            <w:tcW w:w="2100" w:type="dxa"/>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май</w:t>
            </w:r>
          </w:p>
        </w:tc>
      </w:tr>
      <w:tr w:rsidR="00865B92" w:rsidRPr="00CC4DFE">
        <w:trPr>
          <w:trHeight w:val="320"/>
        </w:trPr>
        <w:tc>
          <w:tcPr>
            <w:tcW w:w="1500" w:type="dxa"/>
            <w:tcBorders>
              <w:lef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прекрасному,</w:t>
            </w:r>
          </w:p>
        </w:tc>
        <w:tc>
          <w:tcPr>
            <w:tcW w:w="1400" w:type="dxa"/>
            <w:vAlign w:val="bottom"/>
          </w:tcPr>
          <w:p w:rsidR="005412D1" w:rsidRPr="00CC4DFE" w:rsidRDefault="005412D1" w:rsidP="00CC4DFE">
            <w:pPr>
              <w:ind w:right="20"/>
              <w:rPr>
                <w:rFonts w:eastAsia="Times New Roman"/>
                <w:sz w:val="24"/>
                <w:szCs w:val="24"/>
              </w:rPr>
            </w:pPr>
          </w:p>
        </w:tc>
        <w:tc>
          <w:tcPr>
            <w:tcW w:w="1640" w:type="dxa"/>
            <w:gridSpan w:val="2"/>
            <w:tcBorders>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формирование</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316"/>
        </w:trPr>
        <w:tc>
          <w:tcPr>
            <w:tcW w:w="4540" w:type="dxa"/>
            <w:gridSpan w:val="4"/>
            <w:tcBorders>
              <w:left w:val="single" w:sz="8" w:space="0" w:color="auto"/>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представлений об  эстетических идеалах</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316"/>
        </w:trPr>
        <w:tc>
          <w:tcPr>
            <w:tcW w:w="4540" w:type="dxa"/>
            <w:gridSpan w:val="4"/>
            <w:tcBorders>
              <w:left w:val="single" w:sz="8" w:space="0" w:color="auto"/>
              <w:right w:val="single" w:sz="8" w:space="0" w:color="auto"/>
            </w:tcBorders>
            <w:vAlign w:val="bottom"/>
          </w:tcPr>
          <w:p w:rsidR="005412D1" w:rsidRPr="00CC4DFE" w:rsidRDefault="00FC5444" w:rsidP="00CC4DFE">
            <w:pPr>
              <w:ind w:right="20"/>
              <w:rPr>
                <w:rFonts w:eastAsia="Times New Roman"/>
                <w:sz w:val="24"/>
                <w:szCs w:val="24"/>
              </w:rPr>
            </w:pPr>
            <w:r w:rsidRPr="00CC4DFE">
              <w:rPr>
                <w:rFonts w:eastAsia="Times New Roman"/>
                <w:sz w:val="24"/>
                <w:szCs w:val="24"/>
              </w:rPr>
              <w:t>и ценностях (эстетическое воспитание).</w:t>
            </w:r>
          </w:p>
        </w:tc>
        <w:tc>
          <w:tcPr>
            <w:tcW w:w="1260" w:type="dxa"/>
            <w:vAlign w:val="bottom"/>
          </w:tcPr>
          <w:p w:rsidR="005412D1" w:rsidRPr="00CC4DFE" w:rsidRDefault="005412D1" w:rsidP="00CC4DFE">
            <w:pPr>
              <w:ind w:right="20"/>
              <w:rPr>
                <w:rFonts w:eastAsia="Times New Roman"/>
                <w:sz w:val="24"/>
                <w:szCs w:val="24"/>
              </w:rPr>
            </w:pPr>
          </w:p>
        </w:tc>
        <w:tc>
          <w:tcPr>
            <w:tcW w:w="1740" w:type="dxa"/>
            <w:tcBorders>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right w:val="single" w:sz="8" w:space="0" w:color="auto"/>
            </w:tcBorders>
            <w:vAlign w:val="bottom"/>
          </w:tcPr>
          <w:p w:rsidR="005412D1" w:rsidRPr="00CC4DFE" w:rsidRDefault="005412D1" w:rsidP="00CC4DFE">
            <w:pPr>
              <w:ind w:right="20"/>
              <w:rPr>
                <w:rFonts w:eastAsia="Times New Roman"/>
                <w:sz w:val="24"/>
                <w:szCs w:val="24"/>
              </w:rPr>
            </w:pPr>
          </w:p>
        </w:tc>
      </w:tr>
      <w:tr w:rsidR="00865B92" w:rsidRPr="00CC4DFE">
        <w:trPr>
          <w:trHeight w:val="250"/>
        </w:trPr>
        <w:tc>
          <w:tcPr>
            <w:tcW w:w="1500" w:type="dxa"/>
            <w:tcBorders>
              <w:left w:val="single" w:sz="8" w:space="0" w:color="auto"/>
              <w:bottom w:val="single" w:sz="8" w:space="0" w:color="auto"/>
            </w:tcBorders>
            <w:vAlign w:val="bottom"/>
          </w:tcPr>
          <w:p w:rsidR="005412D1" w:rsidRPr="00CC4DFE" w:rsidRDefault="005412D1" w:rsidP="00CC4DFE">
            <w:pPr>
              <w:ind w:right="20"/>
              <w:rPr>
                <w:rFonts w:eastAsia="Times New Roman"/>
                <w:sz w:val="24"/>
                <w:szCs w:val="24"/>
              </w:rPr>
            </w:pPr>
          </w:p>
        </w:tc>
        <w:tc>
          <w:tcPr>
            <w:tcW w:w="140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92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72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1260" w:type="dxa"/>
            <w:tcBorders>
              <w:bottom w:val="single" w:sz="8" w:space="0" w:color="auto"/>
            </w:tcBorders>
            <w:vAlign w:val="bottom"/>
          </w:tcPr>
          <w:p w:rsidR="005412D1" w:rsidRPr="00CC4DFE" w:rsidRDefault="005412D1" w:rsidP="00CC4DFE">
            <w:pPr>
              <w:ind w:right="20"/>
              <w:rPr>
                <w:rFonts w:eastAsia="Times New Roman"/>
                <w:sz w:val="24"/>
                <w:szCs w:val="24"/>
              </w:rPr>
            </w:pPr>
          </w:p>
        </w:tc>
        <w:tc>
          <w:tcPr>
            <w:tcW w:w="174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c>
          <w:tcPr>
            <w:tcW w:w="2100" w:type="dxa"/>
            <w:tcBorders>
              <w:bottom w:val="single" w:sz="8" w:space="0" w:color="auto"/>
              <w:right w:val="single" w:sz="8" w:space="0" w:color="auto"/>
            </w:tcBorders>
            <w:vAlign w:val="bottom"/>
          </w:tcPr>
          <w:p w:rsidR="005412D1" w:rsidRPr="00CC4DFE" w:rsidRDefault="005412D1" w:rsidP="00CC4DFE">
            <w:pPr>
              <w:ind w:right="20"/>
              <w:rPr>
                <w:rFonts w:eastAsia="Times New Roman"/>
                <w:sz w:val="24"/>
                <w:szCs w:val="24"/>
              </w:rPr>
            </w:pPr>
          </w:p>
        </w:tc>
      </w:tr>
    </w:tbl>
    <w:p w:rsidR="007C0BCE" w:rsidRPr="00CC4DFE" w:rsidRDefault="007C0BCE" w:rsidP="00CC4DFE">
      <w:pPr>
        <w:ind w:right="140"/>
        <w:rPr>
          <w:rFonts w:eastAsia="Times New Roman"/>
          <w:b/>
          <w:bCs/>
          <w:sz w:val="24"/>
          <w:szCs w:val="24"/>
        </w:rPr>
      </w:pPr>
    </w:p>
    <w:p w:rsidR="007C0BCE" w:rsidRPr="00CC4DFE" w:rsidRDefault="009B0D5A" w:rsidP="002D0DB9">
      <w:pPr>
        <w:keepNext/>
        <w:keepLines/>
        <w:spacing w:before="240" w:line="276" w:lineRule="auto"/>
        <w:jc w:val="center"/>
        <w:outlineLvl w:val="1"/>
        <w:rPr>
          <w:rFonts w:eastAsia="Times New Roman"/>
          <w:sz w:val="24"/>
          <w:szCs w:val="24"/>
        </w:rPr>
      </w:pPr>
      <w:r w:rsidRPr="00CC4DFE">
        <w:rPr>
          <w:rFonts w:eastAsia="Times New Roman"/>
          <w:b/>
          <w:bCs/>
          <w:sz w:val="24"/>
          <w:szCs w:val="24"/>
        </w:rPr>
        <w:lastRenderedPageBreak/>
        <w:t xml:space="preserve">2.3.1. </w:t>
      </w:r>
      <w:r w:rsidR="007C0BCE" w:rsidRPr="00CC4DFE">
        <w:rPr>
          <w:rFonts w:eastAsia="Times New Roman"/>
          <w:b/>
          <w:bCs/>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p>
    <w:p w:rsidR="007C0BCE" w:rsidRPr="00CC4DFE" w:rsidRDefault="007C0BCE" w:rsidP="002D0DB9">
      <w:pPr>
        <w:keepNext/>
        <w:keepLines/>
        <w:spacing w:line="276" w:lineRule="auto"/>
        <w:jc w:val="center"/>
        <w:outlineLvl w:val="1"/>
        <w:rPr>
          <w:rFonts w:eastAsia="Times New Roman"/>
          <w:sz w:val="24"/>
          <w:szCs w:val="24"/>
        </w:rPr>
      </w:pPr>
      <w:r w:rsidRPr="00CC4DFE">
        <w:rPr>
          <w:rFonts w:eastAsia="Times New Roman"/>
          <w:b/>
          <w:bCs/>
          <w:sz w:val="24"/>
          <w:szCs w:val="24"/>
        </w:rPr>
        <w:t>обучающихся</w:t>
      </w:r>
    </w:p>
    <w:p w:rsidR="007C0BCE" w:rsidRPr="00CC4DFE" w:rsidRDefault="007C0BCE" w:rsidP="002D0DB9">
      <w:pPr>
        <w:spacing w:line="276" w:lineRule="auto"/>
        <w:ind w:left="20" w:right="20"/>
        <w:jc w:val="both"/>
        <w:rPr>
          <w:rFonts w:eastAsia="Times New Roman"/>
          <w:sz w:val="24"/>
          <w:szCs w:val="24"/>
        </w:rPr>
      </w:pPr>
      <w:r w:rsidRPr="00CC4DFE">
        <w:rPr>
          <w:rFonts w:eastAsia="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D12DFB" w:rsidRPr="00CC4DFE" w:rsidRDefault="007C0BCE" w:rsidP="002D0DB9">
      <w:pPr>
        <w:spacing w:line="276" w:lineRule="auto"/>
        <w:ind w:left="20" w:right="20"/>
        <w:jc w:val="both"/>
        <w:rPr>
          <w:rFonts w:eastAsia="Times New Roman"/>
          <w:sz w:val="24"/>
          <w:szCs w:val="24"/>
        </w:rPr>
      </w:pPr>
      <w:r w:rsidRPr="00CC4DFE">
        <w:rPr>
          <w:rFonts w:eastAsia="Times New Roman"/>
          <w:sz w:val="24"/>
          <w:szCs w:val="24"/>
        </w:rPr>
        <w:t xml:space="preserve">Программа мониторинга включает в себя следующие направления (блоки исследования): </w:t>
      </w:r>
    </w:p>
    <w:p w:rsidR="007C0BCE" w:rsidRPr="00CC4DFE" w:rsidRDefault="007C0BCE" w:rsidP="002D0DB9">
      <w:pPr>
        <w:spacing w:line="276" w:lineRule="auto"/>
        <w:ind w:left="20" w:right="20"/>
        <w:jc w:val="both"/>
        <w:rPr>
          <w:rFonts w:eastAsia="Times New Roman"/>
          <w:sz w:val="24"/>
          <w:szCs w:val="24"/>
        </w:rPr>
      </w:pPr>
      <w:r w:rsidRPr="00CC4DFE">
        <w:rPr>
          <w:rFonts w:eastAsia="Times New Roman"/>
          <w:b/>
          <w:bCs/>
          <w:sz w:val="24"/>
          <w:szCs w:val="24"/>
        </w:rPr>
        <w:t>Блок 1.</w:t>
      </w:r>
      <w:r w:rsidRPr="00CC4DFE">
        <w:rPr>
          <w:rFonts w:eastAsia="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воспитания и социализации, обучающихся по основным направлениям программы; динамика развития </w:t>
      </w:r>
      <w:r w:rsidR="00E53907">
        <w:rPr>
          <w:rFonts w:eastAsia="Times New Roman"/>
          <w:sz w:val="24"/>
          <w:szCs w:val="24"/>
        </w:rPr>
        <w:t>обучающихся</w:t>
      </w:r>
      <w:r w:rsidRPr="00CC4DFE">
        <w:rPr>
          <w:rFonts w:eastAsia="Times New Roman"/>
          <w:sz w:val="24"/>
          <w:szCs w:val="24"/>
        </w:rPr>
        <w:t>).</w:t>
      </w:r>
    </w:p>
    <w:p w:rsidR="002D0DB9" w:rsidRPr="00CC4DFE" w:rsidRDefault="007C0BCE" w:rsidP="002D0DB9">
      <w:pPr>
        <w:spacing w:line="276" w:lineRule="auto"/>
        <w:ind w:right="140"/>
        <w:rPr>
          <w:rFonts w:eastAsia="Times New Roman"/>
          <w:sz w:val="24"/>
          <w:szCs w:val="24"/>
        </w:rPr>
      </w:pPr>
      <w:r w:rsidRPr="00CC4DFE">
        <w:rPr>
          <w:rFonts w:eastAsia="Times New Roman"/>
          <w:b/>
          <w:bCs/>
          <w:sz w:val="24"/>
          <w:szCs w:val="24"/>
        </w:rPr>
        <w:t>Блок 2.</w:t>
      </w:r>
      <w:r w:rsidRPr="00CC4DFE">
        <w:rPr>
          <w:rFonts w:eastAsia="Times New Roman"/>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w:t>
      </w:r>
    </w:p>
    <w:p w:rsidR="00D12DFB" w:rsidRPr="00CC4DFE" w:rsidRDefault="002D0DB9" w:rsidP="002D0DB9">
      <w:pPr>
        <w:spacing w:line="276" w:lineRule="auto"/>
        <w:ind w:left="20"/>
        <w:jc w:val="both"/>
        <w:rPr>
          <w:rFonts w:eastAsia="Times New Roman"/>
          <w:sz w:val="24"/>
          <w:szCs w:val="24"/>
        </w:rPr>
      </w:pPr>
      <w:r w:rsidRPr="00CC4DFE">
        <w:rPr>
          <w:rFonts w:eastAsia="Times New Roman"/>
          <w:sz w:val="24"/>
          <w:szCs w:val="24"/>
        </w:rPr>
        <w:t xml:space="preserve">нравственный уклад школьной жизни (создание благоприятных условий и системы воспитательных мероприятий, направленных на нравственное развитие </w:t>
      </w:r>
      <w:r w:rsidR="00E53907">
        <w:rPr>
          <w:rFonts w:eastAsia="Times New Roman"/>
          <w:sz w:val="24"/>
          <w:szCs w:val="24"/>
        </w:rPr>
        <w:t>обучающихся</w:t>
      </w:r>
      <w:r w:rsidRPr="00CC4DFE">
        <w:rPr>
          <w:rFonts w:eastAsia="Times New Roman"/>
          <w:sz w:val="24"/>
          <w:szCs w:val="24"/>
        </w:rPr>
        <w:t xml:space="preserve">). </w:t>
      </w:r>
    </w:p>
    <w:p w:rsidR="002D0DB9" w:rsidRPr="00CC4DFE" w:rsidRDefault="002D0DB9" w:rsidP="002D0DB9">
      <w:pPr>
        <w:spacing w:line="276" w:lineRule="auto"/>
        <w:ind w:left="20"/>
        <w:jc w:val="both"/>
        <w:rPr>
          <w:rFonts w:eastAsia="Times New Roman"/>
          <w:sz w:val="24"/>
          <w:szCs w:val="24"/>
        </w:rPr>
      </w:pPr>
      <w:r w:rsidRPr="00CC4DFE">
        <w:rPr>
          <w:rFonts w:eastAsia="Times New Roman"/>
          <w:b/>
          <w:bCs/>
          <w:sz w:val="24"/>
          <w:szCs w:val="24"/>
        </w:rPr>
        <w:t>Блок 3.</w:t>
      </w:r>
      <w:r w:rsidRPr="00CC4DFE">
        <w:rPr>
          <w:rFonts w:eastAsia="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Данные, полученные по каждому из трех направлений мониторинга, могут рассматриваться в качестве</w:t>
      </w:r>
      <w:r w:rsidRPr="00CC4DFE">
        <w:rPr>
          <w:rFonts w:eastAsia="Times New Roman"/>
          <w:b/>
          <w:bCs/>
          <w:sz w:val="24"/>
          <w:szCs w:val="24"/>
        </w:rPr>
        <w:t xml:space="preserve"> основных показателей</w:t>
      </w:r>
      <w:r w:rsidRPr="00CC4DFE">
        <w:rPr>
          <w:rFonts w:eastAsia="Times New Roman"/>
          <w:sz w:val="24"/>
          <w:szCs w:val="24"/>
        </w:rPr>
        <w:t xml:space="preserve">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D0DB9" w:rsidRPr="00CC4DFE" w:rsidRDefault="002D0DB9" w:rsidP="002D0DB9">
      <w:pPr>
        <w:spacing w:line="276" w:lineRule="auto"/>
        <w:ind w:left="20"/>
        <w:jc w:val="both"/>
        <w:rPr>
          <w:rFonts w:eastAsia="Times New Roman"/>
          <w:sz w:val="24"/>
          <w:szCs w:val="24"/>
        </w:rPr>
      </w:pPr>
      <w:r w:rsidRPr="00CC4DFE">
        <w:rPr>
          <w:rFonts w:eastAsia="Times New Roman"/>
          <w:b/>
          <w:bCs/>
          <w:sz w:val="24"/>
          <w:szCs w:val="24"/>
        </w:rPr>
        <w:t>Методологический инструментарий</w:t>
      </w:r>
      <w:r w:rsidRPr="00CC4DFE">
        <w:rPr>
          <w:rFonts w:eastAsia="Times New Roman"/>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Основной</w:t>
      </w:r>
      <w:r w:rsidRPr="00CC4DFE">
        <w:rPr>
          <w:rFonts w:eastAsia="Times New Roman"/>
          <w:b/>
          <w:bCs/>
          <w:sz w:val="24"/>
          <w:szCs w:val="24"/>
        </w:rPr>
        <w:t xml:space="preserve"> целью исследования</w:t>
      </w:r>
      <w:r w:rsidRPr="00CC4DFE">
        <w:rPr>
          <w:rFonts w:eastAsia="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D0DB9" w:rsidRPr="00CC4DFE" w:rsidRDefault="002D0DB9" w:rsidP="002D0DB9">
      <w:pPr>
        <w:spacing w:line="276" w:lineRule="auto"/>
        <w:ind w:left="20"/>
        <w:jc w:val="both"/>
        <w:rPr>
          <w:rFonts w:eastAsia="Times New Roman"/>
          <w:sz w:val="24"/>
          <w:szCs w:val="24"/>
        </w:rPr>
      </w:pPr>
      <w:r w:rsidRPr="00CC4DFE">
        <w:rPr>
          <w:rFonts w:eastAsia="Times New Roman"/>
          <w:b/>
          <w:bCs/>
          <w:sz w:val="24"/>
          <w:szCs w:val="24"/>
        </w:rPr>
        <w:t>Этап 1.</w:t>
      </w:r>
      <w:r w:rsidRPr="00CC4DFE">
        <w:rPr>
          <w:rFonts w:eastAsia="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w:t>
      </w:r>
      <w:r w:rsidRPr="00CC4DFE">
        <w:rPr>
          <w:rFonts w:eastAsia="Times New Roman"/>
          <w:sz w:val="24"/>
          <w:szCs w:val="24"/>
        </w:rPr>
        <w:lastRenderedPageBreak/>
        <w:t>организацией программы воспитания и социализации обучающихся; составление годового плана воспитательной работы.</w:t>
      </w:r>
    </w:p>
    <w:p w:rsidR="002D0DB9" w:rsidRPr="00CC4DFE" w:rsidRDefault="002D0DB9" w:rsidP="002D0DB9">
      <w:pPr>
        <w:spacing w:line="276" w:lineRule="auto"/>
        <w:ind w:left="20"/>
        <w:jc w:val="both"/>
        <w:rPr>
          <w:rFonts w:eastAsia="Times New Roman"/>
          <w:sz w:val="24"/>
          <w:szCs w:val="24"/>
        </w:rPr>
      </w:pPr>
      <w:r w:rsidRPr="00CC4DFE">
        <w:rPr>
          <w:rFonts w:eastAsia="Times New Roman"/>
          <w:b/>
          <w:bCs/>
          <w:sz w:val="24"/>
          <w:szCs w:val="24"/>
        </w:rPr>
        <w:t>Этап 2.</w:t>
      </w:r>
      <w:r w:rsidRPr="00CC4DFE">
        <w:rPr>
          <w:rFonts w:eastAsia="Times New Roman"/>
          <w:sz w:val="24"/>
          <w:szCs w:val="24"/>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D0DB9" w:rsidRPr="00CC4DFE" w:rsidRDefault="002D0DB9" w:rsidP="002D0DB9">
      <w:pPr>
        <w:spacing w:line="276" w:lineRule="auto"/>
        <w:ind w:left="20"/>
        <w:jc w:val="both"/>
        <w:rPr>
          <w:rFonts w:eastAsia="Times New Roman"/>
          <w:sz w:val="24"/>
          <w:szCs w:val="24"/>
        </w:rPr>
      </w:pPr>
      <w:r w:rsidRPr="00CC4DFE">
        <w:rPr>
          <w:rFonts w:eastAsia="Times New Roman"/>
          <w:b/>
          <w:bCs/>
          <w:sz w:val="24"/>
          <w:szCs w:val="24"/>
        </w:rPr>
        <w:t>Этап 3.</w:t>
      </w:r>
      <w:r w:rsidRPr="00CC4DFE">
        <w:rPr>
          <w:rFonts w:eastAsia="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CC4DFE">
        <w:rPr>
          <w:rFonts w:eastAsia="Times New Roman"/>
          <w:b/>
          <w:bCs/>
          <w:sz w:val="24"/>
          <w:szCs w:val="24"/>
        </w:rPr>
        <w:t xml:space="preserve"> исследование динамики</w:t>
      </w:r>
      <w:r w:rsidRPr="00CC4DFE">
        <w:rPr>
          <w:rFonts w:eastAsia="Times New Roman"/>
          <w:sz w:val="24"/>
          <w:szCs w:val="24"/>
        </w:rPr>
        <w:t xml:space="preserve"> развития младших школьников и анализ выполнения годового плана воспитательной работы.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w:t>
      </w:r>
      <w:r w:rsidRPr="00CC4DFE">
        <w:rPr>
          <w:rFonts w:eastAsia="Times New Roman"/>
          <w:b/>
          <w:bCs/>
          <w:sz w:val="24"/>
          <w:szCs w:val="24"/>
        </w:rPr>
        <w:t xml:space="preserve"> основных показателей целостного процесса духовно-нравственного развития, воспитания и социализации младших школьников:</w:t>
      </w:r>
    </w:p>
    <w:p w:rsidR="002D0DB9" w:rsidRPr="00CC4DFE" w:rsidRDefault="002D0DB9" w:rsidP="00D12DFB">
      <w:pPr>
        <w:spacing w:line="276" w:lineRule="auto"/>
        <w:ind w:right="850"/>
        <w:rPr>
          <w:rFonts w:eastAsia="Times New Roman"/>
          <w:b/>
          <w:bCs/>
          <w:sz w:val="24"/>
          <w:szCs w:val="24"/>
        </w:rPr>
      </w:pPr>
      <w:r w:rsidRPr="00CC4DFE">
        <w:rPr>
          <w:rFonts w:eastAsia="Times New Roman"/>
          <w:b/>
          <w:bCs/>
          <w:sz w:val="24"/>
          <w:szCs w:val="24"/>
        </w:rPr>
        <w:t>Блок 1.</w:t>
      </w:r>
      <w:r w:rsidRPr="00CC4DFE">
        <w:rPr>
          <w:rFonts w:eastAsia="Times New Roman"/>
          <w:sz w:val="24"/>
          <w:szCs w:val="24"/>
        </w:rPr>
        <w:t xml:space="preserve"> Исследование динамики развития обучающихся проводится в соответствии с основными направлениями программы воспит</w:t>
      </w:r>
      <w:r w:rsidR="00D12DFB" w:rsidRPr="00CC4DFE">
        <w:rPr>
          <w:rFonts w:eastAsia="Times New Roman"/>
          <w:sz w:val="24"/>
          <w:szCs w:val="24"/>
        </w:rPr>
        <w:t xml:space="preserve">ания и социализации (результаты </w:t>
      </w:r>
      <w:r w:rsidRPr="00CC4DFE">
        <w:rPr>
          <w:rFonts w:eastAsia="Times New Roman"/>
          <w:sz w:val="24"/>
          <w:szCs w:val="24"/>
        </w:rPr>
        <w:t>исследования могут быть представлены по каждому направлению или в виде их</w:t>
      </w:r>
      <w:r w:rsidRPr="00CC4DFE">
        <w:rPr>
          <w:rFonts w:eastAsia="Times New Roman"/>
          <w:b/>
          <w:bCs/>
          <w:sz w:val="24"/>
          <w:szCs w:val="24"/>
        </w:rPr>
        <w:t xml:space="preserve">  </w:t>
      </w:r>
      <w:r w:rsidRPr="00CC4DFE">
        <w:rPr>
          <w:rFonts w:eastAsia="Times New Roman"/>
          <w:sz w:val="24"/>
          <w:szCs w:val="24"/>
        </w:rPr>
        <w:t>комплексной оценки).</w:t>
      </w:r>
    </w:p>
    <w:p w:rsidR="002D0DB9" w:rsidRPr="00CC4DFE" w:rsidRDefault="002D0DB9" w:rsidP="002D0DB9">
      <w:pPr>
        <w:spacing w:line="276" w:lineRule="auto"/>
        <w:ind w:left="20" w:right="20"/>
        <w:jc w:val="both"/>
        <w:rPr>
          <w:rFonts w:eastAsia="Times New Roman"/>
          <w:sz w:val="24"/>
          <w:szCs w:val="24"/>
        </w:rPr>
      </w:pPr>
      <w:r w:rsidRPr="00CC4DFE">
        <w:rPr>
          <w:rFonts w:eastAsia="Times New Roman"/>
          <w:b/>
          <w:bCs/>
          <w:sz w:val="24"/>
          <w:szCs w:val="24"/>
        </w:rPr>
        <w:t>Блок 2.</w:t>
      </w:r>
      <w:r w:rsidRPr="00CC4DFE">
        <w:rPr>
          <w:rFonts w:eastAsia="Times New Roman"/>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2D0DB9"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D0DB9" w:rsidRPr="00CC4DFE" w:rsidRDefault="007A48A7" w:rsidP="007A48A7">
      <w:pPr>
        <w:tabs>
          <w:tab w:val="left" w:pos="16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A48A7"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Расширение образовательных и развивающих возможностей для обучающихся и их </w:t>
      </w:r>
      <w:r w:rsidRPr="00CC4DFE">
        <w:rPr>
          <w:rFonts w:eastAsia="Times New Roman"/>
          <w:sz w:val="24"/>
          <w:szCs w:val="24"/>
        </w:rPr>
        <w:t xml:space="preserve"> </w:t>
      </w:r>
    </w:p>
    <w:p w:rsidR="007A48A7"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родителей (законных представителей) в образовательной организации (организация </w:t>
      </w:r>
    </w:p>
    <w:p w:rsidR="002D0DB9"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кружков, секций, консультаций, семейного клуба, семейной гостиной).</w:t>
      </w:r>
    </w:p>
    <w:p w:rsidR="002D0DB9" w:rsidRPr="00CC4DFE" w:rsidRDefault="007A48A7" w:rsidP="007A48A7">
      <w:pPr>
        <w:tabs>
          <w:tab w:val="left" w:pos="16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w:t>
      </w:r>
      <w:r w:rsidR="00E53907">
        <w:rPr>
          <w:rFonts w:eastAsia="Times New Roman"/>
          <w:sz w:val="24"/>
          <w:szCs w:val="24"/>
        </w:rPr>
        <w:t>обучающихся</w:t>
      </w:r>
      <w:r w:rsidR="002D0DB9" w:rsidRPr="00CC4DFE">
        <w:rPr>
          <w:rFonts w:eastAsia="Times New Roman"/>
          <w:sz w:val="24"/>
          <w:szCs w:val="24"/>
        </w:rPr>
        <w:t xml:space="preserve">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D0DB9" w:rsidRPr="00CC4DFE" w:rsidRDefault="007A48A7" w:rsidP="007A48A7">
      <w:pPr>
        <w:tabs>
          <w:tab w:val="left" w:pos="15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Интерес </w:t>
      </w:r>
      <w:r w:rsidR="00E53907">
        <w:rPr>
          <w:rFonts w:eastAsia="Times New Roman"/>
          <w:sz w:val="24"/>
          <w:szCs w:val="24"/>
        </w:rPr>
        <w:t>обучающихся</w:t>
      </w:r>
      <w:r w:rsidR="002D0DB9" w:rsidRPr="00CC4DFE">
        <w:rPr>
          <w:rFonts w:eastAsia="Times New Roman"/>
          <w:sz w:val="24"/>
          <w:szCs w:val="24"/>
        </w:rPr>
        <w:t xml:space="preserve">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D0DB9" w:rsidRPr="00CC4DFE" w:rsidRDefault="002D0DB9" w:rsidP="002D0DB9">
      <w:pPr>
        <w:spacing w:line="276" w:lineRule="auto"/>
        <w:ind w:left="20" w:right="20"/>
        <w:jc w:val="both"/>
        <w:rPr>
          <w:rFonts w:eastAsia="Times New Roman"/>
          <w:sz w:val="24"/>
          <w:szCs w:val="24"/>
        </w:rPr>
      </w:pPr>
      <w:r w:rsidRPr="00CC4DFE">
        <w:rPr>
          <w:rFonts w:eastAsia="Times New Roman"/>
          <w:b/>
          <w:bCs/>
          <w:sz w:val="24"/>
          <w:szCs w:val="24"/>
        </w:rPr>
        <w:lastRenderedPageBreak/>
        <w:t>Блок 3.</w:t>
      </w:r>
      <w:r w:rsidRPr="00CC4DFE">
        <w:rPr>
          <w:rFonts w:eastAsia="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2D0DB9" w:rsidRPr="00CC4DFE" w:rsidRDefault="007A48A7" w:rsidP="007A48A7">
      <w:pPr>
        <w:tabs>
          <w:tab w:val="left" w:pos="17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D0DB9" w:rsidRPr="00CC4DFE" w:rsidRDefault="007A48A7" w:rsidP="007A48A7">
      <w:pPr>
        <w:tabs>
          <w:tab w:val="left" w:pos="15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D0DB9" w:rsidRPr="00CC4DFE" w:rsidRDefault="007A48A7" w:rsidP="007A48A7">
      <w:pPr>
        <w:tabs>
          <w:tab w:val="left" w:pos="164"/>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D0DB9"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D0DB9" w:rsidRPr="00CC4DFE" w:rsidRDefault="007A48A7" w:rsidP="007A48A7">
      <w:pPr>
        <w:tabs>
          <w:tab w:val="left" w:pos="159"/>
        </w:tabs>
        <w:spacing w:line="276" w:lineRule="auto"/>
        <w:ind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D0DB9" w:rsidRPr="00CC4DFE" w:rsidRDefault="007A48A7" w:rsidP="002D0DB9">
      <w:pPr>
        <w:spacing w:line="276" w:lineRule="auto"/>
        <w:ind w:left="20"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В качестве</w:t>
      </w:r>
      <w:r w:rsidR="002D0DB9" w:rsidRPr="00CC4DFE">
        <w:rPr>
          <w:rFonts w:eastAsia="Times New Roman"/>
          <w:b/>
          <w:bCs/>
          <w:sz w:val="24"/>
          <w:szCs w:val="24"/>
        </w:rPr>
        <w:t xml:space="preserve"> критериев, по которым изучается динамика</w:t>
      </w:r>
      <w:r w:rsidR="002D0DB9" w:rsidRPr="00CC4DFE">
        <w:rPr>
          <w:rFonts w:eastAsia="Times New Roman"/>
          <w:sz w:val="24"/>
          <w:szCs w:val="24"/>
        </w:rPr>
        <w:t xml:space="preserve"> процесса воспитания и социализации обучающихся, выделены:</w:t>
      </w:r>
    </w:p>
    <w:p w:rsidR="007C0BCE" w:rsidRPr="00CC4DFE" w:rsidRDefault="002D0DB9" w:rsidP="002D0DB9">
      <w:pPr>
        <w:spacing w:line="276" w:lineRule="auto"/>
        <w:ind w:left="20" w:right="20"/>
        <w:jc w:val="both"/>
        <w:rPr>
          <w:rFonts w:eastAsia="Times New Roman"/>
          <w:sz w:val="24"/>
          <w:szCs w:val="24"/>
        </w:rPr>
      </w:pPr>
      <w:r w:rsidRPr="00CC4DFE">
        <w:rPr>
          <w:rFonts w:eastAsia="Times New Roman"/>
          <w:sz w:val="24"/>
          <w:szCs w:val="24"/>
        </w:rPr>
        <w:t>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D0DB9" w:rsidRPr="00CC4DFE" w:rsidRDefault="002D0DB9" w:rsidP="00AB3B85">
      <w:pPr>
        <w:numPr>
          <w:ilvl w:val="1"/>
          <w:numId w:val="222"/>
        </w:numPr>
        <w:tabs>
          <w:tab w:val="left" w:pos="303"/>
        </w:tabs>
        <w:spacing w:line="276" w:lineRule="auto"/>
        <w:ind w:left="380" w:right="20" w:hanging="360"/>
        <w:jc w:val="both"/>
        <w:rPr>
          <w:rFonts w:eastAsia="Times New Roman"/>
          <w:sz w:val="24"/>
          <w:szCs w:val="24"/>
        </w:rPr>
      </w:pPr>
      <w:r w:rsidRPr="00CC4DFE">
        <w:rPr>
          <w:rFonts w:eastAsia="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D0DB9" w:rsidRPr="00CC4DFE" w:rsidRDefault="002D0DB9" w:rsidP="00AB3B85">
      <w:pPr>
        <w:numPr>
          <w:ilvl w:val="1"/>
          <w:numId w:val="222"/>
        </w:numPr>
        <w:tabs>
          <w:tab w:val="left" w:pos="308"/>
        </w:tabs>
        <w:spacing w:line="276" w:lineRule="auto"/>
        <w:ind w:left="380" w:right="20" w:hanging="360"/>
        <w:jc w:val="both"/>
        <w:rPr>
          <w:rFonts w:eastAsia="Times New Roman"/>
          <w:sz w:val="24"/>
          <w:szCs w:val="24"/>
        </w:rPr>
      </w:pPr>
      <w:r w:rsidRPr="00CC4DFE">
        <w:rPr>
          <w:rFonts w:eastAsia="Times New Roman"/>
          <w:sz w:val="24"/>
          <w:szCs w:val="24"/>
        </w:rPr>
        <w:t>Устойчивость (стабильность) исследуемых показателей духовно-нравственного развития, воспитания и социализации,</w:t>
      </w:r>
      <w:r w:rsidR="00D12DFB" w:rsidRPr="00CC4DFE">
        <w:rPr>
          <w:rFonts w:eastAsia="Times New Roman"/>
          <w:sz w:val="24"/>
          <w:szCs w:val="24"/>
        </w:rPr>
        <w:t xml:space="preserve"> </w:t>
      </w:r>
      <w:r w:rsidRPr="00CC4DFE">
        <w:rPr>
          <w:rFonts w:eastAsia="Times New Roman"/>
          <w:sz w:val="24"/>
          <w:szCs w:val="24"/>
        </w:rPr>
        <w:t>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D0DB9" w:rsidRPr="00CC4DFE" w:rsidRDefault="002D0DB9" w:rsidP="007A48A7">
      <w:pPr>
        <w:keepNext/>
        <w:keepLines/>
        <w:spacing w:line="276" w:lineRule="auto"/>
        <w:ind w:left="20" w:right="20"/>
        <w:jc w:val="center"/>
        <w:outlineLvl w:val="1"/>
        <w:rPr>
          <w:rFonts w:eastAsia="Times New Roman"/>
          <w:sz w:val="24"/>
          <w:szCs w:val="24"/>
        </w:rPr>
      </w:pPr>
      <w:r w:rsidRPr="00CC4DFE">
        <w:rPr>
          <w:rFonts w:eastAsia="Times New Roman"/>
          <w:b/>
          <w:bCs/>
          <w:sz w:val="24"/>
          <w:szCs w:val="24"/>
        </w:rPr>
        <w:t>Оценка эффективности реализации образовательной организацией программы воспитания и социализации:</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-годовой план воспитательной работы по трем направлениям (блоки исследования);</w:t>
      </w:r>
    </w:p>
    <w:p w:rsidR="002D0DB9" w:rsidRPr="00CC4DFE" w:rsidRDefault="002D0DB9" w:rsidP="00CC4DFE">
      <w:pPr>
        <w:spacing w:line="276" w:lineRule="auto"/>
        <w:ind w:left="20"/>
        <w:jc w:val="both"/>
        <w:rPr>
          <w:rFonts w:eastAsia="Times New Roman"/>
          <w:sz w:val="24"/>
          <w:szCs w:val="24"/>
        </w:rPr>
      </w:pPr>
      <w:r w:rsidRPr="00CC4DFE">
        <w:rPr>
          <w:rFonts w:eastAsia="Times New Roman"/>
          <w:sz w:val="24"/>
          <w:szCs w:val="24"/>
        </w:rPr>
        <w:lastRenderedPageBreak/>
        <w:t>-</w:t>
      </w:r>
      <w:r w:rsidR="00D12DFB" w:rsidRPr="00CC4DFE">
        <w:rPr>
          <w:rFonts w:eastAsia="Times New Roman"/>
          <w:sz w:val="24"/>
          <w:szCs w:val="24"/>
        </w:rPr>
        <w:t xml:space="preserve"> </w:t>
      </w:r>
      <w:r w:rsidRPr="00CC4DFE">
        <w:rPr>
          <w:rFonts w:eastAsia="Times New Roman"/>
          <w:sz w:val="24"/>
          <w:szCs w:val="24"/>
        </w:rPr>
        <w:t>бланки тестов и анкет заполненные обучающимися и их родителями (законными</w:t>
      </w:r>
      <w:r w:rsidR="00CC4DFE" w:rsidRPr="00CC4DFE">
        <w:rPr>
          <w:rFonts w:eastAsia="Times New Roman"/>
          <w:sz w:val="24"/>
          <w:szCs w:val="24"/>
        </w:rPr>
        <w:t xml:space="preserve"> </w:t>
      </w:r>
      <w:r w:rsidRPr="00CC4DFE">
        <w:rPr>
          <w:rFonts w:eastAsia="Times New Roman"/>
          <w:sz w:val="24"/>
          <w:szCs w:val="24"/>
        </w:rPr>
        <w:t>представителями);</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 материалы и листы наблюдений;</w:t>
      </w:r>
    </w:p>
    <w:p w:rsidR="002D0DB9" w:rsidRPr="00CC4DFE" w:rsidRDefault="002D0DB9" w:rsidP="002D0DB9">
      <w:pPr>
        <w:spacing w:line="276" w:lineRule="auto"/>
        <w:ind w:left="20"/>
        <w:jc w:val="both"/>
        <w:rPr>
          <w:rFonts w:eastAsia="Times New Roman"/>
          <w:sz w:val="24"/>
          <w:szCs w:val="24"/>
        </w:rPr>
      </w:pPr>
      <w:r w:rsidRPr="00CC4DFE">
        <w:rPr>
          <w:rFonts w:eastAsia="Times New Roman"/>
          <w:sz w:val="24"/>
          <w:szCs w:val="24"/>
        </w:rPr>
        <w:t>-</w:t>
      </w:r>
      <w:r w:rsidR="00D12DFB" w:rsidRPr="00CC4DFE">
        <w:rPr>
          <w:rFonts w:eastAsia="Times New Roman"/>
          <w:sz w:val="24"/>
          <w:szCs w:val="24"/>
        </w:rPr>
        <w:t xml:space="preserve"> </w:t>
      </w:r>
      <w:r w:rsidRPr="00CC4DFE">
        <w:rPr>
          <w:rFonts w:eastAsia="Times New Roman"/>
          <w:sz w:val="24"/>
          <w:szCs w:val="24"/>
        </w:rPr>
        <w:t>экспертные суждения (родителей, партнеров школы);</w:t>
      </w:r>
    </w:p>
    <w:p w:rsidR="00D12DFB" w:rsidRPr="00CC4DFE" w:rsidRDefault="002D0DB9" w:rsidP="002D0DB9">
      <w:pPr>
        <w:spacing w:line="276" w:lineRule="auto"/>
        <w:ind w:left="20" w:right="920"/>
        <w:rPr>
          <w:rFonts w:eastAsia="Times New Roman"/>
          <w:sz w:val="24"/>
          <w:szCs w:val="24"/>
        </w:rPr>
      </w:pPr>
      <w:r w:rsidRPr="00CC4DFE">
        <w:rPr>
          <w:rFonts w:eastAsia="Times New Roman"/>
          <w:sz w:val="24"/>
          <w:szCs w:val="24"/>
        </w:rPr>
        <w:t xml:space="preserve">-анонимные анкеты, позволяющие анализировать (не оценивать) ценностную сферу личности; -различные тестовые инструменты, созданные с учетом возраста; </w:t>
      </w:r>
    </w:p>
    <w:p w:rsidR="002D0DB9" w:rsidRPr="00CC4DFE" w:rsidRDefault="002D0DB9" w:rsidP="002D0DB9">
      <w:pPr>
        <w:spacing w:line="276" w:lineRule="auto"/>
        <w:ind w:left="20" w:right="920"/>
        <w:rPr>
          <w:rFonts w:eastAsia="Times New Roman"/>
          <w:sz w:val="24"/>
          <w:szCs w:val="24"/>
        </w:rPr>
      </w:pPr>
      <w:r w:rsidRPr="00CC4DFE">
        <w:rPr>
          <w:rFonts w:eastAsia="Times New Roman"/>
          <w:sz w:val="24"/>
          <w:szCs w:val="24"/>
        </w:rPr>
        <w:t>-</w:t>
      </w:r>
      <w:r w:rsidR="00D12DFB" w:rsidRPr="00CC4DFE">
        <w:rPr>
          <w:rFonts w:eastAsia="Times New Roman"/>
          <w:sz w:val="24"/>
          <w:szCs w:val="24"/>
        </w:rPr>
        <w:t xml:space="preserve"> </w:t>
      </w:r>
      <w:r w:rsidRPr="00CC4DFE">
        <w:rPr>
          <w:rFonts w:eastAsia="Times New Roman"/>
          <w:sz w:val="24"/>
          <w:szCs w:val="24"/>
        </w:rPr>
        <w:t>самооценочные суждения детей.</w:t>
      </w:r>
    </w:p>
    <w:p w:rsidR="002D0DB9" w:rsidRPr="00CC4DFE" w:rsidRDefault="00D12DFB" w:rsidP="007A48A7">
      <w:pPr>
        <w:spacing w:line="276" w:lineRule="auto"/>
        <w:ind w:left="20" w:righ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На основе результатов исследования составляется характеристика класса и индивидуальная характеристика </w:t>
      </w:r>
      <w:r w:rsidR="00E53907">
        <w:rPr>
          <w:rFonts w:eastAsia="Times New Roman"/>
          <w:sz w:val="24"/>
          <w:szCs w:val="24"/>
        </w:rPr>
        <w:t>обучающегося</w:t>
      </w:r>
      <w:r w:rsidR="002D0DB9" w:rsidRPr="00CC4DFE">
        <w:rPr>
          <w:rFonts w:eastAsia="Times New Roman"/>
          <w:sz w:val="24"/>
          <w:szCs w:val="24"/>
        </w:rPr>
        <w:t>, включающая три основных компонента: -характеристику достижений и положительных качеств обучающегося; -определение приоритетных задач и направлений индивидуального развития;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Полученные и зафиксированные результаты исследования могут быть включены в портфель достижений младших школьников.</w:t>
      </w:r>
    </w:p>
    <w:p w:rsidR="002D0DB9" w:rsidRPr="009B0D5A" w:rsidRDefault="002D0DB9" w:rsidP="002D0DB9">
      <w:pPr>
        <w:spacing w:after="240" w:line="276" w:lineRule="auto"/>
        <w:ind w:left="20" w:right="20"/>
        <w:jc w:val="both"/>
        <w:rPr>
          <w:rFonts w:eastAsia="Times New Roman"/>
          <w:color w:val="FF0000"/>
          <w:sz w:val="24"/>
          <w:szCs w:val="24"/>
        </w:rPr>
      </w:pPr>
      <w:r w:rsidRPr="00CC4DFE">
        <w:rPr>
          <w:rFonts w:eastAsia="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w:t>
      </w:r>
      <w:r w:rsidR="00E53907">
        <w:rPr>
          <w:rFonts w:eastAsia="Times New Roman"/>
          <w:sz w:val="24"/>
          <w:szCs w:val="24"/>
        </w:rPr>
        <w:t>обучающегося</w:t>
      </w:r>
      <w:r w:rsidRPr="009B0D5A">
        <w:rPr>
          <w:rFonts w:eastAsia="Times New Roman"/>
          <w:color w:val="FF0000"/>
          <w:sz w:val="24"/>
          <w:szCs w:val="24"/>
        </w:rPr>
        <w:t>.</w:t>
      </w:r>
    </w:p>
    <w:p w:rsidR="002D0DB9" w:rsidRPr="00CC4DFE" w:rsidRDefault="002D0DB9" w:rsidP="002D0DB9">
      <w:pPr>
        <w:keepNext/>
        <w:keepLines/>
        <w:spacing w:before="240" w:line="276" w:lineRule="auto"/>
        <w:ind w:left="20" w:right="180" w:firstLine="380"/>
        <w:outlineLvl w:val="1"/>
        <w:rPr>
          <w:rFonts w:eastAsia="Times New Roman"/>
          <w:sz w:val="24"/>
          <w:szCs w:val="24"/>
        </w:rPr>
      </w:pPr>
      <w:r w:rsidRPr="00CC4DFE">
        <w:rPr>
          <w:rFonts w:eastAsia="Times New Roman"/>
          <w:b/>
          <w:bCs/>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w:t>
      </w:r>
    </w:p>
    <w:p w:rsidR="002D0DB9" w:rsidRPr="00CC4DFE" w:rsidRDefault="002D0DB9" w:rsidP="002D0DB9">
      <w:pPr>
        <w:keepNext/>
        <w:keepLines/>
        <w:spacing w:line="276" w:lineRule="auto"/>
        <w:ind w:left="4000"/>
        <w:outlineLvl w:val="1"/>
        <w:rPr>
          <w:rFonts w:eastAsia="Times New Roman"/>
          <w:sz w:val="24"/>
          <w:szCs w:val="24"/>
        </w:rPr>
      </w:pPr>
      <w:r w:rsidRPr="00CC4DFE">
        <w:rPr>
          <w:rFonts w:eastAsia="Times New Roman"/>
          <w:b/>
          <w:bCs/>
          <w:sz w:val="24"/>
          <w:szCs w:val="24"/>
        </w:rPr>
        <w:t>образования</w:t>
      </w:r>
    </w:p>
    <w:p w:rsidR="002D0DB9" w:rsidRPr="00CC4DFE" w:rsidRDefault="007A48A7" w:rsidP="009B0D5A">
      <w:pPr>
        <w:tabs>
          <w:tab w:val="left" w:pos="2218"/>
        </w:tabs>
        <w:spacing w:line="276" w:lineRule="auto"/>
        <w:ind w:left="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Документационное</w:t>
      </w:r>
      <w:r w:rsidR="002D0DB9" w:rsidRPr="00CC4DFE">
        <w:rPr>
          <w:rFonts w:eastAsia="Times New Roman"/>
          <w:sz w:val="24"/>
          <w:szCs w:val="24"/>
        </w:rPr>
        <w:tab/>
        <w:t>обеспечение воспитательной деятельности в начальной школе:</w:t>
      </w:r>
    </w:p>
    <w:p w:rsidR="002D0DB9" w:rsidRPr="00CC4DFE" w:rsidRDefault="009B0D5A" w:rsidP="00AB3B85">
      <w:pPr>
        <w:numPr>
          <w:ilvl w:val="2"/>
          <w:numId w:val="222"/>
        </w:numPr>
        <w:tabs>
          <w:tab w:val="left" w:pos="198"/>
        </w:tabs>
        <w:spacing w:line="276" w:lineRule="auto"/>
        <w:ind w:left="760" w:right="2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Материально-техническая база и другие материальные усло</w:t>
      </w:r>
      <w:r w:rsidR="007A48A7" w:rsidRPr="00CC4DFE">
        <w:rPr>
          <w:rFonts w:eastAsia="Times New Roman"/>
          <w:sz w:val="24"/>
          <w:szCs w:val="24"/>
        </w:rPr>
        <w:t xml:space="preserve">вия воспитательной деятельности </w:t>
      </w:r>
      <w:r w:rsidR="002D0DB9" w:rsidRPr="00CC4DFE">
        <w:rPr>
          <w:rFonts w:eastAsia="Times New Roman"/>
          <w:sz w:val="24"/>
          <w:szCs w:val="24"/>
        </w:rPr>
        <w:t>в начальной школе.</w:t>
      </w:r>
    </w:p>
    <w:p w:rsidR="009B0D5A" w:rsidRPr="00CC4DFE" w:rsidRDefault="002D0DB9" w:rsidP="00AB3B85">
      <w:pPr>
        <w:numPr>
          <w:ilvl w:val="2"/>
          <w:numId w:val="222"/>
        </w:numPr>
        <w:tabs>
          <w:tab w:val="left" w:pos="279"/>
        </w:tabs>
        <w:spacing w:line="276" w:lineRule="auto"/>
        <w:ind w:left="760" w:right="20" w:hanging="720"/>
        <w:jc w:val="both"/>
        <w:rPr>
          <w:rFonts w:eastAsia="Times New Roman"/>
          <w:sz w:val="24"/>
          <w:szCs w:val="24"/>
        </w:rPr>
      </w:pPr>
      <w:r w:rsidRPr="00CC4DFE">
        <w:rPr>
          <w:rFonts w:eastAsia="Times New Roman"/>
          <w:sz w:val="24"/>
          <w:szCs w:val="24"/>
        </w:rPr>
        <w:t>Информационно-методическое обеспечение воспитат</w:t>
      </w:r>
      <w:r w:rsidR="009B0D5A" w:rsidRPr="00CC4DFE">
        <w:rPr>
          <w:rFonts w:eastAsia="Times New Roman"/>
          <w:sz w:val="24"/>
          <w:szCs w:val="24"/>
        </w:rPr>
        <w:t>ельной деятельности в начальной</w:t>
      </w:r>
    </w:p>
    <w:p w:rsidR="009B0D5A" w:rsidRPr="00CC4DFE" w:rsidRDefault="002D0DB9" w:rsidP="009B0D5A">
      <w:pPr>
        <w:tabs>
          <w:tab w:val="left" w:pos="279"/>
        </w:tabs>
        <w:spacing w:line="276" w:lineRule="auto"/>
        <w:ind w:left="40" w:right="20"/>
        <w:jc w:val="both"/>
        <w:rPr>
          <w:rFonts w:eastAsia="Times New Roman"/>
          <w:sz w:val="24"/>
          <w:szCs w:val="24"/>
        </w:rPr>
      </w:pPr>
      <w:r w:rsidRPr="00CC4DFE">
        <w:rPr>
          <w:rFonts w:eastAsia="Times New Roman"/>
          <w:sz w:val="24"/>
          <w:szCs w:val="24"/>
        </w:rPr>
        <w:t>школе: наличие необходимого методического обес</w:t>
      </w:r>
      <w:r w:rsidR="009B0D5A" w:rsidRPr="00CC4DFE">
        <w:rPr>
          <w:rFonts w:eastAsia="Times New Roman"/>
          <w:sz w:val="24"/>
          <w:szCs w:val="24"/>
        </w:rPr>
        <w:t>печения воспитательной работы</w:t>
      </w:r>
    </w:p>
    <w:p w:rsidR="009B0D5A" w:rsidRPr="00CC4DFE" w:rsidRDefault="002D0DB9" w:rsidP="009B0D5A">
      <w:pPr>
        <w:tabs>
          <w:tab w:val="left" w:pos="279"/>
        </w:tabs>
        <w:spacing w:line="276" w:lineRule="auto"/>
        <w:ind w:left="40" w:right="20"/>
        <w:jc w:val="both"/>
        <w:rPr>
          <w:rFonts w:eastAsia="Times New Roman"/>
          <w:sz w:val="24"/>
          <w:szCs w:val="24"/>
        </w:rPr>
      </w:pPr>
      <w:r w:rsidRPr="00CC4DFE">
        <w:rPr>
          <w:rFonts w:eastAsia="Times New Roman"/>
          <w:sz w:val="24"/>
          <w:szCs w:val="24"/>
        </w:rPr>
        <w:t>воспитывающих влияний целостной образовательной</w:t>
      </w:r>
      <w:r w:rsidR="009B0D5A" w:rsidRPr="00CC4DFE">
        <w:rPr>
          <w:rFonts w:eastAsia="Times New Roman"/>
          <w:sz w:val="24"/>
          <w:szCs w:val="24"/>
        </w:rPr>
        <w:t xml:space="preserve"> деятельности, определяемого их</w:t>
      </w:r>
    </w:p>
    <w:p w:rsidR="009B0D5A" w:rsidRPr="00CC4DFE" w:rsidRDefault="002D0DB9" w:rsidP="009B0D5A">
      <w:pPr>
        <w:tabs>
          <w:tab w:val="left" w:pos="279"/>
        </w:tabs>
        <w:spacing w:line="276" w:lineRule="auto"/>
        <w:ind w:left="40" w:right="20"/>
        <w:jc w:val="both"/>
        <w:rPr>
          <w:rFonts w:eastAsia="Times New Roman"/>
          <w:sz w:val="24"/>
          <w:szCs w:val="24"/>
        </w:rPr>
      </w:pPr>
      <w:r w:rsidRPr="00CC4DFE">
        <w:rPr>
          <w:rFonts w:eastAsia="Times New Roman"/>
          <w:sz w:val="24"/>
          <w:szCs w:val="24"/>
        </w:rPr>
        <w:t>целями и задачами, установленными в планов</w:t>
      </w:r>
      <w:r w:rsidR="009B0D5A" w:rsidRPr="00CC4DFE">
        <w:rPr>
          <w:rFonts w:eastAsia="Times New Roman"/>
          <w:sz w:val="24"/>
          <w:szCs w:val="24"/>
        </w:rPr>
        <w:t>ой документации образовательной</w:t>
      </w:r>
    </w:p>
    <w:p w:rsidR="007C0BCE" w:rsidRPr="00CC4DFE" w:rsidRDefault="002D0DB9" w:rsidP="009B0D5A">
      <w:pPr>
        <w:tabs>
          <w:tab w:val="left" w:pos="279"/>
        </w:tabs>
        <w:spacing w:line="276" w:lineRule="auto"/>
        <w:ind w:left="40" w:right="20"/>
        <w:jc w:val="both"/>
        <w:rPr>
          <w:rFonts w:eastAsia="Times New Roman"/>
          <w:sz w:val="24"/>
          <w:szCs w:val="24"/>
        </w:rPr>
      </w:pPr>
      <w:r w:rsidRPr="00CC4DFE">
        <w:rPr>
          <w:rFonts w:eastAsia="Times New Roman"/>
          <w:sz w:val="24"/>
          <w:szCs w:val="24"/>
        </w:rPr>
        <w:t>организации; информационно-техническая оснащенность воспитательной работы в</w:t>
      </w:r>
    </w:p>
    <w:p w:rsidR="002D0DB9" w:rsidRPr="00CC4DFE" w:rsidRDefault="002D0DB9" w:rsidP="009B0D5A">
      <w:pPr>
        <w:spacing w:line="276" w:lineRule="auto"/>
        <w:ind w:left="20" w:right="20"/>
        <w:jc w:val="both"/>
        <w:rPr>
          <w:rFonts w:eastAsia="Times New Roman"/>
          <w:sz w:val="24"/>
          <w:szCs w:val="24"/>
        </w:rPr>
      </w:pPr>
      <w:r w:rsidRPr="00CC4DFE">
        <w:rPr>
          <w:rFonts w:eastAsia="Times New Roman"/>
          <w:sz w:val="24"/>
          <w:szCs w:val="24"/>
        </w:rPr>
        <w:t xml:space="preserve">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2D0DB9" w:rsidRPr="00CC4DFE" w:rsidRDefault="009B0D5A" w:rsidP="00AB3B85">
      <w:pPr>
        <w:numPr>
          <w:ilvl w:val="2"/>
          <w:numId w:val="222"/>
        </w:numPr>
        <w:tabs>
          <w:tab w:val="left" w:pos="308"/>
        </w:tabs>
        <w:spacing w:line="276" w:lineRule="auto"/>
        <w:ind w:left="76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sidR="002D0DB9" w:rsidRPr="00CC4DFE">
        <w:rPr>
          <w:rFonts w:eastAsia="Times New Roman"/>
          <w:sz w:val="24"/>
          <w:szCs w:val="24"/>
        </w:rPr>
        <w:lastRenderedPageBreak/>
        <w:t xml:space="preserve">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w:t>
      </w:r>
      <w:r w:rsidR="00E53907">
        <w:rPr>
          <w:rFonts w:eastAsia="Times New Roman"/>
          <w:sz w:val="24"/>
          <w:szCs w:val="24"/>
        </w:rPr>
        <w:t>обучающимся</w:t>
      </w:r>
      <w:r w:rsidR="002D0DB9" w:rsidRPr="00CC4DFE">
        <w:rPr>
          <w:rFonts w:eastAsia="Times New Roman"/>
          <w:sz w:val="24"/>
          <w:szCs w:val="24"/>
        </w:rPr>
        <w:t xml:space="preserve">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w:t>
      </w:r>
      <w:r w:rsidR="00E53907">
        <w:rPr>
          <w:rFonts w:eastAsia="Times New Roman"/>
          <w:sz w:val="24"/>
          <w:szCs w:val="24"/>
        </w:rPr>
        <w:t>обучающихся</w:t>
      </w:r>
      <w:r w:rsidR="002D0DB9" w:rsidRPr="00CC4DFE">
        <w:rPr>
          <w:rFonts w:eastAsia="Times New Roman"/>
          <w:sz w:val="24"/>
          <w:szCs w:val="24"/>
        </w:rPr>
        <w:t>;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D0DB9" w:rsidRPr="00CC4DFE" w:rsidRDefault="009B0D5A" w:rsidP="00AB3B85">
      <w:pPr>
        <w:numPr>
          <w:ilvl w:val="2"/>
          <w:numId w:val="222"/>
        </w:numPr>
        <w:tabs>
          <w:tab w:val="left" w:pos="313"/>
        </w:tabs>
        <w:spacing w:line="276" w:lineRule="auto"/>
        <w:ind w:left="76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D0DB9" w:rsidRPr="00CC4DFE" w:rsidRDefault="009B0D5A" w:rsidP="00AB3B85">
      <w:pPr>
        <w:numPr>
          <w:ilvl w:val="2"/>
          <w:numId w:val="222"/>
        </w:numPr>
        <w:tabs>
          <w:tab w:val="left" w:pos="409"/>
        </w:tabs>
        <w:spacing w:line="276" w:lineRule="auto"/>
        <w:ind w:left="76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w:t>
      </w:r>
      <w:r w:rsidR="00D12DFB" w:rsidRPr="00CC4DFE">
        <w:rPr>
          <w:rFonts w:eastAsia="Times New Roman"/>
          <w:sz w:val="24"/>
          <w:szCs w:val="24"/>
        </w:rPr>
        <w:t>ющим обеспечению: а) социально-</w:t>
      </w:r>
      <w:r w:rsidR="002D0DB9" w:rsidRPr="00CC4DFE">
        <w:rPr>
          <w:rFonts w:eastAsia="Times New Roman"/>
          <w:sz w:val="24"/>
          <w:szCs w:val="24"/>
        </w:rPr>
        <w:t>нравственного развития обучающихся, воспитанников (формированию основ духовно- нравственного, гражданско-патриотического, экономико-трудового и экологического сознания и деятельности личности); б) обще 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D0DB9" w:rsidRPr="00CC4DFE" w:rsidRDefault="009B0D5A" w:rsidP="00AB3B85">
      <w:pPr>
        <w:numPr>
          <w:ilvl w:val="2"/>
          <w:numId w:val="222"/>
        </w:numPr>
        <w:tabs>
          <w:tab w:val="left" w:pos="284"/>
        </w:tabs>
        <w:spacing w:line="276" w:lineRule="auto"/>
        <w:ind w:left="76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2D0DB9" w:rsidRPr="00CC4DFE" w:rsidRDefault="009B0D5A" w:rsidP="00AB3B85">
      <w:pPr>
        <w:numPr>
          <w:ilvl w:val="2"/>
          <w:numId w:val="222"/>
        </w:numPr>
        <w:tabs>
          <w:tab w:val="left" w:pos="308"/>
        </w:tabs>
        <w:spacing w:line="276" w:lineRule="auto"/>
        <w:ind w:left="760" w:hanging="720"/>
        <w:jc w:val="both"/>
        <w:rPr>
          <w:rFonts w:eastAsia="Times New Roman"/>
          <w:sz w:val="24"/>
          <w:szCs w:val="24"/>
        </w:rPr>
      </w:pPr>
      <w:r w:rsidRPr="00CC4DFE">
        <w:rPr>
          <w:rFonts w:eastAsia="Times New Roman"/>
          <w:sz w:val="24"/>
          <w:szCs w:val="24"/>
        </w:rPr>
        <w:t xml:space="preserve">          </w:t>
      </w:r>
      <w:r w:rsidR="002D0DB9" w:rsidRPr="00CC4DFE">
        <w:rPr>
          <w:rFonts w:eastAsia="Times New Roman"/>
          <w:sz w:val="24"/>
          <w:szCs w:val="24"/>
        </w:rP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w:t>
      </w:r>
      <w:r w:rsidR="00E53907">
        <w:rPr>
          <w:rFonts w:eastAsia="Times New Roman"/>
          <w:sz w:val="24"/>
          <w:szCs w:val="24"/>
        </w:rPr>
        <w:t>обучающимися</w:t>
      </w:r>
      <w:r w:rsidR="002D0DB9" w:rsidRPr="00CC4DFE">
        <w:rPr>
          <w:rFonts w:eastAsia="Times New Roman"/>
          <w:sz w:val="24"/>
          <w:szCs w:val="24"/>
        </w:rPr>
        <w:t xml:space="preserve">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w:t>
      </w:r>
      <w:r w:rsidR="00E53907">
        <w:rPr>
          <w:rFonts w:eastAsia="Times New Roman"/>
          <w:sz w:val="24"/>
          <w:szCs w:val="24"/>
        </w:rPr>
        <w:t>обучающихся</w:t>
      </w:r>
      <w:r w:rsidR="002D0DB9" w:rsidRPr="00CC4DFE">
        <w:rPr>
          <w:rFonts w:eastAsia="Times New Roman"/>
          <w:sz w:val="24"/>
          <w:szCs w:val="24"/>
        </w:rPr>
        <w:t xml:space="preserve"> осмысленной </w:t>
      </w:r>
      <w:r w:rsidR="00E53907">
        <w:rPr>
          <w:rFonts w:eastAsia="Times New Roman"/>
          <w:sz w:val="24"/>
          <w:szCs w:val="24"/>
        </w:rPr>
        <w:t>обучающимися</w:t>
      </w:r>
      <w:r w:rsidR="002D0DB9" w:rsidRPr="00CC4DFE">
        <w:rPr>
          <w:rFonts w:eastAsia="Times New Roman"/>
          <w:sz w:val="24"/>
          <w:szCs w:val="24"/>
        </w:rPr>
        <w:t xml:space="preserve"> общественно-полезной </w:t>
      </w:r>
      <w:r w:rsidR="002D0DB9" w:rsidRPr="00CC4DFE">
        <w:rPr>
          <w:rFonts w:eastAsia="Times New Roman"/>
          <w:sz w:val="24"/>
          <w:szCs w:val="24"/>
        </w:rPr>
        <w:lastRenderedPageBreak/>
        <w:t xml:space="preserve">деятельности как наиболее эффективно влияющей, учитывая особенности юношеского возраста, на формирование социально позитивных взаимоотношений </w:t>
      </w:r>
      <w:r w:rsidR="00E53907">
        <w:rPr>
          <w:rFonts w:eastAsia="Times New Roman"/>
          <w:sz w:val="24"/>
          <w:szCs w:val="24"/>
        </w:rPr>
        <w:t>обучающихся</w:t>
      </w:r>
      <w:r w:rsidR="002D0DB9" w:rsidRPr="00CC4DFE">
        <w:rPr>
          <w:rFonts w:eastAsia="Times New Roman"/>
          <w:sz w:val="24"/>
          <w:szCs w:val="24"/>
        </w:rPr>
        <w:t xml:space="preserve">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w:t>
      </w:r>
      <w:r w:rsidR="00E53907">
        <w:rPr>
          <w:rFonts w:eastAsia="Times New Roman"/>
          <w:sz w:val="24"/>
          <w:szCs w:val="24"/>
        </w:rPr>
        <w:t>обучающихся</w:t>
      </w:r>
      <w:r w:rsidR="002D0DB9" w:rsidRPr="00CC4DFE">
        <w:rPr>
          <w:rFonts w:eastAsia="Times New Roman"/>
          <w:sz w:val="24"/>
          <w:szCs w:val="24"/>
        </w:rPr>
        <w:t xml:space="preserve">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w:t>
      </w:r>
      <w:r w:rsidR="00E53907">
        <w:rPr>
          <w:rFonts w:eastAsia="Times New Roman"/>
          <w:sz w:val="24"/>
          <w:szCs w:val="24"/>
        </w:rPr>
        <w:t>обучающихся</w:t>
      </w:r>
      <w:r w:rsidR="002D0DB9" w:rsidRPr="00CC4DFE">
        <w:rPr>
          <w:rFonts w:eastAsia="Times New Roman"/>
          <w:sz w:val="24"/>
          <w:szCs w:val="24"/>
        </w:rPr>
        <w:t xml:space="preserve"> между собой и с педагогическими работниками; б) самовыражение и самоутверждение </w:t>
      </w:r>
      <w:r w:rsidR="00E53907">
        <w:rPr>
          <w:rFonts w:eastAsia="Times New Roman"/>
          <w:sz w:val="24"/>
          <w:szCs w:val="24"/>
        </w:rPr>
        <w:t>обучающегося</w:t>
      </w:r>
      <w:r w:rsidR="002D0DB9" w:rsidRPr="00CC4DFE">
        <w:rPr>
          <w:rFonts w:eastAsia="Times New Roman"/>
          <w:sz w:val="24"/>
          <w:szCs w:val="24"/>
        </w:rPr>
        <w:t xml:space="preserve"> в коллективе сверстников; в) создание наиболее благоприятных условий для включения </w:t>
      </w:r>
      <w:r w:rsidR="00E53907">
        <w:rPr>
          <w:rFonts w:eastAsia="Times New Roman"/>
          <w:sz w:val="24"/>
          <w:szCs w:val="24"/>
        </w:rPr>
        <w:t>обучающихся</w:t>
      </w:r>
      <w:r w:rsidR="002D0DB9" w:rsidRPr="00CC4DFE">
        <w:rPr>
          <w:rFonts w:eastAsia="Times New Roman"/>
          <w:sz w:val="24"/>
          <w:szCs w:val="24"/>
        </w:rPr>
        <w:t xml:space="preserve">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w:t>
      </w:r>
      <w:r w:rsidR="00E53907">
        <w:rPr>
          <w:rFonts w:eastAsia="Times New Roman"/>
          <w:sz w:val="24"/>
          <w:szCs w:val="24"/>
        </w:rPr>
        <w:t>обучающихся</w:t>
      </w:r>
      <w:r w:rsidR="002D0DB9" w:rsidRPr="00CC4DFE">
        <w:rPr>
          <w:rFonts w:eastAsia="Times New Roman"/>
          <w:sz w:val="24"/>
          <w:szCs w:val="24"/>
        </w:rPr>
        <w:t xml:space="preserve"> позитивность общего настроения в классных коллективах; варьирование основных стилей педагогического</w:t>
      </w:r>
      <w:r w:rsidR="002D0DB9" w:rsidRPr="00CC4DFE">
        <w:rPr>
          <w:rFonts w:eastAsia="Times New Roman"/>
          <w:sz w:val="23"/>
          <w:szCs w:val="23"/>
        </w:rPr>
        <w:t xml:space="preserve"> </w:t>
      </w:r>
      <w:r w:rsidR="002D0DB9" w:rsidRPr="00CC4DFE">
        <w:rPr>
          <w:rFonts w:eastAsia="Times New Roman"/>
          <w:sz w:val="24"/>
          <w:szCs w:val="24"/>
        </w:rPr>
        <w:t xml:space="preserve">воздействия на обучающихся (наставнический; тренирующий; консультативный) в зависимости от решаемых воспитательных задач и особенностей </w:t>
      </w:r>
      <w:r w:rsidR="00E53907">
        <w:rPr>
          <w:rFonts w:eastAsia="Times New Roman"/>
          <w:sz w:val="24"/>
          <w:szCs w:val="24"/>
        </w:rPr>
        <w:t>обучающихся</w:t>
      </w:r>
      <w:r w:rsidR="002D0DB9" w:rsidRPr="00CC4DFE">
        <w:rPr>
          <w:rFonts w:eastAsia="Times New Roman"/>
          <w:sz w:val="24"/>
          <w:szCs w:val="24"/>
        </w:rPr>
        <w:t xml:space="preserve">; интерактивность взаимодействия педагога с </w:t>
      </w:r>
      <w:r w:rsidR="00E53907">
        <w:rPr>
          <w:rFonts w:eastAsia="Times New Roman"/>
          <w:sz w:val="24"/>
          <w:szCs w:val="24"/>
        </w:rPr>
        <w:t>обучающимися</w:t>
      </w:r>
      <w:r w:rsidR="002D0DB9" w:rsidRPr="00CC4DFE">
        <w:rPr>
          <w:rFonts w:eastAsia="Times New Roman"/>
          <w:sz w:val="24"/>
          <w:szCs w:val="24"/>
        </w:rPr>
        <w:t xml:space="preserve">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00E53907">
        <w:rPr>
          <w:rFonts w:eastAsia="Times New Roman"/>
          <w:sz w:val="24"/>
          <w:szCs w:val="24"/>
        </w:rPr>
        <w:t>обучающихся</w:t>
      </w:r>
      <w:r w:rsidR="002D0DB9" w:rsidRPr="00CC4DFE">
        <w:rPr>
          <w:rFonts w:eastAsia="Times New Roman"/>
          <w:sz w:val="24"/>
          <w:szCs w:val="24"/>
        </w:rPr>
        <w:t xml:space="preserve"> нравственных норм отношений на основе развития их коллективистской идентификации.</w:t>
      </w:r>
    </w:p>
    <w:p w:rsidR="002D0DB9" w:rsidRPr="00CC4DFE" w:rsidRDefault="00C76EFB" w:rsidP="009B0D5A">
      <w:pPr>
        <w:spacing w:after="240" w:line="276" w:lineRule="auto"/>
        <w:ind w:left="851" w:right="280"/>
        <w:jc w:val="both"/>
        <w:rPr>
          <w:rFonts w:eastAsia="Times New Roman"/>
          <w:sz w:val="24"/>
          <w:szCs w:val="24"/>
        </w:rPr>
      </w:pPr>
      <w:r w:rsidRPr="00CC4DFE">
        <w:rPr>
          <w:rFonts w:eastAsia="Times New Roman"/>
          <w:sz w:val="24"/>
          <w:szCs w:val="24"/>
        </w:rPr>
        <w:t xml:space="preserve">    </w:t>
      </w:r>
      <w:r w:rsidR="009B0D5A" w:rsidRPr="00CC4DFE">
        <w:rPr>
          <w:rFonts w:eastAsia="Times New Roman"/>
          <w:sz w:val="24"/>
          <w:szCs w:val="24"/>
        </w:rPr>
        <w:t xml:space="preserve">       </w:t>
      </w:r>
      <w:r w:rsidRPr="00CC4DFE">
        <w:rPr>
          <w:rFonts w:eastAsia="Times New Roman"/>
          <w:sz w:val="24"/>
          <w:szCs w:val="24"/>
        </w:rPr>
        <w:t xml:space="preserve"> </w:t>
      </w:r>
      <w:r w:rsidR="002D0DB9" w:rsidRPr="00CC4DFE">
        <w:rPr>
          <w:rFonts w:eastAsia="Times New Roman"/>
          <w:sz w:val="24"/>
          <w:szCs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2D0DB9" w:rsidRPr="00CC4DFE" w:rsidRDefault="002D0DB9" w:rsidP="002D0DB9">
      <w:pPr>
        <w:keepNext/>
        <w:keepLines/>
        <w:spacing w:before="240" w:line="274" w:lineRule="exact"/>
        <w:ind w:left="160"/>
        <w:jc w:val="center"/>
        <w:outlineLvl w:val="1"/>
        <w:rPr>
          <w:rFonts w:eastAsia="Times New Roman"/>
          <w:sz w:val="24"/>
          <w:szCs w:val="24"/>
        </w:rPr>
      </w:pPr>
      <w:r w:rsidRPr="00CC4DFE">
        <w:rPr>
          <w:rFonts w:eastAsia="Times New Roman"/>
          <w:b/>
          <w:bCs/>
          <w:sz w:val="24"/>
          <w:szCs w:val="24"/>
        </w:rPr>
        <w:t>Инструментарий программы духовно-нравственного воспитания, развития обучающихся при получении начального общего образования.</w:t>
      </w:r>
    </w:p>
    <w:p w:rsidR="002D0DB9" w:rsidRPr="00CC4DFE" w:rsidRDefault="002D0DB9" w:rsidP="002D0DB9">
      <w:pPr>
        <w:keepNext/>
        <w:keepLines/>
        <w:spacing w:line="274" w:lineRule="exact"/>
        <w:ind w:left="160"/>
        <w:jc w:val="center"/>
        <w:outlineLvl w:val="1"/>
        <w:rPr>
          <w:rFonts w:eastAsia="Times New Roman"/>
          <w:sz w:val="24"/>
          <w:szCs w:val="24"/>
        </w:rPr>
      </w:pPr>
      <w:r w:rsidRPr="00CC4DFE">
        <w:rPr>
          <w:rFonts w:eastAsia="Times New Roman"/>
          <w:b/>
          <w:bCs/>
          <w:i/>
          <w:iCs/>
          <w:sz w:val="24"/>
          <w:szCs w:val="24"/>
        </w:rPr>
        <w:t xml:space="preserve">Диагностика уровня воспитанности </w:t>
      </w:r>
      <w:r w:rsidR="00E53907">
        <w:rPr>
          <w:rFonts w:eastAsia="Times New Roman"/>
          <w:b/>
          <w:bCs/>
          <w:i/>
          <w:iCs/>
          <w:sz w:val="24"/>
          <w:szCs w:val="24"/>
        </w:rPr>
        <w:t>обучающихся</w:t>
      </w:r>
      <w:r w:rsidRPr="00CC4DFE">
        <w:rPr>
          <w:rFonts w:eastAsia="Times New Roman"/>
          <w:b/>
          <w:bCs/>
          <w:i/>
          <w:iCs/>
          <w:sz w:val="24"/>
          <w:szCs w:val="24"/>
        </w:rPr>
        <w:t xml:space="preserve"> начальных классов</w:t>
      </w:r>
    </w:p>
    <w:p w:rsidR="002D0DB9" w:rsidRPr="00CC4DFE" w:rsidRDefault="002D0DB9" w:rsidP="002D0DB9">
      <w:pPr>
        <w:spacing w:after="240" w:line="274" w:lineRule="exact"/>
        <w:ind w:left="160"/>
        <w:jc w:val="center"/>
        <w:rPr>
          <w:rFonts w:eastAsia="Times New Roman"/>
          <w:sz w:val="24"/>
          <w:szCs w:val="24"/>
        </w:rPr>
      </w:pPr>
      <w:r w:rsidRPr="00CC4DFE">
        <w:rPr>
          <w:rFonts w:eastAsia="Times New Roman"/>
          <w:b/>
          <w:bCs/>
          <w:i/>
          <w:iCs/>
          <w:sz w:val="24"/>
          <w:szCs w:val="24"/>
        </w:rPr>
        <w:t xml:space="preserve">(1 - 2-е классы) </w:t>
      </w:r>
      <w:r w:rsidRPr="00CC4DFE">
        <w:rPr>
          <w:rFonts w:eastAsia="Times New Roman"/>
          <w:i/>
          <w:iCs/>
          <w:sz w:val="24"/>
          <w:szCs w:val="24"/>
        </w:rPr>
        <w:t>методика Н.П. Капустина</w:t>
      </w:r>
    </w:p>
    <w:p w:rsidR="002D0DB9" w:rsidRPr="00CC4DFE" w:rsidRDefault="002D0DB9" w:rsidP="002D0DB9">
      <w:pPr>
        <w:spacing w:before="240" w:line="274" w:lineRule="exact"/>
        <w:ind w:left="140" w:right="3760"/>
        <w:rPr>
          <w:rFonts w:eastAsia="Times New Roman"/>
          <w:sz w:val="24"/>
          <w:szCs w:val="24"/>
        </w:rPr>
      </w:pPr>
      <w:r w:rsidRPr="00CC4DFE">
        <w:rPr>
          <w:rFonts w:eastAsia="Times New Roman"/>
          <w:i/>
          <w:iCs/>
          <w:sz w:val="24"/>
          <w:szCs w:val="24"/>
        </w:rPr>
        <w:t>Оценивание осуществляется по пятибалльной системе:</w:t>
      </w:r>
      <w:r w:rsidR="00D12DFB" w:rsidRPr="00CC4DFE">
        <w:rPr>
          <w:rFonts w:eastAsia="Times New Roman"/>
          <w:i/>
          <w:iCs/>
          <w:sz w:val="24"/>
          <w:szCs w:val="24"/>
        </w:rPr>
        <w:t xml:space="preserve"> </w:t>
      </w:r>
      <w:r w:rsidRPr="00CC4DFE">
        <w:rPr>
          <w:rFonts w:eastAsia="Times New Roman"/>
          <w:i/>
          <w:iCs/>
          <w:sz w:val="24"/>
          <w:szCs w:val="24"/>
        </w:rPr>
        <w:t xml:space="preserve"> 5 - всегда 4 - часто 3 -редко 2 - никогда</w:t>
      </w:r>
    </w:p>
    <w:p w:rsidR="002D0DB9" w:rsidRPr="00CC4DFE" w:rsidRDefault="002D0DB9" w:rsidP="002D0DB9">
      <w:pPr>
        <w:spacing w:after="60"/>
        <w:ind w:left="140"/>
        <w:jc w:val="both"/>
        <w:rPr>
          <w:rFonts w:eastAsia="Times New Roman"/>
          <w:sz w:val="24"/>
          <w:szCs w:val="24"/>
        </w:rPr>
      </w:pPr>
      <w:r w:rsidRPr="00CC4DFE">
        <w:rPr>
          <w:rFonts w:eastAsia="Times New Roman"/>
          <w:i/>
          <w:iCs/>
          <w:sz w:val="24"/>
          <w:szCs w:val="24"/>
        </w:rPr>
        <w:t>1 -у меня другая позиция</w:t>
      </w:r>
    </w:p>
    <w:p w:rsidR="002D0DB9" w:rsidRPr="00CC4DFE" w:rsidRDefault="002D0DB9" w:rsidP="002D0DB9">
      <w:pPr>
        <w:spacing w:before="60" w:after="60"/>
        <w:ind w:left="160"/>
        <w:jc w:val="center"/>
        <w:rPr>
          <w:rFonts w:eastAsia="Times New Roman"/>
          <w:sz w:val="24"/>
          <w:szCs w:val="24"/>
        </w:rPr>
      </w:pPr>
      <w:r w:rsidRPr="00CC4DFE">
        <w:rPr>
          <w:rFonts w:eastAsia="Times New Roman"/>
          <w:i/>
          <w:iCs/>
          <w:sz w:val="24"/>
          <w:szCs w:val="24"/>
        </w:rPr>
        <w:t>Индивидуальная карта</w:t>
      </w:r>
    </w:p>
    <w:p w:rsidR="002D0DB9" w:rsidRPr="00CC4DFE" w:rsidRDefault="002D0DB9" w:rsidP="002D0DB9">
      <w:pPr>
        <w:rPr>
          <w:rFonts w:eastAsia="Times New Roman"/>
          <w:sz w:val="24"/>
          <w:szCs w:val="24"/>
        </w:rPr>
      </w:pPr>
      <w:r w:rsidRPr="00CC4DFE">
        <w:rPr>
          <w:rFonts w:eastAsia="Times New Roman"/>
          <w:i/>
          <w:iCs/>
          <w:sz w:val="23"/>
          <w:szCs w:val="23"/>
          <w:u w:val="single"/>
        </w:rPr>
        <w:t>Ф.И. обучающегося</w:t>
      </w:r>
    </w:p>
    <w:tbl>
      <w:tblPr>
        <w:tblW w:w="9739" w:type="dxa"/>
        <w:tblInd w:w="5" w:type="dxa"/>
        <w:tblLayout w:type="fixed"/>
        <w:tblCellMar>
          <w:left w:w="0" w:type="dxa"/>
          <w:right w:w="0" w:type="dxa"/>
        </w:tblCellMar>
        <w:tblLook w:val="0000" w:firstRow="0" w:lastRow="0" w:firstColumn="0" w:lastColumn="0" w:noHBand="0" w:noVBand="0"/>
      </w:tblPr>
      <w:tblGrid>
        <w:gridCol w:w="5160"/>
        <w:gridCol w:w="1906"/>
        <w:gridCol w:w="1363"/>
        <w:gridCol w:w="1310"/>
      </w:tblGrid>
      <w:tr w:rsidR="009B0D5A" w:rsidRPr="00CC4DFE" w:rsidTr="002D0DB9">
        <w:trPr>
          <w:trHeight w:val="87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jc w:val="both"/>
              <w:rPr>
                <w:rFonts w:eastAsia="Times New Roman"/>
                <w:sz w:val="24"/>
                <w:szCs w:val="24"/>
              </w:rPr>
            </w:pPr>
            <w:r w:rsidRPr="00CC4DFE">
              <w:rPr>
                <w:rFonts w:eastAsia="Times New Roman"/>
                <w:b/>
                <w:bCs/>
                <w:i/>
                <w:iCs/>
                <w:sz w:val="23"/>
                <w:szCs w:val="23"/>
              </w:rPr>
              <w:t>Я оцениваю себя вместе с родителями</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60" w:firstLine="220"/>
              <w:rPr>
                <w:rFonts w:eastAsia="Times New Roman"/>
                <w:sz w:val="24"/>
                <w:szCs w:val="24"/>
              </w:rPr>
            </w:pPr>
            <w:r w:rsidRPr="00CC4DFE">
              <w:rPr>
                <w:rFonts w:eastAsia="Times New Roman"/>
                <w:b/>
                <w:bCs/>
                <w:i/>
                <w:iCs/>
                <w:sz w:val="23"/>
                <w:szCs w:val="23"/>
              </w:rPr>
              <w:t>Меня оценивает учитель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jc w:val="both"/>
              <w:rPr>
                <w:rFonts w:eastAsia="Times New Roman"/>
                <w:sz w:val="24"/>
                <w:szCs w:val="24"/>
              </w:rPr>
            </w:pPr>
            <w:r w:rsidRPr="00CC4DFE">
              <w:rPr>
                <w:rFonts w:eastAsia="Times New Roman"/>
                <w:b/>
                <w:bCs/>
                <w:i/>
                <w:iCs/>
                <w:sz w:val="23"/>
                <w:szCs w:val="23"/>
              </w:rPr>
              <w:t>Итоговые оценки</w:t>
            </w:r>
          </w:p>
        </w:tc>
      </w:tr>
      <w:tr w:rsidR="009B0D5A" w:rsidRPr="00CC4DFE" w:rsidTr="002D0DB9">
        <w:trPr>
          <w:trHeight w:val="29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140"/>
              <w:rPr>
                <w:rFonts w:eastAsia="Times New Roman"/>
                <w:sz w:val="24"/>
                <w:szCs w:val="24"/>
              </w:rPr>
            </w:pPr>
            <w:r w:rsidRPr="00CC4DFE">
              <w:rPr>
                <w:rFonts w:eastAsia="Times New Roman"/>
                <w:b/>
                <w:bCs/>
                <w:i/>
                <w:iCs/>
                <w:sz w:val="23"/>
                <w:szCs w:val="23"/>
              </w:rPr>
              <w:t>1. Любознательность:</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9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lastRenderedPageBreak/>
              <w:t>* мне интересно учиться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люблю мечтать</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jc w:val="both"/>
              <w:rPr>
                <w:rFonts w:eastAsia="Times New Roman"/>
                <w:sz w:val="24"/>
                <w:szCs w:val="24"/>
              </w:rPr>
            </w:pPr>
            <w:r w:rsidRPr="00CC4DFE">
              <w:rPr>
                <w:rFonts w:eastAsia="Times New Roman"/>
                <w:i/>
                <w:iCs/>
                <w:sz w:val="23"/>
                <w:szCs w:val="23"/>
              </w:rPr>
              <w:t>* мне интересно находить ответы на непонятные вопросы</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мне нравится выполнять домашние задания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стремлюсь получать хорошие отметки</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after="60"/>
              <w:jc w:val="both"/>
              <w:rPr>
                <w:rFonts w:eastAsia="Times New Roman"/>
                <w:sz w:val="24"/>
                <w:szCs w:val="24"/>
              </w:rPr>
            </w:pPr>
            <w:r w:rsidRPr="00CC4DFE">
              <w:rPr>
                <w:rFonts w:eastAsia="Times New Roman"/>
                <w:b/>
                <w:bCs/>
                <w:i/>
                <w:iCs/>
                <w:sz w:val="23"/>
                <w:szCs w:val="23"/>
              </w:rPr>
              <w:t>2. Трудолюбие:</w:t>
            </w:r>
          </w:p>
          <w:p w:rsidR="002D0DB9" w:rsidRPr="00CC4DFE" w:rsidRDefault="002D0DB9" w:rsidP="002D0DB9">
            <w:pPr>
              <w:spacing w:before="60"/>
              <w:jc w:val="both"/>
              <w:rPr>
                <w:rFonts w:eastAsia="Times New Roman"/>
                <w:sz w:val="24"/>
                <w:szCs w:val="24"/>
              </w:rPr>
            </w:pPr>
            <w:r w:rsidRPr="00CC4DFE">
              <w:rPr>
                <w:rFonts w:eastAsia="Times New Roman"/>
                <w:i/>
                <w:iCs/>
                <w:sz w:val="23"/>
                <w:szCs w:val="23"/>
              </w:rPr>
              <w:t>* я старателен в учебе</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внимателен</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8" w:lineRule="exact"/>
              <w:jc w:val="both"/>
              <w:rPr>
                <w:rFonts w:eastAsia="Times New Roman"/>
                <w:sz w:val="24"/>
                <w:szCs w:val="24"/>
              </w:rPr>
            </w:pPr>
            <w:r w:rsidRPr="00CC4DFE">
              <w:rPr>
                <w:rFonts w:eastAsia="Times New Roman"/>
                <w:i/>
                <w:iCs/>
                <w:sz w:val="23"/>
                <w:szCs w:val="23"/>
              </w:rPr>
              <w:t>* я помогаю другим в делах и сам обращаюсь за помощью</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8" w:lineRule="exact"/>
              <w:jc w:val="both"/>
              <w:rPr>
                <w:rFonts w:eastAsia="Times New Roman"/>
                <w:sz w:val="24"/>
                <w:szCs w:val="24"/>
              </w:rPr>
            </w:pPr>
            <w:r w:rsidRPr="00CC4DFE">
              <w:rPr>
                <w:rFonts w:eastAsia="Times New Roman"/>
                <w:i/>
                <w:iCs/>
                <w:sz w:val="23"/>
                <w:szCs w:val="23"/>
              </w:rPr>
              <w:t>* мне нравится помогать родителям, выполнять домашнюю работу</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мне нравится дежурство в школе</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after="60"/>
              <w:jc w:val="both"/>
              <w:rPr>
                <w:rFonts w:eastAsia="Times New Roman"/>
                <w:sz w:val="24"/>
                <w:szCs w:val="24"/>
              </w:rPr>
            </w:pPr>
            <w:r w:rsidRPr="00CC4DFE">
              <w:rPr>
                <w:rFonts w:eastAsia="Times New Roman"/>
                <w:b/>
                <w:bCs/>
                <w:i/>
                <w:iCs/>
                <w:sz w:val="23"/>
                <w:szCs w:val="23"/>
              </w:rPr>
              <w:t>3. Бережное отношение к природе:</w:t>
            </w:r>
          </w:p>
          <w:p w:rsidR="002D0DB9" w:rsidRPr="00CC4DFE" w:rsidRDefault="002D0DB9" w:rsidP="002D0DB9">
            <w:pPr>
              <w:spacing w:before="60"/>
              <w:jc w:val="both"/>
              <w:rPr>
                <w:rFonts w:eastAsia="Times New Roman"/>
                <w:sz w:val="24"/>
                <w:szCs w:val="24"/>
              </w:rPr>
            </w:pPr>
            <w:r w:rsidRPr="00CC4DFE">
              <w:rPr>
                <w:rFonts w:eastAsia="Times New Roman"/>
                <w:i/>
                <w:iCs/>
                <w:sz w:val="23"/>
                <w:szCs w:val="23"/>
              </w:rPr>
              <w:t>* к земле</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к растениям</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к природе</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after="60"/>
              <w:jc w:val="both"/>
              <w:rPr>
                <w:rFonts w:eastAsia="Times New Roman"/>
                <w:sz w:val="24"/>
                <w:szCs w:val="24"/>
              </w:rPr>
            </w:pPr>
            <w:r w:rsidRPr="00CC4DFE">
              <w:rPr>
                <w:rFonts w:eastAsia="Times New Roman"/>
                <w:b/>
                <w:bCs/>
                <w:i/>
                <w:iCs/>
                <w:sz w:val="23"/>
                <w:szCs w:val="23"/>
              </w:rPr>
              <w:t>4. Моё отношение к школе:</w:t>
            </w:r>
          </w:p>
          <w:p w:rsidR="002D0DB9" w:rsidRPr="00CC4DFE" w:rsidRDefault="002D0DB9" w:rsidP="002D0DB9">
            <w:pPr>
              <w:spacing w:before="60"/>
              <w:jc w:val="both"/>
              <w:rPr>
                <w:rFonts w:eastAsia="Times New Roman"/>
                <w:sz w:val="24"/>
                <w:szCs w:val="24"/>
              </w:rPr>
            </w:pPr>
            <w:r w:rsidRPr="00CC4DFE">
              <w:rPr>
                <w:rFonts w:eastAsia="Times New Roman"/>
                <w:i/>
                <w:iCs/>
                <w:sz w:val="23"/>
                <w:szCs w:val="23"/>
              </w:rPr>
              <w:t xml:space="preserve">* я выполняю правила для </w:t>
            </w:r>
            <w:r w:rsidR="00E53907">
              <w:rPr>
                <w:rFonts w:eastAsia="Times New Roman"/>
                <w:i/>
                <w:iCs/>
                <w:sz w:val="23"/>
                <w:szCs w:val="23"/>
              </w:rPr>
              <w:t>обучающихся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добр в отношениях с людьми</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участвую в делах класса и школы</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after="60"/>
              <w:jc w:val="both"/>
              <w:rPr>
                <w:rFonts w:eastAsia="Times New Roman"/>
                <w:sz w:val="24"/>
                <w:szCs w:val="24"/>
              </w:rPr>
            </w:pPr>
            <w:r w:rsidRPr="00CC4DFE">
              <w:rPr>
                <w:rFonts w:eastAsia="Times New Roman"/>
                <w:b/>
                <w:bCs/>
                <w:i/>
                <w:iCs/>
                <w:sz w:val="23"/>
                <w:szCs w:val="23"/>
              </w:rPr>
              <w:t>5. Красивое в моей жизни:</w:t>
            </w:r>
          </w:p>
          <w:p w:rsidR="002D0DB9" w:rsidRPr="00CC4DFE" w:rsidRDefault="002D0DB9" w:rsidP="002D0DB9">
            <w:pPr>
              <w:spacing w:before="60"/>
              <w:jc w:val="both"/>
              <w:rPr>
                <w:rFonts w:eastAsia="Times New Roman"/>
                <w:sz w:val="24"/>
                <w:szCs w:val="24"/>
              </w:rPr>
            </w:pPr>
            <w:r w:rsidRPr="00CC4DFE">
              <w:rPr>
                <w:rFonts w:eastAsia="Times New Roman"/>
                <w:i/>
                <w:iCs/>
                <w:sz w:val="23"/>
                <w:szCs w:val="23"/>
              </w:rPr>
              <w:t>* я аккуратен в делах</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опрятен в одежде</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3"/>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мне нравится красивое вокруг меня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 я вежлив в отношениях с людьми</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after="60"/>
              <w:jc w:val="both"/>
              <w:rPr>
                <w:rFonts w:eastAsia="Times New Roman"/>
                <w:sz w:val="24"/>
                <w:szCs w:val="24"/>
              </w:rPr>
            </w:pPr>
            <w:r w:rsidRPr="00CC4DFE">
              <w:rPr>
                <w:rFonts w:eastAsia="Times New Roman"/>
                <w:b/>
                <w:bCs/>
                <w:i/>
                <w:iCs/>
                <w:sz w:val="23"/>
                <w:szCs w:val="23"/>
              </w:rPr>
              <w:t>6. Как я отношусь к себе:</w:t>
            </w:r>
          </w:p>
          <w:p w:rsidR="002D0DB9" w:rsidRPr="00CC4DFE" w:rsidRDefault="002D0DB9" w:rsidP="002D0DB9">
            <w:pPr>
              <w:spacing w:before="60"/>
              <w:jc w:val="both"/>
              <w:rPr>
                <w:rFonts w:eastAsia="Times New Roman"/>
                <w:sz w:val="24"/>
                <w:szCs w:val="24"/>
              </w:rPr>
            </w:pPr>
            <w:r w:rsidRPr="00CC4DFE">
              <w:rPr>
                <w:rFonts w:eastAsia="Times New Roman"/>
                <w:i/>
                <w:iCs/>
                <w:sz w:val="23"/>
                <w:szCs w:val="23"/>
              </w:rPr>
              <w:t>* я управляю собой</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562"/>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8" w:lineRule="exact"/>
              <w:jc w:val="both"/>
              <w:rPr>
                <w:rFonts w:eastAsia="Times New Roman"/>
                <w:sz w:val="24"/>
                <w:szCs w:val="24"/>
              </w:rPr>
            </w:pPr>
            <w:r w:rsidRPr="00CC4DFE">
              <w:rPr>
                <w:rFonts w:eastAsia="Times New Roman"/>
                <w:i/>
                <w:iCs/>
                <w:sz w:val="23"/>
                <w:szCs w:val="23"/>
              </w:rPr>
              <w:t>* я соблюдаю санитарно-гигиенические правила ухода за собой</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2D0DB9">
        <w:trPr>
          <w:trHeight w:val="298"/>
        </w:trPr>
        <w:tc>
          <w:tcPr>
            <w:tcW w:w="516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jc w:val="both"/>
              <w:rPr>
                <w:rFonts w:eastAsia="Times New Roman"/>
                <w:sz w:val="24"/>
                <w:szCs w:val="24"/>
              </w:rPr>
            </w:pPr>
            <w:r w:rsidRPr="00CC4DFE">
              <w:rPr>
                <w:rFonts w:eastAsia="Times New Roman"/>
                <w:i/>
                <w:iCs/>
                <w:sz w:val="23"/>
                <w:szCs w:val="23"/>
              </w:rPr>
              <w:t>*у меня нет вредных привычек</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bl>
    <w:p w:rsidR="002D0DB9" w:rsidRPr="00CC4DFE" w:rsidRDefault="002D0DB9" w:rsidP="002D0DB9">
      <w:pPr>
        <w:keepNext/>
        <w:keepLines/>
        <w:spacing w:before="240" w:line="274" w:lineRule="exact"/>
        <w:ind w:left="140"/>
        <w:jc w:val="both"/>
        <w:outlineLvl w:val="1"/>
        <w:rPr>
          <w:rFonts w:eastAsia="Times New Roman"/>
          <w:sz w:val="24"/>
          <w:szCs w:val="24"/>
        </w:rPr>
      </w:pPr>
      <w:r w:rsidRPr="00CC4DFE">
        <w:rPr>
          <w:rFonts w:eastAsia="Times New Roman"/>
          <w:b/>
          <w:bCs/>
          <w:i/>
          <w:iCs/>
          <w:sz w:val="23"/>
          <w:szCs w:val="23"/>
        </w:rPr>
        <w:t>Обработка результатов:</w:t>
      </w:r>
    </w:p>
    <w:p w:rsidR="002D0DB9" w:rsidRPr="00CC4DFE" w:rsidRDefault="002D0DB9" w:rsidP="002D0DB9">
      <w:pPr>
        <w:spacing w:line="274" w:lineRule="exact"/>
        <w:ind w:left="140" w:right="520"/>
        <w:jc w:val="both"/>
        <w:rPr>
          <w:rFonts w:eastAsia="Times New Roman"/>
          <w:sz w:val="24"/>
          <w:szCs w:val="24"/>
        </w:rPr>
      </w:pPr>
      <w:r w:rsidRPr="00CC4DFE">
        <w:rPr>
          <w:rFonts w:eastAsia="Times New Roman"/>
          <w:i/>
          <w:iCs/>
          <w:sz w:val="23"/>
          <w:szCs w:val="23"/>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2D0DB9" w:rsidRPr="00CC4DFE" w:rsidRDefault="002D0DB9" w:rsidP="002D0DB9">
      <w:pPr>
        <w:tabs>
          <w:tab w:val="left" w:pos="4378"/>
        </w:tabs>
        <w:spacing w:line="274" w:lineRule="exact"/>
        <w:ind w:left="140"/>
        <w:jc w:val="both"/>
        <w:rPr>
          <w:rFonts w:eastAsia="Times New Roman"/>
          <w:sz w:val="24"/>
          <w:szCs w:val="24"/>
        </w:rPr>
      </w:pPr>
      <w:r w:rsidRPr="00CC4DFE">
        <w:rPr>
          <w:rFonts w:eastAsia="Times New Roman"/>
          <w:i/>
          <w:iCs/>
          <w:sz w:val="23"/>
          <w:szCs w:val="23"/>
        </w:rPr>
        <w:t>5 - 4,5 - высокий уровень</w:t>
      </w:r>
      <w:r w:rsidRPr="00CC4DFE">
        <w:rPr>
          <w:rFonts w:eastAsia="Times New Roman"/>
          <w:i/>
          <w:iCs/>
          <w:sz w:val="23"/>
          <w:szCs w:val="23"/>
        </w:rPr>
        <w:tab/>
        <w:t>3,9 - 2,9 - средний уровень</w:t>
      </w:r>
    </w:p>
    <w:p w:rsidR="00C76EFB" w:rsidRPr="00CC4DFE" w:rsidRDefault="002D0DB9" w:rsidP="00C76EFB">
      <w:pPr>
        <w:tabs>
          <w:tab w:val="left" w:pos="4369"/>
        </w:tabs>
        <w:spacing w:after="240" w:line="274" w:lineRule="exact"/>
        <w:ind w:left="140"/>
        <w:jc w:val="both"/>
        <w:rPr>
          <w:rFonts w:eastAsia="Times New Roman"/>
          <w:i/>
          <w:iCs/>
          <w:sz w:val="23"/>
          <w:szCs w:val="23"/>
        </w:rPr>
      </w:pPr>
      <w:r w:rsidRPr="00CC4DFE">
        <w:rPr>
          <w:rFonts w:eastAsia="Times New Roman"/>
          <w:i/>
          <w:iCs/>
          <w:sz w:val="23"/>
          <w:szCs w:val="23"/>
        </w:rPr>
        <w:t>4,4 - 4 - хороший уровень</w:t>
      </w:r>
      <w:r w:rsidRPr="00CC4DFE">
        <w:rPr>
          <w:rFonts w:eastAsia="Times New Roman"/>
          <w:i/>
          <w:iCs/>
          <w:sz w:val="23"/>
          <w:szCs w:val="23"/>
        </w:rPr>
        <w:tab/>
        <w:t>2,8 - 2 - низкий уровень</w:t>
      </w:r>
    </w:p>
    <w:p w:rsidR="00C76EFB" w:rsidRPr="00CC4DFE" w:rsidRDefault="00C76EFB" w:rsidP="00C76EFB">
      <w:pPr>
        <w:tabs>
          <w:tab w:val="left" w:pos="4369"/>
        </w:tabs>
        <w:spacing w:line="274" w:lineRule="exact"/>
        <w:ind w:left="140"/>
        <w:jc w:val="both"/>
        <w:rPr>
          <w:rFonts w:eastAsia="Times New Roman"/>
          <w:b/>
          <w:bCs/>
          <w:i/>
          <w:iCs/>
          <w:sz w:val="24"/>
          <w:szCs w:val="24"/>
        </w:rPr>
      </w:pPr>
    </w:p>
    <w:p w:rsidR="002D0DB9" w:rsidRPr="00CC4DFE" w:rsidRDefault="002D0DB9" w:rsidP="00C76EFB">
      <w:pPr>
        <w:tabs>
          <w:tab w:val="left" w:pos="4369"/>
        </w:tabs>
        <w:spacing w:line="274" w:lineRule="exact"/>
        <w:ind w:left="140"/>
        <w:jc w:val="both"/>
        <w:rPr>
          <w:rFonts w:eastAsia="Times New Roman"/>
          <w:i/>
          <w:iCs/>
          <w:sz w:val="23"/>
          <w:szCs w:val="23"/>
        </w:rPr>
      </w:pPr>
      <w:r w:rsidRPr="00CC4DFE">
        <w:rPr>
          <w:rFonts w:eastAsia="Times New Roman"/>
          <w:b/>
          <w:bCs/>
          <w:i/>
          <w:iCs/>
          <w:sz w:val="24"/>
          <w:szCs w:val="24"/>
        </w:rPr>
        <w:t>Диагностическая программа изучения уровней проявления воспитанности младшего</w:t>
      </w:r>
    </w:p>
    <w:p w:rsidR="002D0DB9" w:rsidRPr="00CC4DFE" w:rsidRDefault="002D0DB9" w:rsidP="00C76EFB">
      <w:pPr>
        <w:tabs>
          <w:tab w:val="left" w:pos="6379"/>
          <w:tab w:val="left" w:pos="7230"/>
        </w:tabs>
        <w:spacing w:line="274" w:lineRule="exact"/>
        <w:ind w:left="140" w:right="2860" w:firstLine="2480"/>
        <w:jc w:val="center"/>
        <w:rPr>
          <w:rFonts w:eastAsia="Times New Roman"/>
          <w:b/>
          <w:bCs/>
          <w:i/>
          <w:iCs/>
          <w:sz w:val="24"/>
          <w:szCs w:val="24"/>
        </w:rPr>
      </w:pPr>
      <w:r w:rsidRPr="00CC4DFE">
        <w:rPr>
          <w:rFonts w:eastAsia="Times New Roman"/>
          <w:b/>
          <w:bCs/>
          <w:i/>
          <w:iCs/>
          <w:sz w:val="24"/>
          <w:szCs w:val="24"/>
        </w:rPr>
        <w:t xml:space="preserve">школьника </w:t>
      </w:r>
    </w:p>
    <w:p w:rsidR="002D0DB9" w:rsidRPr="00CC4DFE" w:rsidRDefault="002D0DB9" w:rsidP="002D0DB9">
      <w:pPr>
        <w:tabs>
          <w:tab w:val="left" w:pos="7230"/>
          <w:tab w:val="left" w:pos="8222"/>
        </w:tabs>
        <w:spacing w:line="274" w:lineRule="exact"/>
        <w:ind w:right="2382"/>
        <w:jc w:val="center"/>
        <w:rPr>
          <w:rFonts w:eastAsia="Times New Roman"/>
          <w:sz w:val="24"/>
          <w:szCs w:val="24"/>
        </w:rPr>
      </w:pPr>
      <w:r w:rsidRPr="00CC4DFE">
        <w:rPr>
          <w:rFonts w:eastAsia="Times New Roman"/>
          <w:b/>
          <w:bCs/>
          <w:i/>
          <w:iCs/>
          <w:sz w:val="24"/>
          <w:szCs w:val="24"/>
        </w:rPr>
        <w:t>Основные показатели нравственной воспитанности школьника:</w:t>
      </w:r>
    </w:p>
    <w:p w:rsidR="002D0DB9" w:rsidRPr="00CC4DFE" w:rsidRDefault="002D0DB9" w:rsidP="00AB3B85">
      <w:pPr>
        <w:numPr>
          <w:ilvl w:val="0"/>
          <w:numId w:val="223"/>
        </w:numPr>
        <w:tabs>
          <w:tab w:val="left" w:pos="274"/>
        </w:tabs>
        <w:spacing w:line="274" w:lineRule="exact"/>
        <w:jc w:val="both"/>
        <w:rPr>
          <w:rFonts w:eastAsia="Times New Roman"/>
          <w:i/>
          <w:iCs/>
          <w:sz w:val="23"/>
          <w:szCs w:val="23"/>
        </w:rPr>
      </w:pPr>
      <w:r w:rsidRPr="00CC4DFE">
        <w:rPr>
          <w:rFonts w:eastAsia="Times New Roman"/>
          <w:i/>
          <w:iCs/>
          <w:sz w:val="23"/>
          <w:szCs w:val="23"/>
        </w:rPr>
        <w:t>отношение к обществу, патриотизм;</w:t>
      </w:r>
    </w:p>
    <w:p w:rsidR="002D0DB9" w:rsidRPr="00CC4DFE" w:rsidRDefault="002D0DB9" w:rsidP="00AB3B85">
      <w:pPr>
        <w:numPr>
          <w:ilvl w:val="0"/>
          <w:numId w:val="223"/>
        </w:numPr>
        <w:tabs>
          <w:tab w:val="left" w:pos="279"/>
        </w:tabs>
        <w:spacing w:line="274" w:lineRule="exact"/>
        <w:jc w:val="both"/>
        <w:rPr>
          <w:rFonts w:eastAsia="Times New Roman"/>
          <w:i/>
          <w:iCs/>
          <w:sz w:val="23"/>
          <w:szCs w:val="23"/>
        </w:rPr>
      </w:pPr>
      <w:r w:rsidRPr="00CC4DFE">
        <w:rPr>
          <w:rFonts w:eastAsia="Times New Roman"/>
          <w:i/>
          <w:iCs/>
          <w:sz w:val="23"/>
          <w:szCs w:val="23"/>
        </w:rPr>
        <w:t>отношение к умственному труду;</w:t>
      </w:r>
    </w:p>
    <w:p w:rsidR="002D0DB9" w:rsidRPr="00CC4DFE" w:rsidRDefault="002D0DB9" w:rsidP="00AB3B85">
      <w:pPr>
        <w:numPr>
          <w:ilvl w:val="0"/>
          <w:numId w:val="223"/>
        </w:numPr>
        <w:tabs>
          <w:tab w:val="left" w:pos="274"/>
        </w:tabs>
        <w:spacing w:line="274" w:lineRule="exact"/>
        <w:jc w:val="both"/>
        <w:rPr>
          <w:rFonts w:eastAsia="Times New Roman"/>
          <w:i/>
          <w:iCs/>
          <w:sz w:val="23"/>
          <w:szCs w:val="23"/>
        </w:rPr>
      </w:pPr>
      <w:r w:rsidRPr="00CC4DFE">
        <w:rPr>
          <w:rFonts w:eastAsia="Times New Roman"/>
          <w:i/>
          <w:iCs/>
          <w:sz w:val="23"/>
          <w:szCs w:val="23"/>
        </w:rPr>
        <w:t>отношение к физическому труду;</w:t>
      </w:r>
    </w:p>
    <w:p w:rsidR="002D0DB9" w:rsidRPr="00CC4DFE" w:rsidRDefault="002D0DB9" w:rsidP="00AB3B85">
      <w:pPr>
        <w:numPr>
          <w:ilvl w:val="0"/>
          <w:numId w:val="223"/>
        </w:numPr>
        <w:tabs>
          <w:tab w:val="left" w:pos="254"/>
        </w:tabs>
        <w:jc w:val="both"/>
        <w:rPr>
          <w:rFonts w:eastAsia="Times New Roman"/>
          <w:i/>
          <w:iCs/>
          <w:sz w:val="23"/>
          <w:szCs w:val="23"/>
        </w:rPr>
      </w:pPr>
      <w:r w:rsidRPr="00CC4DFE">
        <w:rPr>
          <w:rFonts w:eastAsia="Times New Roman"/>
          <w:i/>
          <w:iCs/>
          <w:sz w:val="23"/>
          <w:szCs w:val="23"/>
        </w:rPr>
        <w:t>отношение к людям (проявление нравственных качеств личности);</w:t>
      </w:r>
    </w:p>
    <w:p w:rsidR="002D0DB9" w:rsidRPr="00CC4DFE" w:rsidRDefault="002D0DB9" w:rsidP="00AB3B85">
      <w:pPr>
        <w:numPr>
          <w:ilvl w:val="0"/>
          <w:numId w:val="223"/>
        </w:numPr>
        <w:tabs>
          <w:tab w:val="left" w:pos="259"/>
        </w:tabs>
        <w:spacing w:before="60"/>
        <w:jc w:val="both"/>
        <w:rPr>
          <w:rFonts w:eastAsia="Times New Roman"/>
          <w:i/>
          <w:iCs/>
          <w:sz w:val="23"/>
          <w:szCs w:val="23"/>
        </w:rPr>
      </w:pPr>
      <w:r w:rsidRPr="00CC4DFE">
        <w:rPr>
          <w:rFonts w:eastAsia="Times New Roman"/>
          <w:i/>
          <w:iCs/>
          <w:sz w:val="23"/>
          <w:szCs w:val="23"/>
        </w:rPr>
        <w:t>саморегуляция личности (самодисциплина)</w:t>
      </w:r>
    </w:p>
    <w:p w:rsidR="002D0DB9" w:rsidRPr="00CC4DFE" w:rsidRDefault="002D0DB9" w:rsidP="002D0DB9">
      <w:pPr>
        <w:spacing w:before="360" w:after="240" w:line="274" w:lineRule="exact"/>
        <w:ind w:left="120" w:right="360"/>
        <w:jc w:val="both"/>
        <w:rPr>
          <w:rFonts w:eastAsia="Times New Roman"/>
          <w:sz w:val="24"/>
          <w:szCs w:val="24"/>
        </w:rPr>
      </w:pPr>
      <w:r w:rsidRPr="00CC4DFE">
        <w:rPr>
          <w:rFonts w:eastAsia="Times New Roman"/>
          <w:i/>
          <w:iCs/>
          <w:sz w:val="23"/>
          <w:szCs w:val="23"/>
        </w:rPr>
        <w:lastRenderedPageBreak/>
        <w:t>По каждому показателю сформулированы признаки и уровни формирующихся качеств (от 3-го уровня до нулевого уровня). На каждого обучающегося заводится карта. Баллы по каждому показателю независимо друг от друга выставляют учитель и родители (отмечают галочкой в таблице).</w:t>
      </w:r>
    </w:p>
    <w:p w:rsidR="002D0DB9" w:rsidRPr="00CC4DFE" w:rsidRDefault="002D0DB9" w:rsidP="00C76EFB">
      <w:pPr>
        <w:spacing w:before="240" w:after="240" w:line="278" w:lineRule="exact"/>
        <w:ind w:left="120" w:right="3860" w:firstLine="3460"/>
        <w:jc w:val="center"/>
        <w:rPr>
          <w:rFonts w:eastAsia="Times New Roman"/>
          <w:sz w:val="24"/>
          <w:szCs w:val="24"/>
        </w:rPr>
      </w:pPr>
      <w:r w:rsidRPr="00CC4DFE">
        <w:rPr>
          <w:rFonts w:eastAsia="Times New Roman"/>
          <w:i/>
          <w:iCs/>
          <w:sz w:val="23"/>
          <w:szCs w:val="23"/>
        </w:rPr>
        <w:t>Индивидуальная обучающегося карта обучающегося ФИ_____________</w:t>
      </w:r>
    </w:p>
    <w:tbl>
      <w:tblPr>
        <w:tblW w:w="10206" w:type="dxa"/>
        <w:tblInd w:w="5" w:type="dxa"/>
        <w:tblLayout w:type="fixed"/>
        <w:tblCellMar>
          <w:left w:w="0" w:type="dxa"/>
          <w:right w:w="0" w:type="dxa"/>
        </w:tblCellMar>
        <w:tblLook w:val="0000" w:firstRow="0" w:lastRow="0" w:firstColumn="0" w:lastColumn="0" w:noHBand="0" w:noVBand="0"/>
      </w:tblPr>
      <w:tblGrid>
        <w:gridCol w:w="6955"/>
        <w:gridCol w:w="1258"/>
        <w:gridCol w:w="1993"/>
      </w:tblGrid>
      <w:tr w:rsidR="009B0D5A" w:rsidRPr="00CC4DFE" w:rsidTr="00D12DFB">
        <w:trPr>
          <w:trHeight w:val="293"/>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2820"/>
              <w:rPr>
                <w:rFonts w:eastAsia="Times New Roman"/>
                <w:sz w:val="24"/>
                <w:szCs w:val="24"/>
              </w:rPr>
            </w:pPr>
            <w:r w:rsidRPr="00CC4DFE">
              <w:rPr>
                <w:rFonts w:eastAsia="Times New Roman"/>
                <w:b/>
                <w:bCs/>
                <w:i/>
                <w:iCs/>
                <w:sz w:val="23"/>
                <w:szCs w:val="23"/>
              </w:rPr>
              <w:t>Показатель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140"/>
              <w:rPr>
                <w:rFonts w:eastAsia="Times New Roman"/>
                <w:sz w:val="24"/>
                <w:szCs w:val="24"/>
              </w:rPr>
            </w:pPr>
            <w:r w:rsidRPr="00CC4DFE">
              <w:rPr>
                <w:rFonts w:eastAsia="Times New Roman"/>
                <w:b/>
                <w:bCs/>
                <w:i/>
                <w:iCs/>
                <w:sz w:val="23"/>
                <w:szCs w:val="23"/>
              </w:rPr>
              <w:t>Учитель</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100"/>
              <w:rPr>
                <w:rFonts w:eastAsia="Times New Roman"/>
                <w:sz w:val="24"/>
                <w:szCs w:val="24"/>
              </w:rPr>
            </w:pPr>
            <w:r w:rsidRPr="00CC4DFE">
              <w:rPr>
                <w:rFonts w:eastAsia="Times New Roman"/>
                <w:b/>
                <w:bCs/>
                <w:i/>
                <w:iCs/>
                <w:sz w:val="23"/>
                <w:szCs w:val="23"/>
              </w:rPr>
              <w:t>Родители</w:t>
            </w:r>
          </w:p>
        </w:tc>
      </w:tr>
      <w:tr w:rsidR="009B0D5A" w:rsidRPr="00CC4DFE" w:rsidTr="00D12DFB">
        <w:trPr>
          <w:trHeight w:val="283"/>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2200"/>
              <w:rPr>
                <w:rFonts w:eastAsia="Times New Roman"/>
                <w:sz w:val="24"/>
                <w:szCs w:val="24"/>
              </w:rPr>
            </w:pPr>
            <w:r w:rsidRPr="00CC4DFE">
              <w:rPr>
                <w:rFonts w:eastAsia="Times New Roman"/>
                <w:b/>
                <w:bCs/>
                <w:i/>
                <w:iCs/>
                <w:sz w:val="23"/>
                <w:szCs w:val="23"/>
              </w:rPr>
              <w:t>Отношение к обществу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1415"/>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Отношение к родной природе</w:t>
            </w:r>
          </w:p>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3</w:t>
            </w:r>
            <w:r w:rsidRPr="00CC4DFE">
              <w:rPr>
                <w:rFonts w:eastAsia="Times New Roman"/>
                <w:i/>
                <w:iCs/>
                <w:sz w:val="23"/>
                <w:szCs w:val="23"/>
              </w:rPr>
              <w:t xml:space="preserve"> - любит и бережет природу, побуждает к бережному отношению других; 2 - любит и бережет природу ;</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участвует в деятельности по охране природы под руководством учителя; 0 - природу не ценит и не бережет.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1727"/>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Гордость за свою страну</w:t>
            </w:r>
          </w:p>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3</w:t>
            </w:r>
            <w:r w:rsidRPr="00CC4DFE">
              <w:rPr>
                <w:rFonts w:eastAsia="Times New Roman"/>
                <w:i/>
                <w:iCs/>
                <w:sz w:val="23"/>
                <w:szCs w:val="23"/>
              </w:rPr>
              <w:t xml:space="preserve"> - интересуется и гордится историческим прошлым Отечества, рассказывает об этом другим; 2 - интересуется историческим прошлым;</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знакомится с историческим прошлым при побуждении старших;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0 - не интересуется историческим прошлым.</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3874"/>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AB3B85">
            <w:pPr>
              <w:numPr>
                <w:ilvl w:val="0"/>
                <w:numId w:val="195"/>
              </w:numPr>
              <w:tabs>
                <w:tab w:val="left" w:pos="375"/>
              </w:tabs>
              <w:spacing w:line="274" w:lineRule="exact"/>
              <w:ind w:left="140"/>
              <w:rPr>
                <w:rFonts w:eastAsia="Times New Roman"/>
                <w:b/>
                <w:bCs/>
                <w:i/>
                <w:iCs/>
                <w:sz w:val="23"/>
                <w:szCs w:val="23"/>
              </w:rPr>
            </w:pPr>
            <w:r w:rsidRPr="00CC4DFE">
              <w:rPr>
                <w:rFonts w:eastAsia="Times New Roman"/>
                <w:b/>
                <w:bCs/>
                <w:i/>
                <w:iCs/>
                <w:sz w:val="23"/>
                <w:szCs w:val="23"/>
              </w:rPr>
              <w:t>Служение своими силами</w:t>
            </w:r>
          </w:p>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3</w:t>
            </w:r>
            <w:r w:rsidRPr="00CC4DFE">
              <w:rPr>
                <w:rFonts w:eastAsia="Times New Roman"/>
                <w:i/>
                <w:iCs/>
                <w:sz w:val="23"/>
                <w:szCs w:val="23"/>
              </w:rPr>
              <w:t xml:space="preserve"> - находит дела на службу малому Отечеству и организует других;</w:t>
            </w:r>
          </w:p>
          <w:p w:rsidR="002D0DB9" w:rsidRPr="00CC4DFE" w:rsidRDefault="002D0DB9" w:rsidP="00AB3B85">
            <w:pPr>
              <w:numPr>
                <w:ilvl w:val="1"/>
                <w:numId w:val="195"/>
              </w:numPr>
              <w:tabs>
                <w:tab w:val="left" w:pos="332"/>
              </w:tabs>
              <w:spacing w:line="274" w:lineRule="exact"/>
              <w:ind w:left="140"/>
              <w:rPr>
                <w:rFonts w:eastAsia="Times New Roman"/>
                <w:i/>
                <w:iCs/>
                <w:sz w:val="23"/>
                <w:szCs w:val="23"/>
              </w:rPr>
            </w:pPr>
            <w:r w:rsidRPr="00CC4DFE">
              <w:rPr>
                <w:rFonts w:eastAsia="Times New Roman"/>
                <w:i/>
                <w:iCs/>
                <w:sz w:val="23"/>
                <w:szCs w:val="23"/>
              </w:rPr>
              <w:t>- находит дела на службу малому Отечеству;</w:t>
            </w:r>
          </w:p>
          <w:p w:rsidR="002D0DB9" w:rsidRPr="00CC4DFE" w:rsidRDefault="002D0DB9" w:rsidP="00AB3B85">
            <w:pPr>
              <w:numPr>
                <w:ilvl w:val="2"/>
                <w:numId w:val="195"/>
              </w:numPr>
              <w:tabs>
                <w:tab w:val="left" w:pos="447"/>
              </w:tabs>
              <w:spacing w:line="274" w:lineRule="exact"/>
              <w:ind w:left="140"/>
              <w:rPr>
                <w:rFonts w:eastAsia="Times New Roman"/>
                <w:i/>
                <w:iCs/>
                <w:sz w:val="23"/>
                <w:szCs w:val="23"/>
              </w:rPr>
            </w:pPr>
            <w:r w:rsidRPr="00CC4DFE">
              <w:rPr>
                <w:rFonts w:eastAsia="Times New Roman"/>
                <w:i/>
                <w:iCs/>
                <w:sz w:val="23"/>
                <w:szCs w:val="23"/>
              </w:rPr>
              <w:t>- участвует в делах на службу малому Отечеству при организации и поддержке со стороны учителей;</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0 - не принимает участия в делах на пользу малому Отечеству</w:t>
            </w:r>
          </w:p>
          <w:p w:rsidR="002D0DB9" w:rsidRPr="00CC4DFE" w:rsidRDefault="002D0DB9" w:rsidP="00AB3B85">
            <w:pPr>
              <w:numPr>
                <w:ilvl w:val="3"/>
                <w:numId w:val="195"/>
              </w:numPr>
              <w:tabs>
                <w:tab w:val="left" w:pos="351"/>
              </w:tabs>
              <w:spacing w:line="274" w:lineRule="exact"/>
              <w:ind w:left="140"/>
              <w:rPr>
                <w:rFonts w:eastAsia="Times New Roman"/>
                <w:b/>
                <w:bCs/>
                <w:i/>
                <w:iCs/>
                <w:sz w:val="23"/>
                <w:szCs w:val="23"/>
              </w:rPr>
            </w:pPr>
            <w:r w:rsidRPr="00CC4DFE">
              <w:rPr>
                <w:rFonts w:eastAsia="Times New Roman"/>
                <w:b/>
                <w:bCs/>
                <w:i/>
                <w:iCs/>
                <w:sz w:val="23"/>
                <w:szCs w:val="23"/>
              </w:rPr>
              <w:t>Забота о своей школе</w:t>
            </w:r>
          </w:p>
          <w:p w:rsidR="002D0DB9" w:rsidRPr="00CC4DFE" w:rsidRDefault="002D0DB9" w:rsidP="00AB3B85">
            <w:pPr>
              <w:numPr>
                <w:ilvl w:val="4"/>
                <w:numId w:val="195"/>
              </w:numPr>
              <w:tabs>
                <w:tab w:val="left" w:pos="327"/>
              </w:tabs>
              <w:spacing w:line="274" w:lineRule="exact"/>
              <w:ind w:left="140"/>
              <w:rPr>
                <w:rFonts w:eastAsia="Times New Roman"/>
                <w:i/>
                <w:iCs/>
                <w:sz w:val="23"/>
                <w:szCs w:val="23"/>
              </w:rPr>
            </w:pPr>
            <w:r w:rsidRPr="00CC4DFE">
              <w:rPr>
                <w:rFonts w:eastAsia="Times New Roman"/>
                <w:i/>
                <w:iCs/>
                <w:sz w:val="23"/>
                <w:szCs w:val="23"/>
              </w:rPr>
              <w:t>-участвует в делах класса и привлекает к этому других</w:t>
            </w:r>
          </w:p>
          <w:p w:rsidR="002D0DB9" w:rsidRPr="00CC4DFE" w:rsidRDefault="002D0DB9" w:rsidP="00AB3B85">
            <w:pPr>
              <w:numPr>
                <w:ilvl w:val="5"/>
                <w:numId w:val="195"/>
              </w:numPr>
              <w:tabs>
                <w:tab w:val="left" w:pos="394"/>
              </w:tabs>
              <w:spacing w:line="274" w:lineRule="exact"/>
              <w:ind w:left="140"/>
              <w:rPr>
                <w:rFonts w:eastAsia="Times New Roman"/>
                <w:i/>
                <w:iCs/>
                <w:sz w:val="23"/>
                <w:szCs w:val="23"/>
              </w:rPr>
            </w:pPr>
            <w:r w:rsidRPr="00CC4DFE">
              <w:rPr>
                <w:rFonts w:eastAsia="Times New Roman"/>
                <w:i/>
                <w:iCs/>
                <w:sz w:val="23"/>
                <w:szCs w:val="23"/>
              </w:rPr>
              <w:t>- испытывает гордость за свою школу, участвует в делах класса;</w:t>
            </w:r>
          </w:p>
          <w:p w:rsidR="002D0DB9" w:rsidRPr="00CC4DFE" w:rsidRDefault="002D0DB9" w:rsidP="002D0DB9">
            <w:pPr>
              <w:spacing w:line="274" w:lineRule="exact"/>
              <w:ind w:left="140"/>
              <w:rPr>
                <w:rFonts w:eastAsia="Times New Roman"/>
                <w:sz w:val="24"/>
                <w:szCs w:val="24"/>
              </w:rPr>
            </w:pPr>
            <w:r w:rsidRPr="00CC4DFE">
              <w:rPr>
                <w:rFonts w:eastAsia="Times New Roman"/>
                <w:i/>
                <w:iCs/>
                <w:spacing w:val="50"/>
                <w:sz w:val="23"/>
                <w:szCs w:val="23"/>
              </w:rPr>
              <w:t>1-е</w:t>
            </w:r>
            <w:r w:rsidRPr="00CC4DFE">
              <w:rPr>
                <w:rFonts w:eastAsia="Times New Roman"/>
                <w:i/>
                <w:iCs/>
                <w:sz w:val="23"/>
                <w:szCs w:val="23"/>
              </w:rPr>
              <w:t xml:space="preserve"> делах класса участвует при побуждении;</w:t>
            </w:r>
          </w:p>
          <w:p w:rsidR="002D0DB9" w:rsidRPr="00CC4DFE" w:rsidRDefault="002D0DB9" w:rsidP="002D0DB9">
            <w:pPr>
              <w:spacing w:line="274" w:lineRule="exact"/>
              <w:ind w:left="140"/>
              <w:rPr>
                <w:rFonts w:eastAsia="Times New Roman"/>
                <w:sz w:val="24"/>
                <w:szCs w:val="24"/>
              </w:rPr>
            </w:pPr>
            <w:r w:rsidRPr="00CC4DFE">
              <w:rPr>
                <w:rFonts w:eastAsia="Times New Roman"/>
                <w:i/>
                <w:iCs/>
                <w:spacing w:val="100"/>
                <w:sz w:val="23"/>
                <w:szCs w:val="23"/>
              </w:rPr>
              <w:t>О-в</w:t>
            </w:r>
            <w:r w:rsidRPr="00CC4DFE">
              <w:rPr>
                <w:rFonts w:eastAsia="Times New Roman"/>
                <w:i/>
                <w:iCs/>
                <w:sz w:val="23"/>
                <w:szCs w:val="23"/>
              </w:rPr>
              <w:t xml:space="preserve"> делах класса не участвует, гордости за свою школу не</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испытывает.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288"/>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1660"/>
              <w:rPr>
                <w:rFonts w:eastAsia="Times New Roman"/>
                <w:sz w:val="24"/>
                <w:szCs w:val="24"/>
              </w:rPr>
            </w:pPr>
            <w:r w:rsidRPr="00CC4DFE">
              <w:rPr>
                <w:rFonts w:eastAsia="Times New Roman"/>
                <w:b/>
                <w:bCs/>
                <w:i/>
                <w:iCs/>
                <w:sz w:val="23"/>
                <w:szCs w:val="23"/>
              </w:rPr>
              <w:t>Отношение к умственному труду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1403"/>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Познавательная активность</w:t>
            </w:r>
          </w:p>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3</w:t>
            </w:r>
            <w:r w:rsidRPr="00CC4DFE">
              <w:rPr>
                <w:rFonts w:eastAsia="Times New Roman"/>
                <w:i/>
                <w:iCs/>
                <w:sz w:val="23"/>
                <w:szCs w:val="23"/>
              </w:rPr>
              <w:t xml:space="preserve"> - сам много читает и знает, обсуждает с друзьями узнанное; 2 - сам много читает ;</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читает при побуждении взрослых, учителей 0 - читает недостаточно, на побуждения учителя не реагирует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r w:rsidR="009B0D5A" w:rsidRPr="00CC4DFE" w:rsidTr="00D12DFB">
        <w:trPr>
          <w:trHeight w:val="1123"/>
        </w:trPr>
        <w:tc>
          <w:tcPr>
            <w:tcW w:w="6955"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Стремление реализовать свои интеллектуальные способности</w:t>
            </w:r>
          </w:p>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3</w:t>
            </w:r>
            <w:r w:rsidRPr="00CC4DFE">
              <w:rPr>
                <w:rFonts w:eastAsia="Times New Roman"/>
                <w:i/>
                <w:iCs/>
                <w:sz w:val="23"/>
                <w:szCs w:val="23"/>
              </w:rPr>
              <w:t xml:space="preserve"> - стремится учиться как можно лучше, помогает другим; 2 - стремится учиться как можно лучше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rPr>
                <w:rFonts w:eastAsia="Times New Roman"/>
                <w:sz w:val="10"/>
                <w:szCs w:val="10"/>
              </w:rPr>
            </w:pPr>
          </w:p>
        </w:tc>
      </w:tr>
    </w:tbl>
    <w:p w:rsidR="002D0DB9" w:rsidRPr="00CC4DFE" w:rsidRDefault="002D0DB9" w:rsidP="00AB3B85">
      <w:pPr>
        <w:numPr>
          <w:ilvl w:val="1"/>
          <w:numId w:val="222"/>
        </w:numPr>
        <w:pBdr>
          <w:top w:val="single" w:sz="4" w:space="1" w:color="auto"/>
          <w:left w:val="single" w:sz="4" w:space="4" w:color="auto"/>
          <w:bottom w:val="single" w:sz="4" w:space="1" w:color="auto"/>
          <w:right w:val="single" w:sz="4" w:space="4" w:color="auto"/>
        </w:pBdr>
        <w:tabs>
          <w:tab w:val="left" w:pos="253"/>
        </w:tabs>
        <w:spacing w:after="60"/>
        <w:ind w:left="380" w:hanging="360"/>
        <w:jc w:val="both"/>
        <w:rPr>
          <w:rFonts w:eastAsia="Times New Roman"/>
          <w:i/>
          <w:iCs/>
          <w:sz w:val="23"/>
          <w:szCs w:val="23"/>
        </w:rPr>
      </w:pPr>
      <w:r w:rsidRPr="00CC4DFE">
        <w:rPr>
          <w:rFonts w:eastAsia="Times New Roman"/>
          <w:i/>
          <w:iCs/>
          <w:sz w:val="23"/>
          <w:szCs w:val="23"/>
        </w:rPr>
        <w:t>-учиться при наличии контроля;</w:t>
      </w:r>
    </w:p>
    <w:p w:rsidR="002D0DB9" w:rsidRPr="00CC4DFE" w:rsidRDefault="002D0DB9" w:rsidP="00AB3B85">
      <w:pPr>
        <w:numPr>
          <w:ilvl w:val="2"/>
          <w:numId w:val="222"/>
        </w:numPr>
        <w:pBdr>
          <w:top w:val="single" w:sz="4" w:space="1" w:color="auto"/>
          <w:left w:val="single" w:sz="4" w:space="4" w:color="auto"/>
          <w:bottom w:val="single" w:sz="4" w:space="1" w:color="auto"/>
          <w:right w:val="single" w:sz="4" w:space="4" w:color="auto"/>
        </w:pBdr>
        <w:tabs>
          <w:tab w:val="left" w:pos="258"/>
          <w:tab w:val="left" w:leader="underscore" w:pos="6814"/>
        </w:tabs>
        <w:spacing w:before="60" w:after="60"/>
        <w:ind w:left="760" w:hanging="720"/>
        <w:jc w:val="both"/>
        <w:rPr>
          <w:rFonts w:eastAsia="Times New Roman"/>
          <w:i/>
          <w:iCs/>
          <w:sz w:val="23"/>
          <w:szCs w:val="23"/>
          <w:u w:val="single"/>
        </w:rPr>
      </w:pPr>
      <w:r w:rsidRPr="00CC4DFE">
        <w:rPr>
          <w:rFonts w:eastAsia="Times New Roman"/>
          <w:i/>
          <w:iCs/>
          <w:sz w:val="23"/>
          <w:szCs w:val="23"/>
          <w:u w:val="single"/>
        </w:rPr>
        <w:t>- плохо учится даже при наличии контроля</w:t>
      </w:r>
      <w:r w:rsidRPr="00CC4DFE">
        <w:rPr>
          <w:rFonts w:eastAsia="Times New Roman"/>
          <w:i/>
          <w:iCs/>
          <w:sz w:val="23"/>
          <w:szCs w:val="23"/>
          <w:u w:val="single"/>
        </w:rPr>
        <w:tab/>
      </w:r>
    </w:p>
    <w:p w:rsidR="002D0DB9" w:rsidRPr="00CC4DFE" w:rsidRDefault="002D0DB9" w:rsidP="00AB3B85">
      <w:pPr>
        <w:keepNext/>
        <w:keepLines/>
        <w:numPr>
          <w:ilvl w:val="3"/>
          <w:numId w:val="222"/>
        </w:numPr>
        <w:pBdr>
          <w:top w:val="single" w:sz="4" w:space="1" w:color="auto"/>
          <w:left w:val="single" w:sz="4" w:space="4" w:color="auto"/>
          <w:bottom w:val="single" w:sz="4" w:space="1" w:color="auto"/>
          <w:right w:val="single" w:sz="4" w:space="4" w:color="auto"/>
        </w:pBdr>
        <w:tabs>
          <w:tab w:val="left" w:pos="301"/>
        </w:tabs>
        <w:spacing w:before="60" w:line="274" w:lineRule="exact"/>
        <w:ind w:left="780" w:hanging="720"/>
        <w:jc w:val="both"/>
        <w:outlineLvl w:val="1"/>
        <w:rPr>
          <w:rFonts w:eastAsia="Times New Roman"/>
          <w:b/>
          <w:bCs/>
          <w:i/>
          <w:iCs/>
          <w:sz w:val="23"/>
          <w:szCs w:val="23"/>
        </w:rPr>
      </w:pPr>
      <w:r w:rsidRPr="00CC4DFE">
        <w:rPr>
          <w:rFonts w:eastAsia="Times New Roman"/>
          <w:b/>
          <w:bCs/>
          <w:i/>
          <w:iCs/>
          <w:sz w:val="23"/>
          <w:szCs w:val="23"/>
        </w:rPr>
        <w:t>Саморазвитие</w:t>
      </w:r>
    </w:p>
    <w:p w:rsidR="002D0DB9" w:rsidRPr="00CC4DFE" w:rsidRDefault="002D0DB9" w:rsidP="002D0DB9">
      <w:pPr>
        <w:pBdr>
          <w:top w:val="single" w:sz="4" w:space="1" w:color="auto"/>
          <w:left w:val="single" w:sz="4" w:space="4" w:color="auto"/>
          <w:bottom w:val="single" w:sz="4" w:space="1" w:color="auto"/>
          <w:right w:val="single" w:sz="4" w:space="4" w:color="auto"/>
        </w:pBdr>
        <w:spacing w:line="274" w:lineRule="exact"/>
        <w:ind w:left="80" w:right="40"/>
        <w:jc w:val="both"/>
        <w:rPr>
          <w:rFonts w:eastAsia="Times New Roman"/>
          <w:sz w:val="24"/>
          <w:szCs w:val="24"/>
        </w:rPr>
      </w:pPr>
      <w:r w:rsidRPr="00CC4DFE">
        <w:rPr>
          <w:rFonts w:eastAsia="Times New Roman"/>
          <w:i/>
          <w:iCs/>
          <w:sz w:val="23"/>
          <w:szCs w:val="23"/>
        </w:rPr>
        <w:t>3 - есть любимое полезное увлечение, к которому привлекает товарищей;</w:t>
      </w:r>
    </w:p>
    <w:p w:rsidR="002D0DB9" w:rsidRPr="00CC4DFE" w:rsidRDefault="002D0DB9" w:rsidP="00AB3B85">
      <w:pPr>
        <w:numPr>
          <w:ilvl w:val="4"/>
          <w:numId w:val="222"/>
        </w:numPr>
        <w:pBdr>
          <w:top w:val="single" w:sz="4" w:space="1" w:color="auto"/>
          <w:left w:val="single" w:sz="4" w:space="4" w:color="auto"/>
          <w:bottom w:val="single" w:sz="4" w:space="1" w:color="auto"/>
          <w:right w:val="single" w:sz="4" w:space="4" w:color="auto"/>
        </w:pBdr>
        <w:tabs>
          <w:tab w:val="left" w:pos="272"/>
        </w:tabs>
        <w:spacing w:line="274" w:lineRule="exact"/>
        <w:ind w:left="1160" w:hanging="1080"/>
        <w:jc w:val="both"/>
        <w:rPr>
          <w:rFonts w:eastAsia="Times New Roman"/>
          <w:i/>
          <w:iCs/>
          <w:sz w:val="23"/>
          <w:szCs w:val="23"/>
        </w:rPr>
      </w:pPr>
      <w:r w:rsidRPr="00CC4DFE">
        <w:rPr>
          <w:rFonts w:eastAsia="Times New Roman"/>
          <w:i/>
          <w:iCs/>
          <w:sz w:val="23"/>
          <w:szCs w:val="23"/>
        </w:rPr>
        <w:t>- есть любимое полезное увлечение;</w:t>
      </w:r>
    </w:p>
    <w:p w:rsidR="002D0DB9" w:rsidRPr="00CC4DFE" w:rsidRDefault="002D0DB9" w:rsidP="00AB3B85">
      <w:pPr>
        <w:numPr>
          <w:ilvl w:val="5"/>
          <w:numId w:val="222"/>
        </w:numPr>
        <w:pBdr>
          <w:top w:val="single" w:sz="4" w:space="1" w:color="auto"/>
          <w:left w:val="single" w:sz="4" w:space="4" w:color="auto"/>
          <w:bottom w:val="single" w:sz="4" w:space="1" w:color="auto"/>
          <w:right w:val="single" w:sz="4" w:space="4" w:color="auto"/>
        </w:pBdr>
        <w:tabs>
          <w:tab w:val="left" w:pos="402"/>
        </w:tabs>
        <w:spacing w:line="274" w:lineRule="exact"/>
        <w:ind w:left="1180" w:right="40" w:hanging="1080"/>
        <w:jc w:val="both"/>
        <w:rPr>
          <w:rFonts w:eastAsia="Times New Roman"/>
          <w:i/>
          <w:iCs/>
          <w:sz w:val="23"/>
          <w:szCs w:val="23"/>
        </w:rPr>
      </w:pPr>
      <w:r w:rsidRPr="00CC4DFE">
        <w:rPr>
          <w:rFonts w:eastAsia="Times New Roman"/>
          <w:i/>
          <w:iCs/>
          <w:sz w:val="23"/>
          <w:szCs w:val="23"/>
        </w:rPr>
        <w:lastRenderedPageBreak/>
        <w:t>- нет полезного увлечения, во внеурочной познавательной деятельности участвует при наличии побуждения со стороны учителя;</w:t>
      </w:r>
    </w:p>
    <w:p w:rsidR="002D0DB9" w:rsidRPr="00CC4DFE" w:rsidRDefault="002D0DB9" w:rsidP="002D0DB9">
      <w:pPr>
        <w:pBdr>
          <w:top w:val="single" w:sz="4" w:space="1" w:color="auto"/>
          <w:left w:val="single" w:sz="4" w:space="4" w:color="auto"/>
          <w:bottom w:val="single" w:sz="4" w:space="1" w:color="auto"/>
          <w:right w:val="single" w:sz="4" w:space="4" w:color="auto"/>
        </w:pBdr>
        <w:tabs>
          <w:tab w:val="left" w:leader="underscore" w:pos="6814"/>
        </w:tabs>
        <w:spacing w:line="274" w:lineRule="exact"/>
        <w:ind w:left="80"/>
        <w:jc w:val="both"/>
        <w:rPr>
          <w:rFonts w:eastAsia="Times New Roman"/>
          <w:sz w:val="24"/>
          <w:szCs w:val="24"/>
        </w:rPr>
      </w:pPr>
      <w:r w:rsidRPr="00CC4DFE">
        <w:rPr>
          <w:rFonts w:eastAsia="Times New Roman"/>
          <w:i/>
          <w:iCs/>
          <w:spacing w:val="20"/>
          <w:sz w:val="23"/>
          <w:szCs w:val="23"/>
          <w:u w:val="single"/>
        </w:rPr>
        <w:t>О -во</w:t>
      </w:r>
      <w:r w:rsidRPr="00CC4DFE">
        <w:rPr>
          <w:rFonts w:eastAsia="Times New Roman"/>
          <w:i/>
          <w:iCs/>
          <w:sz w:val="23"/>
          <w:szCs w:val="23"/>
          <w:u w:val="single"/>
        </w:rPr>
        <w:t xml:space="preserve"> внеурочной деятельности не участвует.</w:t>
      </w:r>
      <w:r w:rsidRPr="00CC4DFE">
        <w:rPr>
          <w:rFonts w:eastAsia="Times New Roman"/>
          <w:i/>
          <w:iCs/>
          <w:sz w:val="23"/>
          <w:szCs w:val="23"/>
        </w:rPr>
        <w:tab/>
      </w:r>
    </w:p>
    <w:p w:rsidR="002D0DB9" w:rsidRPr="00CC4DFE" w:rsidRDefault="002D0DB9" w:rsidP="00AB3B85">
      <w:pPr>
        <w:keepNext/>
        <w:keepLines/>
        <w:numPr>
          <w:ilvl w:val="6"/>
          <w:numId w:val="222"/>
        </w:numPr>
        <w:pBdr>
          <w:top w:val="single" w:sz="4" w:space="1" w:color="auto"/>
          <w:left w:val="single" w:sz="4" w:space="4" w:color="auto"/>
          <w:bottom w:val="single" w:sz="4" w:space="1" w:color="auto"/>
          <w:right w:val="single" w:sz="4" w:space="4" w:color="auto"/>
        </w:pBdr>
        <w:tabs>
          <w:tab w:val="left" w:pos="315"/>
        </w:tabs>
        <w:spacing w:line="274" w:lineRule="exact"/>
        <w:ind w:left="1560" w:hanging="1440"/>
        <w:jc w:val="both"/>
        <w:outlineLvl w:val="1"/>
        <w:rPr>
          <w:rFonts w:eastAsia="Times New Roman"/>
          <w:b/>
          <w:bCs/>
          <w:i/>
          <w:iCs/>
          <w:sz w:val="23"/>
          <w:szCs w:val="23"/>
        </w:rPr>
      </w:pPr>
      <w:r w:rsidRPr="00CC4DFE">
        <w:rPr>
          <w:rFonts w:eastAsia="Times New Roman"/>
          <w:b/>
          <w:bCs/>
          <w:i/>
          <w:iCs/>
          <w:sz w:val="23"/>
          <w:szCs w:val="23"/>
        </w:rPr>
        <w:t>Организованность в учении</w:t>
      </w:r>
    </w:p>
    <w:p w:rsidR="002D0DB9" w:rsidRPr="00CC4DFE" w:rsidRDefault="002D0DB9" w:rsidP="00AB3B85">
      <w:pPr>
        <w:numPr>
          <w:ilvl w:val="7"/>
          <w:numId w:val="222"/>
        </w:numPr>
        <w:pBdr>
          <w:top w:val="single" w:sz="4" w:space="1" w:color="auto"/>
          <w:left w:val="single" w:sz="4" w:space="4" w:color="auto"/>
          <w:bottom w:val="single" w:sz="4" w:space="1" w:color="auto"/>
          <w:right w:val="single" w:sz="4" w:space="4" w:color="auto"/>
        </w:pBdr>
        <w:tabs>
          <w:tab w:val="left" w:pos="459"/>
        </w:tabs>
        <w:spacing w:line="274" w:lineRule="exact"/>
        <w:ind w:left="1580" w:right="40" w:hanging="1440"/>
        <w:jc w:val="both"/>
        <w:rPr>
          <w:rFonts w:eastAsia="Times New Roman"/>
          <w:i/>
          <w:iCs/>
          <w:sz w:val="23"/>
          <w:szCs w:val="23"/>
        </w:rPr>
      </w:pPr>
      <w:r w:rsidRPr="00CC4DFE">
        <w:rPr>
          <w:rFonts w:eastAsia="Times New Roman"/>
          <w:i/>
          <w:iCs/>
          <w:sz w:val="23"/>
          <w:szCs w:val="23"/>
        </w:rPr>
        <w:t>- работу на уроке и домашнее задания выполняет внимательно, аккуратно, помогает товарищам;</w:t>
      </w:r>
    </w:p>
    <w:p w:rsidR="002D0DB9" w:rsidRPr="00CC4DFE" w:rsidRDefault="002D0DB9" w:rsidP="00AB3B85">
      <w:pPr>
        <w:numPr>
          <w:ilvl w:val="8"/>
          <w:numId w:val="222"/>
        </w:numPr>
        <w:pBdr>
          <w:top w:val="single" w:sz="4" w:space="1" w:color="auto"/>
          <w:left w:val="single" w:sz="4" w:space="4" w:color="auto"/>
          <w:bottom w:val="single" w:sz="4" w:space="1" w:color="auto"/>
          <w:right w:val="single" w:sz="4" w:space="4" w:color="auto"/>
        </w:pBdr>
        <w:tabs>
          <w:tab w:val="left" w:pos="459"/>
        </w:tabs>
        <w:spacing w:line="274" w:lineRule="exact"/>
        <w:ind w:left="1960" w:right="40" w:hanging="1800"/>
        <w:jc w:val="both"/>
        <w:rPr>
          <w:rFonts w:eastAsia="Times New Roman"/>
          <w:i/>
          <w:iCs/>
          <w:sz w:val="23"/>
          <w:szCs w:val="23"/>
        </w:rPr>
      </w:pPr>
      <w:r w:rsidRPr="00CC4DFE">
        <w:rPr>
          <w:rFonts w:eastAsia="Times New Roman"/>
          <w:i/>
          <w:iCs/>
          <w:sz w:val="23"/>
          <w:szCs w:val="23"/>
        </w:rPr>
        <w:t>- работу на уроке и домашнее задания выполняет внимательно, аккуратно</w:t>
      </w:r>
    </w:p>
    <w:p w:rsidR="002D0DB9" w:rsidRPr="00CC4DFE" w:rsidRDefault="002D0DB9" w:rsidP="002D0DB9">
      <w:pPr>
        <w:pBdr>
          <w:top w:val="single" w:sz="4" w:space="1" w:color="auto"/>
          <w:left w:val="single" w:sz="4" w:space="4" w:color="auto"/>
          <w:bottom w:val="single" w:sz="4" w:space="1" w:color="auto"/>
          <w:right w:val="single" w:sz="4" w:space="4" w:color="auto"/>
        </w:pBdr>
        <w:spacing w:line="274" w:lineRule="exact"/>
        <w:ind w:left="80" w:right="40"/>
        <w:jc w:val="both"/>
        <w:rPr>
          <w:rFonts w:eastAsia="Times New Roman"/>
          <w:sz w:val="24"/>
          <w:szCs w:val="24"/>
        </w:rPr>
      </w:pPr>
      <w:r w:rsidRPr="00CC4DFE">
        <w:rPr>
          <w:rFonts w:eastAsia="Times New Roman"/>
          <w:i/>
          <w:iCs/>
          <w:sz w:val="23"/>
          <w:szCs w:val="23"/>
        </w:rPr>
        <w:t>1- Работу на уроке и домашнее задания выполняет под контролем;</w:t>
      </w:r>
    </w:p>
    <w:p w:rsidR="002D0DB9" w:rsidRPr="00CC4DFE" w:rsidRDefault="002D0DB9" w:rsidP="003F6885">
      <w:pPr>
        <w:pStyle w:val="a4"/>
        <w:rPr>
          <w:rFonts w:eastAsia="Times New Roman"/>
          <w:i/>
          <w:iCs/>
          <w:sz w:val="23"/>
          <w:szCs w:val="23"/>
          <w:u w:val="single"/>
        </w:rPr>
      </w:pPr>
      <w:r w:rsidRPr="00CC4DFE">
        <w:rPr>
          <w:rFonts w:eastAsia="Times New Roman"/>
          <w:i/>
          <w:iCs/>
          <w:sz w:val="23"/>
          <w:szCs w:val="23"/>
          <w:u w:val="single"/>
        </w:rPr>
        <w:t xml:space="preserve">- на уроках невнимателен, домашнее задания не выполняет </w:t>
      </w:r>
      <w:r w:rsidRPr="00CC4DFE">
        <w:rPr>
          <w:rFonts w:eastAsia="Times New Roman"/>
          <w:b/>
          <w:bCs/>
          <w:i/>
          <w:iCs/>
          <w:sz w:val="23"/>
          <w:szCs w:val="23"/>
          <w:u w:val="single"/>
        </w:rPr>
        <w:tab/>
        <w:t>Отношение к физическому труду</w:t>
      </w:r>
      <w:r w:rsidRPr="00CC4DFE">
        <w:rPr>
          <w:rFonts w:eastAsia="Times New Roman"/>
          <w:b/>
          <w:bCs/>
          <w:i/>
          <w:iCs/>
          <w:sz w:val="23"/>
          <w:szCs w:val="23"/>
          <w:u w:val="single"/>
        </w:rPr>
        <w:tab/>
      </w:r>
    </w:p>
    <w:p w:rsidR="002D0DB9" w:rsidRPr="00CC4DFE" w:rsidRDefault="002D0DB9" w:rsidP="00AB3B85">
      <w:pPr>
        <w:keepNext/>
        <w:keepLines/>
        <w:numPr>
          <w:ilvl w:val="0"/>
          <w:numId w:val="195"/>
        </w:numPr>
        <w:pBdr>
          <w:top w:val="single" w:sz="4" w:space="1" w:color="auto"/>
          <w:left w:val="single" w:sz="4" w:space="4" w:color="auto"/>
          <w:bottom w:val="single" w:sz="4" w:space="1" w:color="auto"/>
          <w:right w:val="single" w:sz="4" w:space="4" w:color="auto"/>
        </w:pBdr>
        <w:tabs>
          <w:tab w:val="left" w:pos="291"/>
        </w:tabs>
        <w:spacing w:line="288" w:lineRule="exact"/>
        <w:ind w:left="80"/>
        <w:jc w:val="both"/>
        <w:outlineLvl w:val="1"/>
        <w:rPr>
          <w:rFonts w:eastAsia="Times New Roman"/>
          <w:b/>
          <w:bCs/>
          <w:i/>
          <w:iCs/>
          <w:sz w:val="23"/>
          <w:szCs w:val="23"/>
        </w:rPr>
      </w:pPr>
      <w:r w:rsidRPr="00CC4DFE">
        <w:rPr>
          <w:rFonts w:eastAsia="Times New Roman"/>
          <w:b/>
          <w:bCs/>
          <w:i/>
          <w:iCs/>
          <w:sz w:val="23"/>
          <w:szCs w:val="23"/>
        </w:rPr>
        <w:t>Инициативность и творчество в труде</w:t>
      </w:r>
    </w:p>
    <w:p w:rsidR="002D0DB9" w:rsidRPr="00CC4DFE" w:rsidRDefault="002D0DB9" w:rsidP="00AB3B85">
      <w:pPr>
        <w:numPr>
          <w:ilvl w:val="1"/>
          <w:numId w:val="195"/>
        </w:numPr>
        <w:pBdr>
          <w:top w:val="single" w:sz="4" w:space="1" w:color="auto"/>
          <w:left w:val="single" w:sz="4" w:space="4" w:color="auto"/>
          <w:bottom w:val="single" w:sz="4" w:space="1" w:color="auto"/>
          <w:right w:val="single" w:sz="4" w:space="4" w:color="auto"/>
        </w:pBdr>
        <w:tabs>
          <w:tab w:val="left" w:pos="397"/>
        </w:tabs>
        <w:spacing w:line="274" w:lineRule="exact"/>
        <w:ind w:left="80" w:right="40"/>
        <w:jc w:val="both"/>
        <w:rPr>
          <w:rFonts w:eastAsia="Times New Roman"/>
          <w:i/>
          <w:iCs/>
          <w:sz w:val="23"/>
          <w:szCs w:val="23"/>
        </w:rPr>
      </w:pPr>
      <w:r w:rsidRPr="00CC4DFE">
        <w:rPr>
          <w:rFonts w:eastAsia="Times New Roman"/>
          <w:i/>
          <w:iCs/>
          <w:sz w:val="23"/>
          <w:szCs w:val="23"/>
        </w:rPr>
        <w:t>- находит полезные дела в классе, школе и организует товарищей на творческий труд;</w:t>
      </w:r>
    </w:p>
    <w:p w:rsidR="002D0DB9" w:rsidRPr="00CC4DFE" w:rsidRDefault="002D0DB9" w:rsidP="00AB3B85">
      <w:pPr>
        <w:numPr>
          <w:ilvl w:val="2"/>
          <w:numId w:val="195"/>
        </w:numPr>
        <w:pBdr>
          <w:top w:val="single" w:sz="4" w:space="1" w:color="auto"/>
          <w:left w:val="single" w:sz="4" w:space="4" w:color="auto"/>
          <w:bottom w:val="single" w:sz="4" w:space="1" w:color="auto"/>
          <w:right w:val="single" w:sz="4" w:space="4" w:color="auto"/>
        </w:pBdr>
        <w:tabs>
          <w:tab w:val="left" w:pos="354"/>
        </w:tabs>
        <w:spacing w:line="274" w:lineRule="exact"/>
        <w:ind w:left="80" w:right="40"/>
        <w:jc w:val="both"/>
        <w:rPr>
          <w:rFonts w:eastAsia="Times New Roman"/>
          <w:i/>
          <w:iCs/>
          <w:sz w:val="23"/>
          <w:szCs w:val="23"/>
        </w:rPr>
      </w:pPr>
      <w:r w:rsidRPr="00CC4DFE">
        <w:rPr>
          <w:rFonts w:eastAsia="Times New Roman"/>
          <w:i/>
          <w:iCs/>
          <w:sz w:val="23"/>
          <w:szCs w:val="23"/>
        </w:rPr>
        <w:t>- находит полезные дела в классе, школе, выполняет их с интересом;</w:t>
      </w:r>
    </w:p>
    <w:p w:rsidR="002D0DB9" w:rsidRPr="00CC4DFE" w:rsidRDefault="002D0DB9" w:rsidP="00AB3B85">
      <w:pPr>
        <w:numPr>
          <w:ilvl w:val="3"/>
          <w:numId w:val="195"/>
        </w:numPr>
        <w:pBdr>
          <w:top w:val="single" w:sz="4" w:space="1" w:color="auto"/>
          <w:left w:val="single" w:sz="4" w:space="4" w:color="auto"/>
          <w:bottom w:val="single" w:sz="4" w:space="1" w:color="auto"/>
          <w:right w:val="single" w:sz="4" w:space="4" w:color="auto"/>
        </w:pBdr>
        <w:tabs>
          <w:tab w:val="left" w:pos="469"/>
        </w:tabs>
        <w:spacing w:line="274" w:lineRule="exact"/>
        <w:ind w:left="80" w:right="40"/>
        <w:jc w:val="both"/>
        <w:rPr>
          <w:rFonts w:eastAsia="Times New Roman"/>
          <w:i/>
          <w:iCs/>
          <w:sz w:val="23"/>
          <w:szCs w:val="23"/>
        </w:rPr>
      </w:pPr>
      <w:r w:rsidRPr="00CC4DFE">
        <w:rPr>
          <w:rFonts w:eastAsia="Times New Roman"/>
          <w:i/>
          <w:iCs/>
          <w:sz w:val="23"/>
          <w:szCs w:val="23"/>
        </w:rPr>
        <w:t>- участвует в полезных делах в классе, в школе, организованных другими;</w:t>
      </w:r>
    </w:p>
    <w:p w:rsidR="002D0DB9" w:rsidRPr="00CC4DFE" w:rsidRDefault="002D0DB9" w:rsidP="002D0DB9">
      <w:pPr>
        <w:pBdr>
          <w:top w:val="single" w:sz="4" w:space="1" w:color="auto"/>
          <w:left w:val="single" w:sz="4" w:space="4" w:color="auto"/>
          <w:bottom w:val="single" w:sz="4" w:space="1" w:color="auto"/>
          <w:right w:val="single" w:sz="4" w:space="4" w:color="auto"/>
        </w:pBdr>
        <w:tabs>
          <w:tab w:val="left" w:leader="underscore" w:pos="6843"/>
        </w:tabs>
        <w:spacing w:line="274" w:lineRule="exact"/>
        <w:ind w:left="80" w:right="40"/>
        <w:jc w:val="both"/>
        <w:rPr>
          <w:rFonts w:eastAsia="Times New Roman"/>
          <w:sz w:val="24"/>
          <w:szCs w:val="24"/>
        </w:rPr>
      </w:pPr>
      <w:r w:rsidRPr="00CC4DFE">
        <w:rPr>
          <w:rFonts w:eastAsia="Times New Roman"/>
          <w:i/>
          <w:iCs/>
          <w:spacing w:val="100"/>
          <w:sz w:val="23"/>
          <w:szCs w:val="23"/>
        </w:rPr>
        <w:t>О-в</w:t>
      </w:r>
      <w:r w:rsidRPr="00CC4DFE">
        <w:rPr>
          <w:rFonts w:eastAsia="Times New Roman"/>
          <w:i/>
          <w:iCs/>
          <w:sz w:val="23"/>
          <w:szCs w:val="23"/>
        </w:rPr>
        <w:t xml:space="preserve"> полезных делах не участвует, позитивную инициативу и </w:t>
      </w:r>
      <w:r w:rsidRPr="00CC4DFE">
        <w:rPr>
          <w:rFonts w:eastAsia="Times New Roman"/>
          <w:i/>
          <w:iCs/>
          <w:sz w:val="23"/>
          <w:szCs w:val="23"/>
          <w:u w:val="single"/>
        </w:rPr>
        <w:t>творчество не проявляет.</w:t>
      </w:r>
      <w:r w:rsidRPr="00CC4DFE">
        <w:rPr>
          <w:rFonts w:eastAsia="Times New Roman"/>
          <w:i/>
          <w:iCs/>
          <w:sz w:val="23"/>
          <w:szCs w:val="23"/>
        </w:rPr>
        <w:tab/>
      </w:r>
    </w:p>
    <w:p w:rsidR="002D0DB9" w:rsidRPr="00CC4DFE" w:rsidRDefault="002D0DB9" w:rsidP="00AB3B85">
      <w:pPr>
        <w:keepNext/>
        <w:keepLines/>
        <w:numPr>
          <w:ilvl w:val="4"/>
          <w:numId w:val="195"/>
        </w:numPr>
        <w:pBdr>
          <w:top w:val="single" w:sz="4" w:space="1" w:color="auto"/>
          <w:left w:val="single" w:sz="4" w:space="4" w:color="auto"/>
          <w:bottom w:val="single" w:sz="4" w:space="1" w:color="auto"/>
          <w:right w:val="single" w:sz="4" w:space="4" w:color="auto"/>
        </w:pBdr>
        <w:tabs>
          <w:tab w:val="left" w:pos="430"/>
        </w:tabs>
        <w:spacing w:line="274" w:lineRule="exact"/>
        <w:ind w:left="80"/>
        <w:jc w:val="both"/>
        <w:outlineLvl w:val="1"/>
        <w:rPr>
          <w:rFonts w:eastAsia="Times New Roman"/>
          <w:b/>
          <w:bCs/>
          <w:i/>
          <w:iCs/>
          <w:sz w:val="23"/>
          <w:szCs w:val="23"/>
        </w:rPr>
      </w:pPr>
      <w:r w:rsidRPr="00CC4DFE">
        <w:rPr>
          <w:rFonts w:eastAsia="Times New Roman"/>
          <w:b/>
          <w:bCs/>
          <w:i/>
          <w:iCs/>
          <w:sz w:val="23"/>
          <w:szCs w:val="23"/>
        </w:rPr>
        <w:t>Самостоятельность</w:t>
      </w:r>
    </w:p>
    <w:p w:rsidR="002D0DB9" w:rsidRPr="00CC4DFE" w:rsidRDefault="002D0DB9" w:rsidP="00AB3B85">
      <w:pPr>
        <w:numPr>
          <w:ilvl w:val="5"/>
          <w:numId w:val="195"/>
        </w:numPr>
        <w:pBdr>
          <w:top w:val="single" w:sz="4" w:space="1" w:color="auto"/>
          <w:left w:val="single" w:sz="4" w:space="4" w:color="auto"/>
          <w:bottom w:val="single" w:sz="4" w:space="1" w:color="auto"/>
          <w:right w:val="single" w:sz="4" w:space="4" w:color="auto"/>
        </w:pBdr>
        <w:tabs>
          <w:tab w:val="left" w:pos="363"/>
        </w:tabs>
        <w:spacing w:line="274" w:lineRule="exact"/>
        <w:ind w:left="80" w:right="40"/>
        <w:jc w:val="both"/>
        <w:rPr>
          <w:rFonts w:eastAsia="Times New Roman"/>
          <w:i/>
          <w:iCs/>
          <w:sz w:val="23"/>
          <w:szCs w:val="23"/>
        </w:rPr>
      </w:pPr>
      <w:r w:rsidRPr="00CC4DFE">
        <w:rPr>
          <w:rFonts w:eastAsia="Times New Roman"/>
          <w:i/>
          <w:iCs/>
          <w:sz w:val="23"/>
          <w:szCs w:val="23"/>
        </w:rPr>
        <w:t>- хорошо трудится без контроля со стороны старших и побуждает к этому товарищей;</w:t>
      </w:r>
    </w:p>
    <w:p w:rsidR="002D0DB9" w:rsidRPr="00CC4DFE" w:rsidRDefault="002D0DB9" w:rsidP="00AB3B85">
      <w:pPr>
        <w:numPr>
          <w:ilvl w:val="6"/>
          <w:numId w:val="195"/>
        </w:numPr>
        <w:pBdr>
          <w:top w:val="single" w:sz="4" w:space="1" w:color="auto"/>
          <w:left w:val="single" w:sz="4" w:space="4" w:color="auto"/>
          <w:bottom w:val="single" w:sz="4" w:space="1" w:color="auto"/>
          <w:right w:val="single" w:sz="4" w:space="4" w:color="auto"/>
        </w:pBdr>
        <w:tabs>
          <w:tab w:val="left" w:pos="267"/>
        </w:tabs>
        <w:spacing w:line="274" w:lineRule="exact"/>
        <w:ind w:left="80"/>
        <w:jc w:val="both"/>
        <w:rPr>
          <w:rFonts w:eastAsia="Times New Roman"/>
          <w:i/>
          <w:iCs/>
          <w:sz w:val="23"/>
          <w:szCs w:val="23"/>
        </w:rPr>
      </w:pPr>
      <w:r w:rsidRPr="00CC4DFE">
        <w:rPr>
          <w:rFonts w:eastAsia="Times New Roman"/>
          <w:i/>
          <w:iCs/>
          <w:sz w:val="23"/>
          <w:szCs w:val="23"/>
        </w:rPr>
        <w:t>- сам хорошо трудится, но к труду других равнодушен ;</w:t>
      </w:r>
    </w:p>
    <w:p w:rsidR="002D0DB9" w:rsidRPr="00CC4DFE" w:rsidRDefault="002D0DB9" w:rsidP="00AB3B85">
      <w:pPr>
        <w:numPr>
          <w:ilvl w:val="7"/>
          <w:numId w:val="195"/>
        </w:numPr>
        <w:pBdr>
          <w:top w:val="single" w:sz="4" w:space="1" w:color="auto"/>
          <w:left w:val="single" w:sz="4" w:space="4" w:color="auto"/>
          <w:bottom w:val="single" w:sz="4" w:space="1" w:color="auto"/>
          <w:right w:val="single" w:sz="4" w:space="4" w:color="auto"/>
        </w:pBdr>
        <w:tabs>
          <w:tab w:val="left" w:pos="253"/>
        </w:tabs>
        <w:spacing w:line="274" w:lineRule="exact"/>
        <w:ind w:left="80"/>
        <w:jc w:val="both"/>
        <w:rPr>
          <w:rFonts w:eastAsia="Times New Roman"/>
          <w:i/>
          <w:iCs/>
          <w:sz w:val="23"/>
          <w:szCs w:val="23"/>
        </w:rPr>
      </w:pPr>
      <w:r w:rsidRPr="00CC4DFE">
        <w:rPr>
          <w:rFonts w:eastAsia="Times New Roman"/>
          <w:i/>
          <w:iCs/>
          <w:sz w:val="23"/>
          <w:szCs w:val="23"/>
        </w:rPr>
        <w:t>- трудится при наличии контроля;</w:t>
      </w:r>
    </w:p>
    <w:p w:rsidR="002D0DB9" w:rsidRPr="00CC4DFE" w:rsidRDefault="002D0DB9" w:rsidP="00AB3B85">
      <w:pPr>
        <w:numPr>
          <w:ilvl w:val="8"/>
          <w:numId w:val="195"/>
        </w:numPr>
        <w:pBdr>
          <w:top w:val="single" w:sz="4" w:space="1" w:color="auto"/>
          <w:left w:val="single" w:sz="4" w:space="4" w:color="auto"/>
          <w:bottom w:val="single" w:sz="4" w:space="1" w:color="auto"/>
          <w:right w:val="single" w:sz="4" w:space="4" w:color="auto"/>
        </w:pBdr>
        <w:tabs>
          <w:tab w:val="left" w:pos="262"/>
          <w:tab w:val="left" w:leader="underscore" w:pos="6819"/>
        </w:tabs>
        <w:spacing w:line="274" w:lineRule="exact"/>
        <w:ind w:left="80"/>
        <w:jc w:val="both"/>
        <w:rPr>
          <w:rFonts w:eastAsia="Times New Roman"/>
          <w:i/>
          <w:iCs/>
          <w:sz w:val="23"/>
          <w:szCs w:val="23"/>
          <w:u w:val="single"/>
        </w:rPr>
      </w:pPr>
      <w:r w:rsidRPr="00CC4DFE">
        <w:rPr>
          <w:rFonts w:eastAsia="Times New Roman"/>
          <w:i/>
          <w:iCs/>
          <w:sz w:val="23"/>
          <w:szCs w:val="23"/>
          <w:u w:val="single"/>
        </w:rPr>
        <w:t>-участия в труде не принимает</w:t>
      </w:r>
      <w:r w:rsidRPr="00CC4DFE">
        <w:rPr>
          <w:rFonts w:eastAsia="Times New Roman"/>
          <w:i/>
          <w:iCs/>
          <w:sz w:val="23"/>
          <w:szCs w:val="23"/>
          <w:u w:val="single"/>
        </w:rPr>
        <w:tab/>
      </w:r>
    </w:p>
    <w:p w:rsidR="002D0DB9" w:rsidRPr="00CC4DFE" w:rsidRDefault="002D0DB9" w:rsidP="00AB3B85">
      <w:pPr>
        <w:keepNext/>
        <w:keepLines/>
        <w:numPr>
          <w:ilvl w:val="9"/>
          <w:numId w:val="195"/>
        </w:numPr>
        <w:pBdr>
          <w:top w:val="single" w:sz="4" w:space="1" w:color="auto"/>
          <w:left w:val="single" w:sz="4" w:space="4" w:color="auto"/>
          <w:bottom w:val="single" w:sz="4" w:space="1" w:color="auto"/>
          <w:right w:val="single" w:sz="4" w:space="4" w:color="auto"/>
        </w:pBdr>
        <w:tabs>
          <w:tab w:val="clear" w:pos="360"/>
          <w:tab w:val="left" w:pos="411"/>
        </w:tabs>
        <w:spacing w:line="274" w:lineRule="exact"/>
        <w:ind w:left="80"/>
        <w:jc w:val="both"/>
        <w:outlineLvl w:val="1"/>
        <w:rPr>
          <w:rFonts w:eastAsia="Times New Roman"/>
          <w:b/>
          <w:bCs/>
          <w:i/>
          <w:iCs/>
          <w:sz w:val="23"/>
          <w:szCs w:val="23"/>
        </w:rPr>
      </w:pPr>
      <w:r w:rsidRPr="00CC4DFE">
        <w:rPr>
          <w:rFonts w:eastAsia="Times New Roman"/>
          <w:b/>
          <w:bCs/>
          <w:i/>
          <w:iCs/>
          <w:sz w:val="23"/>
          <w:szCs w:val="23"/>
        </w:rPr>
        <w:t>Бережное отношение к результатам труда</w:t>
      </w:r>
    </w:p>
    <w:p w:rsidR="002D0DB9" w:rsidRPr="00CC4DFE" w:rsidRDefault="002D0DB9" w:rsidP="00AB3B85">
      <w:pPr>
        <w:numPr>
          <w:ilvl w:val="0"/>
          <w:numId w:val="196"/>
        </w:numPr>
        <w:pBdr>
          <w:top w:val="single" w:sz="4" w:space="1" w:color="auto"/>
          <w:left w:val="single" w:sz="4" w:space="4" w:color="auto"/>
          <w:bottom w:val="single" w:sz="4" w:space="1" w:color="auto"/>
          <w:right w:val="single" w:sz="4" w:space="4" w:color="auto"/>
        </w:pBdr>
        <w:tabs>
          <w:tab w:val="left" w:pos="320"/>
        </w:tabs>
        <w:spacing w:line="274" w:lineRule="exact"/>
        <w:ind w:left="80" w:right="40"/>
        <w:jc w:val="both"/>
        <w:rPr>
          <w:rFonts w:eastAsia="Times New Roman"/>
          <w:i/>
          <w:iCs/>
          <w:sz w:val="23"/>
          <w:szCs w:val="23"/>
        </w:rPr>
      </w:pPr>
      <w:r w:rsidRPr="00CC4DFE">
        <w:rPr>
          <w:rFonts w:eastAsia="Times New Roman"/>
          <w:i/>
          <w:iCs/>
          <w:sz w:val="23"/>
          <w:szCs w:val="23"/>
        </w:rPr>
        <w:t>- бережет личное и общественное имущество, стимулирует других;</w:t>
      </w:r>
    </w:p>
    <w:p w:rsidR="002D0DB9" w:rsidRPr="00CC4DFE" w:rsidRDefault="002D0DB9" w:rsidP="00AB3B85">
      <w:pPr>
        <w:numPr>
          <w:ilvl w:val="1"/>
          <w:numId w:val="196"/>
        </w:numPr>
        <w:pBdr>
          <w:top w:val="single" w:sz="4" w:space="1" w:color="auto"/>
          <w:left w:val="single" w:sz="4" w:space="4" w:color="auto"/>
          <w:bottom w:val="single" w:sz="4" w:space="1" w:color="auto"/>
          <w:right w:val="single" w:sz="4" w:space="4" w:color="auto"/>
        </w:pBdr>
        <w:tabs>
          <w:tab w:val="left" w:pos="272"/>
        </w:tabs>
        <w:spacing w:line="274" w:lineRule="exact"/>
        <w:ind w:left="80"/>
        <w:jc w:val="both"/>
        <w:rPr>
          <w:rFonts w:eastAsia="Times New Roman"/>
          <w:i/>
          <w:iCs/>
          <w:sz w:val="23"/>
          <w:szCs w:val="23"/>
        </w:rPr>
      </w:pPr>
      <w:r w:rsidRPr="00CC4DFE">
        <w:rPr>
          <w:rFonts w:eastAsia="Times New Roman"/>
          <w:i/>
          <w:iCs/>
          <w:sz w:val="23"/>
          <w:szCs w:val="23"/>
        </w:rPr>
        <w:t>- бережет личное и общественное имущество;</w:t>
      </w:r>
    </w:p>
    <w:p w:rsidR="002D0DB9" w:rsidRPr="00CC4DFE" w:rsidRDefault="002D0DB9" w:rsidP="00AB3B85">
      <w:pPr>
        <w:numPr>
          <w:ilvl w:val="2"/>
          <w:numId w:val="196"/>
        </w:numPr>
        <w:pBdr>
          <w:top w:val="single" w:sz="4" w:space="1" w:color="auto"/>
          <w:left w:val="single" w:sz="4" w:space="4" w:color="auto"/>
          <w:bottom w:val="single" w:sz="4" w:space="1" w:color="auto"/>
          <w:right w:val="single" w:sz="4" w:space="4" w:color="auto"/>
        </w:pBdr>
        <w:tabs>
          <w:tab w:val="left" w:pos="291"/>
        </w:tabs>
        <w:spacing w:line="274" w:lineRule="exact"/>
        <w:ind w:left="80" w:right="40"/>
        <w:jc w:val="both"/>
        <w:rPr>
          <w:rFonts w:eastAsia="Times New Roman"/>
          <w:i/>
          <w:iCs/>
          <w:sz w:val="23"/>
          <w:szCs w:val="23"/>
        </w:rPr>
      </w:pPr>
      <w:r w:rsidRPr="00CC4DFE">
        <w:rPr>
          <w:rFonts w:eastAsia="Times New Roman"/>
          <w:i/>
          <w:iCs/>
          <w:sz w:val="23"/>
          <w:szCs w:val="23"/>
        </w:rPr>
        <w:t>- требует контроля в отношении к личному и общественному имуществу;</w:t>
      </w:r>
    </w:p>
    <w:p w:rsidR="002D0DB9" w:rsidRPr="00CC4DFE" w:rsidRDefault="002D0DB9" w:rsidP="00AB3B85">
      <w:pPr>
        <w:numPr>
          <w:ilvl w:val="3"/>
          <w:numId w:val="196"/>
        </w:numPr>
        <w:pBdr>
          <w:top w:val="single" w:sz="4" w:space="1" w:color="auto"/>
          <w:left w:val="single" w:sz="4" w:space="4" w:color="auto"/>
          <w:bottom w:val="single" w:sz="4" w:space="1" w:color="auto"/>
          <w:right w:val="single" w:sz="4" w:space="4" w:color="auto"/>
        </w:pBdr>
        <w:tabs>
          <w:tab w:val="left" w:pos="373"/>
          <w:tab w:val="left" w:leader="underscore" w:pos="6838"/>
        </w:tabs>
        <w:spacing w:line="274" w:lineRule="exact"/>
        <w:ind w:left="80" w:right="40"/>
        <w:jc w:val="both"/>
        <w:rPr>
          <w:rFonts w:eastAsia="Times New Roman"/>
          <w:i/>
          <w:iCs/>
          <w:sz w:val="23"/>
          <w:szCs w:val="23"/>
        </w:rPr>
      </w:pPr>
      <w:r w:rsidRPr="00CC4DFE">
        <w:rPr>
          <w:rFonts w:eastAsia="Times New Roman"/>
          <w:i/>
          <w:iCs/>
          <w:sz w:val="23"/>
          <w:szCs w:val="23"/>
        </w:rPr>
        <w:t xml:space="preserve">- небережлив, допускает порчу личного и общественного </w:t>
      </w:r>
      <w:r w:rsidRPr="00CC4DFE">
        <w:rPr>
          <w:rFonts w:eastAsia="Times New Roman"/>
          <w:i/>
          <w:iCs/>
          <w:sz w:val="23"/>
          <w:szCs w:val="23"/>
          <w:u w:val="single"/>
        </w:rPr>
        <w:t>имущества.</w:t>
      </w:r>
      <w:r w:rsidRPr="00CC4DFE">
        <w:rPr>
          <w:rFonts w:eastAsia="Times New Roman"/>
          <w:i/>
          <w:iCs/>
          <w:sz w:val="23"/>
          <w:szCs w:val="23"/>
        </w:rPr>
        <w:tab/>
      </w:r>
    </w:p>
    <w:p w:rsidR="002D0DB9" w:rsidRPr="00CC4DFE" w:rsidRDefault="002D0DB9" w:rsidP="00AB3B85">
      <w:pPr>
        <w:keepNext/>
        <w:keepLines/>
        <w:numPr>
          <w:ilvl w:val="4"/>
          <w:numId w:val="196"/>
        </w:numPr>
        <w:pBdr>
          <w:top w:val="single" w:sz="4" w:space="1" w:color="auto"/>
          <w:left w:val="single" w:sz="4" w:space="4" w:color="auto"/>
          <w:bottom w:val="single" w:sz="4" w:space="1" w:color="auto"/>
          <w:right w:val="single" w:sz="4" w:space="4" w:color="auto"/>
        </w:pBdr>
        <w:tabs>
          <w:tab w:val="left" w:pos="430"/>
        </w:tabs>
        <w:spacing w:line="274" w:lineRule="exact"/>
        <w:ind w:left="80"/>
        <w:jc w:val="both"/>
        <w:outlineLvl w:val="1"/>
        <w:rPr>
          <w:rFonts w:eastAsia="Times New Roman"/>
          <w:b/>
          <w:bCs/>
          <w:i/>
          <w:iCs/>
          <w:sz w:val="23"/>
          <w:szCs w:val="23"/>
        </w:rPr>
      </w:pPr>
      <w:r w:rsidRPr="00CC4DFE">
        <w:rPr>
          <w:rFonts w:eastAsia="Times New Roman"/>
          <w:b/>
          <w:bCs/>
          <w:i/>
          <w:iCs/>
          <w:sz w:val="23"/>
          <w:szCs w:val="23"/>
        </w:rPr>
        <w:t>Осознание значимости труда</w:t>
      </w:r>
    </w:p>
    <w:p w:rsidR="002D0DB9" w:rsidRPr="00CC4DFE" w:rsidRDefault="002D0DB9" w:rsidP="00AB3B85">
      <w:pPr>
        <w:numPr>
          <w:ilvl w:val="5"/>
          <w:numId w:val="196"/>
        </w:numPr>
        <w:pBdr>
          <w:top w:val="single" w:sz="4" w:space="1" w:color="auto"/>
          <w:left w:val="single" w:sz="4" w:space="4" w:color="auto"/>
          <w:bottom w:val="single" w:sz="4" w:space="1" w:color="auto"/>
          <w:right w:val="single" w:sz="4" w:space="4" w:color="auto"/>
        </w:pBdr>
        <w:tabs>
          <w:tab w:val="left" w:pos="296"/>
        </w:tabs>
        <w:spacing w:line="274" w:lineRule="exact"/>
        <w:ind w:left="80" w:right="40"/>
        <w:jc w:val="both"/>
        <w:rPr>
          <w:rFonts w:eastAsia="Times New Roman"/>
          <w:i/>
          <w:iCs/>
          <w:sz w:val="23"/>
          <w:szCs w:val="23"/>
        </w:rPr>
      </w:pPr>
      <w:r w:rsidRPr="00CC4DFE">
        <w:rPr>
          <w:rFonts w:eastAsia="Times New Roman"/>
          <w:i/>
          <w:iCs/>
          <w:sz w:val="23"/>
          <w:szCs w:val="23"/>
        </w:rPr>
        <w:t>- осознает знание труда, сам находит работу по своим силам и помогает товарищам;</w:t>
      </w:r>
    </w:p>
    <w:p w:rsidR="002D0DB9" w:rsidRPr="00CC4DFE" w:rsidRDefault="002D0DB9" w:rsidP="00AB3B85">
      <w:pPr>
        <w:numPr>
          <w:ilvl w:val="6"/>
          <w:numId w:val="196"/>
        </w:numPr>
        <w:pBdr>
          <w:top w:val="single" w:sz="4" w:space="1" w:color="auto"/>
          <w:left w:val="single" w:sz="4" w:space="4" w:color="auto"/>
          <w:bottom w:val="single" w:sz="4" w:space="1" w:color="auto"/>
          <w:right w:val="single" w:sz="4" w:space="4" w:color="auto"/>
        </w:pBdr>
        <w:tabs>
          <w:tab w:val="left" w:pos="344"/>
        </w:tabs>
        <w:spacing w:line="274" w:lineRule="exact"/>
        <w:ind w:left="80" w:right="40"/>
        <w:jc w:val="both"/>
        <w:rPr>
          <w:rFonts w:eastAsia="Times New Roman"/>
          <w:i/>
          <w:iCs/>
          <w:sz w:val="23"/>
          <w:szCs w:val="23"/>
        </w:rPr>
      </w:pPr>
      <w:r w:rsidRPr="00CC4DFE">
        <w:rPr>
          <w:rFonts w:eastAsia="Times New Roman"/>
          <w:i/>
          <w:iCs/>
          <w:sz w:val="23"/>
          <w:szCs w:val="23"/>
        </w:rPr>
        <w:t>- осознает значение труда, сам находит работу по своим силам;</w:t>
      </w:r>
    </w:p>
    <w:p w:rsidR="002D0DB9" w:rsidRPr="00CC4DFE" w:rsidRDefault="002D0DB9" w:rsidP="00AB3B85">
      <w:pPr>
        <w:numPr>
          <w:ilvl w:val="7"/>
          <w:numId w:val="196"/>
        </w:numPr>
        <w:pBdr>
          <w:top w:val="single" w:sz="4" w:space="1" w:color="auto"/>
          <w:left w:val="single" w:sz="4" w:space="4" w:color="auto"/>
          <w:bottom w:val="single" w:sz="4" w:space="1" w:color="auto"/>
          <w:right w:val="single" w:sz="4" w:space="4" w:color="auto"/>
        </w:pBdr>
        <w:tabs>
          <w:tab w:val="left" w:pos="315"/>
        </w:tabs>
        <w:spacing w:line="274" w:lineRule="exact"/>
        <w:ind w:left="80" w:right="40"/>
        <w:jc w:val="both"/>
        <w:rPr>
          <w:rFonts w:eastAsia="Times New Roman"/>
          <w:i/>
          <w:iCs/>
          <w:sz w:val="23"/>
          <w:szCs w:val="23"/>
        </w:rPr>
      </w:pPr>
      <w:r w:rsidRPr="00CC4DFE">
        <w:rPr>
          <w:rFonts w:eastAsia="Times New Roman"/>
          <w:i/>
          <w:iCs/>
          <w:sz w:val="23"/>
          <w:szCs w:val="23"/>
        </w:rPr>
        <w:t>- не имеет четкого представления о значимости труда; при выполнении работ по силам нуждается в руководстве;</w:t>
      </w:r>
    </w:p>
    <w:p w:rsidR="002D0DB9" w:rsidRPr="00CC4DFE" w:rsidRDefault="002D0DB9" w:rsidP="002D0DB9">
      <w:pPr>
        <w:pBdr>
          <w:top w:val="single" w:sz="4" w:space="1" w:color="auto"/>
          <w:left w:val="single" w:sz="4" w:space="4" w:color="auto"/>
          <w:bottom w:val="single" w:sz="4" w:space="1" w:color="auto"/>
          <w:right w:val="single" w:sz="4" w:space="4" w:color="auto"/>
        </w:pBdr>
        <w:spacing w:line="274" w:lineRule="exact"/>
        <w:ind w:left="80"/>
        <w:jc w:val="both"/>
        <w:rPr>
          <w:rFonts w:eastAsia="Times New Roman"/>
          <w:sz w:val="24"/>
          <w:szCs w:val="24"/>
        </w:rPr>
      </w:pPr>
      <w:r w:rsidRPr="00CC4DFE">
        <w:rPr>
          <w:rFonts w:eastAsia="Times New Roman"/>
          <w:i/>
          <w:iCs/>
          <w:sz w:val="23"/>
          <w:szCs w:val="23"/>
        </w:rPr>
        <w:t>О - не осознает значимости труда, не умеет и не любит</w:t>
      </w:r>
    </w:p>
    <w:p w:rsidR="002D0DB9" w:rsidRPr="00CC4DFE" w:rsidRDefault="002D0DB9" w:rsidP="002D0DB9">
      <w:pPr>
        <w:pBdr>
          <w:top w:val="single" w:sz="4" w:space="1" w:color="auto"/>
          <w:left w:val="single" w:sz="4" w:space="4" w:color="auto"/>
          <w:bottom w:val="single" w:sz="4" w:space="1" w:color="auto"/>
          <w:right w:val="single" w:sz="4" w:space="4" w:color="auto"/>
        </w:pBdr>
        <w:tabs>
          <w:tab w:val="left" w:leader="underscore" w:pos="6843"/>
        </w:tabs>
        <w:spacing w:line="274" w:lineRule="exact"/>
        <w:ind w:left="80"/>
        <w:jc w:val="both"/>
        <w:rPr>
          <w:rFonts w:eastAsia="Times New Roman"/>
          <w:sz w:val="24"/>
          <w:szCs w:val="24"/>
        </w:rPr>
      </w:pPr>
      <w:r w:rsidRPr="00CC4DFE">
        <w:rPr>
          <w:rFonts w:eastAsia="Times New Roman"/>
          <w:i/>
          <w:iCs/>
          <w:sz w:val="23"/>
          <w:szCs w:val="23"/>
          <w:u w:val="single"/>
        </w:rPr>
        <w:t>трудиться.</w:t>
      </w:r>
      <w:r w:rsidRPr="00CC4DFE">
        <w:rPr>
          <w:rFonts w:eastAsia="Times New Roman"/>
          <w:i/>
          <w:iCs/>
          <w:sz w:val="23"/>
          <w:szCs w:val="23"/>
        </w:rPr>
        <w:tab/>
      </w:r>
    </w:p>
    <w:p w:rsidR="007C0BCE" w:rsidRPr="00CC4DFE" w:rsidRDefault="002D0DB9" w:rsidP="002D0DB9">
      <w:pPr>
        <w:keepNext/>
        <w:keepLines/>
        <w:pBdr>
          <w:top w:val="single" w:sz="4" w:space="1" w:color="auto"/>
          <w:left w:val="single" w:sz="4" w:space="4" w:color="auto"/>
          <w:bottom w:val="single" w:sz="4" w:space="1" w:color="auto"/>
          <w:right w:val="single" w:sz="4" w:space="4" w:color="auto"/>
        </w:pBdr>
        <w:spacing w:line="274" w:lineRule="exact"/>
        <w:ind w:left="2320"/>
        <w:outlineLvl w:val="1"/>
        <w:rPr>
          <w:rFonts w:eastAsia="Times New Roman"/>
          <w:sz w:val="24"/>
          <w:szCs w:val="24"/>
        </w:rPr>
      </w:pPr>
      <w:r w:rsidRPr="00CC4DFE">
        <w:rPr>
          <w:rFonts w:eastAsia="Times New Roman"/>
          <w:b/>
          <w:bCs/>
          <w:i/>
          <w:iCs/>
          <w:sz w:val="23"/>
          <w:szCs w:val="23"/>
        </w:rPr>
        <w:t>Отношение к людям</w:t>
      </w:r>
    </w:p>
    <w:tbl>
      <w:tblPr>
        <w:tblW w:w="10206" w:type="dxa"/>
        <w:tblInd w:w="5" w:type="dxa"/>
        <w:tblLayout w:type="fixed"/>
        <w:tblCellMar>
          <w:left w:w="0" w:type="dxa"/>
          <w:right w:w="0" w:type="dxa"/>
        </w:tblCellMar>
        <w:tblLook w:val="0000" w:firstRow="0" w:lastRow="0" w:firstColumn="0" w:lastColumn="0" w:noHBand="0" w:noVBand="0"/>
      </w:tblPr>
      <w:tblGrid>
        <w:gridCol w:w="10206"/>
      </w:tblGrid>
      <w:tr w:rsidR="009B0D5A" w:rsidRPr="00CC4DFE" w:rsidTr="001B783B">
        <w:trPr>
          <w:trHeight w:val="1335"/>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Уважительное отношение к старшим</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уважает старших, не терпит неуважительного отношения к ним со стороны сверстников; 2 -уважает старших;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к старикам не всегда уважителен, нуждается в руководстве;</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0 - не уважает старших, допускает грубость.</w:t>
            </w:r>
          </w:p>
        </w:tc>
      </w:tr>
      <w:tr w:rsidR="009B0D5A" w:rsidRPr="00CC4DFE" w:rsidTr="001B783B">
        <w:trPr>
          <w:trHeight w:val="1266"/>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Дружелюбное отношение к сверстникам</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отзывчив к друзьям и близким, дружелюбно относится к сверстникам, осуждает грубость; 2 - отзывчив к друзьям, близким и сверстникам; 1 - проявляет дружелюбие, нуждается в побуждении со стороны товарищей и старших; 0 - груб и эгоистичен</w:t>
            </w:r>
          </w:p>
        </w:tc>
      </w:tr>
      <w:tr w:rsidR="009B0D5A" w:rsidRPr="00CC4DFE" w:rsidTr="001B783B">
        <w:trPr>
          <w:trHeight w:val="1939"/>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lastRenderedPageBreak/>
              <w:t>Милосердие</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сочувствует и помогает слабым, больным, беспомощным и</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настраивает на это других;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2 - сочувствует и помогает слабым, больным;</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помогает слабым, больным при условии поручения, наличия</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контроля</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0 - неотзывчив, иногда жесток</w:t>
            </w:r>
          </w:p>
        </w:tc>
      </w:tr>
      <w:tr w:rsidR="009B0D5A" w:rsidRPr="00CC4DFE" w:rsidTr="001B783B">
        <w:trPr>
          <w:trHeight w:val="1154"/>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Честность в отношениях с товарищами и взрослыми</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честен в отношениях с товарищами и взрослыми, не терпит проявления лжи и обмана со стороны других 2 - честен в отношениях с товарищами и взрослыми; 1 - не всегда честен; 0 - нечестен</w:t>
            </w:r>
          </w:p>
        </w:tc>
      </w:tr>
      <w:tr w:rsidR="009B0D5A" w:rsidRPr="00CC4DFE" w:rsidTr="001B783B">
        <w:trPr>
          <w:trHeight w:val="288"/>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ind w:left="2520"/>
              <w:rPr>
                <w:rFonts w:eastAsia="Times New Roman"/>
                <w:sz w:val="24"/>
                <w:szCs w:val="24"/>
              </w:rPr>
            </w:pPr>
            <w:r w:rsidRPr="00CC4DFE">
              <w:rPr>
                <w:rFonts w:eastAsia="Times New Roman"/>
                <w:b/>
                <w:bCs/>
                <w:i/>
                <w:iCs/>
                <w:sz w:val="23"/>
                <w:szCs w:val="23"/>
              </w:rPr>
              <w:t>Отношение к себе</w:t>
            </w:r>
          </w:p>
        </w:tc>
      </w:tr>
      <w:tr w:rsidR="009B0D5A" w:rsidRPr="00CC4DFE" w:rsidTr="001B783B">
        <w:trPr>
          <w:trHeight w:val="1977"/>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Самообладание и сила воли</w:t>
            </w:r>
          </w:p>
          <w:p w:rsidR="002D0DB9" w:rsidRPr="00CC4DFE" w:rsidRDefault="002D0DB9" w:rsidP="002D0DB9">
            <w:pPr>
              <w:spacing w:line="274" w:lineRule="exact"/>
              <w:jc w:val="both"/>
              <w:rPr>
                <w:rFonts w:eastAsia="Times New Roman"/>
                <w:sz w:val="24"/>
                <w:szCs w:val="24"/>
              </w:rPr>
            </w:pPr>
            <w:r w:rsidRPr="00CC4DFE">
              <w:rPr>
                <w:rFonts w:eastAsia="Times New Roman"/>
                <w:i/>
                <w:iCs/>
                <w:sz w:val="23"/>
                <w:szCs w:val="23"/>
              </w:rPr>
              <w:t>3 - проявляет самообладание и силу воли в добрых поступках, стремится развивать ее, побуждает к этому других; 2 - сам проявляет добрую волю, стремится развивать ее, но безразличен к безволию своих товарищей;</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развивает волю в организованных взрослыми ситуациях, нередко подчиняясь воле других;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0 - силой волей не обладает и не стремится ее развивать.</w:t>
            </w:r>
          </w:p>
        </w:tc>
      </w:tr>
      <w:tr w:rsidR="009B0D5A" w:rsidRPr="00CC4DFE" w:rsidTr="001B783B">
        <w:trPr>
          <w:trHeight w:val="1456"/>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Самоуважение, соблюдение правил культуры поведения</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добровольно соблюдает правила культуры поведения, требует этого от других;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2 - добровольно соблюдает правила культуры поведения, не заботится о других;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1 - нормы, правила поведения соблюдает при наличии контроля; 0 - нормы и правила не соблюдает</w:t>
            </w:r>
          </w:p>
        </w:tc>
      </w:tr>
      <w:tr w:rsidR="009B0D5A" w:rsidRPr="00CC4DFE" w:rsidTr="001B783B">
        <w:trPr>
          <w:trHeight w:val="1122"/>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Организованность и пунктуальность</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3 - своевременно и качественно выполняет любое дело, требует этого от других;</w:t>
            </w:r>
          </w:p>
          <w:p w:rsidR="002D0DB9" w:rsidRPr="00CC4DFE" w:rsidRDefault="002D0DB9" w:rsidP="002D0DB9">
            <w:pPr>
              <w:spacing w:line="274" w:lineRule="exact"/>
              <w:ind w:left="140"/>
              <w:rPr>
                <w:rFonts w:eastAsia="Times New Roman"/>
                <w:sz w:val="24"/>
                <w:szCs w:val="24"/>
              </w:rPr>
            </w:pPr>
            <w:r w:rsidRPr="00CC4DFE">
              <w:rPr>
                <w:rFonts w:eastAsia="Times New Roman"/>
                <w:i/>
                <w:iCs/>
                <w:sz w:val="23"/>
                <w:szCs w:val="23"/>
              </w:rPr>
              <w:t>2 - своевременно и качественно выполняет свои дела; 1 - при выполнении дел и заданий нуждается в контроле; 0 - начатые дела не выполняет</w:t>
            </w:r>
          </w:p>
        </w:tc>
      </w:tr>
      <w:tr w:rsidR="009B0D5A" w:rsidRPr="00CC4DFE" w:rsidTr="001B783B">
        <w:trPr>
          <w:trHeight w:val="1920"/>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2D0DB9" w:rsidRPr="00CC4DFE" w:rsidRDefault="002D0DB9" w:rsidP="002D0DB9">
            <w:pPr>
              <w:spacing w:line="274" w:lineRule="exact"/>
              <w:ind w:left="140"/>
              <w:rPr>
                <w:rFonts w:eastAsia="Times New Roman"/>
                <w:sz w:val="24"/>
                <w:szCs w:val="24"/>
              </w:rPr>
            </w:pPr>
            <w:r w:rsidRPr="00CC4DFE">
              <w:rPr>
                <w:rFonts w:eastAsia="Times New Roman"/>
                <w:b/>
                <w:bCs/>
                <w:i/>
                <w:iCs/>
                <w:sz w:val="23"/>
                <w:szCs w:val="23"/>
              </w:rPr>
              <w:t>Требовательность к себе</w:t>
            </w:r>
          </w:p>
          <w:p w:rsidR="002D0DB9" w:rsidRPr="00CC4DFE" w:rsidRDefault="002D0DB9" w:rsidP="002D0DB9">
            <w:pPr>
              <w:spacing w:line="274" w:lineRule="exact"/>
              <w:ind w:left="140"/>
              <w:rPr>
                <w:rFonts w:eastAsia="Times New Roman"/>
                <w:i/>
                <w:iCs/>
                <w:sz w:val="23"/>
                <w:szCs w:val="23"/>
              </w:rPr>
            </w:pPr>
            <w:r w:rsidRPr="00CC4DFE">
              <w:rPr>
                <w:rFonts w:eastAsia="Times New Roman"/>
                <w:i/>
                <w:iCs/>
                <w:sz w:val="23"/>
                <w:szCs w:val="23"/>
              </w:rPr>
              <w:t>3 - требователен к себе и товарищам, стремится проявить себя в хороших делах и поступках;</w:t>
            </w:r>
          </w:p>
          <w:p w:rsidR="00D12DFB" w:rsidRPr="00CC4DFE" w:rsidRDefault="00D12DFB" w:rsidP="001B783B">
            <w:pPr>
              <w:pBdr>
                <w:left w:val="single" w:sz="4" w:space="4" w:color="auto"/>
              </w:pBdr>
              <w:spacing w:line="274" w:lineRule="exact"/>
              <w:ind w:left="40" w:right="2620"/>
              <w:rPr>
                <w:rFonts w:eastAsia="Times New Roman"/>
                <w:sz w:val="24"/>
                <w:szCs w:val="24"/>
              </w:rPr>
            </w:pPr>
            <w:r w:rsidRPr="00CC4DFE">
              <w:rPr>
                <w:rFonts w:eastAsia="Times New Roman"/>
                <w:i/>
                <w:iCs/>
                <w:sz w:val="23"/>
                <w:szCs w:val="23"/>
              </w:rPr>
              <w:t>2 - требователен к себе, стремится проявить себя в хороших делах и поступках;</w:t>
            </w:r>
          </w:p>
          <w:p w:rsidR="00D12DFB" w:rsidRPr="00CC4DFE" w:rsidRDefault="00D12DFB" w:rsidP="001B783B">
            <w:pPr>
              <w:pBdr>
                <w:left w:val="single" w:sz="4" w:space="4" w:color="auto"/>
              </w:pBdr>
              <w:spacing w:line="274" w:lineRule="exact"/>
              <w:ind w:left="40" w:right="2620"/>
              <w:rPr>
                <w:rFonts w:eastAsia="Times New Roman"/>
                <w:i/>
                <w:iCs/>
                <w:sz w:val="23"/>
                <w:szCs w:val="23"/>
              </w:rPr>
            </w:pPr>
            <w:r w:rsidRPr="00CC4DFE">
              <w:rPr>
                <w:rFonts w:eastAsia="Times New Roman"/>
                <w:i/>
                <w:iCs/>
                <w:sz w:val="23"/>
                <w:szCs w:val="23"/>
              </w:rPr>
              <w:t>1 - не всегда требователен, не стремится проявить себя в хороших делах и поступках;</w:t>
            </w:r>
          </w:p>
          <w:p w:rsidR="00D12DFB" w:rsidRPr="00CC4DFE" w:rsidRDefault="00D12DFB" w:rsidP="001B783B">
            <w:pPr>
              <w:pBdr>
                <w:left w:val="single" w:sz="4" w:space="4" w:color="auto"/>
              </w:pBdr>
              <w:spacing w:line="274" w:lineRule="exact"/>
              <w:ind w:left="40" w:right="2620"/>
              <w:rPr>
                <w:rFonts w:eastAsia="Times New Roman"/>
                <w:sz w:val="24"/>
                <w:szCs w:val="24"/>
              </w:rPr>
            </w:pPr>
            <w:r w:rsidRPr="00CC4DFE">
              <w:rPr>
                <w:rFonts w:eastAsia="Times New Roman"/>
                <w:i/>
                <w:iCs/>
                <w:sz w:val="23"/>
                <w:szCs w:val="23"/>
              </w:rPr>
              <w:t xml:space="preserve">О - к себе не требователен, проявляет себя в негативных </w:t>
            </w:r>
            <w:r w:rsidRPr="00CC4DFE">
              <w:rPr>
                <w:rFonts w:eastAsia="Times New Roman"/>
                <w:i/>
                <w:iCs/>
                <w:sz w:val="23"/>
                <w:szCs w:val="23"/>
                <w:u w:val="single"/>
              </w:rPr>
              <w:t>поступках.</w:t>
            </w:r>
          </w:p>
        </w:tc>
      </w:tr>
    </w:tbl>
    <w:p w:rsidR="002D0DB9" w:rsidRPr="00CC4DFE" w:rsidRDefault="002D0DB9" w:rsidP="002D0DB9">
      <w:pPr>
        <w:keepNext/>
        <w:keepLines/>
        <w:spacing w:before="240" w:line="274" w:lineRule="exact"/>
        <w:ind w:left="40"/>
        <w:jc w:val="both"/>
        <w:outlineLvl w:val="2"/>
        <w:rPr>
          <w:rFonts w:eastAsia="Times New Roman"/>
          <w:sz w:val="24"/>
          <w:szCs w:val="24"/>
        </w:rPr>
      </w:pPr>
      <w:r w:rsidRPr="00CC4DFE">
        <w:rPr>
          <w:rFonts w:eastAsia="Times New Roman"/>
          <w:b/>
          <w:bCs/>
          <w:i/>
          <w:iCs/>
          <w:sz w:val="24"/>
          <w:szCs w:val="24"/>
        </w:rPr>
        <w:t>Обработка результатов:</w:t>
      </w:r>
    </w:p>
    <w:p w:rsidR="002D0DB9" w:rsidRPr="00CC4DFE" w:rsidRDefault="002D0DB9" w:rsidP="002D0DB9">
      <w:pPr>
        <w:spacing w:line="274" w:lineRule="exact"/>
        <w:ind w:left="40" w:right="20"/>
        <w:jc w:val="both"/>
        <w:rPr>
          <w:rFonts w:eastAsia="Times New Roman"/>
          <w:sz w:val="24"/>
          <w:szCs w:val="24"/>
        </w:rPr>
      </w:pPr>
      <w:r w:rsidRPr="00CC4DFE">
        <w:rPr>
          <w:rFonts w:eastAsia="Times New Roman"/>
          <w:i/>
          <w:iCs/>
          <w:sz w:val="24"/>
          <w:szCs w:val="24"/>
        </w:rPr>
        <w:t>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сводный лист. Затем средние баллы по всем показателям суммируются. Полученное числовое значение определяет уровень нравственной воспитанности (УНВ) личности ученика:</w:t>
      </w:r>
    </w:p>
    <w:p w:rsidR="002D0DB9" w:rsidRPr="00CC4DFE" w:rsidRDefault="002D0DB9" w:rsidP="00AB3B85">
      <w:pPr>
        <w:numPr>
          <w:ilvl w:val="0"/>
          <w:numId w:val="223"/>
        </w:numPr>
        <w:tabs>
          <w:tab w:val="left" w:pos="290"/>
        </w:tabs>
        <w:spacing w:line="274" w:lineRule="exact"/>
        <w:ind w:right="20"/>
        <w:jc w:val="both"/>
        <w:rPr>
          <w:rFonts w:eastAsia="Times New Roman"/>
          <w:i/>
          <w:iCs/>
          <w:sz w:val="24"/>
          <w:szCs w:val="24"/>
        </w:rPr>
      </w:pPr>
      <w:r w:rsidRPr="00CC4DFE">
        <w:rPr>
          <w:rFonts w:eastAsia="Times New Roman"/>
          <w:i/>
          <w:iCs/>
          <w:sz w:val="24"/>
          <w:szCs w:val="24"/>
        </w:rPr>
        <w:t>Невоспитанность (от 0 до 10 баллов)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саморегуляции.</w:t>
      </w:r>
    </w:p>
    <w:p w:rsidR="002D0DB9" w:rsidRPr="00CC4DFE" w:rsidRDefault="002D0DB9" w:rsidP="00AB3B85">
      <w:pPr>
        <w:numPr>
          <w:ilvl w:val="0"/>
          <w:numId w:val="223"/>
        </w:numPr>
        <w:tabs>
          <w:tab w:val="left" w:pos="261"/>
        </w:tabs>
        <w:spacing w:line="274" w:lineRule="exact"/>
        <w:ind w:right="20"/>
        <w:jc w:val="both"/>
        <w:rPr>
          <w:rFonts w:eastAsia="Times New Roman"/>
          <w:i/>
          <w:iCs/>
          <w:sz w:val="24"/>
          <w:szCs w:val="24"/>
        </w:rPr>
      </w:pPr>
      <w:r w:rsidRPr="00CC4DFE">
        <w:rPr>
          <w:rFonts w:eastAsia="Times New Roman"/>
          <w:i/>
          <w:iCs/>
          <w:sz w:val="24"/>
          <w:szCs w:val="24"/>
        </w:rPr>
        <w:t>Низкий уровень воспитанности (от 11 до 20 баллов)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саморегуляция и самоорганизация ситуативны.</w:t>
      </w:r>
    </w:p>
    <w:p w:rsidR="002D0DB9" w:rsidRPr="00CC4DFE" w:rsidRDefault="002D0DB9" w:rsidP="00AB3B85">
      <w:pPr>
        <w:numPr>
          <w:ilvl w:val="0"/>
          <w:numId w:val="223"/>
        </w:numPr>
        <w:tabs>
          <w:tab w:val="left" w:pos="424"/>
        </w:tabs>
        <w:spacing w:line="274" w:lineRule="exact"/>
        <w:ind w:right="20"/>
        <w:jc w:val="both"/>
        <w:rPr>
          <w:rFonts w:eastAsia="Times New Roman"/>
          <w:i/>
          <w:iCs/>
          <w:sz w:val="24"/>
          <w:szCs w:val="24"/>
        </w:rPr>
      </w:pPr>
      <w:r w:rsidRPr="00CC4DFE">
        <w:rPr>
          <w:rFonts w:eastAsia="Times New Roman"/>
          <w:i/>
          <w:iCs/>
          <w:sz w:val="24"/>
          <w:szCs w:val="24"/>
        </w:rPr>
        <w:t>Средний уровень воспитанности (от 21 до 40 баллов) характеризуется самостоятельностью, проявлениями саморегуляции и самоорганизации, хотя активная общественная позиция еще не вполне сформирована.</w:t>
      </w:r>
    </w:p>
    <w:p w:rsidR="002D0DB9" w:rsidRPr="00CC4DFE" w:rsidRDefault="002D0DB9" w:rsidP="00AB3B85">
      <w:pPr>
        <w:numPr>
          <w:ilvl w:val="0"/>
          <w:numId w:val="223"/>
        </w:numPr>
        <w:tabs>
          <w:tab w:val="left" w:pos="275"/>
        </w:tabs>
        <w:spacing w:after="240" w:line="274" w:lineRule="exact"/>
        <w:ind w:right="20"/>
        <w:jc w:val="both"/>
        <w:rPr>
          <w:rFonts w:eastAsia="Times New Roman"/>
          <w:i/>
          <w:iCs/>
          <w:sz w:val="24"/>
          <w:szCs w:val="24"/>
        </w:rPr>
      </w:pPr>
      <w:r w:rsidRPr="00CC4DFE">
        <w:rPr>
          <w:rFonts w:eastAsia="Times New Roman"/>
          <w:i/>
          <w:iCs/>
          <w:sz w:val="24"/>
          <w:szCs w:val="24"/>
        </w:rPr>
        <w:lastRenderedPageBreak/>
        <w:t>Высокий уровень воспитанности (от 40 до 60 баллов) определяется устойчивой и положительной самостоятельностью в деятельности и поведении на основе активной общественной, гражданской позиции.</w:t>
      </w:r>
    </w:p>
    <w:p w:rsidR="002D0DB9" w:rsidRPr="00CC4DFE" w:rsidRDefault="002D0DB9" w:rsidP="00C76EFB">
      <w:pPr>
        <w:keepNext/>
        <w:keepLines/>
        <w:spacing w:before="240" w:line="274" w:lineRule="exact"/>
        <w:ind w:left="40"/>
        <w:jc w:val="center"/>
        <w:outlineLvl w:val="2"/>
        <w:rPr>
          <w:rFonts w:eastAsia="Times New Roman"/>
          <w:sz w:val="24"/>
          <w:szCs w:val="24"/>
        </w:rPr>
      </w:pPr>
      <w:r w:rsidRPr="00CC4DFE">
        <w:rPr>
          <w:rFonts w:eastAsia="Times New Roman"/>
          <w:b/>
          <w:bCs/>
          <w:i/>
          <w:iCs/>
          <w:sz w:val="24"/>
          <w:szCs w:val="24"/>
        </w:rPr>
        <w:t>Диагностика этики поведения</w:t>
      </w:r>
    </w:p>
    <w:p w:rsidR="002D0DB9" w:rsidRPr="00CC4DFE" w:rsidRDefault="002D0DB9" w:rsidP="002D0DB9">
      <w:pPr>
        <w:spacing w:line="274" w:lineRule="exact"/>
        <w:ind w:left="40" w:right="20"/>
        <w:rPr>
          <w:rFonts w:eastAsia="Times New Roman"/>
          <w:sz w:val="24"/>
          <w:szCs w:val="24"/>
        </w:rPr>
      </w:pPr>
      <w:r w:rsidRPr="00CC4DFE">
        <w:rPr>
          <w:rFonts w:eastAsia="Times New Roman"/>
          <w:b/>
          <w:bCs/>
          <w:i/>
          <w:iCs/>
          <w:sz w:val="24"/>
          <w:szCs w:val="24"/>
        </w:rPr>
        <w:t>Этика поведения</w:t>
      </w:r>
      <w:r w:rsidRPr="00CC4DFE">
        <w:rPr>
          <w:rFonts w:eastAsia="Times New Roman"/>
          <w:i/>
          <w:iCs/>
          <w:sz w:val="24"/>
          <w:szCs w:val="24"/>
        </w:rPr>
        <w:t xml:space="preserve"> - нормы поведения, мораль, совокупность нравственных правил среди членов общества. Отражает то, что считается допустимым в человеческом поведении, что есть хорошо или плохо, правильно или неправильно в человеческом поведении. </w:t>
      </w:r>
      <w:r w:rsidRPr="00CC4DFE">
        <w:rPr>
          <w:rFonts w:eastAsia="Times New Roman"/>
          <w:b/>
          <w:bCs/>
          <w:i/>
          <w:iCs/>
          <w:sz w:val="24"/>
          <w:szCs w:val="24"/>
        </w:rPr>
        <w:t>Инструкция:</w:t>
      </w:r>
    </w:p>
    <w:p w:rsidR="002D0DB9" w:rsidRPr="00CC4DFE" w:rsidRDefault="002D0DB9" w:rsidP="002D0DB9">
      <w:pPr>
        <w:spacing w:line="274" w:lineRule="exact"/>
        <w:ind w:left="40" w:right="20"/>
        <w:rPr>
          <w:rFonts w:eastAsia="Times New Roman"/>
          <w:sz w:val="24"/>
          <w:szCs w:val="24"/>
        </w:rPr>
      </w:pPr>
      <w:r w:rsidRPr="00CC4DFE">
        <w:rPr>
          <w:rFonts w:eastAsia="Times New Roman"/>
          <w:i/>
          <w:iCs/>
          <w:sz w:val="24"/>
          <w:szCs w:val="24"/>
        </w:rP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r w:rsidRPr="00CC4DFE">
        <w:rPr>
          <w:rFonts w:eastAsia="Times New Roman"/>
          <w:b/>
          <w:bCs/>
          <w:i/>
          <w:iCs/>
          <w:sz w:val="24"/>
          <w:szCs w:val="24"/>
        </w:rPr>
        <w:t>Текст:</w:t>
      </w:r>
    </w:p>
    <w:p w:rsidR="002D0DB9" w:rsidRPr="00CC4DFE" w:rsidRDefault="002D0DB9" w:rsidP="00AB3B85">
      <w:pPr>
        <w:numPr>
          <w:ilvl w:val="1"/>
          <w:numId w:val="222"/>
        </w:numPr>
        <w:tabs>
          <w:tab w:val="left" w:pos="371"/>
        </w:tabs>
        <w:spacing w:line="274" w:lineRule="exact"/>
        <w:ind w:left="380" w:hanging="360"/>
        <w:jc w:val="both"/>
        <w:rPr>
          <w:rFonts w:eastAsia="Times New Roman"/>
          <w:i/>
          <w:iCs/>
          <w:sz w:val="24"/>
          <w:szCs w:val="24"/>
        </w:rPr>
      </w:pPr>
      <w:r w:rsidRPr="00CC4DFE">
        <w:rPr>
          <w:rFonts w:eastAsia="Times New Roman"/>
          <w:i/>
          <w:iCs/>
          <w:sz w:val="24"/>
          <w:szCs w:val="24"/>
        </w:rPr>
        <w:t>Когда я вижу кого-то из ребят в нелепой ситуации, то я...</w:t>
      </w:r>
    </w:p>
    <w:p w:rsidR="002D0DB9" w:rsidRPr="00CC4DFE" w:rsidRDefault="002D0DB9" w:rsidP="00AB3B85">
      <w:pPr>
        <w:numPr>
          <w:ilvl w:val="1"/>
          <w:numId w:val="222"/>
        </w:numPr>
        <w:tabs>
          <w:tab w:val="left" w:pos="381"/>
        </w:tabs>
        <w:spacing w:line="274" w:lineRule="exact"/>
        <w:ind w:left="380" w:hanging="360"/>
        <w:jc w:val="both"/>
        <w:rPr>
          <w:rFonts w:eastAsia="Times New Roman"/>
          <w:i/>
          <w:iCs/>
          <w:sz w:val="24"/>
          <w:szCs w:val="24"/>
        </w:rPr>
      </w:pPr>
      <w:r w:rsidRPr="00CC4DFE">
        <w:rPr>
          <w:rFonts w:eastAsia="Times New Roman"/>
          <w:i/>
          <w:iCs/>
          <w:sz w:val="24"/>
          <w:szCs w:val="24"/>
        </w:rPr>
        <w:t>Если кто-то надо мной смеется, то я...</w:t>
      </w:r>
    </w:p>
    <w:p w:rsidR="002D0DB9" w:rsidRPr="00CC4DFE" w:rsidRDefault="002D0DB9" w:rsidP="00AB3B85">
      <w:pPr>
        <w:numPr>
          <w:ilvl w:val="1"/>
          <w:numId w:val="222"/>
        </w:numPr>
        <w:tabs>
          <w:tab w:val="left" w:pos="381"/>
        </w:tabs>
        <w:spacing w:line="274" w:lineRule="exact"/>
        <w:ind w:left="380" w:hanging="360"/>
        <w:jc w:val="both"/>
        <w:rPr>
          <w:rFonts w:eastAsia="Times New Roman"/>
          <w:i/>
          <w:iCs/>
          <w:sz w:val="24"/>
          <w:szCs w:val="24"/>
        </w:rPr>
      </w:pPr>
      <w:r w:rsidRPr="00CC4DFE">
        <w:rPr>
          <w:rFonts w:eastAsia="Times New Roman"/>
          <w:i/>
          <w:iCs/>
          <w:sz w:val="24"/>
          <w:szCs w:val="24"/>
        </w:rPr>
        <w:t>Если я хочу, чтобы меня приняли в игру, то я...</w:t>
      </w:r>
    </w:p>
    <w:p w:rsidR="002D0DB9" w:rsidRPr="00CC4DFE" w:rsidRDefault="002D0DB9" w:rsidP="00AB3B85">
      <w:pPr>
        <w:numPr>
          <w:ilvl w:val="2"/>
          <w:numId w:val="222"/>
        </w:numPr>
        <w:tabs>
          <w:tab w:val="left" w:pos="371"/>
        </w:tabs>
        <w:spacing w:line="274" w:lineRule="exact"/>
        <w:ind w:left="760" w:hanging="720"/>
        <w:jc w:val="both"/>
        <w:rPr>
          <w:rFonts w:eastAsia="Times New Roman"/>
          <w:i/>
          <w:iCs/>
          <w:sz w:val="24"/>
          <w:szCs w:val="24"/>
        </w:rPr>
      </w:pPr>
      <w:r w:rsidRPr="00CC4DFE">
        <w:rPr>
          <w:rFonts w:eastAsia="Times New Roman"/>
          <w:i/>
          <w:iCs/>
          <w:sz w:val="24"/>
          <w:szCs w:val="24"/>
        </w:rPr>
        <w:t>Когда меня постоянно перебивают, то я...</w:t>
      </w:r>
    </w:p>
    <w:p w:rsidR="002D0DB9" w:rsidRPr="00CC4DFE" w:rsidRDefault="002D0DB9" w:rsidP="00AB3B85">
      <w:pPr>
        <w:numPr>
          <w:ilvl w:val="2"/>
          <w:numId w:val="222"/>
        </w:numPr>
        <w:tabs>
          <w:tab w:val="left" w:pos="381"/>
        </w:tabs>
        <w:spacing w:line="274" w:lineRule="exact"/>
        <w:ind w:left="760" w:right="3100" w:hanging="720"/>
        <w:rPr>
          <w:rFonts w:eastAsia="Times New Roman"/>
          <w:i/>
          <w:iCs/>
          <w:sz w:val="24"/>
          <w:szCs w:val="24"/>
        </w:rPr>
      </w:pPr>
      <w:r w:rsidRPr="00CC4DFE">
        <w:rPr>
          <w:rFonts w:eastAsia="Times New Roman"/>
          <w:i/>
          <w:iCs/>
          <w:sz w:val="24"/>
          <w:szCs w:val="24"/>
        </w:rPr>
        <w:t xml:space="preserve">Когда мне не хочется общаться с одноклассниками, я... </w:t>
      </w:r>
      <w:r w:rsidRPr="00CC4DFE">
        <w:rPr>
          <w:rFonts w:eastAsia="Times New Roman"/>
          <w:b/>
          <w:bCs/>
          <w:i/>
          <w:iCs/>
          <w:sz w:val="24"/>
          <w:szCs w:val="24"/>
        </w:rPr>
        <w:t>Обработка результатов:</w:t>
      </w:r>
    </w:p>
    <w:p w:rsidR="002D0DB9" w:rsidRPr="00CC4DFE" w:rsidRDefault="002D0DB9" w:rsidP="002D0DB9">
      <w:pPr>
        <w:spacing w:line="274" w:lineRule="exact"/>
        <w:ind w:left="40" w:right="20"/>
        <w:jc w:val="both"/>
        <w:rPr>
          <w:rFonts w:eastAsia="Times New Roman"/>
          <w:sz w:val="24"/>
          <w:szCs w:val="24"/>
        </w:rPr>
      </w:pPr>
      <w:r w:rsidRPr="00CC4DFE">
        <w:rPr>
          <w:rFonts w:eastAsia="Times New Roman"/>
          <w:b/>
          <w:bCs/>
          <w:i/>
          <w:iCs/>
          <w:sz w:val="24"/>
          <w:szCs w:val="24"/>
        </w:rPr>
        <w:t>Первый вопрос.</w:t>
      </w:r>
      <w:r w:rsidRPr="00CC4DFE">
        <w:rPr>
          <w:rFonts w:eastAsia="Times New Roman"/>
          <w:i/>
          <w:iCs/>
          <w:sz w:val="24"/>
          <w:szCs w:val="24"/>
        </w:rPr>
        <w:t xml:space="preserve">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C76EFB" w:rsidRPr="00CC4DFE" w:rsidRDefault="002D0DB9" w:rsidP="002D0DB9">
      <w:pPr>
        <w:spacing w:line="274" w:lineRule="exact"/>
        <w:ind w:left="40" w:right="20"/>
        <w:jc w:val="both"/>
        <w:rPr>
          <w:rFonts w:eastAsia="Times New Roman"/>
          <w:i/>
          <w:iCs/>
          <w:sz w:val="24"/>
          <w:szCs w:val="24"/>
        </w:rPr>
      </w:pPr>
      <w:r w:rsidRPr="00CC4DFE">
        <w:rPr>
          <w:rFonts w:eastAsia="Times New Roman"/>
          <w:b/>
          <w:bCs/>
          <w:i/>
          <w:iCs/>
          <w:sz w:val="24"/>
          <w:szCs w:val="24"/>
        </w:rPr>
        <w:t>Второй вопрос.</w:t>
      </w:r>
      <w:r w:rsidRPr="00CC4DFE">
        <w:rPr>
          <w:rFonts w:eastAsia="Times New Roman"/>
          <w:i/>
          <w:iCs/>
          <w:sz w:val="24"/>
          <w:szCs w:val="24"/>
        </w:rPr>
        <w:t xml:space="preserve">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2D0DB9" w:rsidRPr="00CC4DFE" w:rsidRDefault="002D0DB9" w:rsidP="002D0DB9">
      <w:pPr>
        <w:spacing w:line="274" w:lineRule="exact"/>
        <w:ind w:left="40" w:right="20"/>
        <w:jc w:val="both"/>
        <w:rPr>
          <w:rFonts w:eastAsia="Times New Roman"/>
          <w:sz w:val="24"/>
          <w:szCs w:val="24"/>
        </w:rPr>
      </w:pPr>
      <w:r w:rsidRPr="00CC4DFE">
        <w:rPr>
          <w:rFonts w:eastAsia="Times New Roman"/>
          <w:b/>
          <w:bCs/>
          <w:i/>
          <w:iCs/>
          <w:sz w:val="24"/>
          <w:szCs w:val="24"/>
        </w:rPr>
        <w:t>Третий вопрос.</w:t>
      </w:r>
      <w:r w:rsidRPr="00CC4DFE">
        <w:rPr>
          <w:rFonts w:eastAsia="Times New Roman"/>
          <w:i/>
          <w:iCs/>
          <w:sz w:val="24"/>
          <w:szCs w:val="24"/>
        </w:rPr>
        <w:t xml:space="preserve"> 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rsidR="007C0BCE" w:rsidRPr="00CC4DFE" w:rsidRDefault="002D0DB9" w:rsidP="00C76EFB">
      <w:pPr>
        <w:spacing w:line="232" w:lineRule="auto"/>
        <w:ind w:right="140"/>
        <w:rPr>
          <w:rFonts w:eastAsia="Times New Roman"/>
          <w:b/>
          <w:bCs/>
          <w:sz w:val="24"/>
          <w:szCs w:val="24"/>
        </w:rPr>
      </w:pPr>
      <w:r w:rsidRPr="00CC4DFE">
        <w:rPr>
          <w:rFonts w:eastAsia="Times New Roman"/>
          <w:b/>
          <w:bCs/>
          <w:i/>
          <w:iCs/>
          <w:sz w:val="24"/>
          <w:szCs w:val="24"/>
        </w:rPr>
        <w:t>Четвертый вопрос.</w:t>
      </w:r>
      <w:r w:rsidR="00C76EFB" w:rsidRPr="00CC4DFE">
        <w:rPr>
          <w:rFonts w:eastAsia="Times New Roman"/>
          <w:i/>
          <w:iCs/>
          <w:sz w:val="24"/>
          <w:szCs w:val="24"/>
        </w:rPr>
        <w:t xml:space="preserve"> Отрицательный результат</w:t>
      </w:r>
      <w:r w:rsidRPr="00CC4DFE">
        <w:rPr>
          <w:rFonts w:eastAsia="Times New Roman"/>
          <w:i/>
          <w:iCs/>
          <w:sz w:val="24"/>
          <w:szCs w:val="24"/>
        </w:rPr>
        <w:t>: отсутствие всякой реакции, агрессия,</w:t>
      </w:r>
    </w:p>
    <w:p w:rsidR="002D0DB9" w:rsidRPr="00CC4DFE" w:rsidRDefault="00C76EFB" w:rsidP="002D0DB9">
      <w:pPr>
        <w:spacing w:line="274" w:lineRule="exact"/>
        <w:ind w:left="60" w:right="20"/>
        <w:jc w:val="both"/>
        <w:rPr>
          <w:rFonts w:eastAsia="Times New Roman"/>
          <w:sz w:val="24"/>
          <w:szCs w:val="24"/>
        </w:rPr>
      </w:pPr>
      <w:r w:rsidRPr="00CC4DFE">
        <w:rPr>
          <w:rFonts w:eastAsia="Times New Roman"/>
          <w:i/>
          <w:iCs/>
          <w:sz w:val="24"/>
          <w:szCs w:val="24"/>
        </w:rPr>
        <w:t>р</w:t>
      </w:r>
      <w:r w:rsidR="002D0DB9" w:rsidRPr="00CC4DFE">
        <w:rPr>
          <w:rFonts w:eastAsia="Times New Roman"/>
          <w:i/>
          <w:iCs/>
          <w:sz w:val="24"/>
          <w:szCs w:val="24"/>
        </w:rPr>
        <w:t>аздражение, угроза, давление. Положительный результат: высказывание своего пожелания, мнения, чувств, отношения без агрессии и грубости.</w:t>
      </w:r>
    </w:p>
    <w:p w:rsidR="002D0DB9" w:rsidRPr="00CC4DFE" w:rsidRDefault="002D0DB9" w:rsidP="002D0DB9">
      <w:pPr>
        <w:spacing w:line="274" w:lineRule="exact"/>
        <w:ind w:left="60" w:right="20"/>
        <w:jc w:val="both"/>
        <w:rPr>
          <w:rFonts w:eastAsia="Times New Roman"/>
          <w:sz w:val="24"/>
          <w:szCs w:val="24"/>
        </w:rPr>
      </w:pPr>
      <w:r w:rsidRPr="00CC4DFE">
        <w:rPr>
          <w:rFonts w:eastAsia="Times New Roman"/>
          <w:b/>
          <w:bCs/>
          <w:i/>
          <w:iCs/>
          <w:sz w:val="24"/>
          <w:szCs w:val="24"/>
        </w:rPr>
        <w:t>Пятый вопрос.</w:t>
      </w:r>
      <w:r w:rsidRPr="00CC4DFE">
        <w:rPr>
          <w:rFonts w:eastAsia="Times New Roman"/>
          <w:i/>
          <w:iCs/>
          <w:sz w:val="24"/>
          <w:szCs w:val="24"/>
        </w:rPr>
        <w:t xml:space="preserve"> Отрицательный результат: грубость, агрессия, нетактичность. Положительный результат: тактичное, мягкое, понятное высказывание своего пожелания.</w:t>
      </w:r>
    </w:p>
    <w:p w:rsidR="00C76EFB" w:rsidRPr="00CC4DFE" w:rsidRDefault="002D0DB9" w:rsidP="002D0DB9">
      <w:pPr>
        <w:spacing w:line="274" w:lineRule="exact"/>
        <w:ind w:left="60" w:right="20" w:firstLine="2480"/>
        <w:rPr>
          <w:rFonts w:eastAsia="Times New Roman"/>
          <w:b/>
          <w:bCs/>
          <w:i/>
          <w:iCs/>
          <w:sz w:val="24"/>
          <w:szCs w:val="24"/>
        </w:rPr>
      </w:pPr>
      <w:r w:rsidRPr="00CC4DFE">
        <w:rPr>
          <w:rFonts w:eastAsia="Times New Roman"/>
          <w:b/>
          <w:bCs/>
          <w:i/>
          <w:iCs/>
          <w:sz w:val="24"/>
          <w:szCs w:val="24"/>
        </w:rPr>
        <w:t xml:space="preserve">Диагностика нравственной мотивации </w:t>
      </w:r>
    </w:p>
    <w:p w:rsidR="002D0DB9" w:rsidRPr="00CC4DFE" w:rsidRDefault="002D0DB9" w:rsidP="00C76EFB">
      <w:pPr>
        <w:spacing w:line="274" w:lineRule="exact"/>
        <w:ind w:left="60" w:right="20"/>
        <w:rPr>
          <w:rFonts w:eastAsia="Times New Roman"/>
          <w:sz w:val="24"/>
          <w:szCs w:val="24"/>
        </w:rPr>
      </w:pPr>
      <w:r w:rsidRPr="00CC4DFE">
        <w:rPr>
          <w:rFonts w:eastAsia="Times New Roman"/>
          <w:b/>
          <w:bCs/>
          <w:i/>
          <w:iCs/>
          <w:sz w:val="24"/>
          <w:szCs w:val="24"/>
        </w:rPr>
        <w:t>Нравственная мотивация</w:t>
      </w:r>
      <w:r w:rsidRPr="00CC4DFE">
        <w:rPr>
          <w:rFonts w:eastAsia="Times New Roman"/>
          <w:i/>
          <w:iCs/>
          <w:sz w:val="24"/>
          <w:szCs w:val="24"/>
        </w:rPr>
        <w:t xml:space="preserve"> - наиболее общие понятия морального сознания, категории этики, обозначающие должное и нравственно-положительное (благо), нравственно- отрицательное и предосудительное в поступках, мотивах людей, в жизни общества.... </w:t>
      </w:r>
      <w:r w:rsidRPr="00CC4DFE">
        <w:rPr>
          <w:rFonts w:eastAsia="Times New Roman"/>
          <w:b/>
          <w:bCs/>
          <w:i/>
          <w:iCs/>
          <w:sz w:val="24"/>
          <w:szCs w:val="24"/>
        </w:rPr>
        <w:t>Инструкция:</w:t>
      </w:r>
    </w:p>
    <w:p w:rsidR="002D0DB9" w:rsidRPr="00CC4DFE" w:rsidRDefault="002D0DB9" w:rsidP="002D0DB9">
      <w:pPr>
        <w:spacing w:line="274" w:lineRule="exact"/>
        <w:ind w:left="60" w:right="20"/>
        <w:rPr>
          <w:rFonts w:eastAsia="Times New Roman"/>
          <w:sz w:val="24"/>
          <w:szCs w:val="24"/>
        </w:rPr>
      </w:pPr>
      <w:r w:rsidRPr="00CC4DFE">
        <w:rPr>
          <w:rFonts w:eastAsia="Times New Roman"/>
          <w:i/>
          <w:iCs/>
          <w:sz w:val="24"/>
          <w:szCs w:val="24"/>
        </w:rPr>
        <w:t>"Я прочитаю вам 4-е вопроса. Вам нужно выбрать из четырех данных на них ответов один" Вопросы:</w:t>
      </w:r>
    </w:p>
    <w:p w:rsidR="002D0DB9" w:rsidRPr="00CC4DFE" w:rsidRDefault="001B783B" w:rsidP="001B783B">
      <w:pPr>
        <w:pStyle w:val="a6"/>
        <w:tabs>
          <w:tab w:val="left" w:pos="756"/>
        </w:tabs>
        <w:spacing w:line="274" w:lineRule="exact"/>
        <w:ind w:left="420"/>
        <w:jc w:val="both"/>
        <w:rPr>
          <w:rFonts w:eastAsia="Times New Roman"/>
          <w:i/>
          <w:iCs/>
          <w:sz w:val="24"/>
          <w:szCs w:val="24"/>
        </w:rPr>
      </w:pPr>
      <w:r w:rsidRPr="00CC4DFE">
        <w:rPr>
          <w:rFonts w:eastAsia="Times New Roman"/>
          <w:i/>
          <w:iCs/>
          <w:sz w:val="24"/>
          <w:szCs w:val="24"/>
        </w:rPr>
        <w:t xml:space="preserve">1.    </w:t>
      </w:r>
      <w:r w:rsidR="002D0DB9" w:rsidRPr="00CC4DFE">
        <w:rPr>
          <w:rFonts w:eastAsia="Times New Roman"/>
          <w:i/>
          <w:iCs/>
          <w:sz w:val="24"/>
          <w:szCs w:val="24"/>
        </w:rPr>
        <w:t>Если</w:t>
      </w:r>
      <w:r w:rsidR="002D0DB9" w:rsidRPr="00CC4DFE">
        <w:rPr>
          <w:rFonts w:eastAsia="Times New Roman"/>
          <w:i/>
          <w:iCs/>
          <w:sz w:val="24"/>
          <w:szCs w:val="24"/>
        </w:rPr>
        <w:tab/>
        <w:t>кто-то плачет, то я</w:t>
      </w:r>
    </w:p>
    <w:p w:rsidR="002D0DB9" w:rsidRPr="00CC4DFE" w:rsidRDefault="001B783B" w:rsidP="001B783B">
      <w:pPr>
        <w:tabs>
          <w:tab w:val="left" w:pos="185"/>
        </w:tabs>
        <w:spacing w:line="274" w:lineRule="exact"/>
        <w:jc w:val="both"/>
        <w:rPr>
          <w:rFonts w:eastAsia="Times New Roman"/>
          <w:i/>
          <w:iCs/>
          <w:sz w:val="24"/>
          <w:szCs w:val="24"/>
        </w:rPr>
      </w:pPr>
      <w:r w:rsidRPr="00CC4DFE">
        <w:rPr>
          <w:rFonts w:eastAsia="Times New Roman"/>
          <w:i/>
          <w:iCs/>
          <w:sz w:val="24"/>
          <w:szCs w:val="24"/>
        </w:rPr>
        <w:t xml:space="preserve">       А) </w:t>
      </w:r>
      <w:r w:rsidR="002D0DB9" w:rsidRPr="00CC4DFE">
        <w:rPr>
          <w:rFonts w:eastAsia="Times New Roman"/>
          <w:i/>
          <w:iCs/>
          <w:sz w:val="24"/>
          <w:szCs w:val="24"/>
        </w:rPr>
        <w:t>Пытаюсь ему помочь.</w:t>
      </w:r>
      <w:r w:rsidRPr="00CC4DFE">
        <w:rPr>
          <w:rFonts w:eastAsia="Times New Roman"/>
          <w:i/>
          <w:iCs/>
          <w:sz w:val="24"/>
          <w:szCs w:val="24"/>
        </w:rPr>
        <w:t xml:space="preserve"> Б) </w:t>
      </w:r>
      <w:r w:rsidR="002D0DB9" w:rsidRPr="00CC4DFE">
        <w:rPr>
          <w:rFonts w:eastAsia="Times New Roman"/>
          <w:i/>
          <w:iCs/>
          <w:sz w:val="24"/>
          <w:szCs w:val="24"/>
        </w:rPr>
        <w:t>Думаю о том, что могло произойти.</w:t>
      </w:r>
      <w:r w:rsidRPr="00CC4DFE">
        <w:rPr>
          <w:rFonts w:eastAsia="Times New Roman"/>
          <w:i/>
          <w:iCs/>
          <w:sz w:val="24"/>
          <w:szCs w:val="24"/>
        </w:rPr>
        <w:t xml:space="preserve"> В) </w:t>
      </w:r>
      <w:r w:rsidR="002D0DB9" w:rsidRPr="00CC4DFE">
        <w:rPr>
          <w:rFonts w:eastAsia="Times New Roman"/>
          <w:i/>
          <w:iCs/>
          <w:sz w:val="24"/>
          <w:szCs w:val="24"/>
        </w:rPr>
        <w:t>Не обращаю внимания.</w:t>
      </w:r>
    </w:p>
    <w:p w:rsidR="002D0DB9" w:rsidRPr="00CC4DFE" w:rsidRDefault="001B783B" w:rsidP="001B783B">
      <w:pPr>
        <w:tabs>
          <w:tab w:val="left" w:pos="185"/>
        </w:tabs>
        <w:spacing w:line="274" w:lineRule="exact"/>
        <w:ind w:left="360"/>
        <w:jc w:val="both"/>
        <w:rPr>
          <w:rFonts w:eastAsia="Times New Roman"/>
          <w:i/>
          <w:iCs/>
          <w:sz w:val="24"/>
          <w:szCs w:val="24"/>
        </w:rPr>
      </w:pPr>
      <w:r w:rsidRPr="00CC4DFE">
        <w:rPr>
          <w:rFonts w:eastAsia="Times New Roman"/>
          <w:i/>
          <w:iCs/>
          <w:sz w:val="24"/>
          <w:szCs w:val="24"/>
        </w:rPr>
        <w:t xml:space="preserve">2.Я </w:t>
      </w:r>
      <w:r w:rsidR="002D0DB9" w:rsidRPr="00CC4DFE">
        <w:rPr>
          <w:rFonts w:eastAsia="Times New Roman"/>
          <w:i/>
          <w:iCs/>
          <w:sz w:val="24"/>
          <w:szCs w:val="24"/>
        </w:rPr>
        <w:t>с другом играю в бадминтон, к нам подходит мальчик лет 6-7, и говорит, что у него нет такой игры.</w:t>
      </w:r>
    </w:p>
    <w:p w:rsidR="002D0DB9" w:rsidRPr="00CC4DFE" w:rsidRDefault="001B783B" w:rsidP="001B783B">
      <w:pPr>
        <w:tabs>
          <w:tab w:val="left" w:pos="199"/>
        </w:tabs>
        <w:spacing w:line="274" w:lineRule="exact"/>
        <w:jc w:val="both"/>
        <w:rPr>
          <w:rFonts w:eastAsia="Times New Roman"/>
          <w:i/>
          <w:iCs/>
          <w:sz w:val="24"/>
          <w:szCs w:val="24"/>
        </w:rPr>
      </w:pPr>
      <w:r w:rsidRPr="00CC4DFE">
        <w:rPr>
          <w:rFonts w:eastAsia="Times New Roman"/>
          <w:i/>
          <w:iCs/>
          <w:sz w:val="24"/>
          <w:szCs w:val="24"/>
        </w:rPr>
        <w:t xml:space="preserve">      А) </w:t>
      </w:r>
      <w:r w:rsidR="002D0DB9" w:rsidRPr="00CC4DFE">
        <w:rPr>
          <w:rFonts w:eastAsia="Times New Roman"/>
          <w:i/>
          <w:iCs/>
          <w:sz w:val="24"/>
          <w:szCs w:val="24"/>
        </w:rPr>
        <w:t>Я скажу ему, чтобы он не приставал.</w:t>
      </w:r>
      <w:r w:rsidRPr="00CC4DFE">
        <w:rPr>
          <w:rFonts w:eastAsia="Times New Roman"/>
          <w:i/>
          <w:iCs/>
          <w:sz w:val="24"/>
          <w:szCs w:val="24"/>
        </w:rPr>
        <w:t xml:space="preserve"> Б) </w:t>
      </w:r>
      <w:r w:rsidR="002D0DB9" w:rsidRPr="00CC4DFE">
        <w:rPr>
          <w:rFonts w:eastAsia="Times New Roman"/>
          <w:i/>
          <w:iCs/>
          <w:sz w:val="24"/>
          <w:szCs w:val="24"/>
        </w:rPr>
        <w:t>Отвечу, что не могу ему помочь.</w:t>
      </w:r>
    </w:p>
    <w:p w:rsidR="002D0DB9" w:rsidRPr="00CC4DFE" w:rsidRDefault="001B783B" w:rsidP="001B783B">
      <w:pPr>
        <w:tabs>
          <w:tab w:val="left" w:pos="199"/>
        </w:tabs>
        <w:spacing w:line="274" w:lineRule="exact"/>
        <w:jc w:val="both"/>
        <w:rPr>
          <w:rFonts w:eastAsia="Times New Roman"/>
          <w:i/>
          <w:iCs/>
          <w:sz w:val="24"/>
          <w:szCs w:val="24"/>
        </w:rPr>
      </w:pPr>
      <w:r w:rsidRPr="00CC4DFE">
        <w:rPr>
          <w:rFonts w:eastAsia="Times New Roman"/>
          <w:i/>
          <w:iCs/>
          <w:sz w:val="24"/>
          <w:szCs w:val="24"/>
        </w:rPr>
        <w:t xml:space="preserve">     В) </w:t>
      </w:r>
      <w:r w:rsidR="002D0DB9" w:rsidRPr="00CC4DFE">
        <w:rPr>
          <w:rFonts w:eastAsia="Times New Roman"/>
          <w:i/>
          <w:iCs/>
          <w:sz w:val="24"/>
          <w:szCs w:val="24"/>
        </w:rPr>
        <w:t>Скажу, чтобы он попросил родителей ему купить такую игру.</w:t>
      </w:r>
    </w:p>
    <w:p w:rsidR="002D0DB9" w:rsidRPr="00CC4DFE" w:rsidRDefault="001B783B" w:rsidP="001B783B">
      <w:pPr>
        <w:tabs>
          <w:tab w:val="left" w:pos="190"/>
        </w:tabs>
        <w:spacing w:line="274" w:lineRule="exact"/>
        <w:jc w:val="both"/>
        <w:rPr>
          <w:rFonts w:eastAsia="Times New Roman"/>
          <w:i/>
          <w:iCs/>
          <w:sz w:val="24"/>
          <w:szCs w:val="24"/>
        </w:rPr>
      </w:pPr>
      <w:r w:rsidRPr="00CC4DFE">
        <w:rPr>
          <w:rFonts w:eastAsia="Times New Roman"/>
          <w:i/>
          <w:iCs/>
          <w:sz w:val="24"/>
          <w:szCs w:val="24"/>
        </w:rPr>
        <w:t xml:space="preserve">    </w:t>
      </w:r>
      <w:r w:rsidR="00915AA5" w:rsidRPr="00CC4DFE">
        <w:rPr>
          <w:rFonts w:eastAsia="Times New Roman"/>
          <w:i/>
          <w:iCs/>
          <w:sz w:val="24"/>
          <w:szCs w:val="24"/>
        </w:rPr>
        <w:t xml:space="preserve"> </w:t>
      </w:r>
      <w:r w:rsidRPr="00CC4DFE">
        <w:rPr>
          <w:rFonts w:eastAsia="Times New Roman"/>
          <w:i/>
          <w:iCs/>
          <w:sz w:val="24"/>
          <w:szCs w:val="24"/>
        </w:rPr>
        <w:t xml:space="preserve">Г) </w:t>
      </w:r>
      <w:r w:rsidR="00C76EFB" w:rsidRPr="00CC4DFE">
        <w:rPr>
          <w:rFonts w:eastAsia="Times New Roman"/>
          <w:i/>
          <w:iCs/>
          <w:sz w:val="24"/>
          <w:szCs w:val="24"/>
        </w:rPr>
        <w:t>Пообещаю, что он может прий</w:t>
      </w:r>
      <w:r w:rsidR="002D0DB9" w:rsidRPr="00CC4DFE">
        <w:rPr>
          <w:rFonts w:eastAsia="Times New Roman"/>
          <w:i/>
          <w:iCs/>
          <w:sz w:val="24"/>
          <w:szCs w:val="24"/>
        </w:rPr>
        <w:t>ти с другом и поиграть.</w:t>
      </w:r>
    </w:p>
    <w:p w:rsidR="002D0DB9" w:rsidRPr="00CC4DFE" w:rsidRDefault="002D0DB9" w:rsidP="00AB3B85">
      <w:pPr>
        <w:numPr>
          <w:ilvl w:val="0"/>
          <w:numId w:val="204"/>
        </w:numPr>
        <w:tabs>
          <w:tab w:val="left" w:pos="190"/>
        </w:tabs>
        <w:spacing w:line="274" w:lineRule="exact"/>
        <w:jc w:val="both"/>
        <w:rPr>
          <w:rFonts w:eastAsia="Times New Roman"/>
          <w:i/>
          <w:iCs/>
          <w:sz w:val="24"/>
          <w:szCs w:val="24"/>
        </w:rPr>
      </w:pPr>
      <w:r w:rsidRPr="00CC4DFE">
        <w:rPr>
          <w:rFonts w:eastAsia="Times New Roman"/>
          <w:i/>
          <w:iCs/>
          <w:sz w:val="24"/>
          <w:szCs w:val="24"/>
        </w:rPr>
        <w:t>Если</w:t>
      </w:r>
      <w:r w:rsidRPr="00CC4DFE">
        <w:rPr>
          <w:rFonts w:eastAsia="Times New Roman"/>
          <w:i/>
          <w:iCs/>
          <w:sz w:val="24"/>
          <w:szCs w:val="24"/>
        </w:rPr>
        <w:tab/>
        <w:t>кто-то в компании расстроился из-за того, что проиграл в игру</w:t>
      </w:r>
    </w:p>
    <w:p w:rsidR="002D0DB9" w:rsidRPr="00CC4DFE" w:rsidRDefault="00915AA5" w:rsidP="00915AA5">
      <w:pPr>
        <w:tabs>
          <w:tab w:val="left" w:pos="199"/>
        </w:tabs>
        <w:spacing w:line="274" w:lineRule="exact"/>
        <w:ind w:left="360"/>
        <w:jc w:val="both"/>
        <w:rPr>
          <w:rFonts w:eastAsia="Times New Roman"/>
          <w:i/>
          <w:iCs/>
          <w:sz w:val="24"/>
          <w:szCs w:val="24"/>
        </w:rPr>
      </w:pPr>
      <w:r w:rsidRPr="00CC4DFE">
        <w:rPr>
          <w:rFonts w:eastAsia="Times New Roman"/>
          <w:i/>
          <w:iCs/>
          <w:sz w:val="24"/>
          <w:szCs w:val="24"/>
        </w:rPr>
        <w:t xml:space="preserve">А) </w:t>
      </w:r>
      <w:r w:rsidR="002D0DB9" w:rsidRPr="00CC4DFE">
        <w:rPr>
          <w:rFonts w:eastAsia="Times New Roman"/>
          <w:i/>
          <w:iCs/>
          <w:sz w:val="24"/>
          <w:szCs w:val="24"/>
        </w:rPr>
        <w:t>Я не обращу внимания.</w:t>
      </w:r>
      <w:r w:rsidRPr="00CC4DFE">
        <w:rPr>
          <w:rFonts w:eastAsia="Times New Roman"/>
          <w:i/>
          <w:iCs/>
          <w:sz w:val="24"/>
          <w:szCs w:val="24"/>
        </w:rPr>
        <w:t xml:space="preserve">    Б) </w:t>
      </w:r>
      <w:r w:rsidR="002D0DB9" w:rsidRPr="00CC4DFE">
        <w:rPr>
          <w:rFonts w:eastAsia="Times New Roman"/>
          <w:i/>
          <w:iCs/>
          <w:sz w:val="24"/>
          <w:szCs w:val="24"/>
        </w:rPr>
        <w:t>Скажу, что он размазня.</w:t>
      </w:r>
    </w:p>
    <w:p w:rsidR="001B783B" w:rsidRPr="00CC4DFE" w:rsidRDefault="00915AA5" w:rsidP="00915AA5">
      <w:pPr>
        <w:tabs>
          <w:tab w:val="left" w:pos="199"/>
        </w:tabs>
        <w:spacing w:line="274" w:lineRule="exact"/>
        <w:ind w:left="360"/>
        <w:jc w:val="both"/>
        <w:rPr>
          <w:rFonts w:eastAsia="Times New Roman"/>
          <w:i/>
          <w:iCs/>
          <w:sz w:val="24"/>
          <w:szCs w:val="24"/>
        </w:rPr>
      </w:pPr>
      <w:r w:rsidRPr="00CC4DFE">
        <w:rPr>
          <w:rFonts w:eastAsia="Times New Roman"/>
          <w:i/>
          <w:iCs/>
          <w:sz w:val="24"/>
          <w:szCs w:val="24"/>
        </w:rPr>
        <w:t xml:space="preserve">В) </w:t>
      </w:r>
      <w:r w:rsidR="002D0DB9" w:rsidRPr="00CC4DFE">
        <w:rPr>
          <w:rFonts w:eastAsia="Times New Roman"/>
          <w:i/>
          <w:iCs/>
          <w:sz w:val="24"/>
          <w:szCs w:val="24"/>
        </w:rPr>
        <w:t>Объясню, что нет ничего страшного.</w:t>
      </w:r>
      <w:r w:rsidRPr="00CC4DFE">
        <w:rPr>
          <w:rFonts w:eastAsia="Times New Roman"/>
          <w:i/>
          <w:iCs/>
          <w:sz w:val="24"/>
          <w:szCs w:val="24"/>
        </w:rPr>
        <w:t xml:space="preserve"> Г) </w:t>
      </w:r>
      <w:r w:rsidR="002D0DB9" w:rsidRPr="00CC4DFE">
        <w:rPr>
          <w:rFonts w:eastAsia="Times New Roman"/>
          <w:i/>
          <w:iCs/>
          <w:sz w:val="24"/>
          <w:szCs w:val="24"/>
        </w:rPr>
        <w:t>Скажу, что надо лучше научиться этой игре.</w:t>
      </w:r>
    </w:p>
    <w:p w:rsidR="002D0DB9" w:rsidRPr="00CC4DFE" w:rsidRDefault="002D0DB9" w:rsidP="00AB3B85">
      <w:pPr>
        <w:numPr>
          <w:ilvl w:val="0"/>
          <w:numId w:val="204"/>
        </w:numPr>
        <w:tabs>
          <w:tab w:val="left" w:pos="199"/>
        </w:tabs>
        <w:spacing w:line="274" w:lineRule="exact"/>
        <w:jc w:val="both"/>
        <w:rPr>
          <w:rFonts w:eastAsia="Times New Roman"/>
          <w:i/>
          <w:iCs/>
          <w:sz w:val="24"/>
          <w:szCs w:val="24"/>
        </w:rPr>
      </w:pPr>
      <w:r w:rsidRPr="00CC4DFE">
        <w:rPr>
          <w:rFonts w:eastAsia="Times New Roman"/>
          <w:i/>
          <w:iCs/>
          <w:sz w:val="24"/>
          <w:szCs w:val="24"/>
        </w:rPr>
        <w:t>Ваш</w:t>
      </w:r>
      <w:r w:rsidRPr="00CC4DFE">
        <w:rPr>
          <w:rFonts w:eastAsia="Times New Roman"/>
          <w:i/>
          <w:iCs/>
          <w:sz w:val="24"/>
          <w:szCs w:val="24"/>
        </w:rPr>
        <w:tab/>
        <w:t>одноклассник на вас обиделся вы:</w:t>
      </w:r>
    </w:p>
    <w:p w:rsidR="002D0DB9" w:rsidRPr="00CC4DFE" w:rsidRDefault="00915AA5" w:rsidP="00915AA5">
      <w:pPr>
        <w:tabs>
          <w:tab w:val="left" w:pos="190"/>
        </w:tabs>
        <w:spacing w:line="274" w:lineRule="exact"/>
        <w:ind w:left="360"/>
        <w:jc w:val="both"/>
        <w:rPr>
          <w:rFonts w:eastAsia="Times New Roman"/>
          <w:i/>
          <w:iCs/>
          <w:sz w:val="24"/>
          <w:szCs w:val="24"/>
        </w:rPr>
      </w:pPr>
      <w:r w:rsidRPr="00CC4DFE">
        <w:rPr>
          <w:rFonts w:eastAsia="Times New Roman"/>
          <w:i/>
          <w:iCs/>
          <w:sz w:val="24"/>
          <w:szCs w:val="24"/>
        </w:rPr>
        <w:t xml:space="preserve">А) </w:t>
      </w:r>
      <w:r w:rsidR="002D0DB9" w:rsidRPr="00CC4DFE">
        <w:rPr>
          <w:rFonts w:eastAsia="Times New Roman"/>
          <w:i/>
          <w:iCs/>
          <w:sz w:val="24"/>
          <w:szCs w:val="24"/>
        </w:rPr>
        <w:t>Подумаю о его чувствах и о том, что я могу сделать в этой ситуации.</w:t>
      </w:r>
    </w:p>
    <w:p w:rsidR="002D0DB9" w:rsidRPr="00CC4DFE" w:rsidRDefault="00915AA5" w:rsidP="00915AA5">
      <w:pPr>
        <w:tabs>
          <w:tab w:val="left" w:pos="199"/>
        </w:tabs>
        <w:spacing w:line="274" w:lineRule="exact"/>
        <w:ind w:left="360"/>
        <w:jc w:val="both"/>
        <w:rPr>
          <w:rFonts w:eastAsia="Times New Roman"/>
          <w:i/>
          <w:iCs/>
          <w:sz w:val="24"/>
          <w:szCs w:val="24"/>
        </w:rPr>
      </w:pPr>
      <w:r w:rsidRPr="00CC4DFE">
        <w:rPr>
          <w:rFonts w:eastAsia="Times New Roman"/>
          <w:i/>
          <w:iCs/>
          <w:sz w:val="24"/>
          <w:szCs w:val="24"/>
        </w:rPr>
        <w:t xml:space="preserve">Б) </w:t>
      </w:r>
      <w:r w:rsidR="002D0DB9" w:rsidRPr="00CC4DFE">
        <w:rPr>
          <w:rFonts w:eastAsia="Times New Roman"/>
          <w:i/>
          <w:iCs/>
          <w:sz w:val="24"/>
          <w:szCs w:val="24"/>
        </w:rPr>
        <w:t>Обижусь в ответ.</w:t>
      </w:r>
    </w:p>
    <w:p w:rsidR="002D0DB9" w:rsidRPr="00CC4DFE" w:rsidRDefault="00915AA5" w:rsidP="00915AA5">
      <w:pPr>
        <w:tabs>
          <w:tab w:val="left" w:pos="204"/>
        </w:tabs>
        <w:spacing w:line="274" w:lineRule="exact"/>
        <w:ind w:left="360" w:right="6240"/>
        <w:rPr>
          <w:rFonts w:eastAsia="Times New Roman"/>
          <w:i/>
          <w:iCs/>
          <w:sz w:val="24"/>
          <w:szCs w:val="24"/>
        </w:rPr>
      </w:pPr>
      <w:r w:rsidRPr="00CC4DFE">
        <w:rPr>
          <w:rFonts w:eastAsia="Times New Roman"/>
          <w:i/>
          <w:iCs/>
          <w:sz w:val="24"/>
          <w:szCs w:val="24"/>
        </w:rPr>
        <w:lastRenderedPageBreak/>
        <w:t xml:space="preserve">В) </w:t>
      </w:r>
      <w:r w:rsidR="002D0DB9" w:rsidRPr="00CC4DFE">
        <w:rPr>
          <w:rFonts w:eastAsia="Times New Roman"/>
          <w:i/>
          <w:iCs/>
          <w:sz w:val="24"/>
          <w:szCs w:val="24"/>
        </w:rPr>
        <w:t xml:space="preserve">Докажу ему, что он не прав. </w:t>
      </w:r>
      <w:r w:rsidR="002D0DB9" w:rsidRPr="00CC4DFE">
        <w:rPr>
          <w:rFonts w:eastAsia="Times New Roman"/>
          <w:b/>
          <w:bCs/>
          <w:i/>
          <w:iCs/>
          <w:sz w:val="24"/>
          <w:szCs w:val="24"/>
        </w:rPr>
        <w:t>Обработка результатов:</w:t>
      </w:r>
    </w:p>
    <w:p w:rsidR="002D0DB9" w:rsidRPr="00CC4DFE" w:rsidRDefault="002D0DB9" w:rsidP="002D0DB9">
      <w:pPr>
        <w:spacing w:line="274" w:lineRule="exact"/>
        <w:ind w:left="60"/>
        <w:jc w:val="both"/>
        <w:rPr>
          <w:rFonts w:eastAsia="Times New Roman"/>
          <w:sz w:val="24"/>
          <w:szCs w:val="24"/>
        </w:rPr>
      </w:pPr>
      <w:r w:rsidRPr="00CC4DFE">
        <w:rPr>
          <w:rFonts w:eastAsia="Times New Roman"/>
          <w:i/>
          <w:iCs/>
          <w:sz w:val="24"/>
          <w:szCs w:val="24"/>
        </w:rPr>
        <w:t>Ключ положительных ответов: 1-а, 2-г, 3-е, 4-а.</w:t>
      </w:r>
    </w:p>
    <w:p w:rsidR="002D0DB9" w:rsidRPr="00CC4DFE" w:rsidRDefault="002D0DB9" w:rsidP="002D0DB9">
      <w:pPr>
        <w:spacing w:line="274" w:lineRule="exact"/>
        <w:ind w:left="60" w:right="960"/>
        <w:rPr>
          <w:rFonts w:eastAsia="Times New Roman"/>
          <w:sz w:val="24"/>
          <w:szCs w:val="24"/>
        </w:rPr>
      </w:pPr>
      <w:r w:rsidRPr="00CC4DFE">
        <w:rPr>
          <w:rFonts w:eastAsia="Times New Roman"/>
          <w:i/>
          <w:iCs/>
          <w:sz w:val="24"/>
          <w:szCs w:val="24"/>
        </w:rPr>
        <w:t>Далее учитель подсчитывает сумму положительных ответов, данных учеником. 4 балла - высокий уровень 2, 3 балла - средний уровень О, 1 балл - низкий уровень</w:t>
      </w:r>
    </w:p>
    <w:p w:rsidR="002D0DB9" w:rsidRPr="00CC4DFE" w:rsidRDefault="002D0DB9" w:rsidP="00CC4DFE">
      <w:pPr>
        <w:spacing w:line="276" w:lineRule="auto"/>
        <w:ind w:left="60" w:right="20"/>
        <w:jc w:val="both"/>
        <w:rPr>
          <w:rFonts w:eastAsia="Times New Roman"/>
          <w:sz w:val="24"/>
          <w:szCs w:val="24"/>
        </w:rPr>
      </w:pPr>
      <w:r w:rsidRPr="00CC4DFE">
        <w:rPr>
          <w:rFonts w:eastAsia="Times New Roman"/>
          <w:sz w:val="24"/>
          <w:szCs w:val="24"/>
        </w:rPr>
        <w:t>К результатам, не подлежащим итоговой оценке индивидуальных достижений выпускников начальной школы, относятся:</w:t>
      </w:r>
    </w:p>
    <w:p w:rsidR="002D0DB9" w:rsidRPr="00CC4DFE" w:rsidRDefault="002D0DB9" w:rsidP="00CC4DFE">
      <w:pPr>
        <w:spacing w:line="276" w:lineRule="auto"/>
        <w:ind w:left="60" w:right="20"/>
        <w:jc w:val="both"/>
        <w:rPr>
          <w:rFonts w:eastAsia="Times New Roman"/>
          <w:sz w:val="24"/>
          <w:szCs w:val="24"/>
        </w:rPr>
      </w:pPr>
      <w:r w:rsidRPr="00CC4DFE">
        <w:rPr>
          <w:rFonts w:eastAsia="Times New Roman"/>
          <w:sz w:val="24"/>
          <w:szCs w:val="24"/>
        </w:rPr>
        <w:t>-</w:t>
      </w:r>
      <w:r w:rsidR="00C76EFB" w:rsidRPr="00CC4DFE">
        <w:rPr>
          <w:rFonts w:eastAsia="Times New Roman"/>
          <w:sz w:val="24"/>
          <w:szCs w:val="24"/>
        </w:rPr>
        <w:t xml:space="preserve"> </w:t>
      </w:r>
      <w:r w:rsidRPr="00CC4DFE">
        <w:rPr>
          <w:rFonts w:eastAsia="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w:t>
      </w:r>
    </w:p>
    <w:p w:rsidR="00D016A4" w:rsidRPr="00CC4DFE" w:rsidRDefault="002D0DB9" w:rsidP="00CC4DFE">
      <w:pPr>
        <w:spacing w:after="240" w:line="276" w:lineRule="auto"/>
        <w:ind w:left="60" w:right="20"/>
        <w:jc w:val="both"/>
        <w:rPr>
          <w:rFonts w:eastAsia="Times New Roman"/>
          <w:sz w:val="24"/>
          <w:szCs w:val="24"/>
        </w:rPr>
      </w:pPr>
      <w:r w:rsidRPr="00CC4DFE">
        <w:rPr>
          <w:rFonts w:eastAsia="Times New Roman"/>
          <w:sz w:val="24"/>
          <w:szCs w:val="24"/>
        </w:rPr>
        <w:t>-</w:t>
      </w:r>
      <w:r w:rsidR="00C76EFB" w:rsidRPr="00CC4DFE">
        <w:rPr>
          <w:rFonts w:eastAsia="Times New Roman"/>
          <w:sz w:val="24"/>
          <w:szCs w:val="24"/>
        </w:rPr>
        <w:t xml:space="preserve"> </w:t>
      </w:r>
      <w:r w:rsidRPr="00CC4DFE">
        <w:rPr>
          <w:rFonts w:eastAsia="Times New Roman"/>
          <w:sz w:val="24"/>
          <w:szCs w:val="24"/>
        </w:rPr>
        <w:t xml:space="preserve">характеристика социальных чувств (патриотизм, толерантность, гуманизм и др.); -индивидуальные личностные характеристики (доброта, дружелюбие, честность и т.п.). </w:t>
      </w:r>
      <w:r w:rsidR="00C76EFB" w:rsidRPr="00CC4DFE">
        <w:rPr>
          <w:rFonts w:eastAsia="Times New Roman"/>
          <w:sz w:val="24"/>
          <w:szCs w:val="24"/>
        </w:rPr>
        <w:t xml:space="preserve">   </w:t>
      </w:r>
      <w:r w:rsidRPr="00CC4DFE">
        <w:rPr>
          <w:rFonts w:eastAsia="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w:t>
      </w:r>
      <w:r w:rsidR="00C76EFB" w:rsidRPr="00CC4DFE">
        <w:rPr>
          <w:rFonts w:eastAsia="Times New Roman"/>
          <w:sz w:val="24"/>
          <w:szCs w:val="24"/>
        </w:rPr>
        <w:t>сотрудничестве с семьей ученика</w:t>
      </w:r>
    </w:p>
    <w:p w:rsidR="00D016A4" w:rsidRDefault="00D016A4" w:rsidP="00C76EFB">
      <w:pPr>
        <w:spacing w:line="237" w:lineRule="auto"/>
        <w:ind w:left="1840"/>
        <w:jc w:val="center"/>
        <w:rPr>
          <w:rFonts w:eastAsia="Times New Roman"/>
          <w:b/>
          <w:bCs/>
          <w:sz w:val="24"/>
          <w:szCs w:val="24"/>
        </w:rPr>
      </w:pPr>
    </w:p>
    <w:p w:rsidR="005412D1" w:rsidRPr="00E53907" w:rsidRDefault="007C0BCE" w:rsidP="00E53907">
      <w:pPr>
        <w:spacing w:line="237" w:lineRule="auto"/>
        <w:jc w:val="both"/>
        <w:rPr>
          <w:sz w:val="20"/>
          <w:szCs w:val="20"/>
        </w:rPr>
      </w:pPr>
      <w:r w:rsidRPr="00E53907">
        <w:rPr>
          <w:rFonts w:eastAsia="Times New Roman"/>
          <w:b/>
          <w:bCs/>
          <w:sz w:val="24"/>
          <w:szCs w:val="24"/>
        </w:rPr>
        <w:t>2.4.</w:t>
      </w:r>
      <w:r w:rsidR="00FC5444" w:rsidRPr="00E53907">
        <w:rPr>
          <w:rFonts w:eastAsia="Times New Roman"/>
          <w:b/>
          <w:bCs/>
          <w:sz w:val="24"/>
          <w:szCs w:val="24"/>
        </w:rPr>
        <w:t>ПРОГРАММА ФОРМИРОВАНИЯ ЭКОЛОГИЧЕСКОЙ КУЛЬТУРЫ, ЗДОРОВОГО И БЕЗОПАСНОГО ОБРАЗА ЖИЗНИ НА ОСНОВЕ ФГОС С УЧЕТОМ УМК «ПЕРСПЕКТИВНАЯ НАЧАЛЬНАЯ ШКОЛА» И УМК «ШКОЛА РОССИИ»</w:t>
      </w:r>
    </w:p>
    <w:p w:rsidR="00C76EFB" w:rsidRPr="00E53907" w:rsidRDefault="00D016A4" w:rsidP="00E53907">
      <w:pPr>
        <w:spacing w:line="274" w:lineRule="exact"/>
        <w:jc w:val="both"/>
        <w:rPr>
          <w:sz w:val="20"/>
          <w:szCs w:val="20"/>
        </w:rPr>
      </w:pPr>
      <w:r w:rsidRPr="00E53907">
        <w:rPr>
          <w:sz w:val="20"/>
          <w:szCs w:val="20"/>
        </w:rPr>
        <w:t xml:space="preserve"> </w:t>
      </w:r>
    </w:p>
    <w:p w:rsidR="00C76EFB" w:rsidRPr="00E53907" w:rsidRDefault="00D016A4" w:rsidP="00E53907">
      <w:pPr>
        <w:spacing w:line="276" w:lineRule="auto"/>
        <w:jc w:val="both"/>
        <w:rPr>
          <w:sz w:val="24"/>
          <w:szCs w:val="24"/>
        </w:rPr>
      </w:pPr>
      <w:r w:rsidRPr="00E53907">
        <w:rPr>
          <w:sz w:val="24"/>
          <w:szCs w:val="24"/>
        </w:rPr>
        <w:t xml:space="preserve">    </w:t>
      </w:r>
      <w:r w:rsidR="00C76EFB" w:rsidRPr="00E53907">
        <w:rPr>
          <w:sz w:val="24"/>
          <w:szCs w:val="24"/>
        </w:rPr>
        <w:t>Программа формирования экологической культуры,</w:t>
      </w:r>
      <w:r w:rsidRPr="00E53907">
        <w:rPr>
          <w:sz w:val="24"/>
          <w:szCs w:val="24"/>
        </w:rPr>
        <w:t xml:space="preserve"> здорового и безопасного образа </w:t>
      </w:r>
      <w:r w:rsidR="00C76EFB" w:rsidRPr="00E53907">
        <w:rPr>
          <w:rFonts w:eastAsia="Times New Roman"/>
          <w:sz w:val="24"/>
          <w:szCs w:val="24"/>
        </w:rPr>
        <w:t>жизни в соответствии с определением ФГОС НОО — комплексная программа формирования у обучающихся знаний, установок, личностных ориентировки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C76EFB" w:rsidRPr="00E53907" w:rsidRDefault="00C76EFB" w:rsidP="00E53907">
      <w:pPr>
        <w:spacing w:before="240" w:line="276" w:lineRule="auto"/>
        <w:ind w:left="20" w:right="20"/>
        <w:jc w:val="both"/>
        <w:rPr>
          <w:rFonts w:eastAsia="Times New Roman"/>
          <w:sz w:val="24"/>
          <w:szCs w:val="24"/>
        </w:rPr>
      </w:pPr>
      <w:r w:rsidRPr="00E53907">
        <w:rPr>
          <w:rFonts w:eastAsia="Times New Roman"/>
          <w:sz w:val="24"/>
          <w:szCs w:val="24"/>
        </w:rPr>
        <w:t>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C76EFB" w:rsidRPr="00E53907" w:rsidRDefault="00C76EFB" w:rsidP="00E53907">
      <w:pPr>
        <w:tabs>
          <w:tab w:val="left" w:pos="164"/>
        </w:tabs>
        <w:spacing w:line="276" w:lineRule="auto"/>
        <w:ind w:left="360" w:right="1020"/>
        <w:jc w:val="both"/>
        <w:rPr>
          <w:rFonts w:eastAsia="Times New Roman"/>
          <w:sz w:val="24"/>
          <w:szCs w:val="24"/>
        </w:rPr>
      </w:pPr>
      <w:r w:rsidRPr="00E53907">
        <w:rPr>
          <w:rFonts w:eastAsia="Times New Roman"/>
          <w:sz w:val="24"/>
          <w:szCs w:val="24"/>
        </w:rPr>
        <w:t>Федеральный Закон от 29.12.2012 г. № 273-ФЗ «Об образовании в Российской Федерации»;</w:t>
      </w:r>
    </w:p>
    <w:p w:rsidR="00C76EFB" w:rsidRPr="00E53907" w:rsidRDefault="00C76EFB" w:rsidP="00E53907">
      <w:pPr>
        <w:tabs>
          <w:tab w:val="left" w:pos="159"/>
        </w:tabs>
        <w:spacing w:line="276" w:lineRule="auto"/>
        <w:ind w:right="20"/>
        <w:jc w:val="both"/>
        <w:rPr>
          <w:rFonts w:eastAsia="Times New Roman"/>
          <w:sz w:val="24"/>
          <w:szCs w:val="24"/>
        </w:rPr>
      </w:pPr>
      <w:r w:rsidRPr="00E53907">
        <w:rPr>
          <w:rFonts w:eastAsia="Times New Roman"/>
          <w:sz w:val="24"/>
          <w:szCs w:val="24"/>
        </w:rPr>
        <w:t>Приказ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w:t>
      </w:r>
      <w:r w:rsidR="00E53907" w:rsidRPr="00E53907">
        <w:rPr>
          <w:rFonts w:eastAsia="Times New Roman"/>
          <w:sz w:val="24"/>
          <w:szCs w:val="24"/>
        </w:rPr>
        <w:t xml:space="preserve"> (с изменениями и дополнениями);</w:t>
      </w:r>
    </w:p>
    <w:p w:rsidR="00C76EFB" w:rsidRPr="00E53907" w:rsidRDefault="00C76EFB" w:rsidP="00E53907">
      <w:pPr>
        <w:tabs>
          <w:tab w:val="left" w:pos="150"/>
        </w:tabs>
        <w:spacing w:line="276" w:lineRule="auto"/>
        <w:jc w:val="both"/>
        <w:rPr>
          <w:rFonts w:eastAsia="Times New Roman"/>
          <w:sz w:val="24"/>
          <w:szCs w:val="24"/>
        </w:rPr>
      </w:pPr>
      <w:r w:rsidRPr="00E53907">
        <w:rPr>
          <w:rFonts w:eastAsia="Times New Roman"/>
          <w:sz w:val="24"/>
          <w:szCs w:val="24"/>
        </w:rPr>
        <w:t>Концепция УМК «Школа России» и «Перспективная начальная школа»</w:t>
      </w:r>
    </w:p>
    <w:p w:rsidR="00C76EFB" w:rsidRPr="00E53907" w:rsidRDefault="00915AA5" w:rsidP="00E53907">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76EFB" w:rsidRPr="00E53907" w:rsidRDefault="00D016A4" w:rsidP="00E53907">
      <w:pPr>
        <w:spacing w:line="276" w:lineRule="auto"/>
        <w:ind w:lef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Программа формирования экологической культуры, здорового и безопасного образа</w:t>
      </w:r>
    </w:p>
    <w:p w:rsidR="00C76EFB" w:rsidRPr="00E53907" w:rsidRDefault="00C76EFB" w:rsidP="00E53907">
      <w:pPr>
        <w:spacing w:line="276" w:lineRule="auto"/>
        <w:ind w:left="20"/>
        <w:jc w:val="both"/>
        <w:rPr>
          <w:rFonts w:eastAsia="Times New Roman"/>
          <w:sz w:val="24"/>
          <w:szCs w:val="24"/>
        </w:rPr>
      </w:pPr>
      <w:r w:rsidRPr="00E53907">
        <w:rPr>
          <w:rFonts w:eastAsia="Times New Roman"/>
          <w:sz w:val="24"/>
          <w:szCs w:val="24"/>
        </w:rPr>
        <w:t>жизни при получении начального общего образования сформирована с учётом факторов,</w:t>
      </w:r>
      <w:r w:rsidR="00915AA5" w:rsidRPr="00E53907">
        <w:rPr>
          <w:rFonts w:eastAsia="Times New Roman"/>
          <w:sz w:val="24"/>
          <w:szCs w:val="24"/>
        </w:rPr>
        <w:t xml:space="preserve"> </w:t>
      </w:r>
      <w:r w:rsidRPr="00E53907">
        <w:rPr>
          <w:rFonts w:eastAsia="Times New Roman"/>
          <w:sz w:val="24"/>
          <w:szCs w:val="24"/>
        </w:rPr>
        <w:t>оказывающих существенное влияние на состояние здоровья детей:</w:t>
      </w:r>
    </w:p>
    <w:p w:rsidR="00C76EFB" w:rsidRPr="00E53907" w:rsidRDefault="00D016A4" w:rsidP="00E53907">
      <w:pPr>
        <w:spacing w:line="276" w:lineRule="auto"/>
        <w:ind w:lef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неблагоприятные экологические, социальные и экономические условия;</w:t>
      </w:r>
    </w:p>
    <w:p w:rsidR="00C76EFB" w:rsidRPr="00E53907" w:rsidRDefault="00D016A4" w:rsidP="00E53907">
      <w:pPr>
        <w:spacing w:line="276" w:lineRule="auto"/>
        <w:ind w:left="20"/>
        <w:jc w:val="both"/>
        <w:rPr>
          <w:rFonts w:eastAsia="Times New Roman"/>
          <w:sz w:val="24"/>
          <w:szCs w:val="24"/>
        </w:rPr>
      </w:pPr>
      <w:r w:rsidRPr="00E53907">
        <w:rPr>
          <w:rFonts w:eastAsia="Times New Roman"/>
          <w:sz w:val="24"/>
          <w:szCs w:val="24"/>
        </w:rPr>
        <w:lastRenderedPageBreak/>
        <w:t xml:space="preserve">- </w:t>
      </w:r>
      <w:r w:rsidR="00C76EFB" w:rsidRPr="00E53907">
        <w:rPr>
          <w:rFonts w:eastAsia="Times New Roman"/>
          <w:sz w:val="24"/>
          <w:szCs w:val="24"/>
        </w:rPr>
        <w:t>факторы риска, имеющие место в образовательных организациях, которые приводят к</w:t>
      </w:r>
    </w:p>
    <w:p w:rsidR="00C76EFB" w:rsidRPr="00E53907" w:rsidRDefault="00C76EFB" w:rsidP="00E53907">
      <w:pPr>
        <w:spacing w:line="276" w:lineRule="auto"/>
        <w:ind w:left="20"/>
        <w:jc w:val="both"/>
        <w:rPr>
          <w:rFonts w:eastAsia="Times New Roman"/>
          <w:sz w:val="24"/>
          <w:szCs w:val="24"/>
        </w:rPr>
      </w:pPr>
      <w:r w:rsidRPr="00E53907">
        <w:rPr>
          <w:rFonts w:eastAsia="Times New Roman"/>
          <w:sz w:val="24"/>
          <w:szCs w:val="24"/>
        </w:rPr>
        <w:t>дальнейшему ухудшению здоровья детей и подростков от первого к последнему году</w:t>
      </w:r>
    </w:p>
    <w:p w:rsidR="00C76EFB" w:rsidRPr="00E53907" w:rsidRDefault="00C76EFB" w:rsidP="00E53907">
      <w:pPr>
        <w:spacing w:line="276" w:lineRule="auto"/>
        <w:ind w:left="20"/>
        <w:jc w:val="both"/>
        <w:rPr>
          <w:rFonts w:eastAsia="Times New Roman"/>
          <w:sz w:val="24"/>
          <w:szCs w:val="24"/>
        </w:rPr>
      </w:pPr>
      <w:r w:rsidRPr="00E53907">
        <w:rPr>
          <w:rFonts w:eastAsia="Times New Roman"/>
          <w:sz w:val="24"/>
          <w:szCs w:val="24"/>
        </w:rPr>
        <w:t>обучения;</w:t>
      </w:r>
      <w:r w:rsidR="00D016A4" w:rsidRPr="00E53907">
        <w:rPr>
          <w:rFonts w:eastAsia="Times New Roman"/>
          <w:sz w:val="24"/>
          <w:szCs w:val="24"/>
        </w:rPr>
        <w:t xml:space="preserve"> </w:t>
      </w:r>
      <w:r w:rsidRPr="00E53907">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76EFB" w:rsidRPr="00E53907" w:rsidRDefault="00D016A4" w:rsidP="00E53907">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C76EFB" w:rsidRPr="00E53907" w:rsidRDefault="00D016A4" w:rsidP="00E53907">
      <w:pPr>
        <w:spacing w:line="276" w:lineRule="auto"/>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w:t>
      </w:r>
      <w:r w:rsidRPr="00E53907">
        <w:rPr>
          <w:rFonts w:eastAsia="Times New Roman"/>
          <w:sz w:val="24"/>
          <w:szCs w:val="24"/>
        </w:rPr>
        <w:t xml:space="preserve">й   </w:t>
      </w:r>
      <w:r w:rsidR="00C76EFB" w:rsidRPr="00E53907">
        <w:rPr>
          <w:rFonts w:eastAsia="Times New Roman"/>
          <w:sz w:val="24"/>
          <w:szCs w:val="24"/>
        </w:rPr>
        <w:t>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76EFB" w:rsidRPr="00E53907" w:rsidRDefault="00D016A4" w:rsidP="00E53907">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C76EFB" w:rsidRPr="00E53907" w:rsidRDefault="00D016A4" w:rsidP="00E53907">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 сберегающей работы образовательной организации, требующий соответствующей экологически безопасной, здоровье 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76EFB" w:rsidRPr="00E53907" w:rsidRDefault="00D016A4" w:rsidP="00E53907">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016A4" w:rsidRPr="00E53907" w:rsidRDefault="00D016A4" w:rsidP="00E53907">
      <w:pPr>
        <w:keepNext/>
        <w:keepLines/>
        <w:spacing w:line="276" w:lineRule="auto"/>
        <w:ind w:left="3240"/>
        <w:jc w:val="both"/>
        <w:outlineLvl w:val="2"/>
        <w:rPr>
          <w:rFonts w:eastAsia="Times New Roman"/>
          <w:b/>
          <w:bCs/>
          <w:sz w:val="24"/>
          <w:szCs w:val="24"/>
        </w:rPr>
      </w:pPr>
    </w:p>
    <w:p w:rsidR="00C76EFB" w:rsidRPr="00E53907" w:rsidRDefault="00C76EFB" w:rsidP="00D016A4">
      <w:pPr>
        <w:keepNext/>
        <w:keepLines/>
        <w:spacing w:line="276" w:lineRule="auto"/>
        <w:ind w:left="3240"/>
        <w:outlineLvl w:val="2"/>
        <w:rPr>
          <w:rFonts w:eastAsia="Times New Roman"/>
          <w:sz w:val="24"/>
          <w:szCs w:val="24"/>
        </w:rPr>
      </w:pPr>
      <w:r w:rsidRPr="00E53907">
        <w:rPr>
          <w:rFonts w:eastAsia="Times New Roman"/>
          <w:b/>
          <w:bCs/>
          <w:sz w:val="24"/>
          <w:szCs w:val="24"/>
        </w:rPr>
        <w:t>Цели и задачи программы</w:t>
      </w:r>
    </w:p>
    <w:p w:rsidR="00E53907" w:rsidRPr="00E53907" w:rsidRDefault="00C76EFB" w:rsidP="00D016A4">
      <w:pPr>
        <w:spacing w:line="276" w:lineRule="auto"/>
        <w:ind w:left="20" w:right="20"/>
        <w:jc w:val="both"/>
        <w:rPr>
          <w:rFonts w:eastAsia="Times New Roman"/>
          <w:sz w:val="24"/>
          <w:szCs w:val="24"/>
        </w:rPr>
      </w:pPr>
      <w:r w:rsidRPr="00E53907">
        <w:rPr>
          <w:rFonts w:eastAsia="Times New Roman"/>
          <w:b/>
          <w:sz w:val="24"/>
          <w:szCs w:val="24"/>
          <w:u w:val="single"/>
        </w:rPr>
        <w:t>Цель</w:t>
      </w:r>
      <w:r w:rsidRPr="00E53907">
        <w:rPr>
          <w:rFonts w:eastAsia="Times New Roman"/>
          <w:sz w:val="24"/>
          <w:szCs w:val="24"/>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C76EFB" w:rsidRPr="00E53907" w:rsidRDefault="00C76EFB" w:rsidP="00D016A4">
      <w:pPr>
        <w:spacing w:line="276" w:lineRule="auto"/>
        <w:ind w:left="20" w:right="20"/>
        <w:jc w:val="both"/>
        <w:rPr>
          <w:rFonts w:eastAsia="Times New Roman"/>
          <w:sz w:val="24"/>
          <w:szCs w:val="24"/>
        </w:rPr>
      </w:pPr>
      <w:r w:rsidRPr="00E53907">
        <w:rPr>
          <w:rFonts w:eastAsia="Times New Roman"/>
          <w:b/>
          <w:sz w:val="24"/>
          <w:szCs w:val="24"/>
          <w:u w:val="single"/>
        </w:rPr>
        <w:t>Задачи:</w:t>
      </w:r>
    </w:p>
    <w:p w:rsidR="00C76EFB" w:rsidRPr="00E53907" w:rsidRDefault="00D016A4" w:rsidP="00D016A4">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6EFB" w:rsidRPr="00E53907" w:rsidRDefault="00D016A4" w:rsidP="00D016A4">
      <w:pPr>
        <w:spacing w:line="276" w:lineRule="auto"/>
        <w:ind w:left="20" w:right="20"/>
        <w:jc w:val="both"/>
        <w:rPr>
          <w:rFonts w:eastAsia="Times New Roman"/>
          <w:sz w:val="24"/>
          <w:szCs w:val="24"/>
        </w:rPr>
      </w:pPr>
      <w:r w:rsidRPr="00E53907">
        <w:rPr>
          <w:rFonts w:eastAsia="Times New Roman"/>
          <w:sz w:val="24"/>
          <w:szCs w:val="24"/>
        </w:rPr>
        <w:lastRenderedPageBreak/>
        <w:t xml:space="preserve">- </w:t>
      </w:r>
      <w:r w:rsidR="00C76EFB" w:rsidRPr="00E53907">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76EFB" w:rsidRPr="00E53907" w:rsidRDefault="00D016A4" w:rsidP="00D016A4">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психоактивных веществ, об их пагубном влиянии на здоровье;</w:t>
      </w:r>
    </w:p>
    <w:p w:rsidR="00C76EFB" w:rsidRPr="00E53907" w:rsidRDefault="00233277" w:rsidP="00D016A4">
      <w:pPr>
        <w:spacing w:line="276" w:lineRule="auto"/>
        <w:ind w:lef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сформировать познавательный интерес и бережное отношение к природе;</w:t>
      </w:r>
    </w:p>
    <w:p w:rsidR="00C76EFB" w:rsidRPr="00E53907" w:rsidRDefault="00C76EFB" w:rsidP="00D016A4">
      <w:pPr>
        <w:spacing w:line="276" w:lineRule="auto"/>
        <w:ind w:left="20"/>
        <w:jc w:val="both"/>
        <w:rPr>
          <w:rFonts w:eastAsia="Times New Roman"/>
          <w:sz w:val="24"/>
          <w:szCs w:val="24"/>
        </w:rPr>
      </w:pPr>
      <w:r w:rsidRPr="00E53907">
        <w:rPr>
          <w:rFonts w:eastAsia="Times New Roman"/>
          <w:sz w:val="24"/>
          <w:szCs w:val="24"/>
        </w:rPr>
        <w:t>научить школьников выполнять правила личной гигиены и развить готовность на их</w:t>
      </w:r>
    </w:p>
    <w:p w:rsidR="00C76EFB" w:rsidRPr="00E53907" w:rsidRDefault="00C76EFB" w:rsidP="00D016A4">
      <w:pPr>
        <w:spacing w:line="276" w:lineRule="auto"/>
        <w:ind w:left="20"/>
        <w:jc w:val="both"/>
        <w:rPr>
          <w:rFonts w:eastAsia="Times New Roman"/>
          <w:sz w:val="24"/>
          <w:szCs w:val="24"/>
        </w:rPr>
      </w:pPr>
      <w:r w:rsidRPr="00E53907">
        <w:rPr>
          <w:rFonts w:eastAsia="Times New Roman"/>
          <w:sz w:val="24"/>
          <w:szCs w:val="24"/>
        </w:rPr>
        <w:t>основе самостоятельно поддерживать своё здоровье;</w:t>
      </w:r>
    </w:p>
    <w:p w:rsidR="00C76EFB" w:rsidRPr="00E53907" w:rsidRDefault="00233277" w:rsidP="00D016A4">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сформировать представление о правильном (здоровом) питании, его режиме, структуре, полезных продуктах;</w:t>
      </w:r>
    </w:p>
    <w:p w:rsidR="00C76EFB" w:rsidRPr="00E53907" w:rsidRDefault="00233277" w:rsidP="00D016A4">
      <w:pPr>
        <w:spacing w:line="276" w:lineRule="auto"/>
        <w:ind w:left="20" w:righ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76EFB" w:rsidRPr="00E53907" w:rsidRDefault="00233277" w:rsidP="00233277">
      <w:pPr>
        <w:spacing w:line="276" w:lineRule="auto"/>
        <w:ind w:lef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обучить безопасному поведению в окружающей среде и элементарным навыкам поведения в</w:t>
      </w:r>
      <w:r w:rsidRPr="00E53907">
        <w:rPr>
          <w:rFonts w:eastAsia="Times New Roman"/>
          <w:sz w:val="24"/>
          <w:szCs w:val="24"/>
        </w:rPr>
        <w:t xml:space="preserve">  </w:t>
      </w:r>
      <w:r w:rsidR="00C76EFB" w:rsidRPr="00E53907">
        <w:rPr>
          <w:rFonts w:eastAsia="Times New Roman"/>
          <w:sz w:val="24"/>
          <w:szCs w:val="24"/>
        </w:rPr>
        <w:t>экстремальных ситуациях;</w:t>
      </w:r>
    </w:p>
    <w:p w:rsidR="00C76EFB" w:rsidRPr="00E53907" w:rsidRDefault="00233277" w:rsidP="00D016A4">
      <w:pPr>
        <w:spacing w:line="276" w:lineRule="auto"/>
        <w:ind w:left="20"/>
        <w:jc w:val="both"/>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сформировать навыки позитивного общения;</w:t>
      </w:r>
    </w:p>
    <w:p w:rsidR="00C76EFB" w:rsidRPr="00E53907" w:rsidRDefault="00233277" w:rsidP="00D016A4">
      <w:pPr>
        <w:spacing w:line="276" w:lineRule="auto"/>
        <w:rPr>
          <w:sz w:val="24"/>
          <w:szCs w:val="24"/>
        </w:rPr>
      </w:pPr>
      <w:r w:rsidRPr="00E53907">
        <w:rPr>
          <w:rFonts w:eastAsia="Times New Roman"/>
          <w:sz w:val="24"/>
          <w:szCs w:val="24"/>
        </w:rPr>
        <w:t xml:space="preserve">- </w:t>
      </w:r>
      <w:r w:rsidR="00C76EFB" w:rsidRPr="00E53907">
        <w:rPr>
          <w:rFonts w:eastAsia="Times New Roman"/>
          <w:sz w:val="24"/>
          <w:szCs w:val="24"/>
        </w:rPr>
        <w:t>научить осознанному выбору поступков, стиля поведения, позволяющих сохранять и</w:t>
      </w:r>
      <w:r w:rsidR="00D016A4" w:rsidRPr="00E53907">
        <w:rPr>
          <w:sz w:val="24"/>
          <w:szCs w:val="24"/>
        </w:rPr>
        <w:t xml:space="preserve"> </w:t>
      </w:r>
      <w:r w:rsidR="00C76EFB" w:rsidRPr="00E53907">
        <w:rPr>
          <w:rFonts w:eastAsia="Times New Roman"/>
          <w:sz w:val="24"/>
          <w:szCs w:val="24"/>
        </w:rPr>
        <w:t>укреплять здоровье;</w:t>
      </w:r>
    </w:p>
    <w:p w:rsidR="00D016A4" w:rsidRPr="00E53907" w:rsidRDefault="00233277" w:rsidP="00D016A4">
      <w:pPr>
        <w:spacing w:line="276" w:lineRule="auto"/>
        <w:ind w:left="20"/>
        <w:rPr>
          <w:rFonts w:eastAsia="Times New Roman"/>
          <w:sz w:val="24"/>
          <w:szCs w:val="24"/>
        </w:rPr>
      </w:pPr>
      <w:r w:rsidRPr="00E53907">
        <w:rPr>
          <w:rFonts w:eastAsia="Times New Roman"/>
          <w:sz w:val="24"/>
          <w:szCs w:val="24"/>
        </w:rPr>
        <w:t xml:space="preserve">- </w:t>
      </w:r>
      <w:r w:rsidR="00C76EFB" w:rsidRPr="00E53907">
        <w:rPr>
          <w:rFonts w:eastAsia="Times New Roman"/>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D016A4" w:rsidRPr="00E53907" w:rsidRDefault="00D016A4" w:rsidP="00D016A4">
      <w:pPr>
        <w:spacing w:line="276" w:lineRule="auto"/>
        <w:ind w:left="20"/>
        <w:rPr>
          <w:rFonts w:eastAsia="Times New Roman"/>
          <w:sz w:val="24"/>
          <w:szCs w:val="24"/>
        </w:rPr>
      </w:pPr>
    </w:p>
    <w:p w:rsidR="00C76EFB" w:rsidRPr="00E53907" w:rsidRDefault="00C76EFB" w:rsidP="00D016A4">
      <w:pPr>
        <w:spacing w:line="276" w:lineRule="auto"/>
        <w:ind w:left="20"/>
        <w:jc w:val="center"/>
        <w:rPr>
          <w:rFonts w:eastAsia="Times New Roman"/>
          <w:sz w:val="24"/>
          <w:szCs w:val="24"/>
        </w:rPr>
      </w:pPr>
      <w:r w:rsidRPr="00E53907">
        <w:rPr>
          <w:rFonts w:eastAsia="Times New Roman"/>
          <w:b/>
          <w:bCs/>
          <w:sz w:val="24"/>
          <w:szCs w:val="24"/>
        </w:rPr>
        <w:t>Планируемые результаты реализации Программы:</w:t>
      </w:r>
    </w:p>
    <w:p w:rsidR="00C76EFB" w:rsidRPr="00E53907" w:rsidRDefault="00C76EFB" w:rsidP="0072041C">
      <w:pPr>
        <w:tabs>
          <w:tab w:val="left" w:pos="214"/>
        </w:tabs>
        <w:spacing w:line="276" w:lineRule="auto"/>
        <w:ind w:right="80"/>
        <w:jc w:val="both"/>
        <w:rPr>
          <w:rFonts w:eastAsia="Times New Roman"/>
          <w:sz w:val="24"/>
          <w:szCs w:val="24"/>
        </w:rPr>
      </w:pPr>
      <w:r w:rsidRPr="00E53907">
        <w:rPr>
          <w:rFonts w:eastAsia="Times New Roman"/>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76EFB" w:rsidRPr="00E53907" w:rsidRDefault="00C76EFB" w:rsidP="0072041C">
      <w:pPr>
        <w:tabs>
          <w:tab w:val="left" w:pos="214"/>
        </w:tabs>
        <w:spacing w:line="276" w:lineRule="auto"/>
        <w:ind w:right="80"/>
        <w:jc w:val="both"/>
        <w:rPr>
          <w:rFonts w:eastAsia="Times New Roman"/>
          <w:sz w:val="24"/>
          <w:szCs w:val="24"/>
        </w:rPr>
      </w:pPr>
      <w:r w:rsidRPr="00E53907">
        <w:rPr>
          <w:rFonts w:eastAsia="Times New Roman"/>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 активных веществ, их пагубном влиянии на здоровье;</w:t>
      </w:r>
    </w:p>
    <w:p w:rsidR="00C76EFB" w:rsidRPr="00E53907" w:rsidRDefault="00C76EFB" w:rsidP="0072041C">
      <w:pPr>
        <w:tabs>
          <w:tab w:val="left" w:pos="204"/>
        </w:tabs>
        <w:spacing w:line="276" w:lineRule="auto"/>
        <w:ind w:right="80"/>
        <w:jc w:val="both"/>
        <w:rPr>
          <w:rFonts w:eastAsia="Times New Roman"/>
          <w:sz w:val="24"/>
          <w:szCs w:val="24"/>
        </w:rPr>
      </w:pPr>
      <w:r w:rsidRPr="00E53907">
        <w:rPr>
          <w:rFonts w:eastAsia="Times New Roman"/>
          <w:sz w:val="24"/>
          <w:szCs w:val="24"/>
        </w:rPr>
        <w:t>сформированы представления об основных компонентах культуры здоровья и здорового образа жизни;</w:t>
      </w:r>
    </w:p>
    <w:p w:rsidR="00C76EFB" w:rsidRPr="00E53907" w:rsidRDefault="00C76EFB" w:rsidP="0072041C">
      <w:pPr>
        <w:tabs>
          <w:tab w:val="left" w:pos="204"/>
        </w:tabs>
        <w:spacing w:line="276" w:lineRule="auto"/>
        <w:ind w:right="80"/>
        <w:jc w:val="both"/>
        <w:rPr>
          <w:rFonts w:eastAsia="Times New Roman"/>
          <w:sz w:val="24"/>
          <w:szCs w:val="24"/>
        </w:rPr>
      </w:pPr>
      <w:r w:rsidRPr="00E53907">
        <w:rPr>
          <w:rFonts w:eastAsia="Times New Roman"/>
          <w:sz w:val="24"/>
          <w:szCs w:val="24"/>
        </w:rPr>
        <w:t>сформированы умения и навыки обучающихся делать осознанный выбор поступков, поведения, позволяющих сохранять и укреплять здоровье;</w:t>
      </w:r>
    </w:p>
    <w:p w:rsidR="00C76EFB" w:rsidRPr="00E53907" w:rsidRDefault="00C76EFB" w:rsidP="0072041C">
      <w:pPr>
        <w:tabs>
          <w:tab w:val="left" w:pos="204"/>
        </w:tabs>
        <w:spacing w:line="276" w:lineRule="auto"/>
        <w:ind w:right="80"/>
        <w:jc w:val="both"/>
        <w:rPr>
          <w:rFonts w:eastAsia="Times New Roman"/>
          <w:sz w:val="24"/>
          <w:szCs w:val="24"/>
        </w:rPr>
      </w:pPr>
      <w:r w:rsidRPr="00E53907">
        <w:rPr>
          <w:rFonts w:eastAsia="Times New Roman"/>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76EFB" w:rsidRPr="00E53907" w:rsidRDefault="00C76EFB" w:rsidP="0072041C">
      <w:pPr>
        <w:tabs>
          <w:tab w:val="left" w:pos="214"/>
        </w:tabs>
        <w:spacing w:line="276" w:lineRule="auto"/>
        <w:ind w:right="80"/>
        <w:jc w:val="both"/>
        <w:rPr>
          <w:rFonts w:eastAsia="Times New Roman"/>
          <w:sz w:val="24"/>
          <w:szCs w:val="24"/>
        </w:rPr>
      </w:pPr>
      <w:r w:rsidRPr="00E53907">
        <w:rPr>
          <w:rFonts w:eastAsia="Times New Roman"/>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76EFB" w:rsidRPr="00E53907" w:rsidRDefault="00C76EFB" w:rsidP="0072041C">
      <w:pPr>
        <w:tabs>
          <w:tab w:val="left" w:pos="214"/>
        </w:tabs>
        <w:spacing w:line="276" w:lineRule="auto"/>
        <w:ind w:right="80"/>
        <w:jc w:val="both"/>
        <w:rPr>
          <w:rFonts w:eastAsia="Times New Roman"/>
          <w:sz w:val="24"/>
          <w:szCs w:val="24"/>
        </w:rPr>
      </w:pPr>
      <w:r w:rsidRPr="00E53907">
        <w:rPr>
          <w:rFonts w:eastAsia="Times New Roman"/>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C76EFB" w:rsidRPr="00E53907" w:rsidRDefault="00C76EFB" w:rsidP="0072041C">
      <w:pPr>
        <w:tabs>
          <w:tab w:val="left" w:pos="204"/>
        </w:tabs>
        <w:spacing w:line="276" w:lineRule="auto"/>
        <w:ind w:right="80"/>
        <w:jc w:val="both"/>
        <w:rPr>
          <w:rFonts w:eastAsia="Times New Roman"/>
          <w:sz w:val="24"/>
          <w:szCs w:val="24"/>
        </w:rPr>
      </w:pPr>
      <w:r w:rsidRPr="00E53907">
        <w:rPr>
          <w:rFonts w:eastAsia="Times New Roman"/>
          <w:sz w:val="24"/>
          <w:szCs w:val="24"/>
        </w:rPr>
        <w:t>развит интерес к природе, природным явлениям и формам жизни, понимание активной роли человека в природе;</w:t>
      </w:r>
    </w:p>
    <w:p w:rsidR="00C76EFB" w:rsidRPr="00E53907" w:rsidRDefault="00C76EFB" w:rsidP="007A48A7">
      <w:pPr>
        <w:tabs>
          <w:tab w:val="left" w:pos="204"/>
        </w:tabs>
        <w:spacing w:line="276" w:lineRule="auto"/>
        <w:ind w:left="360"/>
        <w:jc w:val="both"/>
        <w:rPr>
          <w:rFonts w:eastAsia="Times New Roman"/>
          <w:sz w:val="24"/>
          <w:szCs w:val="24"/>
        </w:rPr>
      </w:pPr>
      <w:r w:rsidRPr="00E53907">
        <w:rPr>
          <w:rFonts w:eastAsia="Times New Roman"/>
          <w:sz w:val="24"/>
          <w:szCs w:val="24"/>
        </w:rPr>
        <w:t>сформировано ценностное отношение к природе и всем формам жизни;</w:t>
      </w:r>
    </w:p>
    <w:p w:rsidR="00C76EFB" w:rsidRPr="00E53907" w:rsidRDefault="00C76EFB" w:rsidP="007A48A7">
      <w:pPr>
        <w:tabs>
          <w:tab w:val="left" w:pos="209"/>
        </w:tabs>
        <w:spacing w:line="276" w:lineRule="auto"/>
        <w:ind w:left="360" w:right="80"/>
        <w:jc w:val="both"/>
        <w:rPr>
          <w:rFonts w:eastAsia="Times New Roman"/>
          <w:sz w:val="24"/>
          <w:szCs w:val="24"/>
        </w:rPr>
      </w:pPr>
      <w:r w:rsidRPr="00E53907">
        <w:rPr>
          <w:rFonts w:eastAsia="Times New Roman"/>
          <w:sz w:val="24"/>
          <w:szCs w:val="24"/>
        </w:rPr>
        <w:lastRenderedPageBreak/>
        <w:t>сформированы умения и навыки элементарного опыта природоохранительной деятельности;</w:t>
      </w:r>
    </w:p>
    <w:p w:rsidR="00C76EFB" w:rsidRPr="00E53907" w:rsidRDefault="00C76EFB" w:rsidP="007A48A7">
      <w:pPr>
        <w:tabs>
          <w:tab w:val="left" w:pos="199"/>
        </w:tabs>
        <w:spacing w:after="240" w:line="276" w:lineRule="auto"/>
        <w:ind w:left="360"/>
        <w:jc w:val="both"/>
        <w:rPr>
          <w:rFonts w:eastAsia="Times New Roman"/>
          <w:sz w:val="24"/>
          <w:szCs w:val="24"/>
        </w:rPr>
      </w:pPr>
      <w:r w:rsidRPr="00E53907">
        <w:rPr>
          <w:rFonts w:eastAsia="Times New Roman"/>
          <w:sz w:val="24"/>
          <w:szCs w:val="24"/>
        </w:rPr>
        <w:t>сформированы умения и навыки бережного отношения к растениям и животным</w:t>
      </w:r>
    </w:p>
    <w:p w:rsidR="00C76EFB" w:rsidRPr="00E53907" w:rsidRDefault="00C76EFB" w:rsidP="00D016A4">
      <w:pPr>
        <w:keepNext/>
        <w:keepLines/>
        <w:spacing w:before="240" w:after="240" w:line="276" w:lineRule="auto"/>
        <w:ind w:left="20"/>
        <w:jc w:val="center"/>
        <w:outlineLvl w:val="2"/>
        <w:rPr>
          <w:rFonts w:eastAsia="Times New Roman"/>
          <w:sz w:val="24"/>
          <w:szCs w:val="24"/>
        </w:rPr>
      </w:pPr>
      <w:r w:rsidRPr="00E53907">
        <w:rPr>
          <w:rFonts w:eastAsia="Times New Roman"/>
          <w:b/>
          <w:bCs/>
          <w:sz w:val="24"/>
          <w:szCs w:val="24"/>
        </w:rPr>
        <w:t>Модель организации работы МБОУ СО</w:t>
      </w:r>
      <w:r w:rsidR="00D016A4" w:rsidRPr="00E53907">
        <w:rPr>
          <w:rFonts w:eastAsia="Times New Roman"/>
          <w:b/>
          <w:bCs/>
          <w:sz w:val="24"/>
          <w:szCs w:val="24"/>
        </w:rPr>
        <w:t xml:space="preserve">Ш пос. Озерки </w:t>
      </w:r>
      <w:r w:rsidRPr="00E53907">
        <w:rPr>
          <w:rFonts w:eastAsia="Times New Roman"/>
          <w:b/>
          <w:bCs/>
          <w:sz w:val="24"/>
          <w:szCs w:val="24"/>
        </w:rPr>
        <w:t xml:space="preserve"> по формированию у обучающихся экологической культуры, здорового и безопасного образа жизни</w:t>
      </w:r>
    </w:p>
    <w:tbl>
      <w:tblPr>
        <w:tblW w:w="0" w:type="auto"/>
        <w:tblInd w:w="5" w:type="dxa"/>
        <w:tblLayout w:type="fixed"/>
        <w:tblCellMar>
          <w:left w:w="0" w:type="dxa"/>
          <w:right w:w="0" w:type="dxa"/>
        </w:tblCellMar>
        <w:tblLook w:val="0000" w:firstRow="0" w:lastRow="0" w:firstColumn="0" w:lastColumn="0" w:noHBand="0" w:noVBand="0"/>
      </w:tblPr>
      <w:tblGrid>
        <w:gridCol w:w="2304"/>
        <w:gridCol w:w="7335"/>
      </w:tblGrid>
      <w:tr w:rsidR="009B0D5A" w:rsidRPr="00E53907" w:rsidTr="00915AA5">
        <w:trPr>
          <w:trHeight w:val="370"/>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C76EFB" w:rsidRPr="00E53907" w:rsidRDefault="00C76EFB" w:rsidP="00D016A4">
            <w:pPr>
              <w:spacing w:line="276" w:lineRule="auto"/>
              <w:ind w:left="40"/>
              <w:rPr>
                <w:rFonts w:eastAsia="Times New Roman"/>
                <w:sz w:val="24"/>
                <w:szCs w:val="24"/>
              </w:rPr>
            </w:pPr>
            <w:r w:rsidRPr="00E53907">
              <w:rPr>
                <w:rFonts w:eastAsia="Times New Roman"/>
                <w:sz w:val="24"/>
                <w:szCs w:val="24"/>
              </w:rPr>
              <w:t>Этапы</w:t>
            </w:r>
          </w:p>
        </w:tc>
        <w:tc>
          <w:tcPr>
            <w:tcW w:w="7335" w:type="dxa"/>
            <w:tcBorders>
              <w:top w:val="single" w:sz="4" w:space="0" w:color="auto"/>
              <w:left w:val="single" w:sz="4" w:space="0" w:color="auto"/>
              <w:bottom w:val="single" w:sz="4" w:space="0" w:color="auto"/>
              <w:right w:val="single" w:sz="4" w:space="0" w:color="auto"/>
            </w:tcBorders>
            <w:shd w:val="clear" w:color="auto" w:fill="FFFFFF"/>
          </w:tcPr>
          <w:p w:rsidR="00C76EFB" w:rsidRPr="00E53907" w:rsidRDefault="00C76EFB" w:rsidP="00D016A4">
            <w:pPr>
              <w:spacing w:line="276" w:lineRule="auto"/>
              <w:jc w:val="both"/>
              <w:rPr>
                <w:rFonts w:eastAsia="Times New Roman"/>
                <w:sz w:val="24"/>
                <w:szCs w:val="24"/>
              </w:rPr>
            </w:pPr>
            <w:r w:rsidRPr="00E53907">
              <w:rPr>
                <w:rFonts w:eastAsia="Times New Roman"/>
                <w:sz w:val="24"/>
                <w:szCs w:val="24"/>
              </w:rPr>
              <w:t>Мероприятия</w:t>
            </w:r>
          </w:p>
        </w:tc>
      </w:tr>
      <w:tr w:rsidR="009B0D5A" w:rsidRPr="00E53907" w:rsidTr="00915AA5">
        <w:trPr>
          <w:trHeight w:val="2846"/>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C76EFB" w:rsidRPr="00E53907" w:rsidRDefault="00C76EFB" w:rsidP="00D016A4">
            <w:pPr>
              <w:spacing w:line="276" w:lineRule="auto"/>
              <w:ind w:left="40"/>
              <w:rPr>
                <w:rFonts w:eastAsia="Times New Roman"/>
                <w:sz w:val="24"/>
                <w:szCs w:val="24"/>
              </w:rPr>
            </w:pPr>
            <w:r w:rsidRPr="00E53907">
              <w:rPr>
                <w:rFonts w:eastAsia="Times New Roman"/>
                <w:sz w:val="24"/>
                <w:szCs w:val="24"/>
              </w:rPr>
              <w:t>Первый этап (организационный)</w:t>
            </w:r>
          </w:p>
        </w:tc>
        <w:tc>
          <w:tcPr>
            <w:tcW w:w="7335" w:type="dxa"/>
            <w:tcBorders>
              <w:top w:val="single" w:sz="4" w:space="0" w:color="auto"/>
              <w:left w:val="single" w:sz="4" w:space="0" w:color="auto"/>
              <w:bottom w:val="single" w:sz="4" w:space="0" w:color="auto"/>
              <w:right w:val="single" w:sz="4" w:space="0" w:color="auto"/>
            </w:tcBorders>
            <w:shd w:val="clear" w:color="auto" w:fill="FFFFFF"/>
          </w:tcPr>
          <w:p w:rsidR="00C76EFB" w:rsidRPr="00E53907" w:rsidRDefault="00C76EFB" w:rsidP="00D016A4">
            <w:pPr>
              <w:spacing w:line="276" w:lineRule="auto"/>
              <w:jc w:val="both"/>
              <w:rPr>
                <w:rFonts w:eastAsia="Times New Roman"/>
                <w:sz w:val="24"/>
                <w:szCs w:val="24"/>
              </w:rPr>
            </w:pPr>
            <w:r w:rsidRPr="00E53907">
              <w:rPr>
                <w:rFonts w:eastAsia="Times New Roman"/>
                <w:sz w:val="24"/>
                <w:szCs w:val="24"/>
              </w:rPr>
              <w:t>Анализ состояния и планирование работы по:</w:t>
            </w:r>
          </w:p>
          <w:p w:rsidR="00C76EFB" w:rsidRPr="00E53907" w:rsidRDefault="00915AA5" w:rsidP="00915AA5">
            <w:pPr>
              <w:tabs>
                <w:tab w:val="left" w:pos="333"/>
              </w:tabs>
              <w:spacing w:line="276" w:lineRule="auto"/>
              <w:jc w:val="both"/>
              <w:rPr>
                <w:rFonts w:eastAsia="Times New Roman"/>
                <w:sz w:val="24"/>
                <w:szCs w:val="24"/>
              </w:rPr>
            </w:pPr>
            <w:r w:rsidRPr="00E53907">
              <w:rPr>
                <w:rFonts w:eastAsia="Times New Roman"/>
                <w:sz w:val="24"/>
                <w:szCs w:val="24"/>
              </w:rPr>
              <w:t>1.</w:t>
            </w:r>
            <w:r w:rsidR="00C76EFB" w:rsidRPr="00E53907">
              <w:rPr>
                <w:rFonts w:eastAsia="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76EFB" w:rsidRPr="00E53907" w:rsidRDefault="00C76EFB" w:rsidP="00AB3B85">
            <w:pPr>
              <w:numPr>
                <w:ilvl w:val="0"/>
                <w:numId w:val="223"/>
              </w:numPr>
              <w:tabs>
                <w:tab w:val="left" w:pos="328"/>
              </w:tabs>
              <w:spacing w:line="276" w:lineRule="auto"/>
              <w:jc w:val="both"/>
              <w:rPr>
                <w:rFonts w:eastAsia="Times New Roman"/>
                <w:sz w:val="24"/>
                <w:szCs w:val="24"/>
              </w:rPr>
            </w:pPr>
            <w:r w:rsidRPr="00E53907">
              <w:rPr>
                <w:rFonts w:eastAsia="Times New Roman"/>
                <w:sz w:val="24"/>
                <w:szCs w:val="24"/>
              </w:rPr>
              <w:t xml:space="preserve">организации просветительской работы с </w:t>
            </w:r>
            <w:r w:rsidR="00E53907">
              <w:rPr>
                <w:rFonts w:eastAsia="Times New Roman"/>
                <w:sz w:val="24"/>
                <w:szCs w:val="24"/>
              </w:rPr>
              <w:t>обучающимися</w:t>
            </w:r>
            <w:r w:rsidRPr="00E53907">
              <w:rPr>
                <w:rFonts w:eastAsia="Times New Roman"/>
                <w:sz w:val="24"/>
                <w:szCs w:val="24"/>
              </w:rPr>
              <w:t xml:space="preserve"> и родителями (законными представителями);</w:t>
            </w:r>
          </w:p>
          <w:p w:rsidR="00C76EFB" w:rsidRPr="00E53907" w:rsidRDefault="00C76EFB" w:rsidP="00AB3B85">
            <w:pPr>
              <w:numPr>
                <w:ilvl w:val="0"/>
                <w:numId w:val="223"/>
              </w:numPr>
              <w:tabs>
                <w:tab w:val="left" w:pos="323"/>
              </w:tabs>
              <w:spacing w:line="276" w:lineRule="auto"/>
              <w:jc w:val="both"/>
              <w:rPr>
                <w:rFonts w:eastAsia="Times New Roman"/>
                <w:sz w:val="24"/>
                <w:szCs w:val="24"/>
              </w:rPr>
            </w:pPr>
            <w:r w:rsidRPr="00E53907">
              <w:rPr>
                <w:rFonts w:eastAsia="Times New Roman"/>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9B0D5A" w:rsidRPr="00E53907" w:rsidTr="006F5A68">
        <w:trPr>
          <w:trHeight w:val="4136"/>
        </w:trPr>
        <w:tc>
          <w:tcPr>
            <w:tcW w:w="2304" w:type="dxa"/>
            <w:vMerge w:val="restart"/>
            <w:tcBorders>
              <w:top w:val="single" w:sz="4" w:space="0" w:color="auto"/>
              <w:left w:val="single" w:sz="4" w:space="0" w:color="auto"/>
              <w:right w:val="single" w:sz="4" w:space="0" w:color="auto"/>
            </w:tcBorders>
            <w:shd w:val="clear" w:color="auto" w:fill="FFFFFF"/>
          </w:tcPr>
          <w:p w:rsidR="00915AA5" w:rsidRPr="00E53907" w:rsidRDefault="00915AA5" w:rsidP="00D016A4">
            <w:pPr>
              <w:spacing w:line="276" w:lineRule="auto"/>
              <w:ind w:left="40"/>
              <w:rPr>
                <w:rFonts w:eastAsia="Times New Roman"/>
                <w:sz w:val="24"/>
                <w:szCs w:val="24"/>
              </w:rPr>
            </w:pPr>
            <w:r w:rsidRPr="00E53907">
              <w:rPr>
                <w:rFonts w:eastAsia="Times New Roman"/>
                <w:sz w:val="24"/>
                <w:szCs w:val="24"/>
              </w:rPr>
              <w:t>Второй этап Организация просветительской работы</w:t>
            </w:r>
          </w:p>
        </w:tc>
        <w:tc>
          <w:tcPr>
            <w:tcW w:w="7335" w:type="dxa"/>
            <w:tcBorders>
              <w:top w:val="single" w:sz="4" w:space="0" w:color="auto"/>
              <w:left w:val="single" w:sz="4" w:space="0" w:color="auto"/>
              <w:right w:val="single" w:sz="4" w:space="0" w:color="auto"/>
            </w:tcBorders>
            <w:shd w:val="clear" w:color="auto" w:fill="FFFFFF"/>
          </w:tcPr>
          <w:p w:rsidR="00915AA5" w:rsidRPr="00E53907" w:rsidRDefault="00915AA5" w:rsidP="00D016A4">
            <w:pPr>
              <w:spacing w:line="276" w:lineRule="auto"/>
              <w:ind w:left="40"/>
              <w:rPr>
                <w:rFonts w:eastAsia="Times New Roman"/>
                <w:sz w:val="24"/>
                <w:szCs w:val="24"/>
              </w:rPr>
            </w:pPr>
            <w:r w:rsidRPr="00E53907">
              <w:rPr>
                <w:rFonts w:eastAsia="Times New Roman"/>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915AA5" w:rsidRPr="00E53907" w:rsidRDefault="00915AA5" w:rsidP="00915AA5">
            <w:pPr>
              <w:spacing w:line="276" w:lineRule="auto"/>
              <w:rPr>
                <w:rFonts w:eastAsia="Times New Roman"/>
                <w:sz w:val="24"/>
                <w:szCs w:val="24"/>
              </w:rPr>
            </w:pPr>
            <w:r w:rsidRPr="00E53907">
              <w:rPr>
                <w:rFonts w:eastAsia="Times New Roman"/>
                <w:sz w:val="24"/>
                <w:szCs w:val="24"/>
              </w:rPr>
              <w:t xml:space="preserve">  -  внедрение в систему работы дополнительных образовательных программ, направленных на формирование ценности здоровья и</w:t>
            </w:r>
          </w:p>
          <w:p w:rsidR="00915AA5" w:rsidRPr="00E53907" w:rsidRDefault="00915AA5" w:rsidP="00D016A4">
            <w:pPr>
              <w:spacing w:line="276" w:lineRule="auto"/>
              <w:jc w:val="both"/>
              <w:rPr>
                <w:rFonts w:eastAsia="Times New Roman"/>
                <w:sz w:val="24"/>
                <w:szCs w:val="24"/>
              </w:rPr>
            </w:pPr>
            <w:r w:rsidRPr="00E53907">
              <w:rPr>
                <w:rFonts w:eastAsia="Times New Roman"/>
                <w:sz w:val="24"/>
                <w:szCs w:val="24"/>
              </w:rPr>
              <w:t>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15AA5" w:rsidRPr="00E53907" w:rsidRDefault="00915AA5" w:rsidP="00915AA5">
            <w:pPr>
              <w:tabs>
                <w:tab w:val="left" w:pos="328"/>
              </w:tabs>
              <w:spacing w:line="276" w:lineRule="auto"/>
              <w:rPr>
                <w:rFonts w:eastAsia="Times New Roman"/>
                <w:sz w:val="24"/>
                <w:szCs w:val="24"/>
              </w:rPr>
            </w:pPr>
            <w:r w:rsidRPr="00E53907">
              <w:rPr>
                <w:rFonts w:eastAsia="Times New Roman"/>
                <w:sz w:val="24"/>
                <w:szCs w:val="24"/>
              </w:rPr>
              <w:t xml:space="preserve"> -  лекции, беседы, консультации по проблемам сохранения и укрепления здоровья, профилактики вредных привычек;</w:t>
            </w:r>
          </w:p>
          <w:p w:rsidR="00915AA5" w:rsidRPr="00E53907" w:rsidRDefault="00915AA5" w:rsidP="00915AA5">
            <w:pPr>
              <w:tabs>
                <w:tab w:val="left" w:pos="323"/>
              </w:tabs>
              <w:spacing w:line="276" w:lineRule="auto"/>
              <w:ind w:left="40"/>
              <w:rPr>
                <w:rFonts w:eastAsia="Times New Roman"/>
                <w:sz w:val="24"/>
                <w:szCs w:val="24"/>
              </w:rPr>
            </w:pPr>
            <w:r w:rsidRPr="00E53907">
              <w:rPr>
                <w:rFonts w:eastAsia="Times New Roman"/>
                <w:sz w:val="24"/>
                <w:szCs w:val="24"/>
              </w:rPr>
              <w:t xml:space="preserve"> - проведение конкурсов, праздников и других активных мероприятий, направленных на пропаганду здорового образа жизни;</w:t>
            </w:r>
          </w:p>
        </w:tc>
      </w:tr>
      <w:tr w:rsidR="009B0D5A" w:rsidRPr="00E53907" w:rsidTr="006F5A68">
        <w:trPr>
          <w:trHeight w:val="3677"/>
        </w:trPr>
        <w:tc>
          <w:tcPr>
            <w:tcW w:w="2304" w:type="dxa"/>
            <w:vMerge/>
            <w:tcBorders>
              <w:left w:val="single" w:sz="4" w:space="0" w:color="auto"/>
              <w:bottom w:val="single" w:sz="4" w:space="0" w:color="auto"/>
              <w:right w:val="single" w:sz="4" w:space="0" w:color="auto"/>
            </w:tcBorders>
            <w:shd w:val="clear" w:color="auto" w:fill="FFFFFF"/>
          </w:tcPr>
          <w:p w:rsidR="00915AA5" w:rsidRPr="00E53907" w:rsidRDefault="00915AA5" w:rsidP="00AB3B85">
            <w:pPr>
              <w:numPr>
                <w:ilvl w:val="0"/>
                <w:numId w:val="223"/>
              </w:numPr>
              <w:tabs>
                <w:tab w:val="left" w:pos="323"/>
              </w:tabs>
              <w:spacing w:line="276" w:lineRule="auto"/>
              <w:rPr>
                <w:rFonts w:eastAsia="Times New Roman"/>
                <w:sz w:val="24"/>
                <w:szCs w:val="24"/>
              </w:rPr>
            </w:pPr>
          </w:p>
        </w:tc>
        <w:tc>
          <w:tcPr>
            <w:tcW w:w="7335" w:type="dxa"/>
            <w:tcBorders>
              <w:top w:val="single" w:sz="4" w:space="0" w:color="auto"/>
              <w:left w:val="single" w:sz="4" w:space="0" w:color="auto"/>
              <w:bottom w:val="single" w:sz="4" w:space="0" w:color="auto"/>
              <w:right w:val="single" w:sz="4" w:space="0" w:color="auto"/>
            </w:tcBorders>
            <w:shd w:val="clear" w:color="auto" w:fill="FFFFFF"/>
          </w:tcPr>
          <w:p w:rsidR="00915AA5" w:rsidRPr="00E53907" w:rsidRDefault="00915AA5" w:rsidP="00915AA5">
            <w:pPr>
              <w:spacing w:line="276" w:lineRule="auto"/>
              <w:rPr>
                <w:rFonts w:eastAsia="Times New Roman"/>
                <w:sz w:val="24"/>
                <w:szCs w:val="24"/>
              </w:rPr>
            </w:pPr>
            <w:r w:rsidRPr="00E53907">
              <w:rPr>
                <w:rFonts w:eastAsia="Times New Roman"/>
                <w:sz w:val="24"/>
                <w:szCs w:val="24"/>
              </w:rP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915AA5" w:rsidRPr="00E53907" w:rsidRDefault="00915AA5" w:rsidP="00915AA5">
            <w:pPr>
              <w:tabs>
                <w:tab w:val="left" w:pos="323"/>
              </w:tabs>
              <w:spacing w:line="276" w:lineRule="auto"/>
              <w:rPr>
                <w:rFonts w:eastAsia="Times New Roman"/>
                <w:sz w:val="24"/>
                <w:szCs w:val="24"/>
              </w:rPr>
            </w:pPr>
            <w:r w:rsidRPr="00E53907">
              <w:rPr>
                <w:rFonts w:eastAsia="Times New Roman"/>
                <w:sz w:val="24"/>
                <w:szCs w:val="24"/>
              </w:rPr>
              <w:t xml:space="preserve"> - проведение соответствующих лекций, семинаров, круглых столов и т.п.;</w:t>
            </w:r>
          </w:p>
          <w:p w:rsidR="00915AA5" w:rsidRPr="00E53907" w:rsidRDefault="00915AA5" w:rsidP="00915AA5">
            <w:pPr>
              <w:tabs>
                <w:tab w:val="left" w:pos="323"/>
              </w:tabs>
              <w:spacing w:line="276" w:lineRule="auto"/>
              <w:rPr>
                <w:rFonts w:eastAsia="Times New Roman"/>
                <w:sz w:val="24"/>
                <w:szCs w:val="24"/>
              </w:rPr>
            </w:pPr>
            <w:r w:rsidRPr="00E53907">
              <w:rPr>
                <w:rFonts w:eastAsia="Times New Roman"/>
                <w:sz w:val="24"/>
                <w:szCs w:val="24"/>
              </w:rPr>
              <w:t xml:space="preserve"> - приобретение для педагогов, специалистов и родителей (законных представителей) необходимой научно-методической литературы;</w:t>
            </w:r>
          </w:p>
          <w:p w:rsidR="00915AA5" w:rsidRPr="00E53907" w:rsidRDefault="00915AA5" w:rsidP="00915AA5">
            <w:pPr>
              <w:tabs>
                <w:tab w:val="left" w:pos="323"/>
              </w:tabs>
              <w:spacing w:line="276" w:lineRule="auto"/>
              <w:rPr>
                <w:rFonts w:eastAsia="Times New Roman"/>
                <w:sz w:val="24"/>
                <w:szCs w:val="24"/>
              </w:rPr>
            </w:pPr>
            <w:r w:rsidRPr="00E53907">
              <w:rPr>
                <w:rFonts w:eastAsia="Times New Roman"/>
                <w:sz w:val="24"/>
                <w:szCs w:val="24"/>
              </w:rPr>
              <w:t xml:space="preserve"> -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9B0D5A" w:rsidRPr="00E53907" w:rsidTr="00915AA5">
        <w:trPr>
          <w:trHeight w:val="1752"/>
        </w:trPr>
        <w:tc>
          <w:tcPr>
            <w:tcW w:w="2304"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60"/>
              <w:rPr>
                <w:rFonts w:eastAsia="Times New Roman"/>
                <w:sz w:val="24"/>
                <w:szCs w:val="24"/>
              </w:rPr>
            </w:pPr>
            <w:r w:rsidRPr="00E53907">
              <w:rPr>
                <w:rFonts w:eastAsia="Times New Roman"/>
                <w:sz w:val="24"/>
                <w:szCs w:val="24"/>
              </w:rPr>
              <w:lastRenderedPageBreak/>
              <w:t>Третий этап (аналитический)</w:t>
            </w:r>
          </w:p>
        </w:tc>
        <w:tc>
          <w:tcPr>
            <w:tcW w:w="73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40"/>
              <w:rPr>
                <w:rFonts w:eastAsia="Times New Roman"/>
                <w:sz w:val="24"/>
                <w:szCs w:val="24"/>
              </w:rPr>
            </w:pPr>
            <w:r w:rsidRPr="00E53907">
              <w:rPr>
                <w:rFonts w:eastAsia="Times New Roman"/>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r w:rsidR="008C4732" w:rsidRPr="00E53907">
              <w:rPr>
                <w:rFonts w:eastAsia="Times New Roman"/>
                <w:sz w:val="24"/>
                <w:szCs w:val="24"/>
              </w:rPr>
              <w:t xml:space="preserve">. </w:t>
            </w:r>
            <w:r w:rsidRPr="00E53907">
              <w:rPr>
                <w:rFonts w:eastAsia="Times New Roman"/>
                <w:sz w:val="24"/>
                <w:szCs w:val="24"/>
              </w:rPr>
              <w:t xml:space="preserve"> Формирование банка методических разработок уроков, внеклассных мероприятий, классных часов, валеологического направления.</w:t>
            </w:r>
          </w:p>
        </w:tc>
      </w:tr>
    </w:tbl>
    <w:p w:rsidR="00D37992" w:rsidRPr="00E53907" w:rsidRDefault="00D37992" w:rsidP="00D016A4">
      <w:pPr>
        <w:keepNext/>
        <w:keepLines/>
        <w:spacing w:before="300" w:line="276" w:lineRule="auto"/>
        <w:ind w:left="2760"/>
        <w:outlineLvl w:val="2"/>
        <w:rPr>
          <w:rFonts w:eastAsia="Times New Roman"/>
          <w:sz w:val="24"/>
          <w:szCs w:val="24"/>
        </w:rPr>
      </w:pPr>
      <w:r w:rsidRPr="00E53907">
        <w:rPr>
          <w:rFonts w:eastAsia="Times New Roman"/>
          <w:b/>
          <w:bCs/>
          <w:sz w:val="24"/>
          <w:szCs w:val="24"/>
        </w:rPr>
        <w:t>Основные направления программы</w:t>
      </w:r>
    </w:p>
    <w:p w:rsidR="00D37992" w:rsidRPr="00E53907" w:rsidRDefault="00915AA5" w:rsidP="00D016A4">
      <w:pPr>
        <w:spacing w:line="276" w:lineRule="auto"/>
        <w:ind w:left="60" w:right="40"/>
        <w:jc w:val="both"/>
        <w:rPr>
          <w:rFonts w:eastAsia="Times New Roman"/>
          <w:sz w:val="24"/>
          <w:szCs w:val="24"/>
        </w:rPr>
      </w:pPr>
      <w:r w:rsidRPr="00E53907">
        <w:rPr>
          <w:rFonts w:eastAsia="Times New Roman"/>
          <w:sz w:val="24"/>
          <w:szCs w:val="24"/>
        </w:rPr>
        <w:t xml:space="preserve">   </w:t>
      </w:r>
      <w:r w:rsidR="00D37992" w:rsidRPr="00E53907">
        <w:rPr>
          <w:rFonts w:eastAsia="Times New Roman"/>
          <w:sz w:val="24"/>
          <w:szCs w:val="24"/>
        </w:rPr>
        <w:t>На уровне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37992" w:rsidRPr="00E53907" w:rsidRDefault="00D37992" w:rsidP="00D016A4">
      <w:pPr>
        <w:spacing w:line="276" w:lineRule="auto"/>
        <w:ind w:left="60" w:right="40"/>
        <w:jc w:val="both"/>
        <w:rPr>
          <w:rFonts w:eastAsia="Times New Roman"/>
          <w:sz w:val="24"/>
          <w:szCs w:val="24"/>
        </w:rPr>
      </w:pPr>
      <w:r w:rsidRPr="00E53907">
        <w:rPr>
          <w:rFonts w:eastAsia="Times New Roman"/>
          <w:sz w:val="24"/>
          <w:szCs w:val="24"/>
        </w:rPr>
        <w:t>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37992" w:rsidRPr="00E53907" w:rsidRDefault="00915AA5" w:rsidP="00915AA5">
      <w:pPr>
        <w:spacing w:line="276" w:lineRule="auto"/>
        <w:ind w:left="60" w:right="40"/>
        <w:jc w:val="both"/>
        <w:rPr>
          <w:rFonts w:eastAsia="Times New Roman"/>
          <w:sz w:val="24"/>
          <w:szCs w:val="24"/>
        </w:rPr>
      </w:pPr>
      <w:r w:rsidRPr="00E53907">
        <w:rPr>
          <w:rFonts w:eastAsia="Times New Roman"/>
          <w:sz w:val="24"/>
          <w:szCs w:val="24"/>
        </w:rPr>
        <w:t xml:space="preserve">   </w:t>
      </w:r>
      <w:r w:rsidR="00D37992" w:rsidRPr="00E53907">
        <w:rPr>
          <w:rFonts w:eastAsia="Times New Roman"/>
          <w:sz w:val="24"/>
          <w:szCs w:val="24"/>
        </w:rPr>
        <w:t>Виды деятельности обучающихся: учебная, учебно-исследовательская, образно познавательная, игровая, рефлексивно оценочная, регулятивная, креативная, общественно полезная.</w:t>
      </w:r>
      <w:r w:rsidRPr="00E53907">
        <w:rPr>
          <w:rFonts w:eastAsia="Times New Roman"/>
          <w:sz w:val="24"/>
          <w:szCs w:val="24"/>
        </w:rPr>
        <w:t xml:space="preserve"> </w:t>
      </w:r>
      <w:r w:rsidR="00D37992" w:rsidRPr="00E53907">
        <w:rPr>
          <w:rFonts w:eastAsia="Times New Roman"/>
          <w:sz w:val="24"/>
          <w:szCs w:val="24"/>
        </w:rPr>
        <w:t>Формируемые ценности: природа, здоровье, экологическая культура, экологически безопасное поведение.</w:t>
      </w:r>
    </w:p>
    <w:p w:rsidR="00D37992" w:rsidRPr="00E53907" w:rsidRDefault="00915AA5" w:rsidP="00D016A4">
      <w:pPr>
        <w:spacing w:line="276" w:lineRule="auto"/>
        <w:ind w:left="60" w:right="40"/>
        <w:jc w:val="both"/>
        <w:rPr>
          <w:rFonts w:eastAsia="Times New Roman"/>
          <w:sz w:val="24"/>
          <w:szCs w:val="24"/>
        </w:rPr>
      </w:pPr>
      <w:r w:rsidRPr="00E53907">
        <w:rPr>
          <w:rFonts w:eastAsia="Times New Roman"/>
          <w:sz w:val="24"/>
          <w:szCs w:val="24"/>
        </w:rPr>
        <w:t xml:space="preserve">   </w:t>
      </w:r>
      <w:r w:rsidR="00D37992" w:rsidRPr="00E53907">
        <w:rPr>
          <w:rFonts w:eastAsia="Times New Roman"/>
          <w:sz w:val="24"/>
          <w:szCs w:val="24"/>
        </w:rPr>
        <w:t>Формы организации внеурочной деятельности: развивающие ситуации игрового и учебного типа.</w:t>
      </w:r>
    </w:p>
    <w:p w:rsidR="00D37992" w:rsidRPr="00E53907" w:rsidRDefault="00915AA5" w:rsidP="00D016A4">
      <w:pPr>
        <w:spacing w:line="276" w:lineRule="auto"/>
        <w:ind w:left="60" w:right="40"/>
        <w:jc w:val="both"/>
        <w:rPr>
          <w:rFonts w:eastAsia="Times New Roman"/>
          <w:sz w:val="24"/>
          <w:szCs w:val="24"/>
        </w:rPr>
      </w:pPr>
      <w:r w:rsidRPr="00E53907">
        <w:rPr>
          <w:rFonts w:eastAsia="Times New Roman"/>
          <w:sz w:val="24"/>
          <w:szCs w:val="24"/>
        </w:rPr>
        <w:t xml:space="preserve">  </w:t>
      </w:r>
      <w:r w:rsidR="00D37992" w:rsidRPr="00E53907">
        <w:rPr>
          <w:rFonts w:eastAsia="Times New Roman"/>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37992" w:rsidRPr="00E53907" w:rsidRDefault="00D37992" w:rsidP="00D016A4">
      <w:pPr>
        <w:spacing w:line="276" w:lineRule="auto"/>
        <w:jc w:val="center"/>
        <w:rPr>
          <w:rFonts w:eastAsia="Times New Roman"/>
          <w:b/>
          <w:bCs/>
          <w:sz w:val="24"/>
          <w:szCs w:val="24"/>
        </w:rPr>
      </w:pPr>
      <w:r w:rsidRPr="00E53907">
        <w:rPr>
          <w:rFonts w:eastAsia="Times New Roman"/>
          <w:b/>
          <w:bCs/>
          <w:sz w:val="24"/>
          <w:szCs w:val="24"/>
        </w:rPr>
        <w:t>Создание здоровьесберегающей инфраструктуры.</w:t>
      </w:r>
    </w:p>
    <w:p w:rsidR="00C76EFB" w:rsidRPr="00E53907" w:rsidRDefault="00915AA5" w:rsidP="00D016A4">
      <w:pPr>
        <w:spacing w:line="276" w:lineRule="auto"/>
        <w:rPr>
          <w:sz w:val="24"/>
          <w:szCs w:val="24"/>
        </w:rPr>
      </w:pPr>
      <w:r w:rsidRPr="00E53907">
        <w:rPr>
          <w:rFonts w:eastAsia="Times New Roman"/>
          <w:sz w:val="24"/>
          <w:szCs w:val="24"/>
        </w:rPr>
        <w:t xml:space="preserve">   </w:t>
      </w:r>
      <w:r w:rsidR="00D37992" w:rsidRPr="00E53907">
        <w:rPr>
          <w:rFonts w:eastAsia="Times New Roman"/>
          <w:sz w:val="24"/>
          <w:szCs w:val="24"/>
        </w:rPr>
        <w:t>В школьном здании созданы необходимые условия д</w:t>
      </w:r>
      <w:r w:rsidR="00D016A4" w:rsidRPr="00E53907">
        <w:rPr>
          <w:rFonts w:eastAsia="Times New Roman"/>
          <w:sz w:val="24"/>
          <w:szCs w:val="24"/>
        </w:rPr>
        <w:t xml:space="preserve">ля сбережения здоровья </w:t>
      </w:r>
      <w:r w:rsidR="00E53907">
        <w:rPr>
          <w:rFonts w:eastAsia="Times New Roman"/>
          <w:sz w:val="24"/>
          <w:szCs w:val="24"/>
        </w:rPr>
        <w:t>обучающихся</w:t>
      </w:r>
    </w:p>
    <w:p w:rsidR="00D37992" w:rsidRPr="00E53907" w:rsidRDefault="00D37992" w:rsidP="00D016A4">
      <w:pPr>
        <w:spacing w:line="276" w:lineRule="auto"/>
        <w:ind w:right="320"/>
        <w:jc w:val="both"/>
        <w:rPr>
          <w:rFonts w:eastAsia="Times New Roman"/>
          <w:sz w:val="24"/>
          <w:szCs w:val="24"/>
        </w:rPr>
      </w:pPr>
      <w:r w:rsidRPr="00E53907">
        <w:rPr>
          <w:rFonts w:eastAsia="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и обеды в урочное и внеурочное время.</w:t>
      </w:r>
    </w:p>
    <w:p w:rsidR="00D37992" w:rsidRPr="00E53907" w:rsidRDefault="00D37992" w:rsidP="00233277">
      <w:pPr>
        <w:spacing w:after="300" w:line="276" w:lineRule="auto"/>
        <w:ind w:right="320"/>
        <w:jc w:val="both"/>
        <w:rPr>
          <w:rFonts w:eastAsia="Times New Roman"/>
          <w:sz w:val="24"/>
          <w:szCs w:val="24"/>
        </w:rPr>
      </w:pPr>
      <w:r w:rsidRPr="00E53907">
        <w:rPr>
          <w:rFonts w:eastAsia="Times New Roman"/>
          <w:sz w:val="24"/>
          <w:szCs w:val="24"/>
        </w:rPr>
        <w:t>В школе работают оснащенный спортивный зал, оборудованный необходимым игровым и спортивным инвентарём.</w:t>
      </w:r>
    </w:p>
    <w:p w:rsidR="00D37992" w:rsidRPr="00E53907" w:rsidRDefault="00D37992" w:rsidP="00D016A4">
      <w:pPr>
        <w:tabs>
          <w:tab w:val="left" w:leader="underscore" w:pos="716"/>
          <w:tab w:val="left" w:leader="underscore" w:pos="1772"/>
          <w:tab w:val="left" w:leader="underscore" w:pos="9356"/>
        </w:tabs>
        <w:spacing w:line="276" w:lineRule="auto"/>
        <w:ind w:left="20" w:right="20"/>
        <w:jc w:val="both"/>
        <w:rPr>
          <w:rFonts w:eastAsia="Times New Roman"/>
          <w:sz w:val="24"/>
          <w:szCs w:val="24"/>
        </w:rPr>
      </w:pPr>
      <w:r w:rsidRPr="00E53907">
        <w:rPr>
          <w:rFonts w:eastAsia="Times New Roman"/>
          <w:b/>
          <w:bCs/>
          <w:sz w:val="24"/>
          <w:szCs w:val="24"/>
        </w:rPr>
        <w:t xml:space="preserve">Эффективное функционирование созданной здоровьсберегающей инфраструктуры в </w:t>
      </w:r>
      <w:r w:rsidRPr="00E53907">
        <w:rPr>
          <w:rFonts w:eastAsia="Times New Roman"/>
          <w:b/>
          <w:bCs/>
          <w:sz w:val="24"/>
          <w:szCs w:val="24"/>
        </w:rPr>
        <w:tab/>
      </w:r>
      <w:r w:rsidRPr="00E53907">
        <w:rPr>
          <w:rFonts w:eastAsia="Times New Roman"/>
          <w:b/>
          <w:bCs/>
          <w:sz w:val="24"/>
          <w:szCs w:val="24"/>
        </w:rPr>
        <w:tab/>
      </w:r>
      <w:r w:rsidRPr="00E53907">
        <w:rPr>
          <w:rFonts w:eastAsia="Times New Roman"/>
          <w:b/>
          <w:bCs/>
          <w:sz w:val="24"/>
          <w:szCs w:val="24"/>
          <w:u w:val="single"/>
        </w:rPr>
        <w:t>школе поддерживают учителя физической культуры.</w:t>
      </w:r>
      <w:r w:rsidRPr="00E53907">
        <w:rPr>
          <w:rFonts w:eastAsia="Times New Roman"/>
          <w:b/>
          <w:bCs/>
          <w:sz w:val="24"/>
          <w:szCs w:val="24"/>
        </w:rPr>
        <w:tab/>
      </w:r>
    </w:p>
    <w:tbl>
      <w:tblPr>
        <w:tblW w:w="0" w:type="auto"/>
        <w:tblInd w:w="5" w:type="dxa"/>
        <w:tblLayout w:type="fixed"/>
        <w:tblCellMar>
          <w:left w:w="0" w:type="dxa"/>
          <w:right w:w="0" w:type="dxa"/>
        </w:tblCellMar>
        <w:tblLook w:val="0000" w:firstRow="0" w:lastRow="0" w:firstColumn="0" w:lastColumn="0" w:noHBand="0" w:noVBand="0"/>
      </w:tblPr>
      <w:tblGrid>
        <w:gridCol w:w="826"/>
        <w:gridCol w:w="5107"/>
        <w:gridCol w:w="3835"/>
      </w:tblGrid>
      <w:tr w:rsidR="009B0D5A" w:rsidRPr="00E53907">
        <w:trPr>
          <w:trHeight w:val="57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20"/>
              <w:rPr>
                <w:rFonts w:eastAsia="Times New Roman"/>
                <w:sz w:val="24"/>
                <w:szCs w:val="24"/>
              </w:rPr>
            </w:pPr>
            <w:r w:rsidRPr="00E53907">
              <w:rPr>
                <w:rFonts w:eastAsia="Times New Roman"/>
                <w:sz w:val="24"/>
                <w:szCs w:val="24"/>
              </w:rPr>
              <w:t>№ п/п</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Показатели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Ответственные</w:t>
            </w:r>
          </w:p>
        </w:tc>
      </w:tr>
      <w:tr w:rsidR="009B0D5A" w:rsidRPr="00E53907">
        <w:trPr>
          <w:trHeight w:val="139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20"/>
              <w:rPr>
                <w:rFonts w:eastAsia="Times New Roman"/>
                <w:sz w:val="24"/>
                <w:szCs w:val="24"/>
              </w:rPr>
            </w:pPr>
            <w:r w:rsidRPr="00E53907">
              <w:rPr>
                <w:rFonts w:eastAsia="Times New Roman"/>
                <w:sz w:val="24"/>
                <w:szCs w:val="24"/>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Директор школы</w:t>
            </w:r>
            <w:r w:rsidR="00233277" w:rsidRPr="00E53907">
              <w:rPr>
                <w:rFonts w:eastAsia="Times New Roman"/>
                <w:sz w:val="24"/>
                <w:szCs w:val="24"/>
              </w:rPr>
              <w:t>.</w:t>
            </w:r>
            <w:r w:rsidRPr="00E53907">
              <w:rPr>
                <w:rFonts w:eastAsia="Times New Roman"/>
                <w:sz w:val="24"/>
                <w:szCs w:val="24"/>
              </w:rPr>
              <w:t xml:space="preserve"> Заместители директора</w:t>
            </w:r>
            <w:r w:rsidR="00233277" w:rsidRPr="00E53907">
              <w:rPr>
                <w:rFonts w:eastAsia="Times New Roman"/>
                <w:sz w:val="24"/>
                <w:szCs w:val="24"/>
              </w:rPr>
              <w:t>.</w:t>
            </w:r>
            <w:r w:rsidR="008C4732" w:rsidRPr="00E53907">
              <w:rPr>
                <w:rFonts w:eastAsia="Times New Roman"/>
                <w:sz w:val="24"/>
                <w:szCs w:val="24"/>
              </w:rPr>
              <w:t xml:space="preserve"> По УВР и ВР. </w:t>
            </w:r>
            <w:r w:rsidRPr="00E53907">
              <w:rPr>
                <w:rFonts w:eastAsia="Times New Roman"/>
                <w:sz w:val="24"/>
                <w:szCs w:val="24"/>
              </w:rPr>
              <w:t>Учителя-предметники</w:t>
            </w:r>
          </w:p>
        </w:tc>
      </w:tr>
      <w:tr w:rsidR="009B0D5A" w:rsidRPr="00E53907">
        <w:trPr>
          <w:trHeight w:val="111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20"/>
              <w:rPr>
                <w:rFonts w:eastAsia="Times New Roman"/>
                <w:sz w:val="24"/>
                <w:szCs w:val="24"/>
              </w:rPr>
            </w:pPr>
            <w:r w:rsidRPr="00E53907">
              <w:rPr>
                <w:rFonts w:eastAsia="Times New Roman"/>
                <w:sz w:val="24"/>
                <w:szCs w:val="24"/>
              </w:rPr>
              <w:lastRenderedPageBreak/>
              <w:t>2.</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Наличие и необходимое оснащение помещений для питания обучающихся. Организация горячего питания и горячих завтраков.</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Директор школы</w:t>
            </w:r>
            <w:r w:rsidR="00233277" w:rsidRPr="00E53907">
              <w:rPr>
                <w:rFonts w:eastAsia="Times New Roman"/>
                <w:sz w:val="24"/>
                <w:szCs w:val="24"/>
              </w:rPr>
              <w:t>.</w:t>
            </w:r>
            <w:r w:rsidRPr="00E53907">
              <w:rPr>
                <w:rFonts w:eastAsia="Times New Roman"/>
                <w:sz w:val="24"/>
                <w:szCs w:val="24"/>
              </w:rPr>
              <w:t xml:space="preserve"> Классные руководители</w:t>
            </w:r>
            <w:r w:rsidR="00233277" w:rsidRPr="00E53907">
              <w:rPr>
                <w:rFonts w:eastAsia="Times New Roman"/>
                <w:sz w:val="24"/>
                <w:szCs w:val="24"/>
              </w:rPr>
              <w:t>.</w:t>
            </w:r>
          </w:p>
        </w:tc>
      </w:tr>
      <w:tr w:rsidR="009B0D5A" w:rsidRPr="00E53907">
        <w:trPr>
          <w:trHeight w:val="83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20"/>
              <w:rPr>
                <w:rFonts w:eastAsia="Times New Roman"/>
                <w:sz w:val="24"/>
                <w:szCs w:val="24"/>
              </w:rPr>
            </w:pPr>
            <w:r w:rsidRPr="00E53907">
              <w:rPr>
                <w:rFonts w:eastAsia="Times New Roman"/>
                <w:sz w:val="24"/>
                <w:szCs w:val="24"/>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Оснащенность оборудованием, по</w:t>
            </w:r>
            <w:r w:rsidR="00915AA5" w:rsidRPr="00E53907">
              <w:rPr>
                <w:rFonts w:eastAsia="Times New Roman"/>
                <w:sz w:val="24"/>
                <w:szCs w:val="24"/>
              </w:rPr>
              <w:t>зволяющим организовать здоровье</w:t>
            </w:r>
            <w:r w:rsidRPr="00E53907">
              <w:rPr>
                <w:rFonts w:eastAsia="Times New Roman"/>
                <w:sz w:val="24"/>
                <w:szCs w:val="24"/>
              </w:rPr>
              <w:t>сберегающую деятельность</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after="60" w:line="276" w:lineRule="auto"/>
              <w:ind w:left="100"/>
              <w:rPr>
                <w:rFonts w:eastAsia="Times New Roman"/>
                <w:sz w:val="24"/>
                <w:szCs w:val="24"/>
              </w:rPr>
            </w:pPr>
            <w:r w:rsidRPr="00E53907">
              <w:rPr>
                <w:rFonts w:eastAsia="Times New Roman"/>
                <w:sz w:val="24"/>
                <w:szCs w:val="24"/>
              </w:rPr>
              <w:t>Директор</w:t>
            </w:r>
            <w:r w:rsidR="00233277" w:rsidRPr="00E53907">
              <w:rPr>
                <w:rFonts w:eastAsia="Times New Roman"/>
                <w:sz w:val="24"/>
                <w:szCs w:val="24"/>
              </w:rPr>
              <w:t xml:space="preserve"> школы.</w:t>
            </w:r>
          </w:p>
          <w:p w:rsidR="00D37992" w:rsidRPr="00E53907" w:rsidRDefault="00D37992" w:rsidP="00D016A4">
            <w:pPr>
              <w:spacing w:before="60" w:line="276" w:lineRule="auto"/>
              <w:ind w:left="100"/>
              <w:rPr>
                <w:rFonts w:eastAsia="Times New Roman"/>
                <w:sz w:val="24"/>
                <w:szCs w:val="24"/>
              </w:rPr>
            </w:pPr>
            <w:r w:rsidRPr="00E53907">
              <w:rPr>
                <w:rFonts w:eastAsia="Times New Roman"/>
                <w:sz w:val="24"/>
                <w:szCs w:val="24"/>
              </w:rPr>
              <w:t>Заместители директора</w:t>
            </w:r>
            <w:r w:rsidR="008C4732" w:rsidRPr="00E53907">
              <w:rPr>
                <w:rFonts w:eastAsia="Times New Roman"/>
                <w:sz w:val="24"/>
                <w:szCs w:val="24"/>
              </w:rPr>
              <w:t xml:space="preserve"> по УВР и ВР</w:t>
            </w:r>
          </w:p>
        </w:tc>
      </w:tr>
      <w:tr w:rsidR="009B0D5A" w:rsidRPr="00E53907">
        <w:trPr>
          <w:trHeight w:val="8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915AA5" w:rsidP="00D016A4">
            <w:pPr>
              <w:spacing w:line="276" w:lineRule="auto"/>
              <w:ind w:left="120"/>
              <w:rPr>
                <w:rFonts w:eastAsia="Times New Roman"/>
                <w:sz w:val="24"/>
                <w:szCs w:val="24"/>
              </w:rPr>
            </w:pPr>
            <w:r w:rsidRPr="00E53907">
              <w:rPr>
                <w:rFonts w:eastAsia="Times New Roman"/>
                <w:sz w:val="24"/>
                <w:szCs w:val="24"/>
              </w:rPr>
              <w:t>4</w:t>
            </w:r>
            <w:r w:rsidR="00D37992" w:rsidRPr="00E53907">
              <w:rPr>
                <w:rFonts w:eastAsia="Times New Roman"/>
                <w:sz w:val="24"/>
                <w:szCs w:val="24"/>
              </w:rPr>
              <w:t>.</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Наличие квалифицированного состава специалистов, обеспечивающих оздоровительную работу</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Директор</w:t>
            </w:r>
            <w:r w:rsidR="00233277" w:rsidRPr="00E53907">
              <w:rPr>
                <w:rFonts w:eastAsia="Times New Roman"/>
                <w:sz w:val="24"/>
                <w:szCs w:val="24"/>
              </w:rPr>
              <w:t xml:space="preserve"> школы</w:t>
            </w:r>
          </w:p>
        </w:tc>
      </w:tr>
      <w:tr w:rsidR="009B0D5A" w:rsidRPr="00E53907">
        <w:trPr>
          <w:trHeight w:val="56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915AA5" w:rsidP="00D016A4">
            <w:pPr>
              <w:spacing w:line="276" w:lineRule="auto"/>
              <w:ind w:left="120"/>
              <w:rPr>
                <w:rFonts w:eastAsia="Times New Roman"/>
                <w:sz w:val="24"/>
                <w:szCs w:val="24"/>
              </w:rPr>
            </w:pPr>
            <w:r w:rsidRPr="00E53907">
              <w:rPr>
                <w:rFonts w:eastAsia="Times New Roman"/>
                <w:sz w:val="24"/>
                <w:szCs w:val="24"/>
              </w:rPr>
              <w:t>5</w:t>
            </w:r>
            <w:r w:rsidR="00D37992" w:rsidRPr="00E53907">
              <w:rPr>
                <w:rFonts w:eastAsia="Times New Roman"/>
                <w:sz w:val="24"/>
                <w:szCs w:val="24"/>
              </w:rPr>
              <w:t>.</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Мониторинг освещенности учебных кабинетов (естественное и искусственное освещение)</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Директор школы</w:t>
            </w:r>
            <w:r w:rsidR="00233277" w:rsidRPr="00E53907">
              <w:rPr>
                <w:rFonts w:eastAsia="Times New Roman"/>
                <w:sz w:val="24"/>
                <w:szCs w:val="24"/>
              </w:rPr>
              <w:t>.</w:t>
            </w:r>
            <w:r w:rsidRPr="00E53907">
              <w:rPr>
                <w:rFonts w:eastAsia="Times New Roman"/>
                <w:sz w:val="24"/>
                <w:szCs w:val="24"/>
              </w:rPr>
              <w:t xml:space="preserve"> Учителя-предметники</w:t>
            </w:r>
            <w:r w:rsidR="00233277" w:rsidRPr="00E53907">
              <w:rPr>
                <w:rFonts w:eastAsia="Times New Roman"/>
                <w:sz w:val="24"/>
                <w:szCs w:val="24"/>
              </w:rPr>
              <w:t>.</w:t>
            </w:r>
          </w:p>
        </w:tc>
      </w:tr>
      <w:tr w:rsidR="009B0D5A" w:rsidRPr="00E53907" w:rsidTr="00915AA5">
        <w:trPr>
          <w:trHeight w:val="57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915AA5" w:rsidP="00D016A4">
            <w:pPr>
              <w:spacing w:line="276" w:lineRule="auto"/>
              <w:ind w:left="120"/>
              <w:rPr>
                <w:rFonts w:eastAsia="Times New Roman"/>
                <w:sz w:val="24"/>
                <w:szCs w:val="24"/>
              </w:rPr>
            </w:pPr>
            <w:r w:rsidRPr="00E53907">
              <w:rPr>
                <w:rFonts w:eastAsia="Times New Roman"/>
                <w:sz w:val="24"/>
                <w:szCs w:val="24"/>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 xml:space="preserve">Целенаправленная работа по сохранению здоровья </w:t>
            </w:r>
            <w:r w:rsidR="00E53907">
              <w:rPr>
                <w:rFonts w:eastAsia="Times New Roman"/>
                <w:sz w:val="24"/>
                <w:szCs w:val="24"/>
              </w:rPr>
              <w:t>обучающихся</w:t>
            </w:r>
            <w:r w:rsidRPr="00E53907">
              <w:rPr>
                <w:rFonts w:eastAsia="Times New Roman"/>
                <w:sz w:val="24"/>
                <w:szCs w:val="24"/>
              </w:rPr>
              <w:t xml:space="preserve"> школы и преподавателей</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233277" w:rsidRPr="00E53907" w:rsidRDefault="00233277" w:rsidP="00233277">
            <w:pPr>
              <w:spacing w:line="276" w:lineRule="auto"/>
              <w:ind w:left="100"/>
              <w:rPr>
                <w:rFonts w:eastAsia="Times New Roman"/>
                <w:sz w:val="24"/>
                <w:szCs w:val="24"/>
              </w:rPr>
            </w:pPr>
            <w:r w:rsidRPr="00E53907">
              <w:rPr>
                <w:rFonts w:eastAsia="Times New Roman"/>
                <w:sz w:val="24"/>
                <w:szCs w:val="24"/>
              </w:rPr>
              <w:t>Директор школы</w:t>
            </w:r>
          </w:p>
          <w:p w:rsidR="00D37992" w:rsidRPr="00E53907" w:rsidRDefault="00D37992" w:rsidP="00D016A4">
            <w:pPr>
              <w:spacing w:line="276" w:lineRule="auto"/>
              <w:ind w:left="100"/>
              <w:rPr>
                <w:rFonts w:eastAsia="Times New Roman"/>
                <w:sz w:val="24"/>
                <w:szCs w:val="24"/>
              </w:rPr>
            </w:pPr>
            <w:r w:rsidRPr="00E53907">
              <w:rPr>
                <w:rFonts w:eastAsia="Times New Roman"/>
                <w:sz w:val="24"/>
                <w:szCs w:val="24"/>
              </w:rPr>
              <w:t>Учитель физической культуры</w:t>
            </w:r>
          </w:p>
        </w:tc>
      </w:tr>
      <w:tr w:rsidR="009B0D5A" w:rsidRPr="00E53907">
        <w:trPr>
          <w:trHeight w:val="8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D016A4">
            <w:pPr>
              <w:spacing w:line="276" w:lineRule="auto"/>
              <w:ind w:left="120"/>
              <w:rPr>
                <w:rFonts w:eastAsia="Times New Roman"/>
                <w:sz w:val="24"/>
                <w:szCs w:val="24"/>
              </w:rPr>
            </w:pPr>
            <w:r w:rsidRPr="00E53907">
              <w:rPr>
                <w:rFonts w:eastAsia="Times New Roman"/>
                <w:sz w:val="24"/>
                <w:szCs w:val="24"/>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Мониторинг санитарного состояния учебных кабинетов, столовой, спортивного зала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233277">
            <w:pPr>
              <w:spacing w:line="276" w:lineRule="auto"/>
              <w:ind w:left="100"/>
              <w:rPr>
                <w:rFonts w:eastAsia="Times New Roman"/>
                <w:sz w:val="24"/>
                <w:szCs w:val="24"/>
              </w:rPr>
            </w:pPr>
            <w:r w:rsidRPr="00E53907">
              <w:rPr>
                <w:rFonts w:eastAsia="Times New Roman"/>
                <w:sz w:val="24"/>
                <w:szCs w:val="24"/>
              </w:rPr>
              <w:t xml:space="preserve">Заместитель директора по ВР. </w:t>
            </w:r>
            <w:r w:rsidR="00D37992" w:rsidRPr="00E53907">
              <w:rPr>
                <w:rFonts w:eastAsia="Times New Roman"/>
                <w:sz w:val="24"/>
                <w:szCs w:val="24"/>
              </w:rPr>
              <w:t>Классные руководители</w:t>
            </w:r>
            <w:r w:rsidR="00233277" w:rsidRPr="00E53907">
              <w:rPr>
                <w:rFonts w:eastAsia="Times New Roman"/>
                <w:sz w:val="24"/>
                <w:szCs w:val="24"/>
              </w:rPr>
              <w:t>.</w:t>
            </w:r>
            <w:r w:rsidR="00915AA5" w:rsidRPr="00E53907">
              <w:rPr>
                <w:rFonts w:eastAsia="Times New Roman"/>
                <w:sz w:val="24"/>
                <w:szCs w:val="24"/>
              </w:rPr>
              <w:t xml:space="preserve"> </w:t>
            </w:r>
            <w:r w:rsidR="00D37992" w:rsidRPr="00E53907">
              <w:rPr>
                <w:rFonts w:eastAsia="Times New Roman"/>
                <w:sz w:val="24"/>
                <w:szCs w:val="24"/>
              </w:rPr>
              <w:t>Дежурные преподаватели</w:t>
            </w:r>
          </w:p>
        </w:tc>
      </w:tr>
      <w:tr w:rsidR="009B0D5A" w:rsidRPr="00E53907" w:rsidTr="008C4732">
        <w:trPr>
          <w:trHeight w:val="38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D016A4">
            <w:pPr>
              <w:spacing w:line="276" w:lineRule="auto"/>
              <w:ind w:left="120"/>
              <w:rPr>
                <w:rFonts w:eastAsia="Times New Roman"/>
                <w:sz w:val="24"/>
                <w:szCs w:val="24"/>
              </w:rPr>
            </w:pPr>
            <w:r w:rsidRPr="00E53907">
              <w:rPr>
                <w:rFonts w:eastAsia="Times New Roman"/>
                <w:sz w:val="24"/>
                <w:szCs w:val="24"/>
              </w:rPr>
              <w:t>8</w:t>
            </w:r>
            <w:r w:rsidR="00D37992" w:rsidRPr="00E53907">
              <w:rPr>
                <w:rFonts w:eastAsia="Times New Roman"/>
                <w:sz w:val="24"/>
                <w:szCs w:val="24"/>
              </w:rPr>
              <w:t>.</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 xml:space="preserve">Плановая диспансеризация </w:t>
            </w:r>
            <w:r w:rsidR="00E53907">
              <w:rPr>
                <w:rFonts w:eastAsia="Times New Roman"/>
                <w:sz w:val="24"/>
                <w:szCs w:val="24"/>
              </w:rPr>
              <w:t>обучающихся</w:t>
            </w:r>
            <w:r w:rsidRPr="00E53907">
              <w:rPr>
                <w:rFonts w:eastAsia="Times New Roman"/>
                <w:sz w:val="24"/>
                <w:szCs w:val="24"/>
              </w:rPr>
              <w:t xml:space="preserve"> и учителей</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233277">
            <w:pPr>
              <w:spacing w:line="276" w:lineRule="auto"/>
              <w:jc w:val="both"/>
              <w:rPr>
                <w:rFonts w:eastAsia="Times New Roman"/>
                <w:sz w:val="24"/>
                <w:szCs w:val="24"/>
              </w:rPr>
            </w:pPr>
            <w:r w:rsidRPr="00E53907">
              <w:rPr>
                <w:rFonts w:eastAsia="Times New Roman"/>
                <w:sz w:val="24"/>
                <w:szCs w:val="24"/>
              </w:rPr>
              <w:t xml:space="preserve">Администрация школы </w:t>
            </w:r>
          </w:p>
        </w:tc>
      </w:tr>
      <w:tr w:rsidR="009B0D5A" w:rsidRPr="00E53907">
        <w:trPr>
          <w:trHeight w:val="28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D016A4">
            <w:pPr>
              <w:spacing w:line="276" w:lineRule="auto"/>
              <w:ind w:left="120"/>
              <w:rPr>
                <w:rFonts w:eastAsia="Times New Roman"/>
                <w:sz w:val="24"/>
                <w:szCs w:val="24"/>
              </w:rPr>
            </w:pPr>
            <w:r w:rsidRPr="00E53907">
              <w:rPr>
                <w:rFonts w:eastAsia="Times New Roman"/>
                <w:sz w:val="24"/>
                <w:szCs w:val="24"/>
              </w:rPr>
              <w:t>9.</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Контроль пищевого рациона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D016A4">
            <w:pPr>
              <w:spacing w:line="276" w:lineRule="auto"/>
              <w:rPr>
                <w:rFonts w:eastAsia="Times New Roman"/>
                <w:sz w:val="24"/>
                <w:szCs w:val="24"/>
              </w:rPr>
            </w:pPr>
            <w:r w:rsidRPr="00E53907">
              <w:rPr>
                <w:rFonts w:eastAsia="Times New Roman"/>
                <w:sz w:val="24"/>
                <w:szCs w:val="24"/>
              </w:rPr>
              <w:t>Директор школы</w:t>
            </w:r>
          </w:p>
        </w:tc>
      </w:tr>
      <w:tr w:rsidR="009B0D5A" w:rsidRPr="00E53907">
        <w:trPr>
          <w:trHeight w:val="13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8C4732" w:rsidP="00D016A4">
            <w:pPr>
              <w:spacing w:line="276" w:lineRule="auto"/>
              <w:ind w:left="120"/>
              <w:rPr>
                <w:rFonts w:eastAsia="Times New Roman"/>
                <w:sz w:val="24"/>
                <w:szCs w:val="24"/>
              </w:rPr>
            </w:pPr>
            <w:r w:rsidRPr="00E53907">
              <w:rPr>
                <w:rFonts w:eastAsia="Times New Roman"/>
                <w:sz w:val="24"/>
                <w:szCs w:val="24"/>
              </w:rPr>
              <w:t>10</w:t>
            </w:r>
            <w:r w:rsidR="00D37992" w:rsidRPr="00E53907">
              <w:rPr>
                <w:rFonts w:eastAsia="Times New Roman"/>
                <w:sz w:val="24"/>
                <w:szCs w:val="24"/>
              </w:rPr>
              <w:t>.</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D37992" w:rsidP="00D016A4">
            <w:pPr>
              <w:spacing w:line="276" w:lineRule="auto"/>
              <w:jc w:val="both"/>
              <w:rPr>
                <w:rFonts w:eastAsia="Times New Roman"/>
                <w:sz w:val="24"/>
                <w:szCs w:val="24"/>
              </w:rPr>
            </w:pPr>
            <w:r w:rsidRPr="00E53907">
              <w:rPr>
                <w:rFonts w:eastAsia="Times New Roman"/>
                <w:sz w:val="24"/>
                <w:szCs w:val="24"/>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D37992" w:rsidRPr="00E53907" w:rsidRDefault="00E53907" w:rsidP="00D016A4">
            <w:pPr>
              <w:spacing w:line="276" w:lineRule="auto"/>
              <w:ind w:left="100"/>
              <w:rPr>
                <w:rFonts w:eastAsia="Times New Roman"/>
                <w:sz w:val="24"/>
                <w:szCs w:val="24"/>
              </w:rPr>
            </w:pPr>
            <w:r>
              <w:rPr>
                <w:rFonts w:eastAsia="Times New Roman"/>
                <w:sz w:val="24"/>
                <w:szCs w:val="24"/>
              </w:rPr>
              <w:t>Заведующая хозяйством</w:t>
            </w:r>
          </w:p>
        </w:tc>
      </w:tr>
    </w:tbl>
    <w:p w:rsidR="00D016A4" w:rsidRDefault="00D016A4" w:rsidP="00D016A4">
      <w:pPr>
        <w:spacing w:line="276" w:lineRule="auto"/>
        <w:ind w:left="20" w:right="20"/>
        <w:jc w:val="both"/>
        <w:rPr>
          <w:rFonts w:eastAsia="Times New Roman"/>
          <w:b/>
          <w:bCs/>
          <w:sz w:val="24"/>
          <w:szCs w:val="24"/>
        </w:rPr>
      </w:pPr>
    </w:p>
    <w:p w:rsidR="00D37992" w:rsidRPr="00D016A4" w:rsidRDefault="009B0D5A" w:rsidP="00D016A4">
      <w:pPr>
        <w:spacing w:line="276" w:lineRule="auto"/>
        <w:ind w:left="20" w:right="20"/>
        <w:jc w:val="both"/>
        <w:rPr>
          <w:rFonts w:eastAsia="Times New Roman"/>
          <w:sz w:val="24"/>
          <w:szCs w:val="24"/>
        </w:rPr>
      </w:pPr>
      <w:r>
        <w:rPr>
          <w:rFonts w:eastAsia="Times New Roman"/>
          <w:b/>
          <w:bCs/>
          <w:sz w:val="24"/>
          <w:szCs w:val="24"/>
        </w:rPr>
        <w:t xml:space="preserve">2.4.1. </w:t>
      </w:r>
      <w:r w:rsidR="00D37992" w:rsidRPr="00D016A4">
        <w:rPr>
          <w:rFonts w:eastAsia="Times New Roman"/>
          <w:b/>
          <w:bCs/>
          <w:sz w:val="24"/>
          <w:szCs w:val="24"/>
        </w:rPr>
        <w:t>Формирование культуры здорового и безопасного образа жизни средствами урочной деятельности может быть реализовано с помощью предметов УМК «Школа России»,</w:t>
      </w:r>
    </w:p>
    <w:p w:rsidR="00D37992" w:rsidRPr="00D016A4" w:rsidRDefault="00D37992" w:rsidP="00D016A4">
      <w:pPr>
        <w:keepNext/>
        <w:keepLines/>
        <w:spacing w:line="276" w:lineRule="auto"/>
        <w:ind w:left="2840"/>
        <w:outlineLvl w:val="2"/>
        <w:rPr>
          <w:rFonts w:eastAsia="Times New Roman"/>
          <w:sz w:val="24"/>
          <w:szCs w:val="24"/>
        </w:rPr>
      </w:pPr>
      <w:r w:rsidRPr="00D016A4">
        <w:rPr>
          <w:rFonts w:eastAsia="Times New Roman"/>
          <w:b/>
          <w:bCs/>
          <w:sz w:val="24"/>
          <w:szCs w:val="24"/>
        </w:rPr>
        <w:t>«Перспективная начальная школа»</w:t>
      </w:r>
    </w:p>
    <w:p w:rsidR="00D37992" w:rsidRPr="008C4732" w:rsidRDefault="008C4732" w:rsidP="008C4732">
      <w:pPr>
        <w:spacing w:line="276" w:lineRule="auto"/>
        <w:rPr>
          <w:sz w:val="24"/>
          <w:szCs w:val="24"/>
        </w:rPr>
      </w:pPr>
      <w:r>
        <w:rPr>
          <w:rFonts w:eastAsia="Times New Roman"/>
          <w:sz w:val="24"/>
          <w:szCs w:val="24"/>
        </w:rPr>
        <w:t xml:space="preserve">    </w:t>
      </w:r>
      <w:r w:rsidR="00D37992" w:rsidRPr="00D016A4">
        <w:rPr>
          <w:rFonts w:eastAsia="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w:t>
      </w:r>
      <w:r>
        <w:rPr>
          <w:sz w:val="24"/>
          <w:szCs w:val="24"/>
        </w:rPr>
        <w:t xml:space="preserve"> </w:t>
      </w:r>
      <w:r w:rsidR="00D37992" w:rsidRPr="00D016A4">
        <w:rPr>
          <w:rFonts w:eastAsia="Times New Roman"/>
          <w:sz w:val="24"/>
          <w:szCs w:val="24"/>
        </w:rPr>
        <w:t>укреплением собственного физического, нравственного и духовного здоровья, активным отдыхом.</w:t>
      </w:r>
    </w:p>
    <w:p w:rsidR="00D37992" w:rsidRPr="00D016A4" w:rsidRDefault="008C4732" w:rsidP="00D016A4">
      <w:pPr>
        <w:spacing w:line="276" w:lineRule="auto"/>
        <w:ind w:left="20" w:right="20"/>
        <w:jc w:val="both"/>
        <w:rPr>
          <w:rFonts w:eastAsia="Times New Roman"/>
          <w:sz w:val="24"/>
          <w:szCs w:val="24"/>
        </w:rPr>
      </w:pPr>
      <w:r>
        <w:rPr>
          <w:rFonts w:eastAsia="Times New Roman"/>
          <w:b/>
          <w:bCs/>
          <w:sz w:val="24"/>
          <w:szCs w:val="24"/>
        </w:rPr>
        <w:t xml:space="preserve">   </w:t>
      </w:r>
      <w:r w:rsidR="00D37992" w:rsidRPr="00D016A4">
        <w:rPr>
          <w:rFonts w:eastAsia="Times New Roman"/>
          <w:b/>
          <w:bCs/>
          <w:sz w:val="24"/>
          <w:szCs w:val="24"/>
        </w:rPr>
        <w:t>В курсе «Окружающий мир»</w:t>
      </w:r>
      <w:r w:rsidR="00D37992" w:rsidRPr="00D016A4">
        <w:rPr>
          <w:rFonts w:eastAsia="Times New Roman"/>
          <w:sz w:val="24"/>
          <w:szCs w:val="24"/>
        </w:rP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37992" w:rsidRPr="00D016A4" w:rsidRDefault="00D37992" w:rsidP="00D016A4">
      <w:pPr>
        <w:spacing w:line="276" w:lineRule="auto"/>
        <w:ind w:left="20" w:right="20"/>
        <w:jc w:val="both"/>
        <w:rPr>
          <w:rFonts w:eastAsia="Times New Roman"/>
          <w:sz w:val="24"/>
          <w:szCs w:val="24"/>
        </w:rPr>
      </w:pPr>
      <w:r w:rsidRPr="00D016A4">
        <w:rPr>
          <w:rFonts w:eastAsia="Times New Roman"/>
          <w:sz w:val="24"/>
          <w:szCs w:val="24"/>
        </w:rPr>
        <w:t xml:space="preserve">При выполнении упражнений на уроках русского языка </w:t>
      </w:r>
      <w:r w:rsidR="00E53907">
        <w:rPr>
          <w:rFonts w:eastAsia="Times New Roman"/>
          <w:sz w:val="24"/>
          <w:szCs w:val="24"/>
        </w:rPr>
        <w:t>обучающиеся</w:t>
      </w:r>
      <w:r w:rsidRPr="00D016A4">
        <w:rPr>
          <w:rFonts w:eastAsia="Times New Roman"/>
          <w:sz w:val="24"/>
          <w:szCs w:val="24"/>
        </w:rPr>
        <w:t xml:space="preserve"> обсуждают вопросы внешнего облика ученика, соблюдения правил перехода улицы, активного отдыха летом и зимой.</w:t>
      </w:r>
    </w:p>
    <w:p w:rsidR="008C4732" w:rsidRDefault="00D37992" w:rsidP="00D016A4">
      <w:pPr>
        <w:spacing w:line="276" w:lineRule="auto"/>
        <w:ind w:left="20" w:right="20"/>
        <w:jc w:val="both"/>
        <w:rPr>
          <w:rFonts w:eastAsia="Times New Roman"/>
          <w:sz w:val="24"/>
          <w:szCs w:val="24"/>
        </w:rPr>
      </w:pPr>
      <w:r w:rsidRPr="00D016A4">
        <w:rPr>
          <w:rFonts w:eastAsia="Times New Roman"/>
          <w:sz w:val="24"/>
          <w:szCs w:val="24"/>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D37992" w:rsidRPr="00D016A4" w:rsidRDefault="008C4732" w:rsidP="00D016A4">
      <w:pPr>
        <w:spacing w:line="276" w:lineRule="auto"/>
        <w:ind w:left="20" w:right="20"/>
        <w:jc w:val="both"/>
        <w:rPr>
          <w:rFonts w:eastAsia="Times New Roman"/>
          <w:sz w:val="24"/>
          <w:szCs w:val="24"/>
        </w:rPr>
      </w:pPr>
      <w:r>
        <w:rPr>
          <w:rFonts w:eastAsia="Times New Roman"/>
          <w:sz w:val="24"/>
          <w:szCs w:val="24"/>
        </w:rPr>
        <w:t xml:space="preserve">   </w:t>
      </w:r>
      <w:r w:rsidR="00D37992" w:rsidRPr="00D016A4">
        <w:rPr>
          <w:rFonts w:eastAsia="Times New Roman"/>
          <w:b/>
          <w:bCs/>
          <w:sz w:val="24"/>
          <w:szCs w:val="24"/>
        </w:rPr>
        <w:t>В курсе «Технология»</w:t>
      </w:r>
      <w:r w:rsidR="00D37992" w:rsidRPr="00D016A4">
        <w:rPr>
          <w:rFonts w:eastAsia="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D37992" w:rsidRPr="00D016A4" w:rsidRDefault="008C4732" w:rsidP="00D016A4">
      <w:pPr>
        <w:spacing w:after="240" w:line="276" w:lineRule="auto"/>
        <w:ind w:left="20" w:right="20"/>
        <w:jc w:val="both"/>
        <w:rPr>
          <w:rFonts w:eastAsia="Times New Roman"/>
          <w:sz w:val="24"/>
          <w:szCs w:val="24"/>
        </w:rPr>
      </w:pPr>
      <w:r>
        <w:rPr>
          <w:rFonts w:eastAsia="Times New Roman"/>
          <w:b/>
          <w:bCs/>
          <w:sz w:val="24"/>
          <w:szCs w:val="24"/>
        </w:rPr>
        <w:t xml:space="preserve">   </w:t>
      </w:r>
      <w:r w:rsidR="00D37992" w:rsidRPr="00D016A4">
        <w:rPr>
          <w:rFonts w:eastAsia="Times New Roman"/>
          <w:b/>
          <w:bCs/>
          <w:sz w:val="24"/>
          <w:szCs w:val="24"/>
        </w:rPr>
        <w:t>В курсе «Физическая культура»</w:t>
      </w:r>
      <w:r w:rsidR="00D37992" w:rsidRPr="00D016A4">
        <w:rPr>
          <w:rFonts w:eastAsia="Times New Roman"/>
          <w:sz w:val="24"/>
          <w:szCs w:val="24"/>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w:t>
      </w:r>
      <w:r w:rsidR="00D37992" w:rsidRPr="00D016A4">
        <w:rPr>
          <w:rFonts w:eastAsia="Times New Roman"/>
          <w:b/>
          <w:bCs/>
          <w:sz w:val="24"/>
          <w:szCs w:val="24"/>
        </w:rPr>
        <w:t xml:space="preserve"> по математике, русскому языку, литературному чтению, окружающему миру,</w:t>
      </w:r>
      <w:r w:rsidR="00D37992" w:rsidRPr="00D016A4">
        <w:rPr>
          <w:rFonts w:eastAsia="Times New Roman"/>
          <w:sz w:val="24"/>
          <w:szCs w:val="24"/>
        </w:rPr>
        <w:t xml:space="preserve"> а также материал для организации проектной деятельности в учебниках</w:t>
      </w:r>
      <w:r w:rsidR="00D37992" w:rsidRPr="00D016A4">
        <w:rPr>
          <w:rFonts w:eastAsia="Times New Roman"/>
          <w:b/>
          <w:bCs/>
          <w:sz w:val="24"/>
          <w:szCs w:val="24"/>
        </w:rPr>
        <w:t xml:space="preserve"> технологии, иностранных языков, информатики. </w:t>
      </w:r>
      <w:r w:rsidR="00D37992" w:rsidRPr="00D016A4">
        <w:rPr>
          <w:rFonts w:eastAsia="Times New Roman"/>
          <w:sz w:val="24"/>
          <w:szCs w:val="24"/>
        </w:rPr>
        <w:t>Содержание материала рубрики «Наши проекты» выстроено так, что способствует организации проектной деятельности, как</w:t>
      </w:r>
      <w:r w:rsidR="00233277">
        <w:rPr>
          <w:rFonts w:eastAsia="Times New Roman"/>
          <w:sz w:val="24"/>
          <w:szCs w:val="24"/>
        </w:rPr>
        <w:t xml:space="preserve"> </w:t>
      </w:r>
      <w:r w:rsidR="00D37992" w:rsidRPr="00D016A4">
        <w:rPr>
          <w:rFonts w:eastAsia="Times New Roman"/>
          <w:sz w:val="24"/>
          <w:szCs w:val="24"/>
        </w:rPr>
        <w:t>на</w:t>
      </w:r>
      <w:r w:rsidR="00D37992" w:rsidRPr="00D016A4">
        <w:rPr>
          <w:rFonts w:eastAsia="Times New Roman"/>
          <w:b/>
          <w:bCs/>
          <w:sz w:val="24"/>
          <w:szCs w:val="24"/>
        </w:rPr>
        <w:t xml:space="preserve"> уроке, так и во внеурочной работе.</w:t>
      </w:r>
    </w:p>
    <w:p w:rsidR="00D37992" w:rsidRPr="00D016A4" w:rsidRDefault="00D37992" w:rsidP="00D016A4">
      <w:pPr>
        <w:keepNext/>
        <w:keepLines/>
        <w:spacing w:before="240" w:line="276" w:lineRule="auto"/>
        <w:ind w:left="1040"/>
        <w:outlineLvl w:val="2"/>
        <w:rPr>
          <w:rFonts w:eastAsia="Times New Roman"/>
          <w:sz w:val="24"/>
          <w:szCs w:val="24"/>
        </w:rPr>
      </w:pPr>
      <w:r w:rsidRPr="00D016A4">
        <w:rPr>
          <w:rFonts w:eastAsia="Times New Roman"/>
          <w:b/>
          <w:bCs/>
          <w:sz w:val="24"/>
          <w:szCs w:val="24"/>
        </w:rPr>
        <w:t>Рациональная организация учебной и внеурочной деятельности</w:t>
      </w:r>
    </w:p>
    <w:p w:rsidR="00D37992" w:rsidRPr="00D016A4" w:rsidRDefault="00233277" w:rsidP="00233277">
      <w:pPr>
        <w:spacing w:line="276" w:lineRule="auto"/>
        <w:ind w:left="20" w:right="2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 xml:space="preserve">Сохранение и укрепление здоровья </w:t>
      </w:r>
      <w:r w:rsidR="00E53907">
        <w:rPr>
          <w:rFonts w:eastAsia="Times New Roman"/>
          <w:sz w:val="24"/>
          <w:szCs w:val="24"/>
        </w:rPr>
        <w:t>обучающихся</w:t>
      </w:r>
      <w:r w:rsidR="00D37992" w:rsidRPr="00D016A4">
        <w:rPr>
          <w:rFonts w:eastAsia="Times New Roman"/>
          <w:sz w:val="24"/>
          <w:szCs w:val="24"/>
        </w:rPr>
        <w:t xml:space="preserve">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D37992" w:rsidRDefault="00233277" w:rsidP="00233277">
      <w:pPr>
        <w:spacing w:line="276" w:lineRule="auto"/>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 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w:t>
      </w:r>
      <w:r w:rsidR="00D016A4">
        <w:rPr>
          <w:sz w:val="24"/>
          <w:szCs w:val="24"/>
        </w:rPr>
        <w:t xml:space="preserve"> </w:t>
      </w:r>
      <w:r w:rsidR="00D37992" w:rsidRPr="00D016A4">
        <w:rPr>
          <w:rFonts w:eastAsia="Times New Roman"/>
          <w:sz w:val="24"/>
          <w:szCs w:val="24"/>
        </w:rPr>
        <w:t xml:space="preserve">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Учтены психологические и </w:t>
      </w:r>
      <w:r w:rsidR="00D37992" w:rsidRPr="00D016A4">
        <w:rPr>
          <w:rFonts w:eastAsia="Times New Roman"/>
          <w:sz w:val="24"/>
          <w:szCs w:val="24"/>
        </w:rPr>
        <w:lastRenderedPageBreak/>
        <w:t xml:space="preserve">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w:t>
      </w:r>
      <w:r w:rsidR="009B0D5A">
        <w:rPr>
          <w:rFonts w:eastAsia="Times New Roman"/>
          <w:sz w:val="24"/>
          <w:szCs w:val="24"/>
          <w:u w:val="single"/>
        </w:rPr>
        <w:t xml:space="preserve">дошкольном возрасте </w:t>
      </w:r>
      <w:r w:rsidR="00D37992" w:rsidRPr="00D016A4">
        <w:rPr>
          <w:rFonts w:eastAsia="Times New Roman"/>
          <w:sz w:val="24"/>
          <w:szCs w:val="24"/>
          <w:u w:val="single"/>
        </w:rPr>
        <w:t xml:space="preserve"> к учебной.</w:t>
      </w:r>
      <w:r w:rsidR="00D37992" w:rsidRPr="00D016A4">
        <w:rPr>
          <w:rFonts w:eastAsia="Times New Roman"/>
          <w:sz w:val="24"/>
          <w:szCs w:val="24"/>
        </w:rPr>
        <w:tab/>
      </w:r>
    </w:p>
    <w:p w:rsidR="00233277" w:rsidRPr="00D016A4" w:rsidRDefault="00233277" w:rsidP="00233277">
      <w:pPr>
        <w:spacing w:line="276" w:lineRule="auto"/>
        <w:jc w:val="both"/>
        <w:rPr>
          <w:sz w:val="24"/>
          <w:szCs w:val="24"/>
        </w:rPr>
      </w:pPr>
    </w:p>
    <w:tbl>
      <w:tblPr>
        <w:tblW w:w="9840" w:type="dxa"/>
        <w:tblInd w:w="5" w:type="dxa"/>
        <w:tblLayout w:type="fixed"/>
        <w:tblCellMar>
          <w:left w:w="0" w:type="dxa"/>
          <w:right w:w="0" w:type="dxa"/>
        </w:tblCellMar>
        <w:tblLook w:val="0000" w:firstRow="0" w:lastRow="0" w:firstColumn="0" w:lastColumn="0" w:noHBand="0" w:noVBand="0"/>
      </w:tblPr>
      <w:tblGrid>
        <w:gridCol w:w="749"/>
        <w:gridCol w:w="5102"/>
        <w:gridCol w:w="3989"/>
      </w:tblGrid>
      <w:tr w:rsidR="00D37992" w:rsidRPr="00D016A4" w:rsidTr="00D37992">
        <w:trPr>
          <w:trHeight w:val="566"/>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Название мероприятия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Ответственность и контроль за реализацию направления</w:t>
            </w:r>
          </w:p>
        </w:tc>
      </w:tr>
      <w:tr w:rsidR="00D37992" w:rsidRPr="00D016A4" w:rsidTr="00D37992">
        <w:trPr>
          <w:trHeight w:val="84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Соблюдение гигиенических норм и требований к организации и объёму учебной и вне учебной нагрузки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Зам. директора по УВР, Классные руководители, Руководители кружков</w:t>
            </w:r>
          </w:p>
        </w:tc>
      </w:tr>
      <w:tr w:rsidR="00D37992" w:rsidRPr="00D016A4" w:rsidTr="00D37992">
        <w:trPr>
          <w:trHeight w:val="1387"/>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Зам. директора по УВР, Классные руководители, Руководители кружков</w:t>
            </w:r>
          </w:p>
        </w:tc>
      </w:tr>
      <w:tr w:rsidR="00D37992" w:rsidRPr="00D016A4" w:rsidTr="00D37992">
        <w:trPr>
          <w:trHeight w:val="84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Строгое соблюдение всех требований к использованию ТСО, в том числе компьютеров и аудиовизуальных средств</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Зам. директора по УВР, Классные руководители, Руководители кружков</w:t>
            </w:r>
          </w:p>
        </w:tc>
      </w:tr>
      <w:tr w:rsidR="00D37992" w:rsidRPr="00D016A4" w:rsidTr="00D37992">
        <w:trPr>
          <w:trHeight w:val="1387"/>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8C4732" w:rsidP="00D016A4">
            <w:pPr>
              <w:spacing w:line="276" w:lineRule="auto"/>
              <w:jc w:val="both"/>
              <w:rPr>
                <w:rFonts w:eastAsia="Times New Roman"/>
                <w:sz w:val="24"/>
                <w:szCs w:val="24"/>
              </w:rPr>
            </w:pPr>
            <w:r>
              <w:rPr>
                <w:rFonts w:eastAsia="Times New Roman"/>
                <w:sz w:val="24"/>
                <w:szCs w:val="24"/>
              </w:rPr>
              <w:t xml:space="preserve">Зам. директора по УВР. </w:t>
            </w:r>
            <w:r w:rsidR="00D37992" w:rsidRPr="00D016A4">
              <w:rPr>
                <w:rFonts w:eastAsia="Times New Roman"/>
                <w:sz w:val="24"/>
                <w:szCs w:val="24"/>
              </w:rPr>
              <w:t>Учителя</w:t>
            </w:r>
          </w:p>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Классные руководители</w:t>
            </w:r>
          </w:p>
        </w:tc>
      </w:tr>
      <w:tr w:rsidR="00D37992" w:rsidRPr="00D016A4" w:rsidTr="00D37992">
        <w:trPr>
          <w:trHeight w:val="84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 xml:space="preserve">Организация режима постепенного повышения нагрузок для </w:t>
            </w:r>
            <w:r w:rsidR="00E53907">
              <w:rPr>
                <w:rFonts w:eastAsia="Times New Roman"/>
                <w:sz w:val="24"/>
                <w:szCs w:val="24"/>
              </w:rPr>
              <w:t>обучающихся</w:t>
            </w:r>
            <w:r w:rsidRPr="00D016A4">
              <w:rPr>
                <w:rFonts w:eastAsia="Times New Roman"/>
                <w:sz w:val="24"/>
                <w:szCs w:val="24"/>
              </w:rPr>
              <w:t xml:space="preserve"> первого класса с целью обеспечения адаптации к новым условиям</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8C4732" w:rsidP="008C4732">
            <w:pPr>
              <w:spacing w:line="276" w:lineRule="auto"/>
              <w:jc w:val="both"/>
              <w:rPr>
                <w:rFonts w:eastAsia="Times New Roman"/>
                <w:sz w:val="24"/>
                <w:szCs w:val="24"/>
              </w:rPr>
            </w:pPr>
            <w:r>
              <w:rPr>
                <w:rFonts w:eastAsia="Times New Roman"/>
                <w:sz w:val="24"/>
                <w:szCs w:val="24"/>
              </w:rPr>
              <w:t>Зам. директора по УВР.</w:t>
            </w:r>
          </w:p>
        </w:tc>
      </w:tr>
      <w:tr w:rsidR="00D37992" w:rsidRPr="00D016A4" w:rsidTr="00D37992">
        <w:trPr>
          <w:trHeight w:val="835"/>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Обязательное проведение динамической паузы на уроке, организация перемен с пребыванием детей на свежем воздухе</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Классные руководители Зам. директора по УВР</w:t>
            </w:r>
          </w:p>
        </w:tc>
      </w:tr>
      <w:tr w:rsidR="00D37992" w:rsidRPr="00D016A4" w:rsidTr="00D37992">
        <w:trPr>
          <w:trHeight w:val="84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 xml:space="preserve">Организация перемен с целью создания условий для двигательной активности </w:t>
            </w:r>
            <w:r w:rsidR="00E53907">
              <w:rPr>
                <w:rFonts w:eastAsia="Times New Roman"/>
                <w:sz w:val="24"/>
                <w:szCs w:val="24"/>
              </w:rPr>
              <w:t>обучающихся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233277">
            <w:pPr>
              <w:spacing w:line="276" w:lineRule="auto"/>
              <w:ind w:left="120"/>
              <w:rPr>
                <w:rFonts w:eastAsia="Times New Roman"/>
                <w:sz w:val="24"/>
                <w:szCs w:val="24"/>
              </w:rPr>
            </w:pPr>
            <w:r w:rsidRPr="00D016A4">
              <w:rPr>
                <w:rFonts w:eastAsia="Times New Roman"/>
                <w:sz w:val="24"/>
                <w:szCs w:val="24"/>
              </w:rPr>
              <w:t xml:space="preserve">Классные руководители Учитель физической культуры </w:t>
            </w:r>
          </w:p>
        </w:tc>
      </w:tr>
      <w:tr w:rsidR="00D37992" w:rsidRPr="00D016A4" w:rsidTr="00D37992">
        <w:trPr>
          <w:trHeight w:val="56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Анализ урока с точки зрения по</w:t>
            </w:r>
            <w:r w:rsidR="008C4732">
              <w:rPr>
                <w:rFonts w:eastAsia="Times New Roman"/>
                <w:sz w:val="24"/>
                <w:szCs w:val="24"/>
              </w:rPr>
              <w:t>строения его на основе здоровье</w:t>
            </w:r>
            <w:r w:rsidRPr="00D016A4">
              <w:rPr>
                <w:rFonts w:eastAsia="Times New Roman"/>
                <w:sz w:val="24"/>
                <w:szCs w:val="24"/>
              </w:rPr>
              <w:t>сберегающих технологий</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Директор школы Заместители директора</w:t>
            </w:r>
            <w:r w:rsidR="008C4732">
              <w:rPr>
                <w:rFonts w:eastAsia="Times New Roman"/>
                <w:sz w:val="24"/>
                <w:szCs w:val="24"/>
              </w:rPr>
              <w:t xml:space="preserve"> по УВР и ВР.</w:t>
            </w:r>
          </w:p>
        </w:tc>
      </w:tr>
      <w:tr w:rsidR="00D37992" w:rsidRPr="00D016A4" w:rsidTr="00233277">
        <w:trPr>
          <w:trHeight w:val="96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33277" w:rsidRPr="00D016A4" w:rsidRDefault="00D37992" w:rsidP="00D016A4">
            <w:pPr>
              <w:spacing w:line="276" w:lineRule="auto"/>
              <w:jc w:val="both"/>
              <w:rPr>
                <w:rFonts w:eastAsia="Times New Roman"/>
                <w:sz w:val="24"/>
                <w:szCs w:val="24"/>
              </w:rPr>
            </w:pPr>
            <w:r w:rsidRPr="00D016A4">
              <w:rPr>
                <w:rFonts w:eastAsia="Times New Roman"/>
                <w:sz w:val="24"/>
                <w:szCs w:val="24"/>
              </w:rPr>
              <w:t>Осуществление контроля за соблюдением норм учебной нагрузки (ежедневной, еженедельной, годовой)</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8C4732" w:rsidP="00D016A4">
            <w:pPr>
              <w:spacing w:line="276" w:lineRule="auto"/>
              <w:ind w:left="120"/>
              <w:rPr>
                <w:rFonts w:eastAsia="Times New Roman"/>
                <w:sz w:val="24"/>
                <w:szCs w:val="24"/>
              </w:rPr>
            </w:pPr>
            <w:r>
              <w:rPr>
                <w:rFonts w:eastAsia="Times New Roman"/>
                <w:sz w:val="24"/>
                <w:szCs w:val="24"/>
              </w:rPr>
              <w:t xml:space="preserve">Директор школы.  </w:t>
            </w:r>
            <w:r w:rsidR="00D37992" w:rsidRPr="00D016A4">
              <w:rPr>
                <w:rFonts w:eastAsia="Times New Roman"/>
                <w:sz w:val="24"/>
                <w:szCs w:val="24"/>
              </w:rPr>
              <w:t xml:space="preserve">Заместители директора </w:t>
            </w:r>
            <w:r>
              <w:rPr>
                <w:rFonts w:eastAsia="Times New Roman"/>
                <w:sz w:val="24"/>
                <w:szCs w:val="24"/>
              </w:rPr>
              <w:t xml:space="preserve"> по УВР и ВР </w:t>
            </w:r>
            <w:r w:rsidR="00D37992" w:rsidRPr="00D016A4">
              <w:rPr>
                <w:rFonts w:eastAsia="Times New Roman"/>
                <w:sz w:val="24"/>
                <w:szCs w:val="24"/>
              </w:rPr>
              <w:t>Представители родительского комитета</w:t>
            </w:r>
          </w:p>
        </w:tc>
      </w:tr>
      <w:tr w:rsidR="00233277" w:rsidRPr="00D016A4" w:rsidTr="00233277">
        <w:trPr>
          <w:trHeight w:val="980"/>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233277" w:rsidRPr="00D016A4" w:rsidRDefault="008C4732" w:rsidP="00D016A4">
            <w:pPr>
              <w:spacing w:line="276" w:lineRule="auto"/>
              <w:ind w:left="120"/>
              <w:rPr>
                <w:rFonts w:eastAsia="Times New Roman"/>
                <w:sz w:val="24"/>
                <w:szCs w:val="24"/>
              </w:rPr>
            </w:pPr>
            <w:r>
              <w:rPr>
                <w:rFonts w:eastAsia="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33277" w:rsidRDefault="00233277" w:rsidP="00233277">
            <w:pPr>
              <w:tabs>
                <w:tab w:val="left" w:leader="underscore" w:pos="5765"/>
              </w:tabs>
              <w:spacing w:line="276" w:lineRule="auto"/>
              <w:ind w:left="800" w:hanging="680"/>
              <w:jc w:val="both"/>
              <w:rPr>
                <w:rFonts w:eastAsia="Times New Roman"/>
                <w:sz w:val="24"/>
                <w:szCs w:val="24"/>
              </w:rPr>
            </w:pPr>
            <w:r w:rsidRPr="00D016A4">
              <w:rPr>
                <w:rFonts w:eastAsia="Times New Roman"/>
                <w:sz w:val="24"/>
                <w:szCs w:val="24"/>
              </w:rPr>
              <w:t>Ведение систематическо</w:t>
            </w:r>
            <w:r>
              <w:rPr>
                <w:rFonts w:eastAsia="Times New Roman"/>
                <w:sz w:val="24"/>
                <w:szCs w:val="24"/>
              </w:rPr>
              <w:t>й работы с детьми с</w:t>
            </w:r>
          </w:p>
          <w:p w:rsidR="00233277" w:rsidRDefault="00233277" w:rsidP="00233277">
            <w:pPr>
              <w:tabs>
                <w:tab w:val="left" w:leader="underscore" w:pos="5765"/>
              </w:tabs>
              <w:spacing w:line="276" w:lineRule="auto"/>
              <w:ind w:left="800" w:hanging="680"/>
              <w:jc w:val="both"/>
              <w:rPr>
                <w:rFonts w:eastAsia="Times New Roman"/>
                <w:sz w:val="24"/>
                <w:szCs w:val="24"/>
              </w:rPr>
            </w:pPr>
            <w:r w:rsidRPr="00D016A4">
              <w:rPr>
                <w:rFonts w:eastAsia="Times New Roman"/>
                <w:sz w:val="24"/>
                <w:szCs w:val="24"/>
              </w:rPr>
              <w:t>о</w:t>
            </w:r>
            <w:r>
              <w:rPr>
                <w:rFonts w:eastAsia="Times New Roman"/>
                <w:sz w:val="24"/>
                <w:szCs w:val="24"/>
              </w:rPr>
              <w:t>слабленным здоровьем и детьми</w:t>
            </w:r>
          </w:p>
          <w:p w:rsidR="00233277" w:rsidRPr="00D016A4" w:rsidRDefault="00233277" w:rsidP="00233277">
            <w:pPr>
              <w:tabs>
                <w:tab w:val="left" w:leader="underscore" w:pos="5765"/>
              </w:tabs>
              <w:spacing w:line="276" w:lineRule="auto"/>
              <w:ind w:left="800" w:hanging="680"/>
              <w:jc w:val="both"/>
              <w:rPr>
                <w:rFonts w:eastAsia="Times New Roman"/>
                <w:sz w:val="24"/>
                <w:szCs w:val="24"/>
              </w:rPr>
            </w:pPr>
            <w:r w:rsidRPr="00233277">
              <w:rPr>
                <w:rFonts w:eastAsia="Times New Roman"/>
                <w:sz w:val="24"/>
                <w:szCs w:val="24"/>
              </w:rPr>
              <w:t>ограниченными возможностями здоровья.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233277" w:rsidRPr="00D016A4" w:rsidRDefault="00233277" w:rsidP="00D016A4">
            <w:pPr>
              <w:spacing w:line="276" w:lineRule="auto"/>
              <w:ind w:left="120"/>
              <w:rPr>
                <w:rFonts w:eastAsia="Times New Roman"/>
                <w:sz w:val="24"/>
                <w:szCs w:val="24"/>
              </w:rPr>
            </w:pPr>
            <w:r w:rsidRPr="00D016A4">
              <w:rPr>
                <w:rFonts w:eastAsia="Times New Roman"/>
                <w:sz w:val="24"/>
                <w:szCs w:val="24"/>
              </w:rPr>
              <w:t>Директор школы</w:t>
            </w:r>
            <w:r>
              <w:rPr>
                <w:rFonts w:eastAsia="Times New Roman"/>
                <w:sz w:val="24"/>
                <w:szCs w:val="24"/>
              </w:rPr>
              <w:t>.</w:t>
            </w:r>
            <w:r w:rsidRPr="00D016A4">
              <w:rPr>
                <w:rFonts w:eastAsia="Times New Roman"/>
                <w:sz w:val="24"/>
                <w:szCs w:val="24"/>
              </w:rPr>
              <w:t xml:space="preserve"> Заместители директора</w:t>
            </w:r>
            <w:r w:rsidR="008C4732">
              <w:rPr>
                <w:rFonts w:eastAsia="Times New Roman"/>
                <w:sz w:val="24"/>
                <w:szCs w:val="24"/>
              </w:rPr>
              <w:t xml:space="preserve"> по УВР и ВР</w:t>
            </w:r>
          </w:p>
        </w:tc>
      </w:tr>
    </w:tbl>
    <w:p w:rsidR="00D37992" w:rsidRPr="00D016A4" w:rsidRDefault="00D37992" w:rsidP="00D016A4">
      <w:pPr>
        <w:keepNext/>
        <w:keepLines/>
        <w:spacing w:before="240" w:line="276" w:lineRule="auto"/>
        <w:ind w:left="1100"/>
        <w:outlineLvl w:val="2"/>
        <w:rPr>
          <w:rFonts w:eastAsia="Times New Roman"/>
          <w:sz w:val="24"/>
          <w:szCs w:val="24"/>
        </w:rPr>
      </w:pPr>
      <w:r w:rsidRPr="00D016A4">
        <w:rPr>
          <w:rFonts w:eastAsia="Times New Roman"/>
          <w:b/>
          <w:bCs/>
          <w:sz w:val="24"/>
          <w:szCs w:val="24"/>
        </w:rPr>
        <w:lastRenderedPageBreak/>
        <w:t>Эффективная организация физкультурно-оздоровительной работы.</w:t>
      </w:r>
    </w:p>
    <w:p w:rsidR="00D37992" w:rsidRPr="00D016A4" w:rsidRDefault="008C4732" w:rsidP="00D016A4">
      <w:pPr>
        <w:spacing w:line="276" w:lineRule="auto"/>
        <w:ind w:left="120" w:right="28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37992" w:rsidRPr="00D016A4" w:rsidRDefault="00D37992" w:rsidP="00AB3B85">
      <w:pPr>
        <w:numPr>
          <w:ilvl w:val="0"/>
          <w:numId w:val="223"/>
        </w:numPr>
        <w:tabs>
          <w:tab w:val="left" w:pos="264"/>
        </w:tabs>
        <w:spacing w:line="276" w:lineRule="auto"/>
        <w:ind w:right="280"/>
        <w:jc w:val="both"/>
        <w:rPr>
          <w:rFonts w:eastAsia="Times New Roman"/>
          <w:sz w:val="24"/>
          <w:szCs w:val="24"/>
        </w:rPr>
      </w:pPr>
      <w:r w:rsidRPr="00D016A4">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D37992" w:rsidRPr="00D016A4" w:rsidRDefault="00D37992" w:rsidP="00AB3B85">
      <w:pPr>
        <w:numPr>
          <w:ilvl w:val="0"/>
          <w:numId w:val="223"/>
        </w:numPr>
        <w:tabs>
          <w:tab w:val="left" w:pos="259"/>
        </w:tabs>
        <w:spacing w:line="276" w:lineRule="auto"/>
        <w:ind w:right="280"/>
        <w:jc w:val="both"/>
        <w:rPr>
          <w:rFonts w:eastAsia="Times New Roman"/>
          <w:sz w:val="24"/>
          <w:szCs w:val="24"/>
        </w:rPr>
      </w:pPr>
      <w:r w:rsidRPr="00D016A4">
        <w:rPr>
          <w:rFonts w:eastAsia="Times New Roman"/>
          <w:sz w:val="24"/>
          <w:szCs w:val="24"/>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D37992" w:rsidRPr="00D016A4" w:rsidRDefault="00D37992" w:rsidP="00AB3B85">
      <w:pPr>
        <w:numPr>
          <w:ilvl w:val="0"/>
          <w:numId w:val="223"/>
        </w:numPr>
        <w:tabs>
          <w:tab w:val="left" w:pos="274"/>
        </w:tabs>
        <w:spacing w:line="276" w:lineRule="auto"/>
        <w:ind w:right="280"/>
        <w:jc w:val="both"/>
        <w:rPr>
          <w:rFonts w:eastAsia="Times New Roman"/>
          <w:sz w:val="24"/>
          <w:szCs w:val="24"/>
        </w:rPr>
      </w:pPr>
      <w:r w:rsidRPr="00D016A4">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37992" w:rsidRPr="00D016A4" w:rsidRDefault="00D37992" w:rsidP="00AB3B85">
      <w:pPr>
        <w:numPr>
          <w:ilvl w:val="0"/>
          <w:numId w:val="223"/>
        </w:numPr>
        <w:tabs>
          <w:tab w:val="left" w:pos="264"/>
        </w:tabs>
        <w:spacing w:line="276" w:lineRule="auto"/>
        <w:ind w:right="280"/>
        <w:jc w:val="both"/>
        <w:rPr>
          <w:rFonts w:eastAsia="Times New Roman"/>
          <w:sz w:val="24"/>
          <w:szCs w:val="24"/>
        </w:rPr>
      </w:pPr>
      <w:r w:rsidRPr="00D016A4">
        <w:rPr>
          <w:rFonts w:eastAsia="Times New Roman"/>
          <w:sz w:val="24"/>
          <w:szCs w:val="24"/>
        </w:rPr>
        <w:t>организацию работы спортивных секций и создание условий для их эффективного функционирования;</w:t>
      </w:r>
    </w:p>
    <w:p w:rsidR="00D37992" w:rsidRPr="00D016A4" w:rsidRDefault="00D37992" w:rsidP="00AB3B85">
      <w:pPr>
        <w:numPr>
          <w:ilvl w:val="0"/>
          <w:numId w:val="223"/>
        </w:numPr>
        <w:tabs>
          <w:tab w:val="left" w:pos="259"/>
        </w:tabs>
        <w:spacing w:line="276" w:lineRule="auto"/>
        <w:ind w:right="280"/>
        <w:jc w:val="both"/>
        <w:rPr>
          <w:rFonts w:eastAsia="Times New Roman"/>
          <w:sz w:val="24"/>
          <w:szCs w:val="24"/>
        </w:rPr>
      </w:pPr>
      <w:r w:rsidRPr="00D016A4">
        <w:rPr>
          <w:rFonts w:eastAsia="Times New Roman"/>
          <w:sz w:val="24"/>
          <w:szCs w:val="24"/>
        </w:rPr>
        <w:t>регулярное проведение спортивно-оздоровительных мероприятий (</w:t>
      </w:r>
      <w:r w:rsidR="008C4732">
        <w:rPr>
          <w:rFonts w:eastAsia="Times New Roman"/>
          <w:sz w:val="24"/>
          <w:szCs w:val="24"/>
        </w:rPr>
        <w:t>соре</w:t>
      </w:r>
      <w:r w:rsidRPr="00D016A4">
        <w:rPr>
          <w:rFonts w:eastAsia="Times New Roman"/>
          <w:sz w:val="24"/>
          <w:szCs w:val="24"/>
        </w:rPr>
        <w:t>вно</w:t>
      </w:r>
      <w:r w:rsidR="008C4732">
        <w:rPr>
          <w:rFonts w:eastAsia="Times New Roman"/>
          <w:sz w:val="24"/>
          <w:szCs w:val="24"/>
        </w:rPr>
        <w:t>ваний, олимпиад, походов</w:t>
      </w:r>
      <w:r w:rsidRPr="00D016A4">
        <w:rPr>
          <w:rFonts w:eastAsia="Times New Roman"/>
          <w:sz w:val="24"/>
          <w:szCs w:val="24"/>
        </w:rPr>
        <w:t>).</w:t>
      </w:r>
    </w:p>
    <w:p w:rsidR="00D37992" w:rsidRPr="003E4CCE" w:rsidRDefault="00D37992" w:rsidP="00D016A4">
      <w:pPr>
        <w:spacing w:line="276" w:lineRule="auto"/>
        <w:ind w:left="800" w:hanging="680"/>
        <w:jc w:val="both"/>
        <w:rPr>
          <w:rFonts w:eastAsia="Times New Roman"/>
          <w:sz w:val="24"/>
          <w:szCs w:val="24"/>
        </w:rPr>
      </w:pPr>
      <w:r w:rsidRPr="003E4CCE">
        <w:rPr>
          <w:rFonts w:eastAsia="Times New Roman"/>
          <w:sz w:val="24"/>
          <w:szCs w:val="24"/>
        </w:rPr>
        <w:t>В школе ежегодно проводится следующая работа:</w:t>
      </w:r>
    </w:p>
    <w:p w:rsidR="00D37992" w:rsidRPr="003E4CCE" w:rsidRDefault="00D37992" w:rsidP="009B0D5A">
      <w:pPr>
        <w:tabs>
          <w:tab w:val="left" w:pos="403"/>
        </w:tabs>
        <w:spacing w:line="276" w:lineRule="auto"/>
        <w:ind w:left="380" w:right="280"/>
        <w:jc w:val="both"/>
        <w:rPr>
          <w:rFonts w:eastAsia="Times New Roman"/>
          <w:sz w:val="24"/>
          <w:szCs w:val="24"/>
        </w:rPr>
      </w:pPr>
      <w:r w:rsidRPr="003E4CCE">
        <w:rPr>
          <w:rFonts w:eastAsia="Times New Roman"/>
          <w:sz w:val="24"/>
          <w:szCs w:val="24"/>
        </w:rPr>
        <w:t>Общешкольные дни здоровья: «Мы за безопас</w:t>
      </w:r>
      <w:r w:rsidR="00E71E34" w:rsidRPr="003E4CCE">
        <w:rPr>
          <w:rFonts w:eastAsia="Times New Roman"/>
          <w:sz w:val="24"/>
          <w:szCs w:val="24"/>
        </w:rPr>
        <w:t>ность», «</w:t>
      </w:r>
      <w:r w:rsidR="003E4CCE" w:rsidRPr="003E4CCE">
        <w:rPr>
          <w:rFonts w:eastAsia="Times New Roman"/>
          <w:sz w:val="24"/>
          <w:szCs w:val="24"/>
        </w:rPr>
        <w:t>П</w:t>
      </w:r>
      <w:r w:rsidR="0061652E">
        <w:rPr>
          <w:rFonts w:eastAsia="Times New Roman"/>
          <w:sz w:val="24"/>
          <w:szCs w:val="24"/>
        </w:rPr>
        <w:t>апа, мама</w:t>
      </w:r>
      <w:r w:rsidR="00E71E34" w:rsidRPr="003E4CCE">
        <w:rPr>
          <w:rFonts w:eastAsia="Times New Roman"/>
          <w:sz w:val="24"/>
          <w:szCs w:val="24"/>
        </w:rPr>
        <w:t>, я – спортивная семья</w:t>
      </w:r>
      <w:r w:rsidRPr="003E4CCE">
        <w:rPr>
          <w:rFonts w:eastAsia="Times New Roman"/>
          <w:sz w:val="24"/>
          <w:szCs w:val="24"/>
        </w:rPr>
        <w:t>»;</w:t>
      </w:r>
    </w:p>
    <w:p w:rsidR="00D37992" w:rsidRPr="003E4CCE" w:rsidRDefault="00D37992" w:rsidP="003E4CCE">
      <w:pPr>
        <w:tabs>
          <w:tab w:val="left" w:pos="403"/>
        </w:tabs>
        <w:spacing w:line="276" w:lineRule="auto"/>
        <w:ind w:left="380"/>
        <w:jc w:val="both"/>
        <w:rPr>
          <w:rFonts w:eastAsia="Times New Roman"/>
          <w:sz w:val="24"/>
          <w:szCs w:val="24"/>
        </w:rPr>
      </w:pPr>
      <w:r w:rsidRPr="003E4CCE">
        <w:rPr>
          <w:rFonts w:eastAsia="Times New Roman"/>
          <w:sz w:val="24"/>
          <w:szCs w:val="24"/>
        </w:rPr>
        <w:t>Различные спортивные соревнования;</w:t>
      </w:r>
      <w:r w:rsidR="0061652E">
        <w:rPr>
          <w:rFonts w:eastAsia="Times New Roman"/>
          <w:sz w:val="24"/>
          <w:szCs w:val="24"/>
        </w:rPr>
        <w:t xml:space="preserve"> </w:t>
      </w:r>
      <w:r w:rsidRPr="003E4CCE">
        <w:rPr>
          <w:rFonts w:eastAsia="Times New Roman"/>
          <w:sz w:val="24"/>
          <w:szCs w:val="24"/>
        </w:rPr>
        <w:t>«Весёлые старты»;Секционная работа.</w:t>
      </w:r>
    </w:p>
    <w:tbl>
      <w:tblPr>
        <w:tblW w:w="9773" w:type="dxa"/>
        <w:tblInd w:w="5" w:type="dxa"/>
        <w:tblLayout w:type="fixed"/>
        <w:tblCellMar>
          <w:left w:w="0" w:type="dxa"/>
          <w:right w:w="0" w:type="dxa"/>
        </w:tblCellMar>
        <w:tblLook w:val="0000" w:firstRow="0" w:lastRow="0" w:firstColumn="0" w:lastColumn="0" w:noHBand="0" w:noVBand="0"/>
      </w:tblPr>
      <w:tblGrid>
        <w:gridCol w:w="638"/>
        <w:gridCol w:w="327"/>
        <w:gridCol w:w="5035"/>
        <w:gridCol w:w="29"/>
        <w:gridCol w:w="38"/>
        <w:gridCol w:w="3706"/>
      </w:tblGrid>
      <w:tr w:rsidR="00D37992" w:rsidRPr="00D016A4" w:rsidTr="008C4732">
        <w:trPr>
          <w:trHeight w:val="566"/>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Название мероприятия</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Ответственность и контроль за реализацию направления</w:t>
            </w:r>
          </w:p>
        </w:tc>
      </w:tr>
      <w:tr w:rsidR="00D37992" w:rsidRPr="00D016A4" w:rsidTr="008C4732">
        <w:trPr>
          <w:trHeight w:val="835"/>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Организация эффективной работы с обучающимися всех групп здоровья (на уроках физической культуры, в секциях и т.п.)</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233277">
            <w:pPr>
              <w:spacing w:line="276" w:lineRule="auto"/>
              <w:ind w:left="100"/>
              <w:rPr>
                <w:rFonts w:eastAsia="Times New Roman"/>
                <w:sz w:val="24"/>
                <w:szCs w:val="24"/>
              </w:rPr>
            </w:pPr>
            <w:r w:rsidRPr="00D016A4">
              <w:rPr>
                <w:rFonts w:eastAsia="Times New Roman"/>
                <w:sz w:val="24"/>
                <w:szCs w:val="24"/>
              </w:rPr>
              <w:t>Заместители директора</w:t>
            </w:r>
            <w:r w:rsidR="008C4732">
              <w:rPr>
                <w:rFonts w:eastAsia="Times New Roman"/>
                <w:sz w:val="24"/>
                <w:szCs w:val="24"/>
              </w:rPr>
              <w:t xml:space="preserve"> по УВР  и ВР</w:t>
            </w:r>
            <w:r w:rsidRPr="00D016A4">
              <w:rPr>
                <w:rFonts w:eastAsia="Times New Roman"/>
                <w:sz w:val="24"/>
                <w:szCs w:val="24"/>
              </w:rPr>
              <w:t xml:space="preserve"> Учитель физической культуры </w:t>
            </w:r>
            <w:r w:rsidR="006059F3">
              <w:rPr>
                <w:rFonts w:eastAsia="Times New Roman"/>
                <w:sz w:val="24"/>
                <w:szCs w:val="24"/>
              </w:rPr>
              <w:t xml:space="preserve">  </w:t>
            </w:r>
          </w:p>
        </w:tc>
      </w:tr>
      <w:tr w:rsidR="00D37992" w:rsidRPr="00D016A4" w:rsidTr="008C4732">
        <w:trPr>
          <w:trHeight w:val="1114"/>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2.</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Организация рациональной и соответствующей организации уроков физической культуры и занятий активно- двигательного характера</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8C4732" w:rsidP="009B0D5A">
            <w:pPr>
              <w:spacing w:line="276" w:lineRule="auto"/>
              <w:ind w:left="100"/>
              <w:rPr>
                <w:rFonts w:eastAsia="Times New Roman"/>
                <w:sz w:val="24"/>
                <w:szCs w:val="24"/>
              </w:rPr>
            </w:pPr>
            <w:r>
              <w:rPr>
                <w:rFonts w:eastAsia="Times New Roman"/>
                <w:sz w:val="24"/>
                <w:szCs w:val="24"/>
              </w:rPr>
              <w:t xml:space="preserve">Заместители директора по УВР  и ВР  </w:t>
            </w:r>
            <w:r w:rsidR="00D37992" w:rsidRPr="00D016A4">
              <w:rPr>
                <w:rFonts w:eastAsia="Times New Roman"/>
                <w:sz w:val="24"/>
                <w:szCs w:val="24"/>
              </w:rPr>
              <w:t xml:space="preserve">Учитель физической культуры </w:t>
            </w:r>
          </w:p>
        </w:tc>
      </w:tr>
      <w:tr w:rsidR="00D37992" w:rsidRPr="00D016A4" w:rsidTr="008C4732">
        <w:trPr>
          <w:trHeight w:val="562"/>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20"/>
              <w:rPr>
                <w:rFonts w:eastAsia="Times New Roman"/>
                <w:sz w:val="24"/>
                <w:szCs w:val="24"/>
              </w:rPr>
            </w:pPr>
            <w:r>
              <w:rPr>
                <w:rFonts w:eastAsia="Times New Roman"/>
                <w:sz w:val="24"/>
                <w:szCs w:val="24"/>
              </w:rPr>
              <w:t>3</w:t>
            </w:r>
            <w:r w:rsidR="00D37992" w:rsidRPr="00D016A4">
              <w:rPr>
                <w:rFonts w:eastAsia="Times New Roman"/>
                <w:sz w:val="24"/>
                <w:szCs w:val="24"/>
              </w:rP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Организовать часы активных движений (динамическая пауза)</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Учитель физической культуры Классные руководители</w:t>
            </w:r>
          </w:p>
        </w:tc>
      </w:tr>
      <w:tr w:rsidR="00D37992" w:rsidRPr="00D016A4" w:rsidTr="008C4732">
        <w:trPr>
          <w:trHeight w:val="1114"/>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20"/>
              <w:rPr>
                <w:rFonts w:eastAsia="Times New Roman"/>
                <w:sz w:val="24"/>
                <w:szCs w:val="24"/>
              </w:rPr>
            </w:pPr>
            <w:r>
              <w:rPr>
                <w:rFonts w:eastAsia="Times New Roman"/>
                <w:sz w:val="24"/>
                <w:szCs w:val="24"/>
              </w:rPr>
              <w:t>4</w:t>
            </w:r>
            <w:r w:rsidR="00D37992" w:rsidRPr="00D016A4">
              <w:rPr>
                <w:rFonts w:eastAsia="Times New Roman"/>
                <w:sz w:val="24"/>
                <w:szCs w:val="24"/>
              </w:rP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Учителя-предметники</w:t>
            </w:r>
          </w:p>
        </w:tc>
      </w:tr>
      <w:tr w:rsidR="00D37992" w:rsidRPr="00D016A4" w:rsidTr="008C4732">
        <w:trPr>
          <w:trHeight w:val="840"/>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20"/>
              <w:rPr>
                <w:rFonts w:eastAsia="Times New Roman"/>
                <w:sz w:val="24"/>
                <w:szCs w:val="24"/>
              </w:rPr>
            </w:pPr>
            <w:r>
              <w:rPr>
                <w:rFonts w:eastAsia="Times New Roman"/>
                <w:sz w:val="24"/>
                <w:szCs w:val="24"/>
              </w:rPr>
              <w:t>5</w:t>
            </w:r>
            <w:r w:rsidR="00D37992" w:rsidRPr="00D016A4">
              <w:rPr>
                <w:rFonts w:eastAsia="Times New Roman"/>
                <w:sz w:val="24"/>
                <w:szCs w:val="24"/>
              </w:rP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Организовать на базе школы спортивные секции и создать условия для их эффективного функционирования</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Администрация школы</w:t>
            </w:r>
          </w:p>
        </w:tc>
      </w:tr>
      <w:tr w:rsidR="00D37992" w:rsidRPr="00D016A4" w:rsidTr="008C4732">
        <w:trPr>
          <w:trHeight w:val="835"/>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20"/>
              <w:rPr>
                <w:rFonts w:eastAsia="Times New Roman"/>
                <w:sz w:val="24"/>
                <w:szCs w:val="24"/>
              </w:rPr>
            </w:pPr>
            <w:r>
              <w:rPr>
                <w:rFonts w:eastAsia="Times New Roman"/>
                <w:sz w:val="24"/>
                <w:szCs w:val="24"/>
              </w:rPr>
              <w:t>6</w:t>
            </w:r>
            <w:r w:rsidR="00D37992" w:rsidRPr="00D016A4">
              <w:rPr>
                <w:rFonts w:eastAsia="Times New Roman"/>
                <w:sz w:val="24"/>
                <w:szCs w:val="24"/>
              </w:rP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Использование различных форм массовой пропаганды здорового образа жизни</w:t>
            </w:r>
          </w:p>
        </w:tc>
        <w:tc>
          <w:tcPr>
            <w:tcW w:w="3773"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Администрация школы</w:t>
            </w:r>
          </w:p>
        </w:tc>
      </w:tr>
      <w:tr w:rsidR="00233277" w:rsidRPr="00D016A4" w:rsidTr="008C4732">
        <w:trPr>
          <w:trHeight w:val="571"/>
        </w:trPr>
        <w:tc>
          <w:tcPr>
            <w:tcW w:w="965" w:type="dxa"/>
            <w:gridSpan w:val="2"/>
            <w:vMerge w:val="restart"/>
            <w:tcBorders>
              <w:top w:val="single" w:sz="4" w:space="0" w:color="auto"/>
              <w:left w:val="single" w:sz="4" w:space="0" w:color="auto"/>
              <w:right w:val="single" w:sz="4" w:space="0" w:color="auto"/>
            </w:tcBorders>
            <w:shd w:val="clear" w:color="auto" w:fill="FFFFFF"/>
          </w:tcPr>
          <w:p w:rsidR="00233277" w:rsidRPr="00D016A4" w:rsidRDefault="009B0D5A" w:rsidP="00D016A4">
            <w:pPr>
              <w:spacing w:line="276" w:lineRule="auto"/>
              <w:ind w:left="120"/>
              <w:rPr>
                <w:rFonts w:eastAsia="Times New Roman"/>
                <w:sz w:val="24"/>
                <w:szCs w:val="24"/>
              </w:rPr>
            </w:pPr>
            <w:r>
              <w:rPr>
                <w:rFonts w:eastAsia="Times New Roman"/>
                <w:sz w:val="24"/>
                <w:szCs w:val="24"/>
              </w:rPr>
              <w:t>7</w:t>
            </w:r>
            <w:r w:rsidR="00233277" w:rsidRPr="00D016A4">
              <w:rPr>
                <w:rFonts w:eastAsia="Times New Roman"/>
                <w:sz w:val="24"/>
                <w:szCs w:val="24"/>
              </w:rPr>
              <w:t>.</w:t>
            </w:r>
          </w:p>
        </w:tc>
        <w:tc>
          <w:tcPr>
            <w:tcW w:w="5035" w:type="dxa"/>
            <w:tcBorders>
              <w:top w:val="single" w:sz="4" w:space="0" w:color="auto"/>
              <w:left w:val="single" w:sz="4" w:space="0" w:color="auto"/>
              <w:right w:val="single" w:sz="4" w:space="0" w:color="auto"/>
            </w:tcBorders>
            <w:shd w:val="clear" w:color="auto" w:fill="FFFFFF"/>
          </w:tcPr>
          <w:p w:rsidR="00233277" w:rsidRPr="00D016A4" w:rsidRDefault="00233277" w:rsidP="00D016A4">
            <w:pPr>
              <w:spacing w:line="276" w:lineRule="auto"/>
              <w:jc w:val="both"/>
              <w:rPr>
                <w:rFonts w:eastAsia="Times New Roman"/>
                <w:sz w:val="24"/>
                <w:szCs w:val="24"/>
              </w:rPr>
            </w:pPr>
            <w:r w:rsidRPr="00D016A4">
              <w:rPr>
                <w:rFonts w:eastAsia="Times New Roman"/>
                <w:sz w:val="24"/>
                <w:szCs w:val="24"/>
              </w:rPr>
              <w:t>Классные часы, пропагандирующие ЗОЖ; мероприятия по профилактике детского</w:t>
            </w:r>
          </w:p>
        </w:tc>
        <w:tc>
          <w:tcPr>
            <w:tcW w:w="3773" w:type="dxa"/>
            <w:gridSpan w:val="3"/>
            <w:tcBorders>
              <w:top w:val="single" w:sz="4" w:space="0" w:color="auto"/>
              <w:left w:val="single" w:sz="4" w:space="0" w:color="auto"/>
              <w:right w:val="single" w:sz="4" w:space="0" w:color="auto"/>
            </w:tcBorders>
            <w:shd w:val="clear" w:color="auto" w:fill="FFFFFF"/>
          </w:tcPr>
          <w:p w:rsidR="00233277" w:rsidRPr="00D016A4" w:rsidRDefault="00233277" w:rsidP="00D016A4">
            <w:pPr>
              <w:spacing w:line="276" w:lineRule="auto"/>
              <w:ind w:left="100"/>
              <w:rPr>
                <w:rFonts w:eastAsia="Times New Roman"/>
                <w:sz w:val="24"/>
                <w:szCs w:val="24"/>
              </w:rPr>
            </w:pPr>
            <w:r w:rsidRPr="00D016A4">
              <w:rPr>
                <w:rFonts w:eastAsia="Times New Roman"/>
                <w:sz w:val="24"/>
                <w:szCs w:val="24"/>
              </w:rPr>
              <w:t>Классные руководители Преподаватель-организатор ОБЖ</w:t>
            </w:r>
          </w:p>
        </w:tc>
      </w:tr>
      <w:tr w:rsidR="00233277" w:rsidRPr="00D016A4" w:rsidTr="008C4732">
        <w:trPr>
          <w:trHeight w:val="1123"/>
        </w:trPr>
        <w:tc>
          <w:tcPr>
            <w:tcW w:w="965" w:type="dxa"/>
            <w:gridSpan w:val="2"/>
            <w:vMerge/>
            <w:tcBorders>
              <w:left w:val="single" w:sz="4" w:space="0" w:color="auto"/>
              <w:bottom w:val="single" w:sz="4" w:space="0" w:color="auto"/>
              <w:right w:val="single" w:sz="4" w:space="0" w:color="auto"/>
            </w:tcBorders>
            <w:shd w:val="clear" w:color="auto" w:fill="FFFFFF"/>
          </w:tcPr>
          <w:p w:rsidR="00233277" w:rsidRPr="00D016A4" w:rsidRDefault="00233277" w:rsidP="00D016A4">
            <w:pPr>
              <w:spacing w:line="276" w:lineRule="auto"/>
              <w:rPr>
                <w:rFonts w:eastAsia="Times New Roman"/>
                <w:sz w:val="24"/>
                <w:szCs w:val="24"/>
              </w:rPr>
            </w:pPr>
          </w:p>
        </w:tc>
        <w:tc>
          <w:tcPr>
            <w:tcW w:w="5064" w:type="dxa"/>
            <w:gridSpan w:val="2"/>
            <w:tcBorders>
              <w:left w:val="single" w:sz="4" w:space="0" w:color="auto"/>
              <w:bottom w:val="single" w:sz="4" w:space="0" w:color="auto"/>
              <w:right w:val="single" w:sz="4" w:space="0" w:color="auto"/>
            </w:tcBorders>
            <w:shd w:val="clear" w:color="auto" w:fill="FFFFFF"/>
          </w:tcPr>
          <w:p w:rsidR="00233277" w:rsidRPr="00D016A4" w:rsidRDefault="00233277" w:rsidP="00D016A4">
            <w:pPr>
              <w:spacing w:line="276" w:lineRule="auto"/>
              <w:jc w:val="both"/>
              <w:rPr>
                <w:rFonts w:eastAsia="Times New Roman"/>
                <w:sz w:val="24"/>
                <w:szCs w:val="24"/>
              </w:rPr>
            </w:pPr>
            <w:r w:rsidRPr="00D016A4">
              <w:rPr>
                <w:rFonts w:eastAsia="Times New Roman"/>
                <w:sz w:val="24"/>
                <w:szCs w:val="24"/>
              </w:rPr>
              <w:t>травматизма на дорогах;</w:t>
            </w:r>
          </w:p>
          <w:p w:rsidR="00233277" w:rsidRPr="00D016A4" w:rsidRDefault="00233277" w:rsidP="00D016A4">
            <w:pPr>
              <w:spacing w:line="276" w:lineRule="auto"/>
              <w:jc w:val="both"/>
              <w:rPr>
                <w:rFonts w:eastAsia="Times New Roman"/>
                <w:sz w:val="24"/>
                <w:szCs w:val="24"/>
              </w:rPr>
            </w:pPr>
            <w:r w:rsidRPr="00D016A4">
              <w:rPr>
                <w:rFonts w:eastAsia="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3744" w:type="dxa"/>
            <w:gridSpan w:val="2"/>
            <w:tcBorders>
              <w:left w:val="single" w:sz="4" w:space="0" w:color="auto"/>
              <w:bottom w:val="single" w:sz="4" w:space="0" w:color="auto"/>
              <w:right w:val="single" w:sz="4" w:space="0" w:color="auto"/>
            </w:tcBorders>
            <w:shd w:val="clear" w:color="auto" w:fill="FFFFFF"/>
          </w:tcPr>
          <w:p w:rsidR="00233277" w:rsidRPr="00D016A4" w:rsidRDefault="00233277" w:rsidP="00D016A4">
            <w:pPr>
              <w:spacing w:line="276" w:lineRule="auto"/>
              <w:jc w:val="both"/>
              <w:rPr>
                <w:rFonts w:eastAsia="Times New Roman"/>
                <w:sz w:val="24"/>
                <w:szCs w:val="24"/>
              </w:rPr>
            </w:pPr>
            <w:r w:rsidRPr="00D016A4">
              <w:rPr>
                <w:rFonts w:eastAsia="Times New Roman"/>
                <w:sz w:val="24"/>
                <w:szCs w:val="24"/>
              </w:rPr>
              <w:t xml:space="preserve">Заместитель директора по </w:t>
            </w:r>
            <w:r w:rsidRPr="00D016A4">
              <w:rPr>
                <w:rFonts w:eastAsia="Times New Roman"/>
                <w:sz w:val="24"/>
                <w:szCs w:val="24"/>
                <w:lang w:val="en-US" w:eastAsia="en-US"/>
              </w:rPr>
              <w:t>BP</w:t>
            </w:r>
          </w:p>
        </w:tc>
      </w:tr>
      <w:tr w:rsidR="00D37992" w:rsidRPr="00D016A4" w:rsidTr="008C4732">
        <w:trPr>
          <w:trHeight w:val="1114"/>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40"/>
              <w:rPr>
                <w:rFonts w:eastAsia="Times New Roman"/>
                <w:sz w:val="24"/>
                <w:szCs w:val="24"/>
              </w:rPr>
            </w:pPr>
            <w:r>
              <w:rPr>
                <w:rFonts w:eastAsia="Times New Roman"/>
                <w:sz w:val="24"/>
                <w:szCs w:val="24"/>
              </w:rPr>
              <w:lastRenderedPageBreak/>
              <w:t>8</w:t>
            </w:r>
            <w:r w:rsidR="00D37992" w:rsidRPr="00D016A4">
              <w:rPr>
                <w:rFonts w:eastAsia="Times New Roman"/>
                <w:sz w:val="24"/>
                <w:szCs w:val="24"/>
              </w:rPr>
              <w: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 xml:space="preserve">Зам. директора по </w:t>
            </w:r>
            <w:r w:rsidRPr="00D016A4">
              <w:rPr>
                <w:rFonts w:eastAsia="Times New Roman"/>
                <w:sz w:val="24"/>
                <w:szCs w:val="24"/>
                <w:lang w:val="en-US" w:eastAsia="en-US"/>
              </w:rPr>
              <w:t>BP</w:t>
            </w:r>
            <w:r w:rsidRPr="00D016A4">
              <w:rPr>
                <w:rFonts w:eastAsia="Times New Roman"/>
                <w:sz w:val="24"/>
                <w:szCs w:val="24"/>
                <w:lang w:eastAsia="en-US"/>
              </w:rPr>
              <w:t xml:space="preserve"> </w:t>
            </w:r>
            <w:r w:rsidRPr="00D016A4">
              <w:rPr>
                <w:rFonts w:eastAsia="Times New Roman"/>
                <w:sz w:val="24"/>
                <w:szCs w:val="24"/>
              </w:rPr>
              <w:t>Учитель физической культуры</w:t>
            </w:r>
          </w:p>
        </w:tc>
      </w:tr>
      <w:tr w:rsidR="00D37992" w:rsidRPr="00D016A4" w:rsidTr="008C4732">
        <w:trPr>
          <w:trHeight w:val="307"/>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40"/>
              <w:rPr>
                <w:rFonts w:eastAsia="Times New Roman"/>
                <w:sz w:val="24"/>
                <w:szCs w:val="24"/>
              </w:rPr>
            </w:pPr>
            <w:r>
              <w:rPr>
                <w:rFonts w:eastAsia="Times New Roman"/>
                <w:sz w:val="24"/>
                <w:szCs w:val="24"/>
              </w:rPr>
              <w:t>9</w:t>
            </w:r>
            <w:r w:rsidR="00D37992" w:rsidRPr="00D016A4">
              <w:rPr>
                <w:rFonts w:eastAsia="Times New Roman"/>
                <w:sz w:val="24"/>
                <w:szCs w:val="24"/>
              </w:rPr>
              <w: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Участие в соревнованиях</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Учитель физической культуры</w:t>
            </w:r>
          </w:p>
        </w:tc>
      </w:tr>
      <w:tr w:rsidR="00D37992" w:rsidRPr="00D016A4" w:rsidTr="008C4732">
        <w:trPr>
          <w:trHeight w:val="1114"/>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40"/>
              <w:rPr>
                <w:rFonts w:eastAsia="Times New Roman"/>
                <w:sz w:val="24"/>
                <w:szCs w:val="24"/>
              </w:rPr>
            </w:pPr>
            <w:r>
              <w:rPr>
                <w:rFonts w:eastAsia="Times New Roman"/>
                <w:sz w:val="24"/>
                <w:szCs w:val="24"/>
              </w:rPr>
              <w:t>10</w:t>
            </w:r>
            <w:r w:rsidR="00D37992" w:rsidRPr="00D016A4">
              <w:rPr>
                <w:rFonts w:eastAsia="Times New Roman"/>
                <w:sz w:val="24"/>
                <w:szCs w:val="24"/>
              </w:rPr>
              <w: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 xml:space="preserve">Работа с целью выявления дезадаптации обучающихся, а также коррекции, индивидуальной траектории обучения и психологического комфорта </w:t>
            </w:r>
            <w:r w:rsidR="00E53907">
              <w:rPr>
                <w:rFonts w:eastAsia="Times New Roman"/>
                <w:sz w:val="24"/>
                <w:szCs w:val="24"/>
              </w:rPr>
              <w:t>обучающихся</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Директор школы</w:t>
            </w:r>
            <w:r w:rsidR="008C4732">
              <w:rPr>
                <w:rFonts w:eastAsia="Times New Roman"/>
                <w:sz w:val="24"/>
                <w:szCs w:val="24"/>
              </w:rPr>
              <w:t xml:space="preserve">. </w:t>
            </w:r>
            <w:r w:rsidRPr="00D016A4">
              <w:rPr>
                <w:rFonts w:eastAsia="Times New Roman"/>
                <w:sz w:val="24"/>
                <w:szCs w:val="24"/>
              </w:rPr>
              <w:t xml:space="preserve"> Школьный психолог Совет профилактики Учителя-предметники</w:t>
            </w:r>
          </w:p>
        </w:tc>
      </w:tr>
      <w:tr w:rsidR="00D37992" w:rsidRPr="00D016A4" w:rsidTr="008C4732">
        <w:trPr>
          <w:trHeight w:val="562"/>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40"/>
              <w:rPr>
                <w:rFonts w:eastAsia="Times New Roman"/>
                <w:sz w:val="24"/>
                <w:szCs w:val="24"/>
              </w:rPr>
            </w:pPr>
            <w:r>
              <w:rPr>
                <w:rFonts w:eastAsia="Times New Roman"/>
                <w:sz w:val="24"/>
                <w:szCs w:val="24"/>
              </w:rPr>
              <w:t>11</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after="60" w:line="276" w:lineRule="auto"/>
              <w:jc w:val="both"/>
              <w:rPr>
                <w:rFonts w:eastAsia="Times New Roman"/>
                <w:sz w:val="24"/>
                <w:szCs w:val="24"/>
              </w:rPr>
            </w:pPr>
            <w:r w:rsidRPr="00D016A4">
              <w:rPr>
                <w:rFonts w:eastAsia="Times New Roman"/>
                <w:sz w:val="24"/>
                <w:szCs w:val="24"/>
              </w:rPr>
              <w:t>Оформление стендов, пропагандирующих</w:t>
            </w:r>
          </w:p>
          <w:p w:rsidR="00D37992" w:rsidRPr="00D016A4" w:rsidRDefault="008C4732" w:rsidP="00D016A4">
            <w:pPr>
              <w:spacing w:before="60" w:line="276" w:lineRule="auto"/>
              <w:jc w:val="both"/>
              <w:rPr>
                <w:rFonts w:eastAsia="Times New Roman"/>
                <w:sz w:val="24"/>
                <w:szCs w:val="24"/>
              </w:rPr>
            </w:pPr>
            <w:r>
              <w:rPr>
                <w:rFonts w:eastAsia="Times New Roman"/>
                <w:sz w:val="24"/>
                <w:szCs w:val="24"/>
              </w:rPr>
              <w:t>ЗОЖ</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 xml:space="preserve">Зам. директора по </w:t>
            </w:r>
            <w:r w:rsidRPr="00D016A4">
              <w:rPr>
                <w:rFonts w:eastAsia="Times New Roman"/>
                <w:sz w:val="24"/>
                <w:szCs w:val="24"/>
                <w:lang w:val="en-US" w:eastAsia="en-US"/>
              </w:rPr>
              <w:t>BP</w:t>
            </w:r>
            <w:r w:rsidRPr="00D016A4">
              <w:rPr>
                <w:rFonts w:eastAsia="Times New Roman"/>
                <w:sz w:val="24"/>
                <w:szCs w:val="24"/>
                <w:lang w:eastAsia="en-US"/>
              </w:rPr>
              <w:t xml:space="preserve"> </w:t>
            </w:r>
            <w:r w:rsidRPr="00D016A4">
              <w:rPr>
                <w:rFonts w:eastAsia="Times New Roman"/>
                <w:sz w:val="24"/>
                <w:szCs w:val="24"/>
              </w:rPr>
              <w:t>Учитель физической культуры</w:t>
            </w:r>
          </w:p>
        </w:tc>
      </w:tr>
      <w:tr w:rsidR="00D37992" w:rsidRPr="00D016A4" w:rsidTr="008C4732">
        <w:trPr>
          <w:trHeight w:val="1392"/>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9B0D5A" w:rsidP="00D016A4">
            <w:pPr>
              <w:spacing w:line="276" w:lineRule="auto"/>
              <w:ind w:left="140"/>
              <w:rPr>
                <w:rFonts w:eastAsia="Times New Roman"/>
                <w:sz w:val="24"/>
                <w:szCs w:val="24"/>
              </w:rPr>
            </w:pPr>
            <w:r>
              <w:rPr>
                <w:rFonts w:eastAsia="Times New Roman"/>
                <w:sz w:val="24"/>
                <w:szCs w:val="24"/>
              </w:rPr>
              <w:t>12</w:t>
            </w:r>
            <w:r w:rsidR="00D37992" w:rsidRPr="00D016A4">
              <w:rPr>
                <w:rFonts w:eastAsia="Times New Roman"/>
                <w:sz w:val="24"/>
                <w:szCs w:val="24"/>
              </w:rPr>
              <w: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9B0D5A">
            <w:pPr>
              <w:spacing w:line="276" w:lineRule="auto"/>
              <w:ind w:left="120"/>
              <w:rPr>
                <w:rFonts w:eastAsia="Times New Roman"/>
                <w:sz w:val="24"/>
                <w:szCs w:val="24"/>
              </w:rPr>
            </w:pPr>
            <w:r w:rsidRPr="00D016A4">
              <w:rPr>
                <w:rFonts w:eastAsia="Times New Roman"/>
                <w:sz w:val="24"/>
                <w:szCs w:val="24"/>
              </w:rPr>
              <w:t xml:space="preserve">Воспитание </w:t>
            </w:r>
            <w:r w:rsidR="00E53907">
              <w:rPr>
                <w:rFonts w:eastAsia="Times New Roman"/>
                <w:sz w:val="24"/>
                <w:szCs w:val="24"/>
              </w:rPr>
              <w:t>обучающихся</w:t>
            </w:r>
            <w:r w:rsidRPr="00D016A4">
              <w:rPr>
                <w:rFonts w:eastAsia="Times New Roman"/>
                <w:sz w:val="24"/>
                <w:szCs w:val="24"/>
              </w:rPr>
              <w:t xml:space="preserve"> личным примером учителей (доброжелательность в общении, забота о собственном здоровье, отказ от вредных привычек)</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Учителя-предметники Классные руководители</w:t>
            </w:r>
          </w:p>
        </w:tc>
      </w:tr>
      <w:tr w:rsidR="00D37992" w:rsidRPr="00D016A4" w:rsidTr="008C4732">
        <w:trPr>
          <w:trHeight w:val="1387"/>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40"/>
              <w:rPr>
                <w:rFonts w:eastAsia="Times New Roman"/>
                <w:sz w:val="24"/>
                <w:szCs w:val="24"/>
              </w:rPr>
            </w:pPr>
            <w:r w:rsidRPr="00D016A4">
              <w:rPr>
                <w:rFonts w:eastAsia="Times New Roman"/>
                <w:sz w:val="24"/>
                <w:szCs w:val="24"/>
              </w:rPr>
              <w:t>14.</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6059F3">
            <w:pPr>
              <w:spacing w:line="276" w:lineRule="auto"/>
              <w:jc w:val="both"/>
              <w:rPr>
                <w:rFonts w:eastAsia="Times New Roman"/>
                <w:sz w:val="24"/>
                <w:szCs w:val="24"/>
              </w:rPr>
            </w:pPr>
            <w:r w:rsidRPr="00D016A4">
              <w:rPr>
                <w:rFonts w:eastAsia="Times New Roman"/>
                <w:sz w:val="24"/>
                <w:szCs w:val="24"/>
              </w:rPr>
              <w:t xml:space="preserve">Воспитание </w:t>
            </w:r>
            <w:r w:rsidR="00E53907">
              <w:rPr>
                <w:rFonts w:eastAsia="Times New Roman"/>
                <w:sz w:val="24"/>
                <w:szCs w:val="24"/>
              </w:rPr>
              <w:t>обучающихся</w:t>
            </w:r>
            <w:r w:rsidRPr="00D016A4">
              <w:rPr>
                <w:rFonts w:eastAsia="Times New Roman"/>
                <w:sz w:val="24"/>
                <w:szCs w:val="24"/>
              </w:rPr>
              <w:t xml:space="preserve"> личным примером родителей (помощь в проведении и организации спортивных соревнований; отказ от вредных привычек; здоровый</w:t>
            </w:r>
            <w:r w:rsidR="006059F3">
              <w:rPr>
                <w:rFonts w:eastAsia="Times New Roman"/>
                <w:sz w:val="24"/>
                <w:szCs w:val="24"/>
              </w:rPr>
              <w:t xml:space="preserve"> психологический климат в семье)</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Родители</w:t>
            </w:r>
          </w:p>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Классные руководители Школьный психолог</w:t>
            </w:r>
          </w:p>
        </w:tc>
      </w:tr>
      <w:tr w:rsidR="00D37992" w:rsidRPr="00D016A4" w:rsidTr="008C4732">
        <w:trPr>
          <w:trHeight w:val="562"/>
        </w:trPr>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40"/>
              <w:rPr>
                <w:rFonts w:eastAsia="Times New Roman"/>
                <w:sz w:val="24"/>
                <w:szCs w:val="24"/>
              </w:rPr>
            </w:pPr>
            <w:r w:rsidRPr="00D016A4">
              <w:rPr>
                <w:rFonts w:eastAsia="Times New Roman"/>
                <w:sz w:val="24"/>
                <w:szCs w:val="24"/>
              </w:rPr>
              <w:t>15.</w:t>
            </w:r>
          </w:p>
        </w:tc>
        <w:tc>
          <w:tcPr>
            <w:tcW w:w="506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Обновление страницы школьного сайта, посвященной пропаганде ЗОЖ</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 xml:space="preserve">Руководитель сайта </w:t>
            </w:r>
            <w:r w:rsidR="00E53907">
              <w:rPr>
                <w:rFonts w:eastAsia="Times New Roman"/>
                <w:sz w:val="24"/>
                <w:szCs w:val="24"/>
              </w:rPr>
              <w:t>Обучающиеся</w:t>
            </w:r>
            <w:r w:rsidRPr="00D016A4">
              <w:rPr>
                <w:rFonts w:eastAsia="Times New Roman"/>
                <w:sz w:val="24"/>
                <w:szCs w:val="24"/>
              </w:rPr>
              <w:t xml:space="preserve"> школы</w:t>
            </w:r>
          </w:p>
        </w:tc>
      </w:tr>
      <w:tr w:rsidR="00D37992" w:rsidRPr="00D016A4" w:rsidTr="008C4732">
        <w:trPr>
          <w:trHeight w:val="562"/>
        </w:trPr>
        <w:tc>
          <w:tcPr>
            <w:tcW w:w="9773" w:type="dxa"/>
            <w:gridSpan w:val="6"/>
            <w:tcBorders>
              <w:top w:val="single" w:sz="4" w:space="0" w:color="auto"/>
              <w:left w:val="nil"/>
              <w:bottom w:val="single" w:sz="4" w:space="0" w:color="auto"/>
              <w:right w:val="nil"/>
            </w:tcBorders>
            <w:shd w:val="clear" w:color="auto" w:fill="FFFFFF"/>
          </w:tcPr>
          <w:p w:rsidR="00D37992" w:rsidRPr="00D016A4" w:rsidRDefault="00D37992" w:rsidP="00D016A4">
            <w:pPr>
              <w:spacing w:line="276" w:lineRule="auto"/>
              <w:ind w:left="2580"/>
              <w:rPr>
                <w:rFonts w:eastAsia="Times New Roman"/>
                <w:sz w:val="24"/>
                <w:szCs w:val="24"/>
              </w:rPr>
            </w:pPr>
            <w:r w:rsidRPr="00D016A4">
              <w:rPr>
                <w:rFonts w:eastAsia="Times New Roman"/>
                <w:b/>
                <w:bCs/>
                <w:sz w:val="24"/>
                <w:szCs w:val="24"/>
              </w:rPr>
              <w:t>Формирование экологической культуры</w:t>
            </w:r>
          </w:p>
        </w:tc>
      </w:tr>
      <w:tr w:rsidR="00D37992" w:rsidRPr="00D016A4" w:rsidTr="008C4732">
        <w:trPr>
          <w:trHeight w:val="562"/>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w:t>
            </w:r>
          </w:p>
        </w:tc>
        <w:tc>
          <w:tcPr>
            <w:tcW w:w="5391"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Название мероприятия</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Ответственность и контроль за реализацию направления</w:t>
            </w:r>
          </w:p>
        </w:tc>
      </w:tr>
      <w:tr w:rsidR="00D37992" w:rsidRPr="00D016A4" w:rsidTr="008C4732">
        <w:trPr>
          <w:trHeight w:val="2222"/>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1</w:t>
            </w:r>
          </w:p>
        </w:tc>
        <w:tc>
          <w:tcPr>
            <w:tcW w:w="5391"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Усвоение элементарных представлений об эко 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Администрация школы Учителя- предметники Классные руководители</w:t>
            </w:r>
          </w:p>
        </w:tc>
      </w:tr>
      <w:tr w:rsidR="00D37992" w:rsidRPr="00D016A4" w:rsidTr="008C4732">
        <w:trPr>
          <w:trHeight w:val="1666"/>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2</w:t>
            </w:r>
          </w:p>
        </w:tc>
        <w:tc>
          <w:tcPr>
            <w:tcW w:w="5391" w:type="dxa"/>
            <w:gridSpan w:val="3"/>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744" w:type="dxa"/>
            <w:gridSpan w:val="2"/>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00"/>
              <w:rPr>
                <w:rFonts w:eastAsia="Times New Roman"/>
                <w:sz w:val="24"/>
                <w:szCs w:val="24"/>
              </w:rPr>
            </w:pPr>
            <w:r w:rsidRPr="00D016A4">
              <w:rPr>
                <w:rFonts w:eastAsia="Times New Roman"/>
                <w:sz w:val="24"/>
                <w:szCs w:val="24"/>
              </w:rPr>
              <w:t>Учителя- предметники Классные руководители</w:t>
            </w:r>
          </w:p>
        </w:tc>
      </w:tr>
      <w:tr w:rsidR="008C4732" w:rsidRPr="00D016A4" w:rsidTr="006F5A68">
        <w:trPr>
          <w:trHeight w:val="1949"/>
        </w:trPr>
        <w:tc>
          <w:tcPr>
            <w:tcW w:w="638" w:type="dxa"/>
            <w:vMerge w:val="restart"/>
            <w:tcBorders>
              <w:top w:val="single" w:sz="4" w:space="0" w:color="auto"/>
              <w:left w:val="single" w:sz="4" w:space="0" w:color="auto"/>
              <w:right w:val="single" w:sz="4" w:space="0" w:color="auto"/>
            </w:tcBorders>
            <w:shd w:val="clear" w:color="auto" w:fill="FFFFFF"/>
          </w:tcPr>
          <w:p w:rsidR="008C4732" w:rsidRPr="00D016A4" w:rsidRDefault="008C4732" w:rsidP="00D016A4">
            <w:pPr>
              <w:spacing w:line="276" w:lineRule="auto"/>
              <w:ind w:left="120"/>
              <w:rPr>
                <w:rFonts w:eastAsia="Times New Roman"/>
                <w:sz w:val="24"/>
                <w:szCs w:val="24"/>
              </w:rPr>
            </w:pPr>
            <w:r w:rsidRPr="00D016A4">
              <w:rPr>
                <w:rFonts w:eastAsia="Times New Roman"/>
                <w:sz w:val="24"/>
                <w:szCs w:val="24"/>
              </w:rPr>
              <w:lastRenderedPageBreak/>
              <w:t>3</w:t>
            </w:r>
          </w:p>
        </w:tc>
        <w:tc>
          <w:tcPr>
            <w:tcW w:w="5391" w:type="dxa"/>
            <w:gridSpan w:val="3"/>
            <w:tcBorders>
              <w:top w:val="single" w:sz="4" w:space="0" w:color="auto"/>
              <w:left w:val="single" w:sz="4" w:space="0" w:color="auto"/>
              <w:right w:val="single" w:sz="4" w:space="0" w:color="auto"/>
            </w:tcBorders>
            <w:shd w:val="clear" w:color="auto" w:fill="FFFFFF"/>
          </w:tcPr>
          <w:p w:rsidR="008C4732" w:rsidRPr="00D016A4" w:rsidRDefault="008C4732" w:rsidP="00D016A4">
            <w:pPr>
              <w:spacing w:line="276" w:lineRule="auto"/>
              <w:jc w:val="both"/>
              <w:rPr>
                <w:rFonts w:eastAsia="Times New Roman"/>
                <w:sz w:val="24"/>
                <w:szCs w:val="24"/>
              </w:rPr>
            </w:pPr>
            <w:r w:rsidRPr="00D016A4">
              <w:rPr>
                <w:rFonts w:eastAsia="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участие в создании и</w:t>
            </w:r>
          </w:p>
        </w:tc>
        <w:tc>
          <w:tcPr>
            <w:tcW w:w="3744" w:type="dxa"/>
            <w:gridSpan w:val="2"/>
            <w:tcBorders>
              <w:top w:val="single" w:sz="4" w:space="0" w:color="auto"/>
              <w:left w:val="single" w:sz="4" w:space="0" w:color="auto"/>
              <w:right w:val="single" w:sz="4" w:space="0" w:color="auto"/>
            </w:tcBorders>
            <w:shd w:val="clear" w:color="auto" w:fill="FFFFFF"/>
          </w:tcPr>
          <w:p w:rsidR="008C4732" w:rsidRPr="00D016A4" w:rsidRDefault="008C4732" w:rsidP="00D016A4">
            <w:pPr>
              <w:spacing w:line="276" w:lineRule="auto"/>
              <w:jc w:val="both"/>
              <w:rPr>
                <w:rFonts w:eastAsia="Times New Roman"/>
                <w:sz w:val="24"/>
                <w:szCs w:val="24"/>
              </w:rPr>
            </w:pPr>
            <w:r>
              <w:rPr>
                <w:rFonts w:eastAsia="Times New Roman"/>
                <w:sz w:val="24"/>
                <w:szCs w:val="24"/>
              </w:rPr>
              <w:t>Учителя-</w:t>
            </w:r>
            <w:r w:rsidRPr="00D016A4">
              <w:rPr>
                <w:rFonts w:eastAsia="Times New Roman"/>
                <w:sz w:val="24"/>
                <w:szCs w:val="24"/>
              </w:rPr>
              <w:t>предметники Классные руководители Педагог-организатор</w:t>
            </w:r>
          </w:p>
        </w:tc>
      </w:tr>
      <w:tr w:rsidR="008C4732" w:rsidRPr="00D016A4" w:rsidTr="006F5A68">
        <w:trPr>
          <w:trHeight w:val="571"/>
        </w:trPr>
        <w:tc>
          <w:tcPr>
            <w:tcW w:w="638" w:type="dxa"/>
            <w:vMerge/>
            <w:tcBorders>
              <w:left w:val="single" w:sz="4" w:space="0" w:color="auto"/>
              <w:bottom w:val="single" w:sz="4" w:space="0" w:color="auto"/>
              <w:right w:val="single" w:sz="4" w:space="0" w:color="auto"/>
            </w:tcBorders>
            <w:shd w:val="clear" w:color="auto" w:fill="FFFFFF"/>
          </w:tcPr>
          <w:p w:rsidR="008C4732" w:rsidRPr="00D016A4" w:rsidRDefault="008C4732" w:rsidP="00D016A4">
            <w:pPr>
              <w:spacing w:line="276" w:lineRule="auto"/>
              <w:rPr>
                <w:rFonts w:eastAsia="Times New Roman"/>
                <w:sz w:val="24"/>
                <w:szCs w:val="24"/>
              </w:rPr>
            </w:pPr>
          </w:p>
        </w:tc>
        <w:tc>
          <w:tcPr>
            <w:tcW w:w="5429" w:type="dxa"/>
            <w:gridSpan w:val="4"/>
            <w:tcBorders>
              <w:left w:val="single" w:sz="4" w:space="0" w:color="auto"/>
              <w:bottom w:val="single" w:sz="4" w:space="0" w:color="auto"/>
              <w:right w:val="single" w:sz="4" w:space="0" w:color="auto"/>
            </w:tcBorders>
            <w:shd w:val="clear" w:color="auto" w:fill="FFFFFF"/>
          </w:tcPr>
          <w:p w:rsidR="008C4732" w:rsidRPr="00D016A4" w:rsidRDefault="008C4732" w:rsidP="00D016A4">
            <w:pPr>
              <w:spacing w:line="276" w:lineRule="auto"/>
              <w:jc w:val="both"/>
              <w:rPr>
                <w:rFonts w:eastAsia="Times New Roman"/>
                <w:sz w:val="24"/>
                <w:szCs w:val="24"/>
              </w:rPr>
            </w:pPr>
            <w:r w:rsidRPr="00D016A4">
              <w:rPr>
                <w:rFonts w:eastAsia="Times New Roman"/>
                <w:sz w:val="24"/>
                <w:szCs w:val="24"/>
              </w:rPr>
              <w:t>реализации коллективных природоохранных проектов.</w:t>
            </w:r>
          </w:p>
        </w:tc>
        <w:tc>
          <w:tcPr>
            <w:tcW w:w="3706" w:type="dxa"/>
            <w:tcBorders>
              <w:left w:val="single" w:sz="4" w:space="0" w:color="auto"/>
              <w:bottom w:val="single" w:sz="4" w:space="0" w:color="auto"/>
              <w:right w:val="single" w:sz="4" w:space="0" w:color="auto"/>
            </w:tcBorders>
            <w:shd w:val="clear" w:color="auto" w:fill="FFFFFF"/>
          </w:tcPr>
          <w:p w:rsidR="008C4732" w:rsidRPr="00D016A4" w:rsidRDefault="008C4732" w:rsidP="00D016A4">
            <w:pPr>
              <w:spacing w:line="276" w:lineRule="auto"/>
              <w:rPr>
                <w:rFonts w:eastAsia="Times New Roman"/>
                <w:sz w:val="24"/>
                <w:szCs w:val="24"/>
              </w:rPr>
            </w:pPr>
          </w:p>
        </w:tc>
      </w:tr>
      <w:tr w:rsidR="00D37992" w:rsidRPr="00D016A4" w:rsidTr="008C4732">
        <w:trPr>
          <w:trHeight w:val="1114"/>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4.</w:t>
            </w:r>
          </w:p>
        </w:tc>
        <w:tc>
          <w:tcPr>
            <w:tcW w:w="5429" w:type="dxa"/>
            <w:gridSpan w:val="4"/>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Участие в экологических акциях школы и города, проектной деятельности</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Администрация школы Учителя- предметники Классные руководители Педагог-организатор</w:t>
            </w:r>
          </w:p>
        </w:tc>
      </w:tr>
      <w:tr w:rsidR="00D37992" w:rsidRPr="00D016A4" w:rsidTr="008C4732">
        <w:trPr>
          <w:trHeight w:val="1949"/>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5.</w:t>
            </w:r>
          </w:p>
        </w:tc>
        <w:tc>
          <w:tcPr>
            <w:tcW w:w="5429" w:type="dxa"/>
            <w:gridSpan w:val="4"/>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Классные руководители</w:t>
            </w:r>
          </w:p>
        </w:tc>
      </w:tr>
    </w:tbl>
    <w:p w:rsidR="009B0D5A" w:rsidRDefault="00D37992" w:rsidP="009B0D5A">
      <w:pPr>
        <w:keepNext/>
        <w:keepLines/>
        <w:spacing w:before="300" w:line="276" w:lineRule="auto"/>
        <w:ind w:left="2680"/>
        <w:outlineLvl w:val="2"/>
        <w:rPr>
          <w:rFonts w:eastAsia="Times New Roman"/>
          <w:sz w:val="24"/>
          <w:szCs w:val="24"/>
        </w:rPr>
      </w:pPr>
      <w:r w:rsidRPr="00D016A4">
        <w:rPr>
          <w:rFonts w:eastAsia="Times New Roman"/>
          <w:b/>
          <w:bCs/>
          <w:sz w:val="24"/>
          <w:szCs w:val="24"/>
        </w:rPr>
        <w:t>Просветительская работа с родителями.</w:t>
      </w:r>
    </w:p>
    <w:p w:rsidR="00D37992" w:rsidRPr="00D016A4" w:rsidRDefault="009B0D5A" w:rsidP="009B0D5A">
      <w:pPr>
        <w:keepNext/>
        <w:keepLines/>
        <w:spacing w:before="300" w:line="276" w:lineRule="auto"/>
        <w:outlineLvl w:val="2"/>
        <w:rPr>
          <w:rFonts w:eastAsia="Times New Roman"/>
          <w:sz w:val="24"/>
          <w:szCs w:val="24"/>
        </w:rPr>
      </w:pPr>
      <w:r>
        <w:rPr>
          <w:rFonts w:eastAsia="Times New Roman"/>
          <w:sz w:val="24"/>
          <w:szCs w:val="24"/>
        </w:rPr>
        <w:t xml:space="preserve">  </w:t>
      </w:r>
      <w:r w:rsidR="008C4732">
        <w:rPr>
          <w:rFonts w:eastAsia="Times New Roman"/>
          <w:sz w:val="24"/>
          <w:szCs w:val="24"/>
        </w:rPr>
        <w:t xml:space="preserve"> </w:t>
      </w:r>
      <w:r w:rsidR="00D37992" w:rsidRPr="00D016A4">
        <w:rPr>
          <w:rFonts w:eastAsia="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37992" w:rsidRPr="00D016A4" w:rsidRDefault="00D37992" w:rsidP="009B0D5A">
      <w:pPr>
        <w:tabs>
          <w:tab w:val="left" w:pos="264"/>
        </w:tabs>
        <w:spacing w:line="276" w:lineRule="auto"/>
        <w:jc w:val="both"/>
        <w:rPr>
          <w:rFonts w:eastAsia="Times New Roman"/>
          <w:sz w:val="24"/>
          <w:szCs w:val="24"/>
        </w:rPr>
      </w:pPr>
      <w:r w:rsidRPr="00D016A4">
        <w:rPr>
          <w:rFonts w:eastAsia="Times New Roman"/>
          <w:sz w:val="24"/>
          <w:szCs w:val="24"/>
        </w:rPr>
        <w:t>проведение соответствующих лекций, семинаров, круглых столов и т. п.;</w:t>
      </w:r>
    </w:p>
    <w:p w:rsidR="00D37992" w:rsidRPr="00D016A4" w:rsidRDefault="009B0D5A" w:rsidP="009B0D5A">
      <w:pPr>
        <w:tabs>
          <w:tab w:val="left" w:pos="264"/>
        </w:tabs>
        <w:spacing w:line="276" w:lineRule="auto"/>
        <w:ind w:right="300"/>
        <w:jc w:val="both"/>
        <w:rPr>
          <w:rFonts w:eastAsia="Times New Roman"/>
          <w:sz w:val="24"/>
          <w:szCs w:val="24"/>
        </w:rPr>
      </w:pPr>
      <w:r>
        <w:rPr>
          <w:rFonts w:eastAsia="Times New Roman"/>
          <w:sz w:val="24"/>
          <w:szCs w:val="24"/>
        </w:rPr>
        <w:t>п</w:t>
      </w:r>
      <w:r w:rsidR="00D37992" w:rsidRPr="00D016A4">
        <w:rPr>
          <w:rFonts w:eastAsia="Times New Roman"/>
          <w:sz w:val="24"/>
          <w:szCs w:val="24"/>
        </w:rPr>
        <w:t>ривлечение родителей (законных представителей) к совместной работе по проведению оздоровительных мероприятий и спортивных соревнований;</w:t>
      </w:r>
    </w:p>
    <w:p w:rsidR="00D37992" w:rsidRPr="00D016A4" w:rsidRDefault="00D37992" w:rsidP="009B0D5A">
      <w:pPr>
        <w:tabs>
          <w:tab w:val="left" w:pos="274"/>
        </w:tabs>
        <w:spacing w:line="276" w:lineRule="auto"/>
        <w:ind w:right="300"/>
        <w:rPr>
          <w:rFonts w:eastAsia="Times New Roman"/>
          <w:sz w:val="24"/>
          <w:szCs w:val="24"/>
        </w:rPr>
      </w:pPr>
      <w:r w:rsidRPr="00D016A4">
        <w:rPr>
          <w:rFonts w:eastAsia="Times New Roman"/>
          <w:sz w:val="24"/>
          <w:szCs w:val="24"/>
        </w:rPr>
        <w:t xml:space="preserve">создание </w:t>
      </w:r>
      <w:r w:rsidR="009B0D5A">
        <w:rPr>
          <w:rFonts w:eastAsia="Times New Roman"/>
          <w:sz w:val="24"/>
          <w:szCs w:val="24"/>
        </w:rPr>
        <w:t xml:space="preserve">листовок </w:t>
      </w:r>
      <w:r w:rsidRPr="00D016A4">
        <w:rPr>
          <w:rFonts w:eastAsia="Times New Roman"/>
          <w:sz w:val="24"/>
          <w:szCs w:val="24"/>
        </w:rPr>
        <w:t>детского здоровья, доступной для родителей и т.п. Представители родительского комитета и родители-активисты привлекаются к организации таких мероприятий как:</w:t>
      </w:r>
    </w:p>
    <w:p w:rsidR="00D37992" w:rsidRPr="00D016A4" w:rsidRDefault="00D37992" w:rsidP="00D016A4">
      <w:pPr>
        <w:tabs>
          <w:tab w:val="left" w:pos="250"/>
        </w:tabs>
        <w:spacing w:line="276" w:lineRule="auto"/>
        <w:ind w:left="120"/>
        <w:jc w:val="both"/>
        <w:rPr>
          <w:rFonts w:eastAsia="Times New Roman"/>
          <w:sz w:val="24"/>
          <w:szCs w:val="24"/>
        </w:rPr>
      </w:pPr>
      <w:r w:rsidRPr="00D016A4">
        <w:rPr>
          <w:rFonts w:eastAsia="Times New Roman"/>
          <w:sz w:val="24"/>
          <w:szCs w:val="24"/>
        </w:rPr>
        <w:t>-- экскурсии;</w:t>
      </w:r>
    </w:p>
    <w:p w:rsidR="00D37992" w:rsidRPr="00D016A4" w:rsidRDefault="00D37992" w:rsidP="00D016A4">
      <w:pPr>
        <w:tabs>
          <w:tab w:val="left" w:pos="254"/>
        </w:tabs>
        <w:spacing w:line="276" w:lineRule="auto"/>
        <w:ind w:left="120"/>
        <w:jc w:val="both"/>
        <w:rPr>
          <w:rFonts w:eastAsia="Times New Roman"/>
          <w:sz w:val="24"/>
          <w:szCs w:val="24"/>
        </w:rPr>
      </w:pPr>
      <w:r w:rsidRPr="00D016A4">
        <w:rPr>
          <w:rFonts w:eastAsia="Times New Roman"/>
          <w:sz w:val="24"/>
          <w:szCs w:val="24"/>
        </w:rPr>
        <w:t>-- туристические походы;</w:t>
      </w:r>
    </w:p>
    <w:p w:rsidR="00D37992" w:rsidRPr="00D016A4" w:rsidRDefault="00D37992" w:rsidP="00D016A4">
      <w:pPr>
        <w:tabs>
          <w:tab w:val="left" w:pos="259"/>
        </w:tabs>
        <w:spacing w:line="276" w:lineRule="auto"/>
        <w:ind w:left="120"/>
        <w:jc w:val="both"/>
        <w:rPr>
          <w:rFonts w:eastAsia="Times New Roman"/>
          <w:sz w:val="24"/>
          <w:szCs w:val="24"/>
        </w:rPr>
      </w:pPr>
      <w:r w:rsidRPr="00D016A4">
        <w:rPr>
          <w:rFonts w:eastAsia="Times New Roman"/>
          <w:sz w:val="24"/>
          <w:szCs w:val="24"/>
        </w:rPr>
        <w:t>-- спортивные мероприятия;</w:t>
      </w:r>
    </w:p>
    <w:p w:rsidR="00D37992" w:rsidRPr="00D016A4" w:rsidRDefault="009B0D5A" w:rsidP="00D016A4">
      <w:pPr>
        <w:spacing w:line="276" w:lineRule="auto"/>
        <w:ind w:left="120" w:right="30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 xml:space="preserve">Предварительно с родителями проводит инструктаж зам. директора по </w:t>
      </w:r>
      <w:r>
        <w:rPr>
          <w:rFonts w:eastAsia="Times New Roman"/>
          <w:sz w:val="24"/>
          <w:szCs w:val="24"/>
        </w:rPr>
        <w:t xml:space="preserve">ВР </w:t>
      </w:r>
      <w:r w:rsidR="00D37992" w:rsidRPr="00D016A4">
        <w:rPr>
          <w:rFonts w:eastAsia="Times New Roman"/>
          <w:sz w:val="24"/>
          <w:szCs w:val="24"/>
        </w:rPr>
        <w:t xml:space="preserve">/или </w:t>
      </w:r>
      <w:r>
        <w:rPr>
          <w:rFonts w:eastAsia="Times New Roman"/>
          <w:sz w:val="24"/>
          <w:szCs w:val="24"/>
        </w:rPr>
        <w:t xml:space="preserve">учитель </w:t>
      </w:r>
      <w:r w:rsidR="00D37992" w:rsidRPr="00D016A4">
        <w:rPr>
          <w:rFonts w:eastAsia="Times New Roman"/>
          <w:sz w:val="24"/>
          <w:szCs w:val="24"/>
        </w:rPr>
        <w:t>ОБЖ.</w:t>
      </w:r>
    </w:p>
    <w:p w:rsidR="00D37992" w:rsidRPr="00D016A4" w:rsidRDefault="00D37992" w:rsidP="00D016A4">
      <w:pPr>
        <w:tabs>
          <w:tab w:val="left" w:leader="underscore" w:pos="9499"/>
        </w:tabs>
        <w:spacing w:line="276" w:lineRule="auto"/>
        <w:ind w:left="120" w:right="300"/>
        <w:jc w:val="both"/>
        <w:rPr>
          <w:rFonts w:eastAsia="Times New Roman"/>
          <w:sz w:val="24"/>
          <w:szCs w:val="24"/>
        </w:rPr>
      </w:pPr>
      <w:r w:rsidRPr="00D016A4">
        <w:rPr>
          <w:rFonts w:eastAsia="Times New Roman"/>
          <w:sz w:val="24"/>
          <w:szCs w:val="24"/>
        </w:rPr>
        <w:t xml:space="preserve">Работа со всеми родителями ведётся по направлениям профилактики детского дорожно- </w:t>
      </w:r>
      <w:r w:rsidRPr="00D016A4">
        <w:rPr>
          <w:rFonts w:eastAsia="Times New Roman"/>
          <w:sz w:val="24"/>
          <w:szCs w:val="24"/>
          <w:u w:val="single"/>
        </w:rPr>
        <w:t xml:space="preserve">транспортного травматизма, употребления </w:t>
      </w:r>
      <w:r w:rsidR="00E53907">
        <w:rPr>
          <w:rFonts w:eastAsia="Times New Roman"/>
          <w:sz w:val="24"/>
          <w:szCs w:val="24"/>
          <w:u w:val="single"/>
        </w:rPr>
        <w:t>обучающимися</w:t>
      </w:r>
      <w:r w:rsidRPr="00D016A4">
        <w:rPr>
          <w:rFonts w:eastAsia="Times New Roman"/>
          <w:sz w:val="24"/>
          <w:szCs w:val="24"/>
          <w:u w:val="single"/>
        </w:rPr>
        <w:t xml:space="preserve"> ПАВ.</w:t>
      </w:r>
      <w:r w:rsidRPr="00D016A4">
        <w:rPr>
          <w:rFonts w:eastAsia="Times New Roman"/>
          <w:sz w:val="24"/>
          <w:szCs w:val="24"/>
        </w:rPr>
        <w:tab/>
      </w:r>
    </w:p>
    <w:tbl>
      <w:tblPr>
        <w:tblW w:w="0" w:type="auto"/>
        <w:tblInd w:w="5" w:type="dxa"/>
        <w:tblLayout w:type="fixed"/>
        <w:tblCellMar>
          <w:left w:w="0" w:type="dxa"/>
          <w:right w:w="0" w:type="dxa"/>
        </w:tblCellMar>
        <w:tblLook w:val="0000" w:firstRow="0" w:lastRow="0" w:firstColumn="0" w:lastColumn="0" w:noHBand="0" w:noVBand="0"/>
      </w:tblPr>
      <w:tblGrid>
        <w:gridCol w:w="638"/>
        <w:gridCol w:w="5429"/>
        <w:gridCol w:w="3706"/>
      </w:tblGrid>
      <w:tr w:rsidR="00D37992" w:rsidRPr="00D016A4">
        <w:trPr>
          <w:trHeight w:val="566"/>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Название мероприятия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Ответственность и контроль за реализацию направления</w:t>
            </w:r>
          </w:p>
        </w:tc>
      </w:tr>
      <w:tr w:rsidR="00D37992" w:rsidRPr="00D016A4">
        <w:trPr>
          <w:trHeight w:val="1114"/>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Администрация школы</w:t>
            </w:r>
          </w:p>
        </w:tc>
      </w:tr>
      <w:tr w:rsidR="00D37992" w:rsidRPr="00D016A4">
        <w:trPr>
          <w:trHeight w:val="835"/>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lastRenderedPageBreak/>
              <w:t>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8C4732">
            <w:pPr>
              <w:spacing w:line="276" w:lineRule="auto"/>
              <w:jc w:val="both"/>
              <w:rPr>
                <w:rFonts w:eastAsia="Times New Roman"/>
                <w:sz w:val="24"/>
                <w:szCs w:val="24"/>
              </w:rPr>
            </w:pPr>
            <w:r w:rsidRPr="00D016A4">
              <w:rPr>
                <w:rFonts w:eastAsia="Times New Roman"/>
                <w:sz w:val="24"/>
                <w:szCs w:val="24"/>
              </w:rPr>
              <w:t>Организация занятий по профилактике вредных привычек</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Администрация школы</w:t>
            </w:r>
          </w:p>
        </w:tc>
      </w:tr>
      <w:tr w:rsidR="00D37992" w:rsidRPr="00D016A4">
        <w:trPr>
          <w:trHeight w:val="576"/>
        </w:trPr>
        <w:tc>
          <w:tcPr>
            <w:tcW w:w="638"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ind w:left="120"/>
              <w:rPr>
                <w:rFonts w:eastAsia="Times New Roman"/>
                <w:sz w:val="24"/>
                <w:szCs w:val="24"/>
              </w:rPr>
            </w:pPr>
            <w:r w:rsidRPr="00D016A4">
              <w:rPr>
                <w:rFonts w:eastAsia="Times New Roman"/>
                <w:sz w:val="24"/>
                <w:szCs w:val="24"/>
              </w:rPr>
              <w:t>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Информационная безопасность о негативных факторах риска здоровью детей</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D37992" w:rsidRPr="00D016A4" w:rsidRDefault="00D37992" w:rsidP="00D016A4">
            <w:pPr>
              <w:spacing w:line="276" w:lineRule="auto"/>
              <w:jc w:val="both"/>
              <w:rPr>
                <w:rFonts w:eastAsia="Times New Roman"/>
                <w:sz w:val="24"/>
                <w:szCs w:val="24"/>
              </w:rPr>
            </w:pPr>
            <w:r w:rsidRPr="00D016A4">
              <w:rPr>
                <w:rFonts w:eastAsia="Times New Roman"/>
                <w:sz w:val="24"/>
                <w:szCs w:val="24"/>
              </w:rPr>
              <w:t>Администрация школы</w:t>
            </w:r>
          </w:p>
        </w:tc>
      </w:tr>
    </w:tbl>
    <w:p w:rsidR="008C4732" w:rsidRDefault="008C4732" w:rsidP="00D016A4">
      <w:pPr>
        <w:keepNext/>
        <w:keepLines/>
        <w:spacing w:line="276" w:lineRule="auto"/>
        <w:ind w:left="2680"/>
        <w:outlineLvl w:val="2"/>
        <w:rPr>
          <w:rFonts w:eastAsia="Times New Roman"/>
          <w:b/>
          <w:bCs/>
          <w:sz w:val="24"/>
          <w:szCs w:val="24"/>
        </w:rPr>
      </w:pPr>
    </w:p>
    <w:p w:rsidR="00D37992" w:rsidRPr="00D016A4" w:rsidRDefault="00D37992" w:rsidP="00D016A4">
      <w:pPr>
        <w:keepNext/>
        <w:keepLines/>
        <w:spacing w:line="276" w:lineRule="auto"/>
        <w:ind w:left="2680"/>
        <w:outlineLvl w:val="2"/>
        <w:rPr>
          <w:rFonts w:eastAsia="Times New Roman"/>
          <w:sz w:val="24"/>
          <w:szCs w:val="24"/>
        </w:rPr>
      </w:pPr>
      <w:r w:rsidRPr="00D016A4">
        <w:rPr>
          <w:rFonts w:eastAsia="Times New Roman"/>
          <w:b/>
          <w:bCs/>
          <w:sz w:val="24"/>
          <w:szCs w:val="24"/>
        </w:rPr>
        <w:t>Виды деятельности и формы занятий</w:t>
      </w:r>
    </w:p>
    <w:p w:rsidR="00D37992" w:rsidRPr="00D016A4" w:rsidRDefault="008C4732" w:rsidP="00D016A4">
      <w:pPr>
        <w:spacing w:line="276" w:lineRule="auto"/>
        <w:ind w:left="12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В рамках данных направлений осуществляются следующие действия:</w:t>
      </w:r>
    </w:p>
    <w:p w:rsidR="00D37992" w:rsidRPr="00D016A4" w:rsidRDefault="00D37992" w:rsidP="008C4732">
      <w:pPr>
        <w:tabs>
          <w:tab w:val="left" w:pos="398"/>
        </w:tabs>
        <w:spacing w:line="276" w:lineRule="auto"/>
        <w:ind w:left="120" w:right="300"/>
        <w:jc w:val="both"/>
        <w:rPr>
          <w:rFonts w:eastAsia="Times New Roman"/>
          <w:sz w:val="24"/>
          <w:szCs w:val="24"/>
        </w:rPr>
      </w:pPr>
      <w:r w:rsidRPr="00D016A4">
        <w:rPr>
          <w:rFonts w:eastAsia="Times New Roman"/>
          <w:sz w:val="24"/>
          <w:szCs w:val="24"/>
        </w:rPr>
        <w:t xml:space="preserve">- Убеждение </w:t>
      </w:r>
      <w:r w:rsidR="00E53907">
        <w:rPr>
          <w:rFonts w:eastAsia="Times New Roman"/>
          <w:sz w:val="24"/>
          <w:szCs w:val="24"/>
        </w:rPr>
        <w:t>обучающихся</w:t>
      </w:r>
      <w:r w:rsidRPr="00D016A4">
        <w:rPr>
          <w:rFonts w:eastAsia="Times New Roman"/>
          <w:sz w:val="24"/>
          <w:szCs w:val="24"/>
        </w:rPr>
        <w:t xml:space="preserve"> ежедневно выполнять утреннюю гимнастику, соблюдать режим труда и отдыха школьника.</w:t>
      </w:r>
    </w:p>
    <w:p w:rsidR="00D37992" w:rsidRPr="00D016A4" w:rsidRDefault="00D37992" w:rsidP="008C4732">
      <w:pPr>
        <w:tabs>
          <w:tab w:val="left" w:pos="350"/>
        </w:tabs>
        <w:spacing w:line="276" w:lineRule="auto"/>
        <w:jc w:val="both"/>
        <w:rPr>
          <w:rFonts w:eastAsia="Times New Roman"/>
          <w:sz w:val="24"/>
          <w:szCs w:val="24"/>
        </w:rPr>
      </w:pPr>
      <w:r w:rsidRPr="00D016A4">
        <w:rPr>
          <w:rFonts w:eastAsia="Times New Roman"/>
          <w:sz w:val="24"/>
          <w:szCs w:val="24"/>
        </w:rPr>
        <w:t xml:space="preserve">  - </w:t>
      </w:r>
      <w:r w:rsidR="008C4732">
        <w:rPr>
          <w:rFonts w:eastAsia="Times New Roman"/>
          <w:sz w:val="24"/>
          <w:szCs w:val="24"/>
        </w:rPr>
        <w:t xml:space="preserve"> </w:t>
      </w:r>
      <w:r w:rsidRPr="00D016A4">
        <w:rPr>
          <w:rFonts w:eastAsia="Times New Roman"/>
          <w:sz w:val="24"/>
          <w:szCs w:val="24"/>
        </w:rPr>
        <w:t>Во время учебного дня в школе проводить динамические паузы, подвижные игры.</w:t>
      </w:r>
    </w:p>
    <w:p w:rsidR="00D37992" w:rsidRPr="00D016A4" w:rsidRDefault="00D37992" w:rsidP="008C4732">
      <w:pPr>
        <w:tabs>
          <w:tab w:val="left" w:pos="427"/>
        </w:tabs>
        <w:spacing w:line="276" w:lineRule="auto"/>
        <w:ind w:left="120" w:right="300"/>
        <w:jc w:val="both"/>
        <w:rPr>
          <w:rFonts w:eastAsia="Times New Roman"/>
          <w:sz w:val="24"/>
          <w:szCs w:val="24"/>
        </w:rPr>
      </w:pPr>
      <w:r w:rsidRPr="00D016A4">
        <w:rPr>
          <w:rFonts w:eastAsia="Times New Roman"/>
          <w:sz w:val="24"/>
          <w:szCs w:val="24"/>
        </w:rPr>
        <w:t>- Посильные домашние задания, которые должны составлять не более одной трети выполняемой работы в классе.</w:t>
      </w:r>
    </w:p>
    <w:p w:rsidR="005412D1" w:rsidRPr="00D016A4" w:rsidRDefault="00D37992" w:rsidP="00B50D74">
      <w:pPr>
        <w:tabs>
          <w:tab w:val="left" w:pos="384"/>
        </w:tabs>
        <w:spacing w:line="276" w:lineRule="auto"/>
        <w:ind w:right="300"/>
        <w:jc w:val="both"/>
        <w:rPr>
          <w:rFonts w:eastAsia="Times New Roman"/>
          <w:sz w:val="24"/>
          <w:szCs w:val="24"/>
        </w:rPr>
      </w:pPr>
      <w:r w:rsidRPr="00D016A4">
        <w:rPr>
          <w:rFonts w:eastAsia="Times New Roman"/>
          <w:sz w:val="24"/>
          <w:szCs w:val="24"/>
        </w:rPr>
        <w:t>- Слежение за сменой видов деятельности школьников в течение дня, чему способст</w:t>
      </w:r>
      <w:r w:rsidR="00D016A4">
        <w:rPr>
          <w:rFonts w:eastAsia="Times New Roman"/>
          <w:sz w:val="24"/>
          <w:szCs w:val="24"/>
        </w:rPr>
        <w:t>вует удобное расписание уроков.</w:t>
      </w:r>
    </w:p>
    <w:p w:rsidR="00D37992" w:rsidRPr="00D016A4" w:rsidRDefault="007A48A7" w:rsidP="007A48A7">
      <w:pPr>
        <w:tabs>
          <w:tab w:val="left" w:pos="390"/>
        </w:tabs>
        <w:spacing w:line="276" w:lineRule="auto"/>
        <w:ind w:right="4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Проведение ежедневной влажной уборки, проветривание классных комнат на переменах, озеленение классных помещений комнатными растениями.</w:t>
      </w:r>
    </w:p>
    <w:p w:rsidR="00D37992" w:rsidRPr="00D016A4" w:rsidRDefault="007A48A7" w:rsidP="007A48A7">
      <w:pPr>
        <w:tabs>
          <w:tab w:val="left" w:pos="246"/>
        </w:tabs>
        <w:spacing w:line="276" w:lineRule="auto"/>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Ежемесячное проведение генеральной уборки классных помещений.</w:t>
      </w:r>
    </w:p>
    <w:p w:rsidR="00D37992" w:rsidRPr="00D016A4" w:rsidRDefault="007A48A7" w:rsidP="007A48A7">
      <w:pPr>
        <w:tabs>
          <w:tab w:val="left" w:pos="260"/>
        </w:tabs>
        <w:spacing w:line="276" w:lineRule="auto"/>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 xml:space="preserve">Обеспечение каждого </w:t>
      </w:r>
      <w:r w:rsidR="00E53907">
        <w:rPr>
          <w:rFonts w:eastAsia="Times New Roman"/>
          <w:sz w:val="24"/>
          <w:szCs w:val="24"/>
        </w:rPr>
        <w:t>обучающегося</w:t>
      </w:r>
      <w:r w:rsidR="00D37992" w:rsidRPr="00D016A4">
        <w:rPr>
          <w:rFonts w:eastAsia="Times New Roman"/>
          <w:sz w:val="24"/>
          <w:szCs w:val="24"/>
        </w:rPr>
        <w:t xml:space="preserve"> горячим питанием в</w:t>
      </w:r>
      <w:r w:rsidR="00B50D74">
        <w:rPr>
          <w:rFonts w:eastAsia="Times New Roman"/>
          <w:sz w:val="24"/>
          <w:szCs w:val="24"/>
        </w:rPr>
        <w:t xml:space="preserve"> столовой</w:t>
      </w:r>
      <w:r w:rsidR="00D37992" w:rsidRPr="00D016A4">
        <w:rPr>
          <w:rFonts w:eastAsia="Times New Roman"/>
          <w:sz w:val="24"/>
          <w:szCs w:val="24"/>
        </w:rPr>
        <w:t>.</w:t>
      </w:r>
    </w:p>
    <w:p w:rsidR="00D37992" w:rsidRPr="00D016A4" w:rsidRDefault="007A48A7" w:rsidP="007A48A7">
      <w:pPr>
        <w:tabs>
          <w:tab w:val="left" w:pos="250"/>
        </w:tabs>
        <w:spacing w:line="276" w:lineRule="auto"/>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Слежение за условиями теплового режима, освещённости классных помещений.</w:t>
      </w:r>
    </w:p>
    <w:p w:rsidR="00D37992" w:rsidRPr="00D016A4" w:rsidRDefault="007A48A7" w:rsidP="007A48A7">
      <w:pPr>
        <w:tabs>
          <w:tab w:val="left" w:pos="351"/>
        </w:tabs>
        <w:spacing w:line="276" w:lineRule="auto"/>
        <w:ind w:right="4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 xml:space="preserve">Привлечение </w:t>
      </w:r>
      <w:r w:rsidR="00E53907">
        <w:rPr>
          <w:rFonts w:eastAsia="Times New Roman"/>
          <w:sz w:val="24"/>
          <w:szCs w:val="24"/>
        </w:rPr>
        <w:t>обучающихся</w:t>
      </w:r>
      <w:r w:rsidR="00D37992" w:rsidRPr="00D016A4">
        <w:rPr>
          <w:rFonts w:eastAsia="Times New Roman"/>
          <w:sz w:val="24"/>
          <w:szCs w:val="24"/>
        </w:rPr>
        <w:t xml:space="preserve"> к занятиям во внеурочное время в спортивных секциях, действующих в школе и вне школы.</w:t>
      </w:r>
    </w:p>
    <w:p w:rsidR="00D37992" w:rsidRPr="00D016A4" w:rsidRDefault="007A48A7" w:rsidP="007A48A7">
      <w:pPr>
        <w:tabs>
          <w:tab w:val="left" w:pos="486"/>
        </w:tabs>
        <w:spacing w:line="276" w:lineRule="auto"/>
        <w:ind w:right="4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В рамках обучения детей правильному отношению к собственному здоровью</w:t>
      </w:r>
      <w:r w:rsidR="00B50D74">
        <w:rPr>
          <w:rFonts w:eastAsia="Times New Roman"/>
          <w:sz w:val="24"/>
          <w:szCs w:val="24"/>
        </w:rPr>
        <w:t>,</w:t>
      </w:r>
      <w:r w:rsidR="00D37992" w:rsidRPr="00D016A4">
        <w:rPr>
          <w:rFonts w:eastAsia="Times New Roman"/>
          <w:sz w:val="24"/>
          <w:szCs w:val="24"/>
        </w:rPr>
        <w:t xml:space="preserve"> проведение беседы, воспитательные часы с учётом возрастных особенностей детей.</w:t>
      </w:r>
    </w:p>
    <w:p w:rsidR="007A48A7" w:rsidRDefault="007A48A7" w:rsidP="007A48A7">
      <w:pPr>
        <w:tabs>
          <w:tab w:val="left" w:pos="390"/>
        </w:tabs>
        <w:spacing w:line="276" w:lineRule="auto"/>
        <w:ind w:right="4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 xml:space="preserve">Способствование созданию комфортной атмосферы в школе и классных коллективах. </w:t>
      </w:r>
    </w:p>
    <w:p w:rsidR="00D37992" w:rsidRPr="00D016A4" w:rsidRDefault="007A48A7" w:rsidP="007A48A7">
      <w:pPr>
        <w:tabs>
          <w:tab w:val="left" w:pos="390"/>
        </w:tabs>
        <w:spacing w:line="276" w:lineRule="auto"/>
        <w:ind w:right="40"/>
        <w:jc w:val="both"/>
        <w:rPr>
          <w:rFonts w:eastAsia="Times New Roman"/>
          <w:sz w:val="24"/>
          <w:szCs w:val="24"/>
        </w:rPr>
      </w:pPr>
      <w:r>
        <w:rPr>
          <w:rFonts w:eastAsia="Times New Roman"/>
          <w:sz w:val="24"/>
          <w:szCs w:val="24"/>
        </w:rPr>
        <w:t xml:space="preserve">- </w:t>
      </w:r>
      <w:r w:rsidR="00D37992" w:rsidRPr="00D016A4">
        <w:rPr>
          <w:rFonts w:eastAsia="Times New Roman"/>
          <w:sz w:val="24"/>
          <w:szCs w:val="24"/>
        </w:rPr>
        <w:t>Применять разнообразные формы работы:</w:t>
      </w:r>
    </w:p>
    <w:p w:rsidR="00D37992" w:rsidRPr="00D016A4" w:rsidRDefault="00D37992" w:rsidP="007A48A7">
      <w:pPr>
        <w:keepNext/>
        <w:keepLines/>
        <w:tabs>
          <w:tab w:val="left" w:pos="255"/>
        </w:tabs>
        <w:spacing w:line="276" w:lineRule="auto"/>
        <w:jc w:val="both"/>
        <w:outlineLvl w:val="2"/>
        <w:rPr>
          <w:rFonts w:eastAsia="Times New Roman"/>
          <w:b/>
          <w:bCs/>
          <w:sz w:val="24"/>
          <w:szCs w:val="24"/>
        </w:rPr>
      </w:pPr>
      <w:r w:rsidRPr="00D016A4">
        <w:rPr>
          <w:rFonts w:eastAsia="Times New Roman"/>
          <w:b/>
          <w:bCs/>
          <w:sz w:val="24"/>
          <w:szCs w:val="24"/>
        </w:rPr>
        <w:t>Учет состояния здоровья детей:</w:t>
      </w:r>
    </w:p>
    <w:p w:rsidR="00D37992" w:rsidRPr="00D016A4" w:rsidRDefault="00D37992" w:rsidP="008C4732">
      <w:pPr>
        <w:tabs>
          <w:tab w:val="left" w:pos="164"/>
        </w:tabs>
        <w:spacing w:line="276" w:lineRule="auto"/>
        <w:ind w:left="20"/>
        <w:jc w:val="both"/>
        <w:rPr>
          <w:rFonts w:eastAsia="Times New Roman"/>
          <w:sz w:val="24"/>
          <w:szCs w:val="24"/>
        </w:rPr>
      </w:pPr>
      <w:r w:rsidRPr="00D016A4">
        <w:rPr>
          <w:rFonts w:eastAsia="Times New Roman"/>
          <w:sz w:val="24"/>
          <w:szCs w:val="24"/>
        </w:rPr>
        <w:t>Определения группы здоровья.</w:t>
      </w:r>
    </w:p>
    <w:p w:rsidR="00D37992" w:rsidRPr="00D016A4" w:rsidRDefault="00D37992" w:rsidP="00D016A4">
      <w:pPr>
        <w:tabs>
          <w:tab w:val="left" w:pos="159"/>
        </w:tabs>
        <w:spacing w:line="276" w:lineRule="auto"/>
        <w:ind w:left="20"/>
        <w:jc w:val="both"/>
        <w:rPr>
          <w:rFonts w:eastAsia="Times New Roman"/>
          <w:sz w:val="24"/>
          <w:szCs w:val="24"/>
        </w:rPr>
      </w:pPr>
      <w:r w:rsidRPr="00D016A4">
        <w:rPr>
          <w:rFonts w:eastAsia="Times New Roman"/>
          <w:sz w:val="24"/>
          <w:szCs w:val="24"/>
        </w:rPr>
        <w:t>Учет посещаемости занятий.</w:t>
      </w:r>
    </w:p>
    <w:p w:rsidR="00D37992" w:rsidRPr="00D016A4" w:rsidRDefault="00D37992" w:rsidP="00D016A4">
      <w:pPr>
        <w:tabs>
          <w:tab w:val="left" w:pos="154"/>
        </w:tabs>
        <w:spacing w:line="276" w:lineRule="auto"/>
        <w:ind w:left="20"/>
        <w:jc w:val="both"/>
        <w:rPr>
          <w:rFonts w:eastAsia="Times New Roman"/>
          <w:sz w:val="24"/>
          <w:szCs w:val="24"/>
        </w:rPr>
      </w:pPr>
      <w:r w:rsidRPr="00D016A4">
        <w:rPr>
          <w:rFonts w:eastAsia="Times New Roman"/>
          <w:sz w:val="24"/>
          <w:szCs w:val="24"/>
        </w:rPr>
        <w:t>Контроль санитарно-гигиенических условий и режима работы классов.</w:t>
      </w:r>
    </w:p>
    <w:p w:rsidR="00D37992" w:rsidRPr="00D016A4" w:rsidRDefault="00D37992" w:rsidP="00AB3B85">
      <w:pPr>
        <w:keepNext/>
        <w:keepLines/>
        <w:numPr>
          <w:ilvl w:val="2"/>
          <w:numId w:val="222"/>
        </w:numPr>
        <w:tabs>
          <w:tab w:val="left" w:pos="279"/>
        </w:tabs>
        <w:spacing w:line="276" w:lineRule="auto"/>
        <w:ind w:left="760" w:hanging="720"/>
        <w:jc w:val="both"/>
        <w:outlineLvl w:val="2"/>
        <w:rPr>
          <w:rFonts w:eastAsia="Times New Roman"/>
          <w:b/>
          <w:bCs/>
          <w:sz w:val="24"/>
          <w:szCs w:val="24"/>
        </w:rPr>
      </w:pPr>
      <w:r w:rsidRPr="00D016A4">
        <w:rPr>
          <w:rFonts w:eastAsia="Times New Roman"/>
          <w:b/>
          <w:bCs/>
          <w:sz w:val="24"/>
          <w:szCs w:val="24"/>
        </w:rPr>
        <w:t xml:space="preserve">Физическая и психологическая разгрузка </w:t>
      </w:r>
      <w:r w:rsidR="00E53907">
        <w:rPr>
          <w:rFonts w:eastAsia="Times New Roman"/>
          <w:b/>
          <w:bCs/>
          <w:sz w:val="24"/>
          <w:szCs w:val="24"/>
        </w:rPr>
        <w:t>обучающихся</w:t>
      </w:r>
      <w:r w:rsidRPr="00D016A4">
        <w:rPr>
          <w:rFonts w:eastAsia="Times New Roman"/>
          <w:b/>
          <w:bCs/>
          <w:sz w:val="24"/>
          <w:szCs w:val="24"/>
        </w:rPr>
        <w:t>:</w:t>
      </w:r>
    </w:p>
    <w:p w:rsidR="00D37992" w:rsidRPr="00D016A4" w:rsidRDefault="00D37992" w:rsidP="00D016A4">
      <w:pPr>
        <w:tabs>
          <w:tab w:val="left" w:pos="159"/>
        </w:tabs>
        <w:spacing w:line="276" w:lineRule="auto"/>
        <w:ind w:left="20"/>
        <w:jc w:val="both"/>
        <w:rPr>
          <w:rFonts w:eastAsia="Times New Roman"/>
          <w:sz w:val="24"/>
          <w:szCs w:val="24"/>
        </w:rPr>
      </w:pPr>
      <w:r w:rsidRPr="00D016A4">
        <w:rPr>
          <w:rFonts w:eastAsia="Times New Roman"/>
          <w:sz w:val="24"/>
          <w:szCs w:val="24"/>
        </w:rPr>
        <w:t>Организация работы спортивных секций, кружков.</w:t>
      </w:r>
    </w:p>
    <w:p w:rsidR="00D37992" w:rsidRPr="00D016A4" w:rsidRDefault="00D37992" w:rsidP="00D016A4">
      <w:pPr>
        <w:tabs>
          <w:tab w:val="left" w:pos="150"/>
        </w:tabs>
        <w:spacing w:line="276" w:lineRule="auto"/>
        <w:ind w:left="20"/>
        <w:jc w:val="both"/>
        <w:rPr>
          <w:rFonts w:eastAsia="Times New Roman"/>
          <w:sz w:val="24"/>
          <w:szCs w:val="24"/>
        </w:rPr>
      </w:pPr>
      <w:r w:rsidRPr="00D016A4">
        <w:rPr>
          <w:rFonts w:eastAsia="Times New Roman"/>
          <w:sz w:val="24"/>
          <w:szCs w:val="24"/>
        </w:rPr>
        <w:t>Проведение дополнительных уроков физической культуры.</w:t>
      </w:r>
    </w:p>
    <w:p w:rsidR="00D37992" w:rsidRPr="00D016A4" w:rsidRDefault="00D37992" w:rsidP="00D016A4">
      <w:pPr>
        <w:tabs>
          <w:tab w:val="left" w:pos="154"/>
        </w:tabs>
        <w:spacing w:line="276" w:lineRule="auto"/>
        <w:ind w:left="20"/>
        <w:jc w:val="both"/>
        <w:rPr>
          <w:rFonts w:eastAsia="Times New Roman"/>
          <w:sz w:val="24"/>
          <w:szCs w:val="24"/>
        </w:rPr>
      </w:pPr>
      <w:r w:rsidRPr="00D016A4">
        <w:rPr>
          <w:rFonts w:eastAsia="Times New Roman"/>
          <w:sz w:val="24"/>
          <w:szCs w:val="24"/>
        </w:rPr>
        <w:t>Динамические паузы.</w:t>
      </w:r>
    </w:p>
    <w:p w:rsidR="00D37992" w:rsidRPr="00D016A4" w:rsidRDefault="00D37992" w:rsidP="00D016A4">
      <w:pPr>
        <w:tabs>
          <w:tab w:val="left" w:pos="154"/>
        </w:tabs>
        <w:spacing w:line="276" w:lineRule="auto"/>
        <w:ind w:left="20"/>
        <w:jc w:val="both"/>
        <w:rPr>
          <w:rFonts w:eastAsia="Times New Roman"/>
          <w:sz w:val="24"/>
          <w:szCs w:val="24"/>
        </w:rPr>
      </w:pPr>
      <w:r w:rsidRPr="00D016A4">
        <w:rPr>
          <w:rFonts w:eastAsia="Times New Roman"/>
          <w:sz w:val="24"/>
          <w:szCs w:val="24"/>
        </w:rPr>
        <w:t>Индивидуальные занятия.</w:t>
      </w:r>
    </w:p>
    <w:p w:rsidR="00D37992" w:rsidRPr="00D016A4" w:rsidRDefault="00D37992" w:rsidP="00D016A4">
      <w:pPr>
        <w:tabs>
          <w:tab w:val="left" w:pos="159"/>
        </w:tabs>
        <w:spacing w:line="276" w:lineRule="auto"/>
        <w:ind w:left="20"/>
        <w:jc w:val="both"/>
        <w:rPr>
          <w:rFonts w:eastAsia="Times New Roman"/>
          <w:sz w:val="24"/>
          <w:szCs w:val="24"/>
        </w:rPr>
      </w:pPr>
      <w:r w:rsidRPr="00D016A4">
        <w:rPr>
          <w:rFonts w:eastAsia="Times New Roman"/>
          <w:sz w:val="24"/>
          <w:szCs w:val="24"/>
        </w:rPr>
        <w:t>Организация спортивных перемен.</w:t>
      </w:r>
    </w:p>
    <w:p w:rsidR="00D37992" w:rsidRPr="00D016A4" w:rsidRDefault="00D37992" w:rsidP="00D016A4">
      <w:pPr>
        <w:tabs>
          <w:tab w:val="left" w:pos="164"/>
        </w:tabs>
        <w:spacing w:line="276" w:lineRule="auto"/>
        <w:ind w:left="20"/>
        <w:jc w:val="both"/>
        <w:rPr>
          <w:rFonts w:eastAsia="Times New Roman"/>
          <w:sz w:val="24"/>
          <w:szCs w:val="24"/>
        </w:rPr>
      </w:pPr>
      <w:r w:rsidRPr="00D016A4">
        <w:rPr>
          <w:rFonts w:eastAsia="Times New Roman"/>
          <w:sz w:val="24"/>
          <w:szCs w:val="24"/>
        </w:rPr>
        <w:t xml:space="preserve">Физкультминутки для </w:t>
      </w:r>
      <w:r w:rsidR="00E53907">
        <w:rPr>
          <w:rFonts w:eastAsia="Times New Roman"/>
          <w:sz w:val="24"/>
          <w:szCs w:val="24"/>
        </w:rPr>
        <w:t>обучающихся</w:t>
      </w:r>
      <w:r w:rsidRPr="00D016A4">
        <w:rPr>
          <w:rFonts w:eastAsia="Times New Roman"/>
          <w:sz w:val="24"/>
          <w:szCs w:val="24"/>
        </w:rPr>
        <w:t>.</w:t>
      </w:r>
    </w:p>
    <w:p w:rsidR="00D37992" w:rsidRPr="00D016A4" w:rsidRDefault="00D37992" w:rsidP="00D016A4">
      <w:pPr>
        <w:tabs>
          <w:tab w:val="left" w:pos="164"/>
        </w:tabs>
        <w:spacing w:line="276" w:lineRule="auto"/>
        <w:ind w:left="20"/>
        <w:jc w:val="both"/>
        <w:rPr>
          <w:rFonts w:eastAsia="Times New Roman"/>
          <w:sz w:val="24"/>
          <w:szCs w:val="24"/>
        </w:rPr>
      </w:pPr>
      <w:r w:rsidRPr="00D016A4">
        <w:rPr>
          <w:rFonts w:eastAsia="Times New Roman"/>
          <w:sz w:val="24"/>
          <w:szCs w:val="24"/>
        </w:rPr>
        <w:t>Организация летних оздоровительных лагерей при школе с дневным пребыванием.</w:t>
      </w:r>
    </w:p>
    <w:p w:rsidR="00D37992" w:rsidRPr="00D016A4" w:rsidRDefault="00D37992" w:rsidP="00AB3B85">
      <w:pPr>
        <w:keepNext/>
        <w:keepLines/>
        <w:numPr>
          <w:ilvl w:val="2"/>
          <w:numId w:val="222"/>
        </w:numPr>
        <w:tabs>
          <w:tab w:val="left" w:pos="270"/>
        </w:tabs>
        <w:spacing w:line="276" w:lineRule="auto"/>
        <w:ind w:left="760" w:hanging="720"/>
        <w:jc w:val="both"/>
        <w:outlineLvl w:val="2"/>
        <w:rPr>
          <w:rFonts w:eastAsia="Times New Roman"/>
          <w:b/>
          <w:bCs/>
          <w:sz w:val="24"/>
          <w:szCs w:val="24"/>
        </w:rPr>
      </w:pPr>
      <w:r w:rsidRPr="00D016A4">
        <w:rPr>
          <w:rFonts w:eastAsia="Times New Roman"/>
          <w:b/>
          <w:bCs/>
          <w:sz w:val="24"/>
          <w:szCs w:val="24"/>
        </w:rPr>
        <w:t>Урочная и внеурочная работа.</w:t>
      </w:r>
    </w:p>
    <w:p w:rsidR="00D37992" w:rsidRPr="00D016A4" w:rsidRDefault="00D37992" w:rsidP="00D016A4">
      <w:pPr>
        <w:tabs>
          <w:tab w:val="left" w:pos="159"/>
        </w:tabs>
        <w:spacing w:line="276" w:lineRule="auto"/>
        <w:ind w:left="20"/>
        <w:jc w:val="both"/>
        <w:rPr>
          <w:rFonts w:eastAsia="Times New Roman"/>
          <w:sz w:val="24"/>
          <w:szCs w:val="24"/>
        </w:rPr>
      </w:pPr>
      <w:r w:rsidRPr="00D016A4">
        <w:rPr>
          <w:rFonts w:eastAsia="Times New Roman"/>
          <w:sz w:val="24"/>
          <w:szCs w:val="24"/>
        </w:rPr>
        <w:t>Открытые уроки учителей физкультуры, ОБЖ.</w:t>
      </w:r>
    </w:p>
    <w:p w:rsidR="00D37992" w:rsidRPr="00D016A4" w:rsidRDefault="00D37992" w:rsidP="00D016A4">
      <w:pPr>
        <w:tabs>
          <w:tab w:val="left" w:pos="164"/>
        </w:tabs>
        <w:spacing w:line="276" w:lineRule="auto"/>
        <w:ind w:left="20" w:right="40"/>
        <w:jc w:val="both"/>
        <w:rPr>
          <w:rFonts w:eastAsia="Times New Roman"/>
          <w:sz w:val="24"/>
          <w:szCs w:val="24"/>
        </w:rPr>
      </w:pPr>
      <w:r w:rsidRPr="00D016A4">
        <w:rPr>
          <w:rFonts w:eastAsia="Times New Roman"/>
          <w:sz w:val="24"/>
          <w:szCs w:val="24"/>
        </w:rPr>
        <w:t>Открытые классные и общешкольные мероприятия физкультурно-оздоровительной направленности.</w:t>
      </w:r>
    </w:p>
    <w:p w:rsidR="00D37992" w:rsidRPr="00D016A4" w:rsidRDefault="00D37992" w:rsidP="00D016A4">
      <w:pPr>
        <w:tabs>
          <w:tab w:val="left" w:pos="164"/>
        </w:tabs>
        <w:spacing w:after="300" w:line="276" w:lineRule="auto"/>
        <w:ind w:left="20"/>
        <w:jc w:val="both"/>
        <w:rPr>
          <w:rFonts w:eastAsia="Times New Roman"/>
          <w:sz w:val="24"/>
          <w:szCs w:val="24"/>
        </w:rPr>
      </w:pPr>
      <w:r w:rsidRPr="00D016A4">
        <w:rPr>
          <w:rFonts w:eastAsia="Times New Roman"/>
          <w:sz w:val="24"/>
          <w:szCs w:val="24"/>
        </w:rPr>
        <w:t>Спортивные кружки и секции</w:t>
      </w:r>
    </w:p>
    <w:p w:rsidR="008C6915" w:rsidRDefault="008C6915" w:rsidP="00D016A4">
      <w:pPr>
        <w:spacing w:line="276" w:lineRule="auto"/>
        <w:jc w:val="center"/>
        <w:rPr>
          <w:rFonts w:eastAsia="Times New Roman"/>
          <w:b/>
          <w:bCs/>
          <w:sz w:val="24"/>
          <w:szCs w:val="24"/>
        </w:rPr>
      </w:pPr>
    </w:p>
    <w:p w:rsidR="00D37992" w:rsidRPr="00D016A4" w:rsidRDefault="00D37992" w:rsidP="00D016A4">
      <w:pPr>
        <w:spacing w:line="276" w:lineRule="auto"/>
        <w:jc w:val="center"/>
        <w:rPr>
          <w:rFonts w:eastAsia="Times New Roman"/>
          <w:sz w:val="24"/>
          <w:szCs w:val="24"/>
        </w:rPr>
      </w:pPr>
      <w:r w:rsidRPr="00D016A4">
        <w:rPr>
          <w:rFonts w:eastAsia="Times New Roman"/>
          <w:b/>
          <w:bCs/>
          <w:sz w:val="24"/>
          <w:szCs w:val="24"/>
        </w:rPr>
        <w:t>Сложившаяся система ЗОЖ реализуется через следующие мероприятия:</w:t>
      </w:r>
    </w:p>
    <w:tbl>
      <w:tblPr>
        <w:tblW w:w="0" w:type="auto"/>
        <w:tblInd w:w="-137" w:type="dxa"/>
        <w:tblLayout w:type="fixed"/>
        <w:tblCellMar>
          <w:left w:w="0" w:type="dxa"/>
          <w:right w:w="0" w:type="dxa"/>
        </w:tblCellMar>
        <w:tblLook w:val="0000" w:firstRow="0" w:lastRow="0" w:firstColumn="0" w:lastColumn="0" w:noHBand="0" w:noVBand="0"/>
      </w:tblPr>
      <w:tblGrid>
        <w:gridCol w:w="641"/>
        <w:gridCol w:w="5581"/>
        <w:gridCol w:w="16"/>
        <w:gridCol w:w="14"/>
        <w:gridCol w:w="1261"/>
        <w:gridCol w:w="16"/>
        <w:gridCol w:w="1969"/>
        <w:gridCol w:w="10"/>
        <w:gridCol w:w="19"/>
      </w:tblGrid>
      <w:tr w:rsidR="00D016A4" w:rsidRPr="00D016A4" w:rsidTr="006059F3">
        <w:trPr>
          <w:trHeight w:val="816"/>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lastRenderedPageBreak/>
              <w:t>№</w:t>
            </w:r>
          </w:p>
        </w:tc>
        <w:tc>
          <w:tcPr>
            <w:tcW w:w="558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Мероприятия, направленные на оздоровление обучающихся</w:t>
            </w:r>
          </w:p>
        </w:tc>
        <w:tc>
          <w:tcPr>
            <w:tcW w:w="30"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Класс</w:t>
            </w: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Срок</w:t>
            </w:r>
          </w:p>
        </w:tc>
      </w:tr>
      <w:tr w:rsidR="00D016A4" w:rsidRPr="00D016A4" w:rsidTr="006059F3">
        <w:trPr>
          <w:trHeight w:val="505"/>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1</w:t>
            </w:r>
          </w:p>
        </w:tc>
        <w:tc>
          <w:tcPr>
            <w:tcW w:w="558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 xml:space="preserve">Работа с </w:t>
            </w:r>
            <w:r w:rsidR="00E53907" w:rsidRPr="008C6915">
              <w:rPr>
                <w:rFonts w:eastAsia="Times New Roman"/>
                <w:sz w:val="24"/>
                <w:szCs w:val="24"/>
              </w:rPr>
              <w:t>обучающимися</w:t>
            </w:r>
            <w:r w:rsidRPr="008C6915">
              <w:rPr>
                <w:rFonts w:eastAsia="Times New Roman"/>
                <w:sz w:val="24"/>
                <w:szCs w:val="24"/>
              </w:rPr>
              <w:t xml:space="preserve"> всех групп здоровья на уроках физкультуры, в секциях.</w:t>
            </w:r>
          </w:p>
        </w:tc>
        <w:tc>
          <w:tcPr>
            <w:tcW w:w="30"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1-4</w:t>
            </w: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 теч. года</w:t>
            </w:r>
          </w:p>
        </w:tc>
      </w:tr>
      <w:tr w:rsidR="00D016A4" w:rsidRPr="00D016A4" w:rsidTr="006059F3">
        <w:trPr>
          <w:trHeight w:val="499"/>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2</w:t>
            </w:r>
          </w:p>
        </w:tc>
        <w:tc>
          <w:tcPr>
            <w:tcW w:w="558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Уроки физической культуры и занятий активно-двигательного характера.</w:t>
            </w:r>
          </w:p>
        </w:tc>
        <w:tc>
          <w:tcPr>
            <w:tcW w:w="30"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1-4</w:t>
            </w: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 теч. года</w:t>
            </w:r>
          </w:p>
        </w:tc>
      </w:tr>
      <w:tr w:rsidR="00D016A4" w:rsidRPr="00D016A4" w:rsidTr="006059F3">
        <w:trPr>
          <w:trHeight w:val="1054"/>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3</w:t>
            </w:r>
          </w:p>
        </w:tc>
        <w:tc>
          <w:tcPr>
            <w:tcW w:w="558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Динамические перемены, физкультминутки на уроках, способствующих эмоциональной разгрузке и повышению двигательной активности</w:t>
            </w:r>
          </w:p>
        </w:tc>
        <w:tc>
          <w:tcPr>
            <w:tcW w:w="30"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t>1-4</w:t>
            </w: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 теч. года</w:t>
            </w:r>
          </w:p>
        </w:tc>
      </w:tr>
      <w:tr w:rsidR="00D016A4" w:rsidRPr="00D016A4" w:rsidTr="006059F3">
        <w:trPr>
          <w:gridAfter w:val="1"/>
          <w:wAfter w:w="19" w:type="dxa"/>
          <w:trHeight w:val="642"/>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4</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Работа спортивных секций и создание условий для их эффективного функционирования</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 теч. года</w:t>
            </w:r>
          </w:p>
        </w:tc>
      </w:tr>
      <w:tr w:rsidR="00D016A4" w:rsidRPr="00D016A4" w:rsidTr="006059F3">
        <w:trPr>
          <w:gridAfter w:val="1"/>
          <w:wAfter w:w="19" w:type="dxa"/>
          <w:trHeight w:val="685"/>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5</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Проведение спортивно- оздоровительных мероприятий: дни здоровья, соревнования, олимпиады, походы.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 теч. года</w:t>
            </w:r>
          </w:p>
        </w:tc>
      </w:tr>
      <w:tr w:rsidR="00D016A4" w:rsidRPr="00D016A4" w:rsidTr="006059F3">
        <w:trPr>
          <w:gridAfter w:val="1"/>
          <w:wAfter w:w="19" w:type="dxa"/>
          <w:trHeight w:val="1016"/>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6</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Классные часы «Зачем нам надо правильно питаться? « Беседа «Почему мы болеем?» Праздник «папа, мама, я - спортивная семья»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«Здоровое питание-твоё здоровье»</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сентябрь</w:t>
            </w:r>
          </w:p>
        </w:tc>
      </w:tr>
      <w:tr w:rsidR="00D016A4" w:rsidRPr="00D016A4" w:rsidTr="006059F3">
        <w:trPr>
          <w:gridAfter w:val="1"/>
          <w:wAfter w:w="19" w:type="dxa"/>
          <w:trHeight w:val="820"/>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7</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Экскурсия на природу «Родные просторы»</w:t>
            </w:r>
          </w:p>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Кл. час «Кто нас лечит» «Я здоровье берегу- сам себе я помогу», «Овощи и фрукты- важные продукты!»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Октябрь</w:t>
            </w:r>
          </w:p>
        </w:tc>
      </w:tr>
      <w:tr w:rsidR="00D016A4" w:rsidRPr="00D016A4" w:rsidTr="006059F3">
        <w:trPr>
          <w:gridAfter w:val="1"/>
          <w:wAfter w:w="19" w:type="dxa"/>
          <w:trHeight w:val="1471"/>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8</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«Здоровое питание-залог здоровья»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«Я выбираю кашу»</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«Осенние ягоды: не все на</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пользу»</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«Что такое эмоции?»</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Ноябрь</w:t>
            </w:r>
          </w:p>
        </w:tc>
      </w:tr>
      <w:tr w:rsidR="00D016A4" w:rsidRPr="00D016A4" w:rsidTr="006059F3">
        <w:trPr>
          <w:gridAfter w:val="1"/>
          <w:wAfter w:w="19" w:type="dxa"/>
          <w:trHeight w:val="799"/>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9</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Классный час «Я выбираю здоровье», «Расти здоровым» Весёлые старты Беседа «Здоровый образ жизни» Кл. час из цикла «Вредные привычки» Беседа «Курить-здоровью вредить!»</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Декабрь</w:t>
            </w:r>
          </w:p>
        </w:tc>
      </w:tr>
      <w:tr w:rsidR="00D016A4" w:rsidRPr="00D016A4" w:rsidTr="006059F3">
        <w:trPr>
          <w:gridAfter w:val="1"/>
          <w:wAfter w:w="19" w:type="dxa"/>
          <w:trHeight w:val="1074"/>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10</w:t>
            </w:r>
          </w:p>
        </w:tc>
        <w:tc>
          <w:tcPr>
            <w:tcW w:w="5611" w:type="dxa"/>
            <w:gridSpan w:val="3"/>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Классный час «Щи да каша- пища наша»</w:t>
            </w:r>
          </w:p>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Беседа «Домашняя аптечка» Беседа «Причины болезни» Беседа «Это удивительное молоко» Экскурсия к водоёму. Беседа о пользе чистоты воды</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Январь</w:t>
            </w:r>
          </w:p>
        </w:tc>
      </w:tr>
      <w:tr w:rsidR="00D016A4" w:rsidRPr="00D016A4" w:rsidTr="006059F3">
        <w:trPr>
          <w:gridAfter w:val="1"/>
          <w:wAfter w:w="19" w:type="dxa"/>
          <w:trHeight w:val="1425"/>
        </w:trPr>
        <w:tc>
          <w:tcPr>
            <w:tcW w:w="641" w:type="dxa"/>
            <w:vMerge w:val="restart"/>
            <w:tcBorders>
              <w:top w:val="single" w:sz="4" w:space="0" w:color="auto"/>
              <w:left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11</w:t>
            </w:r>
          </w:p>
        </w:tc>
        <w:tc>
          <w:tcPr>
            <w:tcW w:w="5611" w:type="dxa"/>
            <w:gridSpan w:val="3"/>
            <w:tcBorders>
              <w:top w:val="single" w:sz="4" w:space="0" w:color="auto"/>
              <w:left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Поговорки и пословицы о здоровье Беседа «Правила личной гигиены» Игра «Валеологический светофор» Подвижные игры</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«Зимний воздух: о дыхании и защите от ОРЗ».</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«Мальчишкам и девчонкам о</w:t>
            </w:r>
          </w:p>
        </w:tc>
        <w:tc>
          <w:tcPr>
            <w:tcW w:w="1277" w:type="dxa"/>
            <w:gridSpan w:val="2"/>
            <w:tcBorders>
              <w:top w:val="single" w:sz="4" w:space="0" w:color="auto"/>
              <w:left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79" w:type="dxa"/>
            <w:gridSpan w:val="2"/>
            <w:tcBorders>
              <w:top w:val="single" w:sz="4" w:space="0" w:color="auto"/>
              <w:left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Февраль</w:t>
            </w:r>
          </w:p>
        </w:tc>
      </w:tr>
      <w:tr w:rsidR="00D016A4" w:rsidRPr="00D016A4" w:rsidTr="006059F3">
        <w:trPr>
          <w:gridAfter w:val="2"/>
          <w:wAfter w:w="29" w:type="dxa"/>
          <w:trHeight w:val="138"/>
        </w:trPr>
        <w:tc>
          <w:tcPr>
            <w:tcW w:w="641" w:type="dxa"/>
            <w:vMerge/>
            <w:tcBorders>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rPr>
                <w:rFonts w:eastAsia="Times New Roman"/>
                <w:sz w:val="24"/>
                <w:szCs w:val="24"/>
              </w:rPr>
            </w:pPr>
          </w:p>
        </w:tc>
        <w:tc>
          <w:tcPr>
            <w:tcW w:w="5597" w:type="dxa"/>
            <w:gridSpan w:val="2"/>
            <w:tcBorders>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личной гигиене»</w:t>
            </w:r>
          </w:p>
        </w:tc>
        <w:tc>
          <w:tcPr>
            <w:tcW w:w="1275" w:type="dxa"/>
            <w:gridSpan w:val="2"/>
            <w:tcBorders>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rPr>
                <w:rFonts w:eastAsia="Times New Roman"/>
                <w:sz w:val="24"/>
                <w:szCs w:val="24"/>
              </w:rPr>
            </w:pPr>
          </w:p>
        </w:tc>
        <w:tc>
          <w:tcPr>
            <w:tcW w:w="1985" w:type="dxa"/>
            <w:gridSpan w:val="2"/>
            <w:tcBorders>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rPr>
                <w:rFonts w:eastAsia="Times New Roman"/>
                <w:sz w:val="24"/>
                <w:szCs w:val="24"/>
              </w:rPr>
            </w:pPr>
          </w:p>
        </w:tc>
      </w:tr>
      <w:tr w:rsidR="00D016A4" w:rsidRPr="00D016A4" w:rsidTr="007A48A7">
        <w:trPr>
          <w:gridAfter w:val="2"/>
          <w:wAfter w:w="29" w:type="dxa"/>
          <w:trHeight w:val="558"/>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12</w:t>
            </w: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«Овощи - наши друзья» Урок - соревнование «Культура здорового образа жизни» Оздоровительные минутки</w:t>
            </w:r>
          </w:p>
          <w:p w:rsidR="00D016A4" w:rsidRPr="008C6915" w:rsidRDefault="00D016A4" w:rsidP="00D016A4">
            <w:pPr>
              <w:spacing w:line="276" w:lineRule="auto"/>
              <w:ind w:left="140"/>
              <w:rPr>
                <w:rFonts w:eastAsia="Times New Roman"/>
                <w:sz w:val="24"/>
                <w:szCs w:val="24"/>
              </w:rPr>
            </w:pPr>
            <w:r w:rsidRPr="008C6915">
              <w:rPr>
                <w:rFonts w:eastAsia="Times New Roman"/>
                <w:sz w:val="24"/>
                <w:szCs w:val="24"/>
              </w:rPr>
              <w:lastRenderedPageBreak/>
              <w:t>Здоровое питание - культура здорового образа жизни. Беседа «Чистота и порядок - спутники здоровья»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«Весна красна: опасность у водоёма» К.час «Как сберечь своё здоровье» Беседа «Что такое здоровый образ жизни»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lastRenderedPageBreak/>
              <w:t>1-4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Март</w:t>
            </w:r>
          </w:p>
        </w:tc>
      </w:tr>
      <w:tr w:rsidR="00D016A4" w:rsidRPr="00D016A4" w:rsidTr="006059F3">
        <w:trPr>
          <w:gridAfter w:val="2"/>
          <w:wAfter w:w="29" w:type="dxa"/>
          <w:trHeight w:val="1353"/>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lastRenderedPageBreak/>
              <w:t>13</w:t>
            </w: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«Спорт! Спорт! Спорт!» Путешествие в страну здоровья Урок - соревнование «Будем быстры и ловки!»</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Агитбригада «Сказка «Репка» о здоровье»</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из цикла «Вредные привычки. Умей сказать НЕТ»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Апрель</w:t>
            </w:r>
          </w:p>
        </w:tc>
      </w:tr>
      <w:tr w:rsidR="00D016A4" w:rsidRPr="00D016A4" w:rsidTr="006059F3">
        <w:trPr>
          <w:gridAfter w:val="2"/>
          <w:wAfter w:w="29" w:type="dxa"/>
          <w:trHeight w:val="1671"/>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501392" w:rsidP="00D016A4">
            <w:pPr>
              <w:spacing w:line="276" w:lineRule="auto"/>
              <w:ind w:left="140"/>
              <w:rPr>
                <w:rFonts w:eastAsia="Times New Roman"/>
                <w:sz w:val="24"/>
                <w:szCs w:val="24"/>
              </w:rPr>
            </w:pPr>
            <w:r>
              <w:rPr>
                <w:rFonts w:eastAsia="Times New Roman"/>
                <w:sz w:val="24"/>
                <w:szCs w:val="24"/>
              </w:rPr>
              <w:t>14</w:t>
            </w: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Кл. час «Алфавит здоровья»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Беседа «Здоровое питание-здоровая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семья»</w:t>
            </w:r>
          </w:p>
          <w:p w:rsidR="00D016A4" w:rsidRPr="008C6915" w:rsidRDefault="00D016A4" w:rsidP="00D016A4">
            <w:pPr>
              <w:spacing w:line="276" w:lineRule="auto"/>
              <w:jc w:val="both"/>
              <w:rPr>
                <w:rFonts w:eastAsia="Times New Roman"/>
                <w:sz w:val="24"/>
                <w:szCs w:val="24"/>
              </w:rPr>
            </w:pPr>
            <w:r w:rsidRPr="008C6915">
              <w:rPr>
                <w:rFonts w:eastAsia="Times New Roman"/>
                <w:sz w:val="24"/>
                <w:szCs w:val="24"/>
              </w:rPr>
              <w:t>Путешествие в страну Здоровья Беседа «Вредные привычки: курение» Беседа «Вредные привычки: алкоголь»</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60"/>
              <w:rPr>
                <w:rFonts w:eastAsia="Times New Roman"/>
                <w:sz w:val="24"/>
                <w:szCs w:val="24"/>
              </w:rPr>
            </w:pPr>
            <w:r w:rsidRPr="008C6915">
              <w:rPr>
                <w:rFonts w:eastAsia="Times New Roman"/>
                <w:sz w:val="24"/>
                <w:szCs w:val="24"/>
              </w:rPr>
              <w:t>1-4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D016A4" w:rsidRPr="008C6915" w:rsidRDefault="00D016A4" w:rsidP="00D016A4">
            <w:pPr>
              <w:spacing w:line="276" w:lineRule="auto"/>
              <w:ind w:left="120"/>
              <w:rPr>
                <w:rFonts w:eastAsia="Times New Roman"/>
                <w:sz w:val="24"/>
                <w:szCs w:val="24"/>
              </w:rPr>
            </w:pPr>
            <w:r w:rsidRPr="008C6915">
              <w:rPr>
                <w:rFonts w:eastAsia="Times New Roman"/>
                <w:sz w:val="24"/>
                <w:szCs w:val="24"/>
              </w:rPr>
              <w:t>Май</w:t>
            </w:r>
          </w:p>
        </w:tc>
      </w:tr>
    </w:tbl>
    <w:p w:rsidR="00D016A4" w:rsidRPr="00D016A4" w:rsidRDefault="00D016A4" w:rsidP="00D016A4">
      <w:pPr>
        <w:spacing w:before="300" w:line="276" w:lineRule="auto"/>
        <w:jc w:val="center"/>
        <w:rPr>
          <w:rFonts w:eastAsia="Times New Roman"/>
          <w:sz w:val="24"/>
          <w:szCs w:val="24"/>
        </w:rPr>
      </w:pPr>
      <w:r w:rsidRPr="00D016A4">
        <w:rPr>
          <w:rFonts w:eastAsia="Times New Roman"/>
          <w:b/>
          <w:bCs/>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w:t>
      </w:r>
    </w:p>
    <w:p w:rsidR="00D016A4" w:rsidRPr="00D016A4" w:rsidRDefault="00D016A4" w:rsidP="00D016A4">
      <w:pPr>
        <w:spacing w:after="300" w:line="276" w:lineRule="auto"/>
        <w:ind w:left="20"/>
        <w:jc w:val="center"/>
        <w:rPr>
          <w:rFonts w:eastAsia="Times New Roman"/>
          <w:sz w:val="24"/>
          <w:szCs w:val="24"/>
        </w:rPr>
      </w:pPr>
      <w:r w:rsidRPr="00D016A4">
        <w:rPr>
          <w:rFonts w:eastAsia="Times New Roman"/>
          <w:b/>
          <w:bCs/>
          <w:sz w:val="24"/>
          <w:szCs w:val="24"/>
        </w:rPr>
        <w:t>культуры обучающихся</w:t>
      </w:r>
    </w:p>
    <w:tbl>
      <w:tblPr>
        <w:tblW w:w="0" w:type="auto"/>
        <w:tblInd w:w="5" w:type="dxa"/>
        <w:tblLayout w:type="fixed"/>
        <w:tblCellMar>
          <w:left w:w="0" w:type="dxa"/>
          <w:right w:w="0" w:type="dxa"/>
        </w:tblCellMar>
        <w:tblLook w:val="0000" w:firstRow="0" w:lastRow="0" w:firstColumn="0" w:lastColumn="0" w:noHBand="0" w:noVBand="0"/>
      </w:tblPr>
      <w:tblGrid>
        <w:gridCol w:w="4248"/>
        <w:gridCol w:w="5275"/>
      </w:tblGrid>
      <w:tr w:rsidR="00D016A4" w:rsidRPr="00D016A4">
        <w:trPr>
          <w:trHeight w:val="293"/>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9917B4">
            <w:pPr>
              <w:spacing w:line="276" w:lineRule="auto"/>
              <w:jc w:val="center"/>
              <w:rPr>
                <w:rFonts w:eastAsia="Times New Roman"/>
                <w:sz w:val="24"/>
                <w:szCs w:val="24"/>
              </w:rPr>
            </w:pPr>
            <w:r w:rsidRPr="00D016A4">
              <w:rPr>
                <w:rFonts w:eastAsia="Times New Roman"/>
                <w:b/>
                <w:bCs/>
                <w:sz w:val="24"/>
                <w:szCs w:val="24"/>
              </w:rPr>
              <w:t>Критерии</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9917B4">
            <w:pPr>
              <w:spacing w:line="276" w:lineRule="auto"/>
              <w:jc w:val="center"/>
              <w:rPr>
                <w:rFonts w:eastAsia="Times New Roman"/>
                <w:sz w:val="24"/>
                <w:szCs w:val="24"/>
              </w:rPr>
            </w:pPr>
            <w:r w:rsidRPr="00D016A4">
              <w:rPr>
                <w:rFonts w:eastAsia="Times New Roman"/>
                <w:b/>
                <w:bCs/>
                <w:sz w:val="24"/>
                <w:szCs w:val="24"/>
              </w:rPr>
              <w:t>Показатели</w:t>
            </w:r>
          </w:p>
        </w:tc>
      </w:tr>
      <w:tr w:rsidR="00D016A4" w:rsidRPr="00D016A4">
        <w:trPr>
          <w:trHeight w:val="1939"/>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AB3B85">
            <w:pPr>
              <w:numPr>
                <w:ilvl w:val="0"/>
                <w:numId w:val="223"/>
              </w:numPr>
              <w:tabs>
                <w:tab w:val="left" w:pos="403"/>
              </w:tabs>
              <w:spacing w:line="276" w:lineRule="auto"/>
              <w:jc w:val="both"/>
              <w:rPr>
                <w:rFonts w:eastAsia="Times New Roman"/>
                <w:sz w:val="24"/>
                <w:szCs w:val="24"/>
              </w:rPr>
            </w:pPr>
            <w:r w:rsidRPr="00D016A4">
              <w:rPr>
                <w:rFonts w:eastAsia="Times New Roman"/>
                <w:sz w:val="24"/>
                <w:szCs w:val="24"/>
              </w:rPr>
              <w:t>Результаты участия в конкурсах экологической направленности (личностные и школьные)</w:t>
            </w:r>
          </w:p>
          <w:p w:rsidR="00D016A4" w:rsidRPr="00D016A4" w:rsidRDefault="00D016A4" w:rsidP="00AB3B85">
            <w:pPr>
              <w:numPr>
                <w:ilvl w:val="0"/>
                <w:numId w:val="223"/>
              </w:numPr>
              <w:tabs>
                <w:tab w:val="left" w:pos="403"/>
              </w:tabs>
              <w:spacing w:line="276" w:lineRule="auto"/>
              <w:jc w:val="both"/>
              <w:rPr>
                <w:rFonts w:eastAsia="Times New Roman"/>
                <w:sz w:val="24"/>
                <w:szCs w:val="24"/>
              </w:rPr>
            </w:pPr>
            <w:r w:rsidRPr="00D016A4">
              <w:rPr>
                <w:rFonts w:eastAsia="Times New Roman"/>
                <w:sz w:val="24"/>
                <w:szCs w:val="24"/>
              </w:rPr>
              <w:t>Количество акций, походов, мероприятий экологической направленности</w:t>
            </w:r>
          </w:p>
          <w:p w:rsidR="00D016A4" w:rsidRPr="00D016A4" w:rsidRDefault="00D016A4" w:rsidP="00AB3B85">
            <w:pPr>
              <w:numPr>
                <w:ilvl w:val="0"/>
                <w:numId w:val="223"/>
              </w:numPr>
              <w:tabs>
                <w:tab w:val="left" w:pos="394"/>
              </w:tabs>
              <w:spacing w:line="276" w:lineRule="auto"/>
              <w:jc w:val="both"/>
              <w:rPr>
                <w:rFonts w:eastAsia="Times New Roman"/>
                <w:sz w:val="24"/>
                <w:szCs w:val="24"/>
              </w:rPr>
            </w:pPr>
            <w:r w:rsidRPr="00D016A4">
              <w:rPr>
                <w:rFonts w:eastAsia="Times New Roman"/>
                <w:sz w:val="24"/>
                <w:szCs w:val="24"/>
              </w:rPr>
              <w:t>Реализация экологических проектов (классов, школы)</w:t>
            </w:r>
          </w:p>
        </w:tc>
      </w:tr>
      <w:tr w:rsidR="00D016A4" w:rsidRPr="00D016A4">
        <w:trPr>
          <w:trHeight w:val="1944"/>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Побуждение в детях желания заботиться о своем здоровье</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6059F3">
            <w:pPr>
              <w:tabs>
                <w:tab w:val="left" w:pos="413"/>
              </w:tabs>
              <w:spacing w:line="276" w:lineRule="auto"/>
              <w:jc w:val="both"/>
              <w:rPr>
                <w:rFonts w:eastAsia="Times New Roman"/>
                <w:sz w:val="24"/>
                <w:szCs w:val="24"/>
              </w:rPr>
            </w:pPr>
            <w:r w:rsidRPr="00D016A4">
              <w:rPr>
                <w:rFonts w:eastAsia="Times New Roman"/>
                <w:sz w:val="24"/>
                <w:szCs w:val="24"/>
              </w:rPr>
              <w:t>Сформированность личностного заинтересованного отношения к своему здоровью (анкетирование, наблюдение).</w:t>
            </w:r>
          </w:p>
          <w:p w:rsidR="00D016A4" w:rsidRPr="00D016A4" w:rsidRDefault="00D016A4" w:rsidP="006059F3">
            <w:pPr>
              <w:tabs>
                <w:tab w:val="left" w:pos="403"/>
              </w:tabs>
              <w:spacing w:line="276" w:lineRule="auto"/>
              <w:jc w:val="both"/>
              <w:rPr>
                <w:rFonts w:eastAsia="Times New Roman"/>
                <w:sz w:val="24"/>
                <w:szCs w:val="24"/>
              </w:rPr>
            </w:pPr>
            <w:r w:rsidRPr="00D016A4">
              <w:rPr>
                <w:rFonts w:eastAsia="Times New Roman"/>
                <w:sz w:val="24"/>
                <w:szCs w:val="24"/>
              </w:rPr>
              <w:t>Использование здоровьесберегающих технологий в учебной деятельности</w:t>
            </w:r>
          </w:p>
          <w:p w:rsidR="00D016A4" w:rsidRPr="00D016A4" w:rsidRDefault="00D016A4" w:rsidP="006059F3">
            <w:pPr>
              <w:tabs>
                <w:tab w:val="left" w:pos="394"/>
              </w:tabs>
              <w:spacing w:line="276" w:lineRule="auto"/>
              <w:jc w:val="both"/>
              <w:rPr>
                <w:rFonts w:eastAsia="Times New Roman"/>
                <w:sz w:val="24"/>
                <w:szCs w:val="24"/>
              </w:rPr>
            </w:pPr>
            <w:r w:rsidRPr="00D016A4">
              <w:rPr>
                <w:rFonts w:eastAsia="Times New Roman"/>
                <w:sz w:val="24"/>
                <w:szCs w:val="24"/>
              </w:rPr>
              <w:t>Психологический комфорт классного коллектива (диагностика)</w:t>
            </w:r>
          </w:p>
        </w:tc>
      </w:tr>
      <w:tr w:rsidR="00D016A4" w:rsidRPr="00D016A4" w:rsidTr="006059F3">
        <w:trPr>
          <w:trHeight w:val="874"/>
        </w:trPr>
        <w:tc>
          <w:tcPr>
            <w:tcW w:w="4248" w:type="dxa"/>
            <w:tcBorders>
              <w:top w:val="single" w:sz="4" w:space="0" w:color="auto"/>
              <w:left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Формирование познавательного</w:t>
            </w:r>
          </w:p>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интереса и бережного отношения к природе</w:t>
            </w:r>
          </w:p>
        </w:tc>
        <w:tc>
          <w:tcPr>
            <w:tcW w:w="5275" w:type="dxa"/>
            <w:tcBorders>
              <w:top w:val="single" w:sz="4" w:space="0" w:color="auto"/>
              <w:left w:val="single" w:sz="4" w:space="0" w:color="auto"/>
              <w:right w:val="single" w:sz="4" w:space="0" w:color="auto"/>
            </w:tcBorders>
            <w:shd w:val="clear" w:color="auto" w:fill="FFFFFF"/>
          </w:tcPr>
          <w:p w:rsidR="00D016A4" w:rsidRPr="00D016A4" w:rsidRDefault="00E561A9" w:rsidP="00D016A4">
            <w:pPr>
              <w:spacing w:line="276" w:lineRule="auto"/>
              <w:jc w:val="both"/>
              <w:rPr>
                <w:rFonts w:eastAsia="Times New Roman"/>
                <w:sz w:val="24"/>
                <w:szCs w:val="24"/>
              </w:rPr>
            </w:pPr>
            <w:r>
              <w:rPr>
                <w:rFonts w:eastAsia="Times New Roman"/>
                <w:sz w:val="24"/>
                <w:szCs w:val="24"/>
              </w:rPr>
              <w:t>1</w:t>
            </w:r>
            <w:r w:rsidR="00D016A4" w:rsidRPr="00D016A4">
              <w:rPr>
                <w:rFonts w:eastAsia="Times New Roman"/>
                <w:sz w:val="24"/>
                <w:szCs w:val="24"/>
              </w:rPr>
              <w:t>Уровень развития познавательного интереса,</w:t>
            </w:r>
          </w:p>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в том числе к предметам с экологическим содержанием (диагностика)</w:t>
            </w:r>
          </w:p>
        </w:tc>
      </w:tr>
      <w:tr w:rsidR="00D016A4" w:rsidRPr="00D016A4" w:rsidTr="006059F3">
        <w:trPr>
          <w:trHeight w:val="1188"/>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Формирование установок на использование здорового питания</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E561A9" w:rsidRDefault="00D016A4" w:rsidP="00E561A9">
            <w:pPr>
              <w:tabs>
                <w:tab w:val="left" w:pos="408"/>
              </w:tabs>
              <w:spacing w:line="276" w:lineRule="auto"/>
              <w:jc w:val="both"/>
              <w:rPr>
                <w:rFonts w:eastAsia="Times New Roman"/>
                <w:sz w:val="24"/>
                <w:szCs w:val="24"/>
              </w:rPr>
            </w:pPr>
            <w:r w:rsidRPr="00D016A4">
              <w:rPr>
                <w:rFonts w:eastAsia="Times New Roman"/>
                <w:sz w:val="24"/>
                <w:szCs w:val="24"/>
              </w:rPr>
              <w:t>Охват горячим питанием обучающихся начальной школы</w:t>
            </w:r>
          </w:p>
          <w:p w:rsidR="00D016A4" w:rsidRPr="00D016A4" w:rsidRDefault="00D016A4" w:rsidP="00E561A9">
            <w:pPr>
              <w:tabs>
                <w:tab w:val="left" w:pos="408"/>
              </w:tabs>
              <w:spacing w:line="276" w:lineRule="auto"/>
              <w:jc w:val="both"/>
              <w:rPr>
                <w:rFonts w:eastAsia="Times New Roman"/>
                <w:sz w:val="24"/>
                <w:szCs w:val="24"/>
              </w:rPr>
            </w:pPr>
            <w:r w:rsidRPr="00D016A4">
              <w:rPr>
                <w:rFonts w:eastAsia="Times New Roman"/>
                <w:sz w:val="24"/>
                <w:szCs w:val="24"/>
              </w:rPr>
              <w:t>Степень соответствия организации школьного питания гигиеническим нормам</w:t>
            </w:r>
          </w:p>
        </w:tc>
      </w:tr>
      <w:tr w:rsidR="00D016A4" w:rsidRPr="00D016A4">
        <w:trPr>
          <w:trHeight w:val="1387"/>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lastRenderedPageBreak/>
              <w:t>Формирование представлений с учетом принципа информационной безопасности о негативных факторах риска здоровью детей</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D016A4" w:rsidRPr="00D016A4">
        <w:trPr>
          <w:trHeight w:val="1675"/>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Формирование основ здоровье сберегающей учебной культуры: умений организовать успешную учебную работу, создавая здоровье сберегающие условия, выбирая адекватные средства и приемы</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jc w:val="both"/>
              <w:rPr>
                <w:rFonts w:eastAsia="Times New Roman"/>
                <w:sz w:val="24"/>
                <w:szCs w:val="24"/>
              </w:rPr>
            </w:pPr>
            <w:r w:rsidRPr="00D016A4">
              <w:rPr>
                <w:rFonts w:eastAsia="Times New Roman"/>
                <w:sz w:val="24"/>
                <w:szCs w:val="24"/>
              </w:rPr>
              <w:t>Сформированность основздоровье сберегающей учебной культуры. (Наблюдение).</w:t>
            </w:r>
          </w:p>
        </w:tc>
      </w:tr>
    </w:tbl>
    <w:p w:rsidR="005412D1" w:rsidRPr="00D016A4" w:rsidRDefault="005412D1" w:rsidP="00D016A4">
      <w:pPr>
        <w:spacing w:line="276" w:lineRule="auto"/>
        <w:rPr>
          <w:sz w:val="24"/>
          <w:szCs w:val="24"/>
        </w:rPr>
      </w:pPr>
    </w:p>
    <w:p w:rsidR="00D016A4" w:rsidRPr="00D016A4" w:rsidRDefault="00D016A4" w:rsidP="009917B4">
      <w:pPr>
        <w:keepNext/>
        <w:keepLines/>
        <w:spacing w:before="300" w:line="276" w:lineRule="auto"/>
        <w:ind w:left="140"/>
        <w:jc w:val="center"/>
        <w:outlineLvl w:val="2"/>
        <w:rPr>
          <w:rFonts w:eastAsia="Times New Roman"/>
          <w:sz w:val="24"/>
          <w:szCs w:val="24"/>
        </w:rPr>
      </w:pPr>
      <w:r w:rsidRPr="00D016A4">
        <w:rPr>
          <w:rFonts w:eastAsia="Times New Roman"/>
          <w:b/>
          <w:bCs/>
          <w:sz w:val="24"/>
          <w:szCs w:val="24"/>
        </w:rPr>
        <w:t>Методика и инструментарий мониторинга достижения планируемых результатов</w:t>
      </w:r>
    </w:p>
    <w:p w:rsidR="00D016A4" w:rsidRPr="00D016A4" w:rsidRDefault="00D016A4" w:rsidP="00D016A4">
      <w:pPr>
        <w:spacing w:after="300" w:line="276" w:lineRule="auto"/>
        <w:ind w:left="140" w:right="540"/>
        <w:jc w:val="both"/>
        <w:rPr>
          <w:rFonts w:eastAsia="Times New Roman"/>
          <w:sz w:val="24"/>
          <w:szCs w:val="24"/>
        </w:rPr>
      </w:pPr>
      <w:r w:rsidRPr="00D016A4">
        <w:rPr>
          <w:rFonts w:eastAsia="Times New Roman"/>
          <w:sz w:val="24"/>
          <w:szCs w:val="24"/>
        </w:rPr>
        <w:t xml:space="preserve">Основные результаты реализации программы формирования культуры здорового и безопасного образа жизни </w:t>
      </w:r>
      <w:r w:rsidR="00E53907">
        <w:rPr>
          <w:rFonts w:eastAsia="Times New Roman"/>
          <w:sz w:val="24"/>
          <w:szCs w:val="24"/>
        </w:rPr>
        <w:t>обучающихся</w:t>
      </w:r>
      <w:r w:rsidRPr="00D016A4">
        <w:rPr>
          <w:rFonts w:eastAsia="Times New Roman"/>
          <w:sz w:val="24"/>
          <w:szCs w:val="24"/>
        </w:rPr>
        <w:t xml:space="preserve"> оцениваются в рамках мониторинговых процедур, предусматривающих выявление: динамики сезонных заболеваний; динамики школьного</w:t>
      </w:r>
    </w:p>
    <w:tbl>
      <w:tblPr>
        <w:tblW w:w="9932" w:type="dxa"/>
        <w:tblInd w:w="5" w:type="dxa"/>
        <w:tblLayout w:type="fixed"/>
        <w:tblCellMar>
          <w:left w:w="0" w:type="dxa"/>
          <w:right w:w="0" w:type="dxa"/>
        </w:tblCellMar>
        <w:tblLook w:val="0000" w:firstRow="0" w:lastRow="0" w:firstColumn="0" w:lastColumn="0" w:noHBand="0" w:noVBand="0"/>
      </w:tblPr>
      <w:tblGrid>
        <w:gridCol w:w="749"/>
        <w:gridCol w:w="5630"/>
        <w:gridCol w:w="3553"/>
      </w:tblGrid>
      <w:tr w:rsidR="00D016A4" w:rsidRPr="00D016A4" w:rsidTr="009917B4">
        <w:trPr>
          <w:trHeight w:val="797"/>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 xml:space="preserve">№ </w:t>
            </w:r>
            <w:r w:rsidRPr="00D016A4">
              <w:rPr>
                <w:rFonts w:eastAsia="Times New Roman"/>
                <w:b/>
                <w:bCs/>
                <w:i/>
                <w:iCs/>
                <w:sz w:val="24"/>
                <w:szCs w:val="24"/>
              </w:rPr>
              <w:t>п.п.</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b/>
                <w:bCs/>
                <w:i/>
                <w:iCs/>
                <w:sz w:val="24"/>
                <w:szCs w:val="24"/>
              </w:rPr>
              <w:t>Методика</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b/>
                <w:bCs/>
                <w:i/>
                <w:iCs/>
                <w:sz w:val="24"/>
                <w:szCs w:val="24"/>
              </w:rPr>
              <w:t>Инструментарий</w:t>
            </w:r>
          </w:p>
        </w:tc>
      </w:tr>
      <w:tr w:rsidR="00D016A4" w:rsidRPr="00D016A4" w:rsidTr="009917B4">
        <w:trPr>
          <w:trHeight w:val="78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1.</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Методика Филипса «Диагностика школьной тревожности».</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Тест - опросник</w:t>
            </w:r>
          </w:p>
        </w:tc>
      </w:tr>
      <w:tr w:rsidR="00D016A4" w:rsidRPr="00D016A4" w:rsidTr="009917B4">
        <w:trPr>
          <w:trHeight w:val="78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2.</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Диагностика уровня субъективного контроля «Что зависит от меня».</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Тест - опросник</w:t>
            </w:r>
          </w:p>
        </w:tc>
      </w:tr>
      <w:tr w:rsidR="00D016A4" w:rsidRPr="00D016A4" w:rsidTr="009917B4">
        <w:trPr>
          <w:trHeight w:val="509"/>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3.</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Диагностика «Комфортность на уроке».</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анкета</w:t>
            </w:r>
          </w:p>
        </w:tc>
      </w:tr>
      <w:tr w:rsidR="00D016A4" w:rsidRPr="00D016A4" w:rsidTr="009917B4">
        <w:trPr>
          <w:trHeight w:val="504"/>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4.</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«Отношение ребёнка к обучению в школе».</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Тест- опросник</w:t>
            </w:r>
          </w:p>
        </w:tc>
      </w:tr>
      <w:tr w:rsidR="00D016A4" w:rsidRPr="00D016A4" w:rsidTr="009917B4">
        <w:trPr>
          <w:trHeight w:val="637"/>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5.</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«Рисунок семьи».</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9917B4">
            <w:pPr>
              <w:spacing w:line="276" w:lineRule="auto"/>
              <w:ind w:left="120"/>
              <w:rPr>
                <w:rFonts w:eastAsia="Times New Roman"/>
                <w:sz w:val="24"/>
                <w:szCs w:val="24"/>
              </w:rPr>
            </w:pPr>
            <w:r w:rsidRPr="00D016A4">
              <w:rPr>
                <w:rFonts w:eastAsia="Times New Roman"/>
                <w:sz w:val="24"/>
                <w:szCs w:val="24"/>
              </w:rPr>
              <w:t>Художественное</w:t>
            </w:r>
            <w:r w:rsidR="009917B4">
              <w:rPr>
                <w:rFonts w:eastAsia="Times New Roman"/>
                <w:sz w:val="24"/>
                <w:szCs w:val="24"/>
              </w:rPr>
              <w:t xml:space="preserve"> </w:t>
            </w:r>
            <w:r w:rsidRPr="00D016A4">
              <w:rPr>
                <w:rFonts w:eastAsia="Times New Roman"/>
                <w:sz w:val="24"/>
                <w:szCs w:val="24"/>
              </w:rPr>
              <w:t>изображение,</w:t>
            </w:r>
          </w:p>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собеседование</w:t>
            </w:r>
          </w:p>
        </w:tc>
      </w:tr>
      <w:tr w:rsidR="00D016A4" w:rsidRPr="00D016A4" w:rsidTr="009917B4">
        <w:trPr>
          <w:trHeight w:val="78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6.</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«Личностные ожидания ребёнка в общении со взрослыми».</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Анализ ситуаций</w:t>
            </w:r>
          </w:p>
        </w:tc>
      </w:tr>
      <w:tr w:rsidR="00D016A4" w:rsidRPr="00D016A4" w:rsidTr="009917B4">
        <w:trPr>
          <w:trHeight w:val="78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7.</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Диагностика уровня субъективного ощущения одиночества Д. Россела и И.Фергносона</w:t>
            </w:r>
          </w:p>
        </w:tc>
        <w:tc>
          <w:tcPr>
            <w:tcW w:w="3553" w:type="dxa"/>
            <w:tcBorders>
              <w:top w:val="single" w:sz="4" w:space="0" w:color="auto"/>
              <w:left w:val="single" w:sz="4" w:space="0" w:color="auto"/>
              <w:bottom w:val="single" w:sz="4" w:space="0" w:color="auto"/>
              <w:right w:val="single" w:sz="4" w:space="0" w:color="auto"/>
            </w:tcBorders>
            <w:shd w:val="clear" w:color="auto" w:fill="FFFFFF"/>
          </w:tcPr>
          <w:p w:rsidR="00D016A4" w:rsidRPr="00D016A4" w:rsidRDefault="00D016A4" w:rsidP="00D016A4">
            <w:pPr>
              <w:spacing w:line="276" w:lineRule="auto"/>
              <w:ind w:left="120"/>
              <w:rPr>
                <w:rFonts w:eastAsia="Times New Roman"/>
                <w:sz w:val="24"/>
                <w:szCs w:val="24"/>
              </w:rPr>
            </w:pPr>
            <w:r w:rsidRPr="00D016A4">
              <w:rPr>
                <w:rFonts w:eastAsia="Times New Roman"/>
                <w:sz w:val="24"/>
                <w:szCs w:val="24"/>
              </w:rPr>
              <w:t>Тест - опросник</w:t>
            </w:r>
          </w:p>
        </w:tc>
      </w:tr>
    </w:tbl>
    <w:p w:rsidR="005412D1" w:rsidRPr="00D016A4" w:rsidRDefault="005412D1" w:rsidP="00D016A4">
      <w:pPr>
        <w:spacing w:line="276" w:lineRule="auto"/>
        <w:rPr>
          <w:sz w:val="24"/>
          <w:szCs w:val="24"/>
        </w:rPr>
      </w:pPr>
    </w:p>
    <w:p w:rsidR="00D016A4" w:rsidRPr="00D016A4" w:rsidRDefault="00D016A4" w:rsidP="00D016A4">
      <w:pPr>
        <w:keepNext/>
        <w:keepLines/>
        <w:spacing w:line="276" w:lineRule="auto"/>
        <w:ind w:left="2940"/>
        <w:outlineLvl w:val="2"/>
        <w:rPr>
          <w:rFonts w:eastAsia="Times New Roman"/>
          <w:sz w:val="24"/>
          <w:szCs w:val="24"/>
        </w:rPr>
      </w:pPr>
      <w:r w:rsidRPr="00D016A4">
        <w:rPr>
          <w:rFonts w:eastAsia="Times New Roman"/>
          <w:b/>
          <w:bCs/>
          <w:sz w:val="24"/>
          <w:szCs w:val="24"/>
        </w:rPr>
        <w:t>Реализация программы позволит:</w:t>
      </w:r>
    </w:p>
    <w:p w:rsidR="00D016A4" w:rsidRPr="00D016A4" w:rsidRDefault="00B50D74" w:rsidP="00B50D74">
      <w:pPr>
        <w:tabs>
          <w:tab w:val="left" w:pos="269"/>
        </w:tabs>
        <w:spacing w:line="276" w:lineRule="auto"/>
        <w:ind w:right="200"/>
        <w:jc w:val="both"/>
        <w:rPr>
          <w:rFonts w:eastAsia="Times New Roman"/>
          <w:sz w:val="24"/>
          <w:szCs w:val="24"/>
        </w:rPr>
      </w:pPr>
      <w:r>
        <w:rPr>
          <w:rFonts w:eastAsia="Times New Roman"/>
          <w:sz w:val="24"/>
          <w:szCs w:val="24"/>
        </w:rPr>
        <w:t xml:space="preserve"> </w:t>
      </w:r>
      <w:r w:rsidR="00D016A4" w:rsidRPr="00D016A4">
        <w:rPr>
          <w:rFonts w:eastAsia="Times New Roman"/>
          <w:sz w:val="24"/>
          <w:szCs w:val="24"/>
        </w:rPr>
        <w:t>Усовершенствовать созданную в МБОУ СОШ пос. Озерки модель развивающего, здоровьесберегающего, безопасного образовательного пространства в соответствии с требованиями ФГОС;</w:t>
      </w:r>
    </w:p>
    <w:p w:rsidR="00D016A4" w:rsidRPr="00D016A4" w:rsidRDefault="00B50D74" w:rsidP="00B50D74">
      <w:pPr>
        <w:tabs>
          <w:tab w:val="left" w:pos="259"/>
        </w:tabs>
        <w:spacing w:line="276" w:lineRule="auto"/>
        <w:ind w:right="200"/>
        <w:jc w:val="both"/>
        <w:rPr>
          <w:rFonts w:eastAsia="Times New Roman"/>
          <w:sz w:val="24"/>
          <w:szCs w:val="24"/>
        </w:rPr>
      </w:pPr>
      <w:r>
        <w:rPr>
          <w:rFonts w:eastAsia="Times New Roman"/>
          <w:sz w:val="24"/>
          <w:szCs w:val="24"/>
        </w:rPr>
        <w:t>- У</w:t>
      </w:r>
      <w:r w:rsidR="00D016A4" w:rsidRPr="00D016A4">
        <w:rPr>
          <w:rFonts w:eastAsia="Times New Roman"/>
          <w:sz w:val="24"/>
          <w:szCs w:val="24"/>
        </w:rPr>
        <w:t>лучшить качество образования на начальном уровне на основе эффективного функционирования здоровье сберегающей среды и применения здоровье сберегающих и здоровье формирующих технологий образования;</w:t>
      </w:r>
    </w:p>
    <w:p w:rsidR="00D016A4" w:rsidRPr="00D016A4" w:rsidRDefault="00B50D74" w:rsidP="00B50D74">
      <w:pPr>
        <w:tabs>
          <w:tab w:val="left" w:pos="264"/>
        </w:tabs>
        <w:spacing w:line="276" w:lineRule="auto"/>
        <w:ind w:right="200"/>
        <w:jc w:val="both"/>
        <w:rPr>
          <w:rFonts w:eastAsia="Times New Roman"/>
          <w:sz w:val="24"/>
          <w:szCs w:val="24"/>
        </w:rPr>
      </w:pPr>
      <w:r>
        <w:rPr>
          <w:rFonts w:eastAsia="Times New Roman"/>
          <w:sz w:val="24"/>
          <w:szCs w:val="24"/>
        </w:rPr>
        <w:lastRenderedPageBreak/>
        <w:t xml:space="preserve">- </w:t>
      </w:r>
      <w:r w:rsidR="00D016A4" w:rsidRPr="00D016A4">
        <w:rPr>
          <w:rFonts w:eastAsia="Times New Roman"/>
          <w:sz w:val="24"/>
          <w:szCs w:val="24"/>
        </w:rPr>
        <w:t>Снизить заболеваемость и уровень функциональных нарушений у обучающихся и педагогов;</w:t>
      </w:r>
    </w:p>
    <w:p w:rsidR="00D016A4" w:rsidRPr="00D016A4" w:rsidRDefault="00B50D74" w:rsidP="00B50D74">
      <w:pPr>
        <w:tabs>
          <w:tab w:val="left" w:pos="254"/>
        </w:tabs>
        <w:spacing w:line="276" w:lineRule="auto"/>
        <w:jc w:val="both"/>
        <w:rPr>
          <w:rFonts w:eastAsia="Times New Roman"/>
          <w:sz w:val="24"/>
          <w:szCs w:val="24"/>
        </w:rPr>
      </w:pPr>
      <w:r>
        <w:rPr>
          <w:rFonts w:eastAsia="Times New Roman"/>
          <w:sz w:val="24"/>
          <w:szCs w:val="24"/>
        </w:rPr>
        <w:t xml:space="preserve">- </w:t>
      </w:r>
      <w:r w:rsidR="00D016A4" w:rsidRPr="00D016A4">
        <w:rPr>
          <w:rFonts w:eastAsia="Times New Roman"/>
          <w:sz w:val="24"/>
          <w:szCs w:val="24"/>
        </w:rPr>
        <w:t>Повысить уровень физического развития и физической подготовленности школьников;</w:t>
      </w:r>
    </w:p>
    <w:p w:rsidR="00D016A4" w:rsidRPr="00D016A4" w:rsidRDefault="00B50D74" w:rsidP="00B50D74">
      <w:pPr>
        <w:tabs>
          <w:tab w:val="left" w:pos="264"/>
        </w:tabs>
        <w:spacing w:line="276" w:lineRule="auto"/>
        <w:jc w:val="both"/>
        <w:rPr>
          <w:rFonts w:eastAsia="Times New Roman"/>
          <w:sz w:val="24"/>
          <w:szCs w:val="24"/>
        </w:rPr>
      </w:pPr>
      <w:r>
        <w:rPr>
          <w:rFonts w:eastAsia="Times New Roman"/>
          <w:sz w:val="24"/>
          <w:szCs w:val="24"/>
        </w:rPr>
        <w:t xml:space="preserve">- </w:t>
      </w:r>
      <w:r w:rsidR="00D016A4" w:rsidRPr="00D016A4">
        <w:rPr>
          <w:rFonts w:eastAsia="Times New Roman"/>
          <w:sz w:val="24"/>
          <w:szCs w:val="24"/>
        </w:rPr>
        <w:t>Оптимизировать адаптационные процессы на всех этапах обучения;</w:t>
      </w:r>
    </w:p>
    <w:p w:rsidR="00D016A4" w:rsidRPr="00D016A4" w:rsidRDefault="00B50D74" w:rsidP="00B50D74">
      <w:pPr>
        <w:tabs>
          <w:tab w:val="left" w:pos="254"/>
        </w:tabs>
        <w:spacing w:line="276" w:lineRule="auto"/>
        <w:ind w:right="200"/>
        <w:jc w:val="both"/>
        <w:rPr>
          <w:rFonts w:eastAsia="Times New Roman"/>
          <w:sz w:val="24"/>
          <w:szCs w:val="24"/>
        </w:rPr>
      </w:pPr>
      <w:r>
        <w:rPr>
          <w:rFonts w:eastAsia="Times New Roman"/>
          <w:sz w:val="24"/>
          <w:szCs w:val="24"/>
        </w:rPr>
        <w:t xml:space="preserve">- </w:t>
      </w:r>
      <w:r w:rsidR="00D016A4" w:rsidRPr="00D016A4">
        <w:rPr>
          <w:rFonts w:eastAsia="Times New Roman"/>
          <w:sz w:val="24"/>
          <w:szCs w:val="24"/>
        </w:rPr>
        <w:t>Повысить успешность детей и подростков в процессе обучения и овладения различными видами деятельности за счет снижения заболеваемости;</w:t>
      </w:r>
    </w:p>
    <w:p w:rsidR="00D016A4" w:rsidRPr="00D016A4" w:rsidRDefault="00D016A4" w:rsidP="00B50D74">
      <w:pPr>
        <w:tabs>
          <w:tab w:val="left" w:pos="264"/>
        </w:tabs>
        <w:spacing w:line="276" w:lineRule="auto"/>
        <w:ind w:left="360" w:right="200"/>
        <w:jc w:val="both"/>
        <w:rPr>
          <w:rFonts w:eastAsia="Times New Roman"/>
          <w:sz w:val="24"/>
          <w:szCs w:val="24"/>
        </w:rPr>
      </w:pPr>
      <w:r w:rsidRPr="00D016A4">
        <w:rPr>
          <w:rFonts w:eastAsia="Times New Roman"/>
          <w:sz w:val="24"/>
          <w:szCs w:val="24"/>
        </w:rPr>
        <w:t>Снизить количество детей группы социального риска с девиантными формами поведения.</w:t>
      </w:r>
    </w:p>
    <w:p w:rsidR="00D37992" w:rsidRDefault="00D37992">
      <w:pPr>
        <w:spacing w:line="215" w:lineRule="exact"/>
        <w:rPr>
          <w:sz w:val="20"/>
          <w:szCs w:val="20"/>
        </w:rPr>
      </w:pPr>
    </w:p>
    <w:p w:rsidR="00D37992" w:rsidRDefault="00D37992">
      <w:pPr>
        <w:spacing w:line="215" w:lineRule="exact"/>
        <w:rPr>
          <w:sz w:val="20"/>
          <w:szCs w:val="20"/>
        </w:rPr>
      </w:pPr>
    </w:p>
    <w:p w:rsidR="005412D1" w:rsidRDefault="00FC5444" w:rsidP="00BB1502">
      <w:pPr>
        <w:spacing w:line="276" w:lineRule="auto"/>
        <w:ind w:left="260" w:right="20"/>
        <w:jc w:val="center"/>
        <w:rPr>
          <w:sz w:val="20"/>
          <w:szCs w:val="20"/>
        </w:rPr>
      </w:pPr>
      <w:r>
        <w:rPr>
          <w:rFonts w:eastAsia="Times New Roman"/>
          <w:b/>
          <w:bCs/>
          <w:sz w:val="24"/>
          <w:szCs w:val="24"/>
        </w:rPr>
        <w:t>2.5. ПРОГРАММА КОРРЕКЦИОННОЙ РАБОТЫ ОСНОВЕ ФГОС С УЧЕТОМ УМК «ПЕРСПЕКТИВНАЯ НАЧАЛЬНАЯ ШКОЛА» И УМК «ШКОЛА РОССИИ»</w:t>
      </w:r>
    </w:p>
    <w:p w:rsidR="005412D1" w:rsidRDefault="005412D1" w:rsidP="00BB1502">
      <w:pPr>
        <w:spacing w:line="276" w:lineRule="auto"/>
        <w:rPr>
          <w:sz w:val="20"/>
          <w:szCs w:val="20"/>
        </w:rPr>
      </w:pPr>
    </w:p>
    <w:p w:rsidR="006059F3" w:rsidRPr="006059F3" w:rsidRDefault="006059F3" w:rsidP="00BB1502">
      <w:pPr>
        <w:spacing w:line="276" w:lineRule="auto"/>
        <w:ind w:left="120" w:right="200"/>
        <w:jc w:val="both"/>
        <w:rPr>
          <w:rFonts w:eastAsia="Times New Roman"/>
          <w:sz w:val="24"/>
          <w:szCs w:val="24"/>
        </w:rPr>
      </w:pPr>
      <w:r>
        <w:rPr>
          <w:rFonts w:eastAsia="Times New Roman"/>
          <w:sz w:val="24"/>
          <w:szCs w:val="24"/>
        </w:rPr>
        <w:t xml:space="preserve">     </w:t>
      </w:r>
      <w:r w:rsidRPr="006059F3">
        <w:rPr>
          <w:rFonts w:eastAsia="Times New Roman"/>
          <w:sz w:val="23"/>
          <w:szCs w:val="23"/>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6059F3" w:rsidRPr="006059F3" w:rsidRDefault="006059F3" w:rsidP="00BB1502">
      <w:pPr>
        <w:spacing w:line="276" w:lineRule="auto"/>
        <w:ind w:left="120" w:right="200"/>
        <w:jc w:val="both"/>
        <w:rPr>
          <w:rFonts w:eastAsia="Times New Roman"/>
          <w:sz w:val="24"/>
          <w:szCs w:val="24"/>
        </w:rPr>
      </w:pPr>
      <w:r>
        <w:rPr>
          <w:rFonts w:eastAsia="Times New Roman"/>
          <w:sz w:val="23"/>
          <w:szCs w:val="23"/>
        </w:rPr>
        <w:t xml:space="preserve">   </w:t>
      </w:r>
      <w:r w:rsidRPr="006059F3">
        <w:rPr>
          <w:rFonts w:eastAsia="Times New Roman"/>
          <w:sz w:val="23"/>
          <w:szCs w:val="23"/>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059F3" w:rsidRPr="006059F3" w:rsidRDefault="009917B4" w:rsidP="00BB1502">
      <w:pPr>
        <w:spacing w:line="276" w:lineRule="auto"/>
        <w:ind w:left="120" w:right="200"/>
        <w:jc w:val="both"/>
        <w:rPr>
          <w:rFonts w:eastAsia="Times New Roman"/>
          <w:sz w:val="24"/>
          <w:szCs w:val="24"/>
        </w:rPr>
      </w:pPr>
      <w:r>
        <w:rPr>
          <w:rFonts w:eastAsia="Times New Roman"/>
          <w:sz w:val="23"/>
          <w:szCs w:val="23"/>
        </w:rPr>
        <w:t xml:space="preserve">   </w:t>
      </w:r>
      <w:r w:rsidR="006059F3" w:rsidRPr="006059F3">
        <w:rPr>
          <w:rFonts w:eastAsia="Times New Roman"/>
          <w:sz w:val="23"/>
          <w:szCs w:val="23"/>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Программа коррекционной работы обеспечивает:</w:t>
      </w:r>
    </w:p>
    <w:p w:rsidR="006059F3" w:rsidRPr="00B50D74" w:rsidRDefault="006059F3" w:rsidP="00AB3B85">
      <w:pPr>
        <w:pStyle w:val="a6"/>
        <w:numPr>
          <w:ilvl w:val="0"/>
          <w:numId w:val="206"/>
        </w:numPr>
        <w:tabs>
          <w:tab w:val="left" w:pos="264"/>
        </w:tabs>
        <w:spacing w:line="276" w:lineRule="auto"/>
        <w:ind w:right="200"/>
        <w:jc w:val="both"/>
        <w:rPr>
          <w:rFonts w:eastAsia="Times New Roman"/>
          <w:sz w:val="23"/>
          <w:szCs w:val="23"/>
        </w:rPr>
      </w:pPr>
      <w:r w:rsidRPr="00B50D74">
        <w:rPr>
          <w:rFonts w:eastAsia="Times New Roman"/>
          <w:sz w:val="23"/>
          <w:szCs w:val="23"/>
        </w:rPr>
        <w:t>своевременное выявление детей с трудностями адаптации, обусловленными ограниченными возможностями здоровья;</w:t>
      </w:r>
    </w:p>
    <w:p w:rsidR="006059F3" w:rsidRPr="00B50D74" w:rsidRDefault="00B50D74" w:rsidP="00AB3B85">
      <w:pPr>
        <w:pStyle w:val="a6"/>
        <w:numPr>
          <w:ilvl w:val="0"/>
          <w:numId w:val="206"/>
        </w:numPr>
        <w:tabs>
          <w:tab w:val="left" w:pos="264"/>
        </w:tabs>
        <w:spacing w:line="276" w:lineRule="auto"/>
        <w:ind w:right="200"/>
        <w:jc w:val="both"/>
        <w:rPr>
          <w:rFonts w:eastAsia="Times New Roman"/>
          <w:sz w:val="23"/>
          <w:szCs w:val="23"/>
        </w:rPr>
      </w:pPr>
      <w:r w:rsidRPr="00B50D74">
        <w:rPr>
          <w:rFonts w:eastAsia="Times New Roman"/>
          <w:sz w:val="23"/>
          <w:szCs w:val="23"/>
        </w:rPr>
        <w:t>о</w:t>
      </w:r>
      <w:r w:rsidR="006059F3" w:rsidRPr="00B50D74">
        <w:rPr>
          <w:rFonts w:eastAsia="Times New Roman"/>
          <w:sz w:val="23"/>
          <w:szCs w:val="23"/>
        </w:rPr>
        <w:t>пределение особых образовательных потребностей детей с ограниченными возможностями здоровья, детей-инвалидов;</w:t>
      </w:r>
    </w:p>
    <w:p w:rsidR="006059F3" w:rsidRPr="00B50D74" w:rsidRDefault="006059F3" w:rsidP="00AB3B85">
      <w:pPr>
        <w:pStyle w:val="a6"/>
        <w:numPr>
          <w:ilvl w:val="0"/>
          <w:numId w:val="206"/>
        </w:numPr>
        <w:tabs>
          <w:tab w:val="left" w:pos="264"/>
        </w:tabs>
        <w:spacing w:line="276" w:lineRule="auto"/>
        <w:ind w:right="200"/>
        <w:jc w:val="both"/>
        <w:rPr>
          <w:rFonts w:eastAsia="Times New Roman"/>
          <w:sz w:val="23"/>
          <w:szCs w:val="23"/>
        </w:rPr>
      </w:pPr>
      <w:r w:rsidRPr="00B50D74">
        <w:rPr>
          <w:rFonts w:eastAsia="Times New Roman"/>
          <w:sz w:val="23"/>
          <w:szCs w:val="23"/>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12D1" w:rsidRPr="00B50D74" w:rsidRDefault="006059F3" w:rsidP="00AB3B85">
      <w:pPr>
        <w:pStyle w:val="a6"/>
        <w:numPr>
          <w:ilvl w:val="0"/>
          <w:numId w:val="206"/>
        </w:numPr>
        <w:tabs>
          <w:tab w:val="left" w:pos="274"/>
        </w:tabs>
        <w:spacing w:line="276" w:lineRule="auto"/>
        <w:ind w:right="200"/>
        <w:jc w:val="both"/>
        <w:rPr>
          <w:rFonts w:eastAsia="Times New Roman"/>
          <w:sz w:val="23"/>
          <w:szCs w:val="23"/>
        </w:rPr>
      </w:pPr>
      <w:r w:rsidRPr="00B50D74">
        <w:rPr>
          <w:rFonts w:eastAsia="Times New Roman"/>
          <w:sz w:val="23"/>
          <w:szCs w:val="23"/>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059F3" w:rsidRPr="00B50D74" w:rsidRDefault="006059F3" w:rsidP="00AB3B85">
      <w:pPr>
        <w:pStyle w:val="a6"/>
        <w:numPr>
          <w:ilvl w:val="0"/>
          <w:numId w:val="206"/>
        </w:numPr>
        <w:tabs>
          <w:tab w:val="left" w:pos="274"/>
        </w:tabs>
        <w:spacing w:line="276" w:lineRule="auto"/>
        <w:ind w:right="200"/>
        <w:jc w:val="both"/>
        <w:rPr>
          <w:rFonts w:eastAsia="Times New Roman"/>
          <w:sz w:val="23"/>
          <w:szCs w:val="23"/>
        </w:rPr>
      </w:pPr>
      <w:r w:rsidRPr="00B50D74">
        <w:rPr>
          <w:rFonts w:eastAsia="Times New Roman"/>
          <w:sz w:val="23"/>
          <w:szCs w:val="23"/>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059F3" w:rsidRPr="00B50D74" w:rsidRDefault="006059F3" w:rsidP="00AB3B85">
      <w:pPr>
        <w:pStyle w:val="a6"/>
        <w:numPr>
          <w:ilvl w:val="0"/>
          <w:numId w:val="206"/>
        </w:numPr>
        <w:tabs>
          <w:tab w:val="left" w:pos="159"/>
        </w:tabs>
        <w:spacing w:line="276" w:lineRule="auto"/>
        <w:ind w:right="20"/>
        <w:jc w:val="both"/>
        <w:rPr>
          <w:rFonts w:eastAsia="Times New Roman"/>
          <w:sz w:val="23"/>
          <w:szCs w:val="23"/>
        </w:rPr>
      </w:pPr>
      <w:r w:rsidRPr="00B50D74">
        <w:rPr>
          <w:rFonts w:eastAsia="Times New Roman"/>
          <w:sz w:val="23"/>
          <w:szCs w:val="23"/>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6059F3" w:rsidRPr="00B50D74" w:rsidRDefault="006059F3" w:rsidP="00AB3B85">
      <w:pPr>
        <w:pStyle w:val="a6"/>
        <w:numPr>
          <w:ilvl w:val="0"/>
          <w:numId w:val="206"/>
        </w:numPr>
        <w:tabs>
          <w:tab w:val="left" w:pos="164"/>
        </w:tabs>
        <w:spacing w:line="276" w:lineRule="auto"/>
        <w:ind w:right="20"/>
        <w:jc w:val="both"/>
        <w:rPr>
          <w:rFonts w:eastAsia="Times New Roman"/>
          <w:sz w:val="23"/>
          <w:szCs w:val="23"/>
        </w:rPr>
      </w:pPr>
      <w:r w:rsidRPr="00B50D74">
        <w:rPr>
          <w:rFonts w:eastAsia="Times New Roman"/>
          <w:sz w:val="23"/>
          <w:szCs w:val="23"/>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059F3" w:rsidRPr="00B50D74" w:rsidRDefault="006059F3" w:rsidP="00AB3B85">
      <w:pPr>
        <w:pStyle w:val="a6"/>
        <w:numPr>
          <w:ilvl w:val="0"/>
          <w:numId w:val="206"/>
        </w:numPr>
        <w:tabs>
          <w:tab w:val="left" w:pos="159"/>
        </w:tabs>
        <w:spacing w:line="276" w:lineRule="auto"/>
        <w:ind w:right="20"/>
        <w:jc w:val="both"/>
        <w:rPr>
          <w:rFonts w:eastAsia="Times New Roman"/>
          <w:sz w:val="23"/>
          <w:szCs w:val="23"/>
        </w:rPr>
      </w:pPr>
      <w:r w:rsidRPr="00B50D74">
        <w:rPr>
          <w:rFonts w:eastAsia="Times New Roman"/>
          <w:sz w:val="23"/>
          <w:szCs w:val="23"/>
        </w:rPr>
        <w:t>реализацию системы мероприятий по социальной адаптации детей с ограниченными возможностями здоровья;</w:t>
      </w:r>
    </w:p>
    <w:p w:rsidR="006059F3" w:rsidRPr="00B50D74" w:rsidRDefault="006059F3" w:rsidP="00AB3B85">
      <w:pPr>
        <w:pStyle w:val="a6"/>
        <w:numPr>
          <w:ilvl w:val="0"/>
          <w:numId w:val="206"/>
        </w:numPr>
        <w:tabs>
          <w:tab w:val="left" w:pos="164"/>
        </w:tabs>
        <w:spacing w:after="240" w:line="276" w:lineRule="auto"/>
        <w:ind w:right="20"/>
        <w:jc w:val="both"/>
        <w:rPr>
          <w:rFonts w:eastAsia="Times New Roman"/>
          <w:sz w:val="23"/>
          <w:szCs w:val="23"/>
        </w:rPr>
      </w:pPr>
      <w:r w:rsidRPr="00B50D74">
        <w:rPr>
          <w:rFonts w:eastAsia="Times New Roman"/>
          <w:sz w:val="23"/>
          <w:szCs w:val="23"/>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059F3" w:rsidRPr="006059F3" w:rsidRDefault="006059F3" w:rsidP="00BB1502">
      <w:pPr>
        <w:keepNext/>
        <w:keepLines/>
        <w:spacing w:before="240" w:line="276" w:lineRule="auto"/>
        <w:ind w:left="20"/>
        <w:jc w:val="both"/>
        <w:outlineLvl w:val="2"/>
        <w:rPr>
          <w:rFonts w:eastAsia="Times New Roman"/>
          <w:sz w:val="24"/>
          <w:szCs w:val="24"/>
        </w:rPr>
      </w:pPr>
      <w:r w:rsidRPr="006059F3">
        <w:rPr>
          <w:rFonts w:eastAsia="Times New Roman"/>
          <w:b/>
          <w:bCs/>
          <w:sz w:val="23"/>
          <w:szCs w:val="23"/>
        </w:rPr>
        <w:t>Содержание программы коррекционной работы</w:t>
      </w:r>
      <w:r w:rsidRPr="006059F3">
        <w:rPr>
          <w:rFonts w:eastAsia="Times New Roman"/>
          <w:sz w:val="23"/>
          <w:szCs w:val="23"/>
        </w:rPr>
        <w:t xml:space="preserve"> определяют следующие</w:t>
      </w:r>
      <w:r w:rsidRPr="006059F3">
        <w:rPr>
          <w:rFonts w:eastAsia="Times New Roman"/>
          <w:b/>
          <w:bCs/>
          <w:sz w:val="23"/>
          <w:szCs w:val="23"/>
        </w:rPr>
        <w:t xml:space="preserve"> принципы:</w:t>
      </w:r>
    </w:p>
    <w:p w:rsidR="006059F3" w:rsidRPr="009917B4" w:rsidRDefault="006059F3" w:rsidP="00B50D74">
      <w:pPr>
        <w:tabs>
          <w:tab w:val="left" w:pos="164"/>
        </w:tabs>
        <w:spacing w:line="276" w:lineRule="auto"/>
        <w:ind w:right="20"/>
        <w:jc w:val="both"/>
        <w:rPr>
          <w:rFonts w:eastAsia="Times New Roman"/>
          <w:bCs/>
          <w:sz w:val="23"/>
          <w:szCs w:val="23"/>
        </w:rPr>
      </w:pPr>
      <w:r w:rsidRPr="009917B4">
        <w:rPr>
          <w:rFonts w:eastAsia="Times New Roman"/>
          <w:bCs/>
          <w:i/>
          <w:sz w:val="23"/>
          <w:szCs w:val="23"/>
        </w:rPr>
        <w:t>Соблюдение интересов ребёнка.</w:t>
      </w:r>
      <w:r w:rsidRPr="009917B4">
        <w:rPr>
          <w:rFonts w:eastAsia="Times New Roman"/>
          <w:bCs/>
          <w:sz w:val="23"/>
          <w:szCs w:val="23"/>
        </w:rPr>
        <w:t xml:space="preserve"> Принцип определяет позицию специалиста, который призван решать проблему ребёнка с максимальной пользой и в интересах ребёнка.</w:t>
      </w:r>
    </w:p>
    <w:p w:rsidR="006059F3" w:rsidRPr="009917B4" w:rsidRDefault="006059F3" w:rsidP="00B50D74">
      <w:pPr>
        <w:tabs>
          <w:tab w:val="left" w:pos="169"/>
        </w:tabs>
        <w:spacing w:line="276" w:lineRule="auto"/>
        <w:ind w:right="20"/>
        <w:jc w:val="both"/>
        <w:rPr>
          <w:rFonts w:eastAsia="Times New Roman"/>
          <w:bCs/>
          <w:sz w:val="23"/>
          <w:szCs w:val="23"/>
        </w:rPr>
      </w:pPr>
      <w:r w:rsidRPr="009917B4">
        <w:rPr>
          <w:rFonts w:eastAsia="Times New Roman"/>
          <w:bCs/>
          <w:i/>
          <w:sz w:val="23"/>
          <w:szCs w:val="23"/>
        </w:rPr>
        <w:t>Системность.</w:t>
      </w:r>
      <w:r w:rsidRPr="009917B4">
        <w:rPr>
          <w:rFonts w:eastAsia="Times New Roman"/>
          <w:bCs/>
          <w:sz w:val="23"/>
          <w:szCs w:val="23"/>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059F3" w:rsidRPr="009917B4" w:rsidRDefault="006059F3" w:rsidP="00B50D74">
      <w:pPr>
        <w:tabs>
          <w:tab w:val="left" w:pos="159"/>
        </w:tabs>
        <w:spacing w:line="276" w:lineRule="auto"/>
        <w:ind w:right="20"/>
        <w:jc w:val="both"/>
        <w:rPr>
          <w:rFonts w:eastAsia="Times New Roman"/>
          <w:bCs/>
          <w:sz w:val="23"/>
          <w:szCs w:val="23"/>
        </w:rPr>
      </w:pPr>
      <w:r w:rsidRPr="009917B4">
        <w:rPr>
          <w:rFonts w:eastAsia="Times New Roman"/>
          <w:bCs/>
          <w:i/>
          <w:sz w:val="23"/>
          <w:szCs w:val="23"/>
        </w:rPr>
        <w:t>Непрерывность.</w:t>
      </w:r>
      <w:r w:rsidRPr="009917B4">
        <w:rPr>
          <w:rFonts w:eastAsia="Times New Roman"/>
          <w:bCs/>
          <w:sz w:val="23"/>
          <w:szCs w:val="23"/>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059F3" w:rsidRPr="009917B4" w:rsidRDefault="006059F3" w:rsidP="00B50D74">
      <w:pPr>
        <w:tabs>
          <w:tab w:val="left" w:pos="164"/>
        </w:tabs>
        <w:spacing w:line="276" w:lineRule="auto"/>
        <w:ind w:right="20"/>
        <w:jc w:val="both"/>
        <w:rPr>
          <w:rFonts w:eastAsia="Times New Roman"/>
          <w:bCs/>
          <w:sz w:val="23"/>
          <w:szCs w:val="23"/>
        </w:rPr>
      </w:pPr>
      <w:r w:rsidRPr="009917B4">
        <w:rPr>
          <w:rFonts w:eastAsia="Times New Roman"/>
          <w:bCs/>
          <w:i/>
          <w:sz w:val="23"/>
          <w:szCs w:val="23"/>
        </w:rPr>
        <w:t>Вариативность.</w:t>
      </w:r>
      <w:r w:rsidRPr="009917B4">
        <w:rPr>
          <w:rFonts w:eastAsia="Times New Roman"/>
          <w:bCs/>
          <w:sz w:val="23"/>
          <w:szCs w:val="23"/>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059F3" w:rsidRPr="009917B4" w:rsidRDefault="006059F3" w:rsidP="00B50D74">
      <w:pPr>
        <w:tabs>
          <w:tab w:val="left" w:pos="159"/>
        </w:tabs>
        <w:spacing w:after="240" w:line="276" w:lineRule="auto"/>
        <w:ind w:right="20"/>
        <w:jc w:val="both"/>
        <w:rPr>
          <w:rFonts w:eastAsia="Times New Roman"/>
          <w:bCs/>
          <w:sz w:val="23"/>
          <w:szCs w:val="23"/>
        </w:rPr>
      </w:pPr>
      <w:r w:rsidRPr="009917B4">
        <w:rPr>
          <w:rFonts w:eastAsia="Times New Roman"/>
          <w:bCs/>
          <w:i/>
          <w:sz w:val="23"/>
          <w:szCs w:val="23"/>
        </w:rPr>
        <w:t>Рекомендательный характер оказания помощи</w:t>
      </w:r>
      <w:r w:rsidRPr="009917B4">
        <w:rPr>
          <w:rFonts w:eastAsia="Times New Roman"/>
          <w:bCs/>
          <w:sz w:val="23"/>
          <w:szCs w:val="23"/>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w:t>
      </w:r>
      <w:r w:rsidRPr="006059F3">
        <w:rPr>
          <w:rFonts w:eastAsia="Times New Roman"/>
          <w:b/>
          <w:bCs/>
          <w:sz w:val="23"/>
          <w:szCs w:val="23"/>
        </w:rPr>
        <w:t xml:space="preserve"> </w:t>
      </w:r>
      <w:r w:rsidRPr="009917B4">
        <w:rPr>
          <w:rFonts w:eastAsia="Times New Roman"/>
          <w:bCs/>
          <w:sz w:val="23"/>
          <w:szCs w:val="23"/>
        </w:rPr>
        <w:t>о направлении (переводе) детей с ограниченными возможностями здоровья в специальные (коррекционные) образовательные учреждения (классы, группы).</w:t>
      </w:r>
    </w:p>
    <w:p w:rsidR="006059F3" w:rsidRPr="006059F3" w:rsidRDefault="006059F3" w:rsidP="00BB1502">
      <w:pPr>
        <w:keepNext/>
        <w:keepLines/>
        <w:spacing w:before="240" w:line="276" w:lineRule="auto"/>
        <w:ind w:left="20" w:right="20"/>
        <w:jc w:val="both"/>
        <w:outlineLvl w:val="2"/>
        <w:rPr>
          <w:rFonts w:eastAsia="Times New Roman"/>
          <w:sz w:val="24"/>
          <w:szCs w:val="24"/>
        </w:rPr>
      </w:pPr>
      <w:r w:rsidRPr="006059F3">
        <w:rPr>
          <w:rFonts w:eastAsia="Times New Roman"/>
          <w:b/>
          <w:bCs/>
          <w:sz w:val="23"/>
          <w:szCs w:val="23"/>
        </w:rPr>
        <w:t>Теоретико-методологической основой Программы коррекционной работы является взаимосвязь трех подходов:</w:t>
      </w:r>
    </w:p>
    <w:p w:rsidR="006059F3" w:rsidRPr="00B50D74" w:rsidRDefault="006059F3" w:rsidP="00AB3B85">
      <w:pPr>
        <w:pStyle w:val="a6"/>
        <w:numPr>
          <w:ilvl w:val="0"/>
          <w:numId w:val="207"/>
        </w:numPr>
        <w:tabs>
          <w:tab w:val="left" w:pos="236"/>
        </w:tabs>
        <w:spacing w:line="276" w:lineRule="auto"/>
        <w:ind w:right="20"/>
        <w:jc w:val="both"/>
        <w:rPr>
          <w:rFonts w:eastAsia="Times New Roman"/>
          <w:sz w:val="23"/>
          <w:szCs w:val="23"/>
        </w:rPr>
      </w:pPr>
      <w:r w:rsidRPr="00B50D74">
        <w:rPr>
          <w:rFonts w:eastAsia="Times New Roman"/>
          <w:sz w:val="23"/>
          <w:szCs w:val="23"/>
        </w:rPr>
        <w:t>нейропсихологического, выявляющего причины, лежащие в основе школьных трудностей;</w:t>
      </w:r>
    </w:p>
    <w:p w:rsidR="006059F3" w:rsidRPr="00B50D74" w:rsidRDefault="006059F3" w:rsidP="00AB3B85">
      <w:pPr>
        <w:pStyle w:val="a6"/>
        <w:numPr>
          <w:ilvl w:val="0"/>
          <w:numId w:val="207"/>
        </w:numPr>
        <w:tabs>
          <w:tab w:val="left" w:pos="231"/>
        </w:tabs>
        <w:spacing w:line="276" w:lineRule="auto"/>
        <w:ind w:right="20"/>
        <w:jc w:val="both"/>
        <w:rPr>
          <w:rFonts w:eastAsia="Times New Roman"/>
          <w:sz w:val="23"/>
          <w:szCs w:val="23"/>
        </w:rPr>
      </w:pPr>
      <w:r w:rsidRPr="00B50D74">
        <w:rPr>
          <w:rFonts w:eastAsia="Times New Roman"/>
          <w:sz w:val="23"/>
          <w:szCs w:val="23"/>
        </w:rPr>
        <w:t>комплексного, обеспечивающего учет медико-психолого-педагогических знаний о ребенке;</w:t>
      </w:r>
    </w:p>
    <w:p w:rsidR="006059F3" w:rsidRPr="00B50D74" w:rsidRDefault="006059F3" w:rsidP="00AB3B85">
      <w:pPr>
        <w:pStyle w:val="a6"/>
        <w:numPr>
          <w:ilvl w:val="0"/>
          <w:numId w:val="207"/>
        </w:numPr>
        <w:tabs>
          <w:tab w:val="left" w:pos="231"/>
        </w:tabs>
        <w:spacing w:line="276" w:lineRule="auto"/>
        <w:ind w:right="20"/>
        <w:jc w:val="both"/>
        <w:rPr>
          <w:rFonts w:eastAsia="Times New Roman"/>
          <w:sz w:val="23"/>
          <w:szCs w:val="23"/>
        </w:rPr>
      </w:pPr>
      <w:r w:rsidRPr="00B50D74">
        <w:rPr>
          <w:rFonts w:eastAsia="Times New Roman"/>
          <w:sz w:val="23"/>
          <w:szCs w:val="23"/>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5412D1" w:rsidRPr="009917B4" w:rsidRDefault="009917B4" w:rsidP="00BB1502">
      <w:pPr>
        <w:keepNext/>
        <w:keepLines/>
        <w:spacing w:line="276" w:lineRule="auto"/>
        <w:ind w:left="20"/>
        <w:jc w:val="both"/>
        <w:outlineLvl w:val="2"/>
        <w:rPr>
          <w:rFonts w:eastAsia="Times New Roman"/>
          <w:sz w:val="24"/>
          <w:szCs w:val="24"/>
        </w:rPr>
      </w:pPr>
      <w:r>
        <w:rPr>
          <w:rFonts w:eastAsia="Times New Roman"/>
          <w:b/>
          <w:bCs/>
          <w:sz w:val="23"/>
          <w:szCs w:val="23"/>
        </w:rPr>
        <w:t xml:space="preserve">      </w:t>
      </w:r>
      <w:r w:rsidR="006059F3" w:rsidRPr="006059F3">
        <w:rPr>
          <w:rFonts w:eastAsia="Times New Roman"/>
          <w:b/>
          <w:bCs/>
          <w:sz w:val="23"/>
          <w:szCs w:val="23"/>
        </w:rPr>
        <w:t>Цель и задачи программа коррекционной работы</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b/>
          <w:bCs/>
          <w:i/>
          <w:iCs/>
          <w:sz w:val="23"/>
          <w:szCs w:val="23"/>
        </w:rPr>
        <w:t>Цель нашей программы:</w:t>
      </w:r>
      <w:r w:rsidRPr="006059F3">
        <w:rPr>
          <w:rFonts w:eastAsia="Times New Roman"/>
          <w:sz w:val="23"/>
          <w:szCs w:val="23"/>
        </w:rPr>
        <w:t xml:space="preserve"> создание благоприятных условий для развития личности каждого ребёнка и достижения планируемых результатов основной образовательной программы всеми обучающим, в том числе детьми с ограниченными возможностями здоровья.</w:t>
      </w:r>
    </w:p>
    <w:p w:rsidR="006059F3" w:rsidRPr="006059F3" w:rsidRDefault="006059F3" w:rsidP="00BB1502">
      <w:pPr>
        <w:spacing w:line="276" w:lineRule="auto"/>
        <w:ind w:left="40"/>
        <w:jc w:val="both"/>
        <w:rPr>
          <w:rFonts w:eastAsia="Times New Roman"/>
          <w:sz w:val="24"/>
          <w:szCs w:val="24"/>
        </w:rPr>
      </w:pPr>
      <w:r w:rsidRPr="006059F3">
        <w:rPr>
          <w:rFonts w:eastAsia="Times New Roman"/>
          <w:b/>
          <w:bCs/>
          <w:i/>
          <w:iCs/>
          <w:sz w:val="23"/>
          <w:szCs w:val="23"/>
        </w:rPr>
        <w:t>Задачи программы:</w:t>
      </w:r>
    </w:p>
    <w:p w:rsidR="006059F3" w:rsidRPr="006059F3" w:rsidRDefault="006059F3" w:rsidP="00B50D74">
      <w:pPr>
        <w:tabs>
          <w:tab w:val="left" w:pos="314"/>
        </w:tabs>
        <w:spacing w:line="276" w:lineRule="auto"/>
        <w:ind w:left="380" w:right="20"/>
        <w:jc w:val="both"/>
        <w:rPr>
          <w:rFonts w:eastAsia="Times New Roman"/>
          <w:sz w:val="23"/>
          <w:szCs w:val="23"/>
        </w:rPr>
      </w:pPr>
      <w:r w:rsidRPr="006059F3">
        <w:rPr>
          <w:rFonts w:eastAsia="Times New Roman"/>
          <w:sz w:val="23"/>
          <w:szCs w:val="23"/>
        </w:rPr>
        <w:lastRenderedPageBreak/>
        <w:t>Выявлять трудности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образовательном учреждении.</w:t>
      </w:r>
    </w:p>
    <w:p w:rsidR="006059F3" w:rsidRPr="006059F3" w:rsidRDefault="006059F3" w:rsidP="00B50D74">
      <w:pPr>
        <w:tabs>
          <w:tab w:val="left" w:pos="323"/>
        </w:tabs>
        <w:spacing w:line="276" w:lineRule="auto"/>
        <w:ind w:left="380" w:right="20"/>
        <w:jc w:val="both"/>
        <w:rPr>
          <w:rFonts w:eastAsia="Times New Roman"/>
          <w:sz w:val="23"/>
          <w:szCs w:val="23"/>
        </w:rPr>
      </w:pPr>
      <w:r w:rsidRPr="006059F3">
        <w:rPr>
          <w:rFonts w:eastAsia="Times New Roman"/>
          <w:sz w:val="23"/>
          <w:szCs w:val="23"/>
        </w:rPr>
        <w:t>Организовывать образовательный процесс для рассматриваемой категории детей в соответствии с индивидуальными особенностями каждого ребенка.</w:t>
      </w:r>
    </w:p>
    <w:p w:rsidR="006059F3" w:rsidRPr="006059F3" w:rsidRDefault="006059F3" w:rsidP="00B50D74">
      <w:pPr>
        <w:tabs>
          <w:tab w:val="left" w:pos="333"/>
        </w:tabs>
        <w:spacing w:line="276" w:lineRule="auto"/>
        <w:ind w:left="380" w:right="20"/>
        <w:jc w:val="both"/>
        <w:rPr>
          <w:rFonts w:eastAsia="Times New Roman"/>
          <w:sz w:val="23"/>
          <w:szCs w:val="23"/>
        </w:rPr>
      </w:pPr>
      <w:r w:rsidRPr="006059F3">
        <w:rPr>
          <w:rFonts w:eastAsia="Times New Roman"/>
          <w:sz w:val="23"/>
          <w:szCs w:val="23"/>
        </w:rPr>
        <w:t>Оказывать помощь в освоении основной образовательной программы начального общего образования детям с трудностями обучения (разработка индивидуальной траектории развития).</w:t>
      </w:r>
    </w:p>
    <w:p w:rsidR="006059F3" w:rsidRPr="006059F3" w:rsidRDefault="006059F3" w:rsidP="00B50D74">
      <w:pPr>
        <w:tabs>
          <w:tab w:val="left" w:pos="328"/>
        </w:tabs>
        <w:spacing w:line="276" w:lineRule="auto"/>
        <w:ind w:left="380" w:right="20"/>
        <w:jc w:val="both"/>
        <w:rPr>
          <w:rFonts w:eastAsia="Times New Roman"/>
          <w:sz w:val="23"/>
          <w:szCs w:val="23"/>
        </w:rPr>
      </w:pPr>
      <w:r w:rsidRPr="006059F3">
        <w:rPr>
          <w:rFonts w:eastAsia="Times New Roman"/>
          <w:sz w:val="23"/>
          <w:szCs w:val="23"/>
        </w:rPr>
        <w:t>Оказывать консультативную и методическую помощь родителям (законным представителям) рассматриваемой категории детей по медицинским, социальным, педагогическим и другим вопросам.</w:t>
      </w:r>
    </w:p>
    <w:p w:rsidR="006059F3" w:rsidRPr="006059F3" w:rsidRDefault="009917B4" w:rsidP="00BB1502">
      <w:pPr>
        <w:spacing w:line="276" w:lineRule="auto"/>
        <w:ind w:left="40" w:right="20"/>
        <w:jc w:val="both"/>
        <w:rPr>
          <w:rFonts w:eastAsia="Times New Roman"/>
          <w:sz w:val="24"/>
          <w:szCs w:val="24"/>
        </w:rPr>
      </w:pPr>
      <w:r>
        <w:rPr>
          <w:rFonts w:eastAsia="Times New Roman"/>
          <w:sz w:val="23"/>
          <w:szCs w:val="23"/>
        </w:rPr>
        <w:t xml:space="preserve">   </w:t>
      </w:r>
      <w:r w:rsidR="00B50D74">
        <w:rPr>
          <w:rFonts w:eastAsia="Times New Roman"/>
          <w:sz w:val="23"/>
          <w:szCs w:val="23"/>
        </w:rPr>
        <w:t xml:space="preserve">   </w:t>
      </w:r>
      <w:r w:rsidR="006059F3" w:rsidRPr="006059F3">
        <w:rPr>
          <w:rFonts w:eastAsia="Times New Roman"/>
          <w:sz w:val="23"/>
          <w:szCs w:val="23"/>
        </w:rPr>
        <w:t>Решая поставленные задачи, важно создать о каждом ребёнке полную картину его развития,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школьного врача и родителей.</w:t>
      </w:r>
    </w:p>
    <w:p w:rsidR="009917B4" w:rsidRDefault="009917B4" w:rsidP="00BB1502">
      <w:pPr>
        <w:spacing w:line="276" w:lineRule="auto"/>
        <w:ind w:right="20"/>
        <w:jc w:val="center"/>
        <w:rPr>
          <w:rFonts w:eastAsia="Times New Roman"/>
          <w:b/>
          <w:bCs/>
          <w:sz w:val="23"/>
          <w:szCs w:val="23"/>
        </w:rPr>
      </w:pPr>
    </w:p>
    <w:p w:rsidR="009917B4" w:rsidRDefault="006059F3" w:rsidP="00BB1502">
      <w:pPr>
        <w:spacing w:line="276" w:lineRule="auto"/>
        <w:ind w:right="20"/>
        <w:jc w:val="center"/>
        <w:rPr>
          <w:rFonts w:eastAsia="Times New Roman"/>
          <w:b/>
          <w:bCs/>
          <w:sz w:val="23"/>
          <w:szCs w:val="23"/>
        </w:rPr>
      </w:pPr>
      <w:r w:rsidRPr="006059F3">
        <w:rPr>
          <w:rFonts w:eastAsia="Times New Roman"/>
          <w:b/>
          <w:bCs/>
          <w:sz w:val="23"/>
          <w:szCs w:val="23"/>
        </w:rPr>
        <w:t xml:space="preserve">Перечень, содержание и план индивидуально ориентированных коррекционных направлений работы. </w:t>
      </w:r>
    </w:p>
    <w:p w:rsidR="006059F3" w:rsidRPr="006059F3" w:rsidRDefault="006059F3" w:rsidP="00BB1502">
      <w:pPr>
        <w:spacing w:line="276" w:lineRule="auto"/>
        <w:ind w:right="20"/>
        <w:rPr>
          <w:rFonts w:eastAsia="Times New Roman"/>
          <w:sz w:val="24"/>
          <w:szCs w:val="24"/>
        </w:rPr>
      </w:pPr>
      <w:r w:rsidRPr="006059F3">
        <w:rPr>
          <w:rFonts w:eastAsia="Times New Roman"/>
          <w:b/>
          <w:bCs/>
          <w:sz w:val="23"/>
          <w:szCs w:val="23"/>
        </w:rPr>
        <w:t>Перечень, содержание и план</w:t>
      </w:r>
      <w:r w:rsidRPr="006059F3">
        <w:rPr>
          <w:rFonts w:eastAsia="Times New Roman"/>
          <w:sz w:val="23"/>
          <w:szCs w:val="23"/>
        </w:rPr>
        <w:t xml:space="preserve"> коррекционных мероприятий в системе комплексного психолого-медико-педагогического и социального сопровождения </w:t>
      </w:r>
      <w:r w:rsidR="00E53907">
        <w:rPr>
          <w:rFonts w:eastAsia="Times New Roman"/>
          <w:sz w:val="23"/>
          <w:szCs w:val="23"/>
        </w:rPr>
        <w:t>обучающихся</w:t>
      </w:r>
      <w:r w:rsidRPr="006059F3">
        <w:rPr>
          <w:rFonts w:eastAsia="Times New Roman"/>
          <w:sz w:val="23"/>
          <w:szCs w:val="23"/>
        </w:rPr>
        <w:t xml:space="preserve"> с ограниченными возможностями здоровья по блокам включает:</w:t>
      </w:r>
    </w:p>
    <w:p w:rsidR="006059F3" w:rsidRPr="006059F3" w:rsidRDefault="006059F3" w:rsidP="00BB1502">
      <w:pPr>
        <w:spacing w:line="276" w:lineRule="auto"/>
        <w:ind w:left="40" w:right="20"/>
        <w:jc w:val="both"/>
        <w:rPr>
          <w:rFonts w:eastAsia="Times New Roman"/>
          <w:sz w:val="24"/>
          <w:szCs w:val="24"/>
        </w:rPr>
      </w:pPr>
      <w:r w:rsidRPr="009917B4">
        <w:rPr>
          <w:rFonts w:eastAsia="Times New Roman"/>
          <w:b/>
          <w:bCs/>
          <w:sz w:val="23"/>
          <w:szCs w:val="23"/>
          <w:u w:val="single"/>
        </w:rPr>
        <w:t>Психологическое сопровождение</w:t>
      </w:r>
      <w:r w:rsidRPr="006059F3">
        <w:rPr>
          <w:rFonts w:eastAsia="Times New Roman"/>
          <w:sz w:val="23"/>
          <w:szCs w:val="23"/>
        </w:rPr>
        <w:t xml:space="preserve"> (осуществляется педагогом-психологом МБОУ СОШ</w:t>
      </w:r>
      <w:r w:rsidR="009917B4">
        <w:rPr>
          <w:rFonts w:eastAsia="Times New Roman"/>
          <w:sz w:val="23"/>
          <w:szCs w:val="23"/>
        </w:rPr>
        <w:t xml:space="preserve">  пос. Озерки</w:t>
      </w:r>
      <w:r w:rsidRPr="006059F3">
        <w:rPr>
          <w:rFonts w:ascii="Aharoni" w:eastAsia="Times New Roman" w:cs="Aharoni"/>
          <w:spacing w:val="-10"/>
          <w:sz w:val="30"/>
          <w:szCs w:val="30"/>
        </w:rPr>
        <w:t>):</w:t>
      </w:r>
    </w:p>
    <w:p w:rsidR="006059F3" w:rsidRPr="006059F3" w:rsidRDefault="006059F3" w:rsidP="00BB1502">
      <w:pPr>
        <w:keepNext/>
        <w:keepLines/>
        <w:spacing w:line="276" w:lineRule="auto"/>
        <w:ind w:left="40"/>
        <w:jc w:val="both"/>
        <w:outlineLvl w:val="2"/>
        <w:rPr>
          <w:rFonts w:eastAsia="Times New Roman"/>
          <w:sz w:val="24"/>
          <w:szCs w:val="24"/>
        </w:rPr>
      </w:pPr>
      <w:r w:rsidRPr="006059F3">
        <w:rPr>
          <w:rFonts w:eastAsia="Times New Roman"/>
          <w:b/>
          <w:bCs/>
          <w:sz w:val="23"/>
          <w:szCs w:val="23"/>
        </w:rPr>
        <w:t>* Диагностики:</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b/>
          <w:bCs/>
          <w:i/>
          <w:iCs/>
          <w:sz w:val="23"/>
          <w:szCs w:val="23"/>
        </w:rPr>
        <w:t>Индивидуальную психолого-педагогическую диагностику уровня готовности обучающихся с ОВЗ к обучению на уровне начального общего образования.</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i/>
          <w:iCs/>
          <w:sz w:val="23"/>
          <w:szCs w:val="23"/>
          <w:u w:val="single"/>
        </w:rPr>
        <w:t>Содержание:</w:t>
      </w:r>
      <w:r w:rsidRPr="006059F3">
        <w:rPr>
          <w:rFonts w:eastAsia="Times New Roman"/>
          <w:sz w:val="23"/>
          <w:szCs w:val="23"/>
        </w:rPr>
        <w:t xml:space="preserve"> беседа, наблюдение, диагностические пробы, анализ сведений медицинской карты по выявлению:</w:t>
      </w:r>
    </w:p>
    <w:p w:rsidR="006059F3" w:rsidRPr="006059F3" w:rsidRDefault="009917B4" w:rsidP="00BB1502">
      <w:pPr>
        <w:tabs>
          <w:tab w:val="left" w:pos="198"/>
        </w:tabs>
        <w:spacing w:line="276" w:lineRule="auto"/>
        <w:ind w:left="40" w:right="20"/>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мотивационно-личностной готовности (отношение к школе, уровень сформированности позиции ученика, учебно-познавательной мотивации)</w:t>
      </w:r>
    </w:p>
    <w:p w:rsidR="006059F3" w:rsidRPr="006059F3" w:rsidRDefault="009917B4" w:rsidP="00BB1502">
      <w:pPr>
        <w:tabs>
          <w:tab w:val="left" w:pos="184"/>
        </w:tabs>
        <w:spacing w:line="276" w:lineRule="auto"/>
        <w:ind w:left="40" w:right="20"/>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интеллектуальной готовности (произвольной памяти и внимания, вербально-логического и невербального мышления, особенностей речевого развития)</w:t>
      </w:r>
    </w:p>
    <w:p w:rsidR="006059F3" w:rsidRPr="006059F3" w:rsidRDefault="009917B4" w:rsidP="00BB1502">
      <w:pPr>
        <w:spacing w:line="276" w:lineRule="auto"/>
        <w:ind w:left="40" w:right="20"/>
        <w:jc w:val="both"/>
        <w:rPr>
          <w:rFonts w:eastAsia="Times New Roman"/>
          <w:sz w:val="24"/>
          <w:szCs w:val="24"/>
        </w:rPr>
      </w:pPr>
      <w:r>
        <w:rPr>
          <w:rFonts w:eastAsia="Times New Roman"/>
          <w:sz w:val="23"/>
          <w:szCs w:val="23"/>
        </w:rPr>
        <w:t xml:space="preserve">- </w:t>
      </w:r>
      <w:r w:rsidR="006059F3" w:rsidRPr="006059F3">
        <w:rPr>
          <w:rFonts w:eastAsia="Times New Roman"/>
          <w:sz w:val="23"/>
          <w:szCs w:val="23"/>
        </w:rPr>
        <w:t>развития эмоционально-волевой и поведенческой сферы (индивидуально- типологические особенности темперамента, характера, волевых процессов, поведения и общения)</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sz w:val="23"/>
          <w:szCs w:val="23"/>
        </w:rPr>
        <w:t>-анатомо-физиологической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b/>
          <w:bCs/>
          <w:i/>
          <w:iCs/>
          <w:sz w:val="23"/>
          <w:szCs w:val="23"/>
        </w:rPr>
        <w:t>Групповую и индивидуальную комплексную психодиагностику уровня адаптации к обучению на уровне начального общего образования.</w:t>
      </w:r>
    </w:p>
    <w:p w:rsidR="009917B4" w:rsidRDefault="006059F3" w:rsidP="00BB1502">
      <w:pPr>
        <w:spacing w:line="276" w:lineRule="auto"/>
        <w:rPr>
          <w:rFonts w:eastAsia="Times New Roman"/>
          <w:sz w:val="23"/>
          <w:szCs w:val="23"/>
        </w:rPr>
      </w:pPr>
      <w:r w:rsidRPr="006059F3">
        <w:rPr>
          <w:rFonts w:eastAsia="Times New Roman"/>
          <w:i/>
          <w:iCs/>
          <w:sz w:val="23"/>
          <w:szCs w:val="23"/>
          <w:u w:val="single"/>
        </w:rPr>
        <w:t>Содержание:</w:t>
      </w:r>
      <w:r w:rsidRPr="006059F3">
        <w:rPr>
          <w:rFonts w:eastAsia="Times New Roman"/>
          <w:sz w:val="23"/>
          <w:szCs w:val="23"/>
        </w:rPr>
        <w:t xml:space="preserve"> наблюдение классных руководителей, педагога-психолога, беседа с родителями о ребенке, групповая диагностическая социометрическая методика в классах, где обучается ребёнок с ОВЗ, диагностическая методика «Шкала тревожности». </w:t>
      </w:r>
    </w:p>
    <w:p w:rsidR="006059F3" w:rsidRPr="006059F3" w:rsidRDefault="006059F3" w:rsidP="00BB1502">
      <w:pPr>
        <w:spacing w:line="276" w:lineRule="auto"/>
        <w:rPr>
          <w:rFonts w:eastAsia="Times New Roman"/>
          <w:sz w:val="23"/>
          <w:szCs w:val="23"/>
        </w:rPr>
      </w:pPr>
      <w:r w:rsidRPr="006059F3">
        <w:rPr>
          <w:rFonts w:eastAsia="Times New Roman"/>
          <w:b/>
          <w:bCs/>
          <w:i/>
          <w:iCs/>
          <w:sz w:val="23"/>
          <w:szCs w:val="23"/>
        </w:rPr>
        <w:t xml:space="preserve">Индивидуальную диагностику динамики и результативности коррекционно- развивающей работы педагога-психолога с обучающимся, имеющим ОВЗ. </w:t>
      </w:r>
      <w:r w:rsidRPr="006059F3">
        <w:rPr>
          <w:rFonts w:eastAsia="Times New Roman"/>
          <w:i/>
          <w:iCs/>
          <w:sz w:val="23"/>
          <w:szCs w:val="23"/>
          <w:u w:val="single"/>
        </w:rPr>
        <w:t>Содержание:</w:t>
      </w:r>
      <w:r w:rsidRPr="006059F3">
        <w:rPr>
          <w:rFonts w:eastAsia="Times New Roman"/>
          <w:sz w:val="23"/>
          <w:szCs w:val="23"/>
        </w:rPr>
        <w:t xml:space="preserve"> динамическое наблюдение, диагностические пр</w:t>
      </w:r>
      <w:r>
        <w:rPr>
          <w:rFonts w:eastAsia="Times New Roman"/>
          <w:sz w:val="23"/>
          <w:szCs w:val="23"/>
        </w:rPr>
        <w:t xml:space="preserve">обы на самостоятельное </w:t>
      </w:r>
      <w:r w:rsidRPr="006059F3">
        <w:rPr>
          <w:rFonts w:eastAsia="Times New Roman"/>
          <w:sz w:val="23"/>
          <w:szCs w:val="23"/>
        </w:rPr>
        <w:t>выполнение заданий по выявлению динамики развития:</w:t>
      </w:r>
    </w:p>
    <w:p w:rsidR="006059F3" w:rsidRPr="006059F3" w:rsidRDefault="006059F3" w:rsidP="00B50D74">
      <w:pPr>
        <w:tabs>
          <w:tab w:val="left" w:pos="179"/>
        </w:tabs>
        <w:spacing w:line="276" w:lineRule="auto"/>
        <w:ind w:left="360"/>
        <w:jc w:val="both"/>
        <w:rPr>
          <w:rFonts w:eastAsia="Times New Roman"/>
          <w:sz w:val="23"/>
          <w:szCs w:val="23"/>
        </w:rPr>
      </w:pPr>
      <w:r w:rsidRPr="006059F3">
        <w:rPr>
          <w:rFonts w:eastAsia="Times New Roman"/>
          <w:sz w:val="23"/>
          <w:szCs w:val="23"/>
        </w:rPr>
        <w:t>произвольности внимания и памяти</w:t>
      </w:r>
    </w:p>
    <w:p w:rsidR="006059F3" w:rsidRPr="006059F3" w:rsidRDefault="006059F3" w:rsidP="00B50D74">
      <w:pPr>
        <w:tabs>
          <w:tab w:val="left" w:pos="179"/>
        </w:tabs>
        <w:spacing w:line="276" w:lineRule="auto"/>
        <w:ind w:left="360"/>
        <w:jc w:val="both"/>
        <w:rPr>
          <w:rFonts w:eastAsia="Times New Roman"/>
          <w:sz w:val="23"/>
          <w:szCs w:val="23"/>
        </w:rPr>
      </w:pPr>
      <w:r w:rsidRPr="006059F3">
        <w:rPr>
          <w:rFonts w:eastAsia="Times New Roman"/>
          <w:sz w:val="23"/>
          <w:szCs w:val="23"/>
        </w:rPr>
        <w:t>вербально-логического и невербального мышления</w:t>
      </w:r>
    </w:p>
    <w:p w:rsidR="006059F3" w:rsidRPr="006059F3" w:rsidRDefault="006059F3" w:rsidP="00B50D74">
      <w:pPr>
        <w:tabs>
          <w:tab w:val="left" w:pos="174"/>
        </w:tabs>
        <w:spacing w:line="276" w:lineRule="auto"/>
        <w:ind w:left="360"/>
        <w:jc w:val="both"/>
        <w:rPr>
          <w:rFonts w:eastAsia="Times New Roman"/>
          <w:sz w:val="23"/>
          <w:szCs w:val="23"/>
        </w:rPr>
      </w:pPr>
      <w:r w:rsidRPr="006059F3">
        <w:rPr>
          <w:rFonts w:eastAsia="Times New Roman"/>
          <w:sz w:val="23"/>
          <w:szCs w:val="23"/>
        </w:rPr>
        <w:lastRenderedPageBreak/>
        <w:t>графо-моторных навыков и координации движений</w:t>
      </w:r>
    </w:p>
    <w:p w:rsidR="006059F3" w:rsidRPr="006059F3" w:rsidRDefault="006059F3" w:rsidP="00B50D74">
      <w:pPr>
        <w:tabs>
          <w:tab w:val="left" w:pos="179"/>
        </w:tabs>
        <w:spacing w:line="276" w:lineRule="auto"/>
        <w:ind w:left="360"/>
        <w:jc w:val="both"/>
        <w:rPr>
          <w:rFonts w:eastAsia="Times New Roman"/>
          <w:sz w:val="23"/>
          <w:szCs w:val="23"/>
        </w:rPr>
      </w:pPr>
      <w:r w:rsidRPr="006059F3">
        <w:rPr>
          <w:rFonts w:eastAsia="Times New Roman"/>
          <w:sz w:val="23"/>
          <w:szCs w:val="23"/>
        </w:rPr>
        <w:t>наглядно-действенного мышления и конструктивной деятельности</w:t>
      </w:r>
    </w:p>
    <w:p w:rsidR="006059F3" w:rsidRPr="006059F3" w:rsidRDefault="006059F3" w:rsidP="00B50D74">
      <w:pPr>
        <w:tabs>
          <w:tab w:val="left" w:pos="170"/>
        </w:tabs>
        <w:spacing w:line="276" w:lineRule="auto"/>
        <w:ind w:left="360"/>
        <w:jc w:val="both"/>
        <w:rPr>
          <w:rFonts w:eastAsia="Times New Roman"/>
          <w:sz w:val="23"/>
          <w:szCs w:val="23"/>
        </w:rPr>
      </w:pPr>
      <w:r w:rsidRPr="006059F3">
        <w:rPr>
          <w:rFonts w:eastAsia="Times New Roman"/>
          <w:sz w:val="23"/>
          <w:szCs w:val="23"/>
        </w:rPr>
        <w:t>речевого развития</w:t>
      </w:r>
    </w:p>
    <w:p w:rsidR="006059F3" w:rsidRPr="006059F3" w:rsidRDefault="006059F3" w:rsidP="00B50D74">
      <w:pPr>
        <w:tabs>
          <w:tab w:val="left" w:pos="174"/>
        </w:tabs>
        <w:spacing w:line="276" w:lineRule="auto"/>
        <w:ind w:left="360"/>
        <w:jc w:val="both"/>
        <w:rPr>
          <w:rFonts w:eastAsia="Times New Roman"/>
          <w:sz w:val="23"/>
          <w:szCs w:val="23"/>
        </w:rPr>
      </w:pPr>
      <w:r w:rsidRPr="006059F3">
        <w:rPr>
          <w:rFonts w:eastAsia="Times New Roman"/>
          <w:sz w:val="23"/>
          <w:szCs w:val="23"/>
        </w:rPr>
        <w:t>сформированности универсальных учебных действий</w:t>
      </w:r>
    </w:p>
    <w:p w:rsidR="006059F3" w:rsidRPr="009917B4" w:rsidRDefault="006059F3" w:rsidP="00B50D74">
      <w:pPr>
        <w:tabs>
          <w:tab w:val="left" w:pos="165"/>
        </w:tabs>
        <w:spacing w:line="276" w:lineRule="auto"/>
        <w:ind w:left="360" w:right="1440"/>
        <w:rPr>
          <w:rFonts w:eastAsia="Times New Roman"/>
          <w:sz w:val="23"/>
          <w:szCs w:val="23"/>
          <w:u w:val="single"/>
        </w:rPr>
      </w:pPr>
      <w:r w:rsidRPr="006059F3">
        <w:rPr>
          <w:rFonts w:eastAsia="Times New Roman"/>
          <w:sz w:val="23"/>
          <w:szCs w:val="23"/>
        </w:rPr>
        <w:t xml:space="preserve">эмоционально-волевых процессов и коммуникативно-поведенческой сферы. </w:t>
      </w:r>
      <w:r w:rsidRPr="006059F3">
        <w:rPr>
          <w:rFonts w:eastAsia="Times New Roman"/>
          <w:b/>
          <w:bCs/>
          <w:sz w:val="23"/>
          <w:szCs w:val="23"/>
        </w:rPr>
        <w:t xml:space="preserve">* </w:t>
      </w:r>
      <w:r w:rsidRPr="009917B4">
        <w:rPr>
          <w:rFonts w:eastAsia="Times New Roman"/>
          <w:b/>
          <w:bCs/>
          <w:sz w:val="23"/>
          <w:szCs w:val="23"/>
          <w:u w:val="single"/>
        </w:rPr>
        <w:t>Коррекционно-развивающую работу:</w:t>
      </w:r>
    </w:p>
    <w:p w:rsidR="006059F3" w:rsidRPr="006059F3" w:rsidRDefault="006059F3" w:rsidP="00BB1502">
      <w:pPr>
        <w:spacing w:line="276" w:lineRule="auto"/>
        <w:ind w:left="40" w:right="20"/>
        <w:jc w:val="both"/>
        <w:rPr>
          <w:rFonts w:eastAsia="Times New Roman"/>
          <w:sz w:val="24"/>
          <w:szCs w:val="24"/>
        </w:rPr>
      </w:pPr>
      <w:r w:rsidRPr="006059F3">
        <w:rPr>
          <w:rFonts w:eastAsia="Times New Roman"/>
          <w:i/>
          <w:iCs/>
          <w:sz w:val="23"/>
          <w:szCs w:val="23"/>
          <w:u w:val="single"/>
        </w:rPr>
        <w:t>содержание:</w:t>
      </w:r>
      <w:r w:rsidRPr="006059F3">
        <w:rPr>
          <w:rFonts w:eastAsia="Times New Roman"/>
          <w:sz w:val="23"/>
          <w:szCs w:val="23"/>
        </w:rPr>
        <w:t xml:space="preserve"> 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ОВЗ:</w:t>
      </w:r>
    </w:p>
    <w:p w:rsidR="006059F3" w:rsidRPr="006059F3" w:rsidRDefault="006059F3" w:rsidP="00B50D74">
      <w:pPr>
        <w:tabs>
          <w:tab w:val="left" w:pos="174"/>
        </w:tabs>
        <w:spacing w:line="276" w:lineRule="auto"/>
        <w:ind w:left="360"/>
        <w:jc w:val="both"/>
        <w:rPr>
          <w:rFonts w:eastAsia="Times New Roman"/>
          <w:sz w:val="23"/>
          <w:szCs w:val="23"/>
        </w:rPr>
      </w:pPr>
      <w:r w:rsidRPr="006059F3">
        <w:rPr>
          <w:rFonts w:eastAsia="Times New Roman"/>
          <w:sz w:val="23"/>
          <w:szCs w:val="23"/>
        </w:rPr>
        <w:t>произвольность внимания и памяти</w:t>
      </w:r>
      <w:r w:rsidR="009917B4">
        <w:rPr>
          <w:rFonts w:eastAsia="Times New Roman"/>
          <w:sz w:val="23"/>
          <w:szCs w:val="23"/>
        </w:rPr>
        <w:t>;</w:t>
      </w:r>
    </w:p>
    <w:p w:rsidR="006059F3" w:rsidRPr="006059F3" w:rsidRDefault="006059F3" w:rsidP="00B50D74">
      <w:pPr>
        <w:tabs>
          <w:tab w:val="left" w:pos="170"/>
        </w:tabs>
        <w:spacing w:line="276" w:lineRule="auto"/>
        <w:ind w:left="360"/>
        <w:jc w:val="both"/>
        <w:rPr>
          <w:rFonts w:eastAsia="Times New Roman"/>
          <w:sz w:val="23"/>
          <w:szCs w:val="23"/>
        </w:rPr>
      </w:pPr>
      <w:r w:rsidRPr="006059F3">
        <w:rPr>
          <w:rFonts w:eastAsia="Times New Roman"/>
          <w:sz w:val="23"/>
          <w:szCs w:val="23"/>
        </w:rPr>
        <w:t>развитие различных видов и операций мышления</w:t>
      </w:r>
      <w:r w:rsidR="009917B4">
        <w:rPr>
          <w:rFonts w:eastAsia="Times New Roman"/>
          <w:sz w:val="23"/>
          <w:szCs w:val="23"/>
        </w:rPr>
        <w:t>;</w:t>
      </w:r>
    </w:p>
    <w:p w:rsidR="00B50D74" w:rsidRDefault="006059F3" w:rsidP="00B50D74">
      <w:pPr>
        <w:tabs>
          <w:tab w:val="left" w:pos="194"/>
          <w:tab w:val="left" w:pos="9266"/>
        </w:tabs>
        <w:spacing w:line="276" w:lineRule="auto"/>
        <w:ind w:left="360" w:right="20"/>
        <w:rPr>
          <w:rFonts w:eastAsia="Times New Roman"/>
          <w:sz w:val="23"/>
          <w:szCs w:val="23"/>
        </w:rPr>
      </w:pPr>
      <w:r w:rsidRPr="006059F3">
        <w:rPr>
          <w:rFonts w:eastAsia="Times New Roman"/>
          <w:sz w:val="23"/>
          <w:szCs w:val="23"/>
        </w:rPr>
        <w:t>развитие устной и письменной речи</w:t>
      </w:r>
      <w:r w:rsidR="009917B4">
        <w:rPr>
          <w:rFonts w:eastAsia="Times New Roman"/>
          <w:sz w:val="23"/>
          <w:szCs w:val="23"/>
        </w:rPr>
        <w:t>;</w:t>
      </w:r>
    </w:p>
    <w:p w:rsidR="006059F3" w:rsidRPr="006059F3" w:rsidRDefault="006059F3" w:rsidP="00B50D74">
      <w:pPr>
        <w:tabs>
          <w:tab w:val="left" w:pos="194"/>
          <w:tab w:val="left" w:pos="9266"/>
        </w:tabs>
        <w:spacing w:line="276" w:lineRule="auto"/>
        <w:ind w:left="360" w:right="20"/>
        <w:rPr>
          <w:rFonts w:eastAsia="Times New Roman"/>
          <w:sz w:val="23"/>
          <w:szCs w:val="23"/>
        </w:rPr>
      </w:pPr>
      <w:r w:rsidRPr="006059F3">
        <w:rPr>
          <w:rFonts w:eastAsia="Times New Roman"/>
          <w:sz w:val="23"/>
          <w:szCs w:val="23"/>
        </w:rPr>
        <w:t>эмоцион</w:t>
      </w:r>
      <w:r w:rsidR="009917B4">
        <w:rPr>
          <w:rFonts w:eastAsia="Times New Roman"/>
          <w:sz w:val="23"/>
          <w:szCs w:val="23"/>
        </w:rPr>
        <w:t xml:space="preserve">ально-личностной сферы </w:t>
      </w:r>
      <w:r w:rsidR="00E53907">
        <w:rPr>
          <w:rFonts w:eastAsia="Times New Roman"/>
          <w:sz w:val="23"/>
          <w:szCs w:val="23"/>
        </w:rPr>
        <w:t>обучающихся</w:t>
      </w:r>
      <w:r w:rsidR="009917B4">
        <w:rPr>
          <w:rFonts w:eastAsia="Times New Roman"/>
          <w:sz w:val="23"/>
          <w:szCs w:val="23"/>
        </w:rPr>
        <w:t>;</w:t>
      </w:r>
    </w:p>
    <w:p w:rsidR="006059F3" w:rsidRPr="006059F3" w:rsidRDefault="006059F3" w:rsidP="00B50D74">
      <w:pPr>
        <w:tabs>
          <w:tab w:val="left" w:pos="174"/>
        </w:tabs>
        <w:spacing w:line="276" w:lineRule="auto"/>
        <w:ind w:left="360"/>
        <w:jc w:val="both"/>
        <w:rPr>
          <w:rFonts w:eastAsia="Times New Roman"/>
          <w:sz w:val="23"/>
          <w:szCs w:val="23"/>
        </w:rPr>
      </w:pPr>
      <w:r w:rsidRPr="006059F3">
        <w:rPr>
          <w:rFonts w:eastAsia="Times New Roman"/>
          <w:sz w:val="23"/>
          <w:szCs w:val="23"/>
        </w:rPr>
        <w:t>формирование адекватной устойчивой положительной самооценки</w:t>
      </w:r>
      <w:r w:rsidR="009917B4">
        <w:rPr>
          <w:rFonts w:eastAsia="Times New Roman"/>
          <w:sz w:val="23"/>
          <w:szCs w:val="23"/>
        </w:rPr>
        <w:t>;</w:t>
      </w:r>
    </w:p>
    <w:p w:rsidR="00B50D74" w:rsidRDefault="00B50D74" w:rsidP="00B50D74">
      <w:pPr>
        <w:tabs>
          <w:tab w:val="left" w:pos="179"/>
        </w:tabs>
        <w:spacing w:line="276" w:lineRule="auto"/>
        <w:ind w:right="20"/>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 xml:space="preserve">представления о своих возможностях и особенностях, профориентационных склонностях и </w:t>
      </w:r>
      <w:r>
        <w:rPr>
          <w:rFonts w:eastAsia="Times New Roman"/>
          <w:sz w:val="23"/>
          <w:szCs w:val="23"/>
        </w:rPr>
        <w:t xml:space="preserve"> </w:t>
      </w:r>
    </w:p>
    <w:p w:rsidR="006059F3" w:rsidRPr="006059F3" w:rsidRDefault="00B50D74" w:rsidP="00B50D74">
      <w:pPr>
        <w:tabs>
          <w:tab w:val="left" w:pos="179"/>
        </w:tabs>
        <w:spacing w:line="276" w:lineRule="auto"/>
        <w:ind w:right="20"/>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возможных профессиональных сферах самореализации</w:t>
      </w:r>
      <w:r w:rsidR="009917B4">
        <w:rPr>
          <w:rFonts w:eastAsia="Times New Roman"/>
          <w:sz w:val="23"/>
          <w:szCs w:val="23"/>
        </w:rPr>
        <w:t>;</w:t>
      </w:r>
    </w:p>
    <w:p w:rsidR="006059F3" w:rsidRPr="006059F3" w:rsidRDefault="006059F3" w:rsidP="00B50D74">
      <w:pPr>
        <w:tabs>
          <w:tab w:val="left" w:pos="170"/>
        </w:tabs>
        <w:spacing w:line="276" w:lineRule="auto"/>
        <w:ind w:left="360"/>
        <w:jc w:val="both"/>
        <w:rPr>
          <w:rFonts w:eastAsia="Times New Roman"/>
          <w:sz w:val="23"/>
          <w:szCs w:val="23"/>
        </w:rPr>
      </w:pPr>
      <w:r w:rsidRPr="006059F3">
        <w:rPr>
          <w:rFonts w:eastAsia="Times New Roman"/>
          <w:sz w:val="23"/>
          <w:szCs w:val="23"/>
        </w:rPr>
        <w:t>развитие универсальных учебных действий</w:t>
      </w:r>
      <w:r w:rsidR="009917B4">
        <w:rPr>
          <w:rFonts w:eastAsia="Times New Roman"/>
          <w:sz w:val="23"/>
          <w:szCs w:val="23"/>
        </w:rPr>
        <w:t>;</w:t>
      </w:r>
    </w:p>
    <w:p w:rsidR="006059F3" w:rsidRPr="006059F3" w:rsidRDefault="006059F3" w:rsidP="00B50D74">
      <w:pPr>
        <w:tabs>
          <w:tab w:val="left" w:pos="203"/>
        </w:tabs>
        <w:spacing w:line="276" w:lineRule="auto"/>
        <w:ind w:left="360" w:right="20"/>
        <w:jc w:val="both"/>
        <w:rPr>
          <w:rFonts w:eastAsia="Times New Roman"/>
          <w:sz w:val="23"/>
          <w:szCs w:val="23"/>
        </w:rPr>
      </w:pPr>
      <w:r w:rsidRPr="006059F3">
        <w:rPr>
          <w:rFonts w:eastAsia="Times New Roman"/>
          <w:sz w:val="23"/>
          <w:szCs w:val="23"/>
        </w:rPr>
        <w:t>формирование навыков конструктивного общения и сотрудничества со сверстниками и педагогами.</w:t>
      </w:r>
    </w:p>
    <w:p w:rsidR="006059F3" w:rsidRPr="006059F3" w:rsidRDefault="006059F3" w:rsidP="00BB1502">
      <w:pPr>
        <w:keepNext/>
        <w:keepLines/>
        <w:spacing w:line="276" w:lineRule="auto"/>
        <w:ind w:left="40"/>
        <w:jc w:val="both"/>
        <w:outlineLvl w:val="2"/>
        <w:rPr>
          <w:rFonts w:eastAsia="Times New Roman"/>
          <w:sz w:val="24"/>
          <w:szCs w:val="24"/>
        </w:rPr>
      </w:pPr>
      <w:r w:rsidRPr="006059F3">
        <w:rPr>
          <w:rFonts w:eastAsia="Times New Roman"/>
          <w:b/>
          <w:bCs/>
          <w:sz w:val="23"/>
          <w:szCs w:val="23"/>
        </w:rPr>
        <w:t>* Консультирование:</w:t>
      </w:r>
    </w:p>
    <w:p w:rsidR="006059F3" w:rsidRPr="006059F3" w:rsidRDefault="006059F3" w:rsidP="00BB1502">
      <w:pPr>
        <w:spacing w:line="276" w:lineRule="auto"/>
        <w:ind w:left="40"/>
        <w:jc w:val="both"/>
        <w:rPr>
          <w:rFonts w:eastAsia="Times New Roman"/>
          <w:sz w:val="24"/>
          <w:szCs w:val="24"/>
        </w:rPr>
      </w:pPr>
      <w:r w:rsidRPr="006059F3">
        <w:rPr>
          <w:rFonts w:eastAsia="Times New Roman"/>
          <w:i/>
          <w:iCs/>
          <w:sz w:val="23"/>
          <w:szCs w:val="23"/>
          <w:u w:val="single"/>
        </w:rPr>
        <w:t>содержание:</w:t>
      </w:r>
    </w:p>
    <w:p w:rsidR="006059F3" w:rsidRPr="006059F3" w:rsidRDefault="006059F3" w:rsidP="00B50D74">
      <w:pPr>
        <w:tabs>
          <w:tab w:val="left" w:pos="659"/>
        </w:tabs>
        <w:spacing w:line="276" w:lineRule="auto"/>
        <w:ind w:left="360" w:right="20"/>
        <w:jc w:val="both"/>
        <w:rPr>
          <w:rFonts w:eastAsia="Times New Roman"/>
          <w:sz w:val="23"/>
          <w:szCs w:val="23"/>
        </w:rPr>
      </w:pPr>
      <w:r w:rsidRPr="006059F3">
        <w:rPr>
          <w:rFonts w:eastAsia="Times New Roman"/>
          <w:sz w:val="23"/>
          <w:szCs w:val="23"/>
        </w:rPr>
        <w:t xml:space="preserve">индивидуальные консультации для родителей </w:t>
      </w:r>
      <w:r w:rsidR="00E53907">
        <w:rPr>
          <w:rFonts w:eastAsia="Times New Roman"/>
          <w:sz w:val="23"/>
          <w:szCs w:val="23"/>
        </w:rPr>
        <w:t>обучающихся</w:t>
      </w:r>
      <w:r w:rsidRPr="006059F3">
        <w:rPr>
          <w:rFonts w:eastAsia="Times New Roman"/>
          <w:sz w:val="23"/>
          <w:szCs w:val="23"/>
        </w:rPr>
        <w:t xml:space="preserve"> с ограниченными возможностями здоровья (по запросу)</w:t>
      </w:r>
      <w:r w:rsidR="009917B4">
        <w:rPr>
          <w:rFonts w:eastAsia="Times New Roman"/>
          <w:sz w:val="23"/>
          <w:szCs w:val="23"/>
        </w:rPr>
        <w:t>;</w:t>
      </w:r>
    </w:p>
    <w:p w:rsidR="006059F3" w:rsidRPr="009917B4" w:rsidRDefault="006059F3" w:rsidP="00B50D74">
      <w:pPr>
        <w:tabs>
          <w:tab w:val="left" w:pos="554"/>
          <w:tab w:val="left" w:pos="645"/>
        </w:tabs>
        <w:spacing w:line="276" w:lineRule="auto"/>
        <w:ind w:left="360" w:right="20"/>
        <w:jc w:val="both"/>
        <w:rPr>
          <w:rFonts w:eastAsia="Times New Roman"/>
          <w:sz w:val="23"/>
          <w:szCs w:val="23"/>
        </w:rPr>
      </w:pPr>
      <w:r w:rsidRPr="009917B4">
        <w:rPr>
          <w:rFonts w:eastAsia="Times New Roman"/>
          <w:sz w:val="23"/>
          <w:szCs w:val="23"/>
        </w:rPr>
        <w:t>консультирование со</w:t>
      </w:r>
      <w:r w:rsidR="009917B4">
        <w:rPr>
          <w:rFonts w:eastAsia="Times New Roman"/>
          <w:sz w:val="23"/>
          <w:szCs w:val="23"/>
        </w:rPr>
        <w:t>вместно с другими специалистами;</w:t>
      </w:r>
    </w:p>
    <w:p w:rsidR="006059F3" w:rsidRPr="006059F3" w:rsidRDefault="006059F3" w:rsidP="00B50D74">
      <w:pPr>
        <w:tabs>
          <w:tab w:val="left" w:pos="645"/>
        </w:tabs>
        <w:spacing w:line="276" w:lineRule="auto"/>
        <w:ind w:left="360" w:right="20"/>
        <w:jc w:val="both"/>
        <w:rPr>
          <w:rFonts w:eastAsia="Times New Roman"/>
          <w:sz w:val="23"/>
          <w:szCs w:val="23"/>
        </w:rPr>
      </w:pPr>
      <w:r w:rsidRPr="009917B4">
        <w:rPr>
          <w:rFonts w:eastAsia="Times New Roman"/>
          <w:sz w:val="23"/>
          <w:szCs w:val="23"/>
        </w:rPr>
        <w:t>индивидуальное консультирование классных руководителей (по запросу об особенностях индивидуальной работы и общения с детьми, имеющими ограниченные возможности здоровья; консультации по итогам проводимых диагностических исследований и динамике развития обучающихся в ходе коррекционно-развивающей работы)</w:t>
      </w:r>
    </w:p>
    <w:p w:rsidR="006059F3" w:rsidRPr="006059F3" w:rsidRDefault="006059F3" w:rsidP="00B50D74">
      <w:pPr>
        <w:tabs>
          <w:tab w:val="left" w:pos="482"/>
        </w:tabs>
        <w:spacing w:line="276" w:lineRule="auto"/>
        <w:ind w:left="360" w:right="20"/>
        <w:jc w:val="both"/>
        <w:rPr>
          <w:rFonts w:eastAsia="Times New Roman"/>
          <w:sz w:val="23"/>
          <w:szCs w:val="23"/>
        </w:rPr>
      </w:pPr>
      <w:r w:rsidRPr="006059F3">
        <w:rPr>
          <w:rFonts w:eastAsia="Times New Roman"/>
          <w:sz w:val="23"/>
          <w:szCs w:val="23"/>
        </w:rPr>
        <w:t>индивидуальное консультирование учителей по вопросам разработки адаптированных индивидуальных образовательных программ для обучающихся с ОВЗ</w:t>
      </w:r>
      <w:r w:rsidR="009917B4">
        <w:rPr>
          <w:rFonts w:eastAsia="Times New Roman"/>
          <w:sz w:val="23"/>
          <w:szCs w:val="23"/>
        </w:rPr>
        <w:t>;</w:t>
      </w:r>
    </w:p>
    <w:p w:rsidR="006059F3" w:rsidRPr="006059F3" w:rsidRDefault="006059F3" w:rsidP="00B50D74">
      <w:pPr>
        <w:tabs>
          <w:tab w:val="left" w:pos="459"/>
        </w:tabs>
        <w:spacing w:line="276" w:lineRule="auto"/>
        <w:ind w:left="360"/>
        <w:jc w:val="both"/>
        <w:rPr>
          <w:rFonts w:eastAsia="Times New Roman"/>
          <w:sz w:val="23"/>
          <w:szCs w:val="23"/>
        </w:rPr>
      </w:pPr>
      <w:r w:rsidRPr="006059F3">
        <w:rPr>
          <w:rFonts w:eastAsia="Times New Roman"/>
          <w:sz w:val="23"/>
          <w:szCs w:val="23"/>
        </w:rPr>
        <w:t>индивидуальное консультир</w:t>
      </w:r>
      <w:r w:rsidR="009917B4">
        <w:rPr>
          <w:rFonts w:eastAsia="Times New Roman"/>
          <w:sz w:val="23"/>
          <w:szCs w:val="23"/>
        </w:rPr>
        <w:t>ование обучающихся с ОВЗ</w:t>
      </w:r>
      <w:r w:rsidRPr="006059F3">
        <w:rPr>
          <w:rFonts w:eastAsia="Times New Roman"/>
          <w:sz w:val="23"/>
          <w:szCs w:val="23"/>
        </w:rPr>
        <w:t>.</w:t>
      </w:r>
    </w:p>
    <w:p w:rsidR="006059F3" w:rsidRPr="009917B4" w:rsidRDefault="006059F3" w:rsidP="00BB1502">
      <w:pPr>
        <w:keepNext/>
        <w:keepLines/>
        <w:tabs>
          <w:tab w:val="left" w:pos="483"/>
        </w:tabs>
        <w:spacing w:line="276" w:lineRule="auto"/>
        <w:ind w:left="320"/>
        <w:jc w:val="both"/>
        <w:outlineLvl w:val="2"/>
        <w:rPr>
          <w:rFonts w:eastAsia="Times New Roman"/>
          <w:b/>
          <w:bCs/>
          <w:sz w:val="23"/>
          <w:szCs w:val="23"/>
          <w:u w:val="single"/>
        </w:rPr>
      </w:pPr>
      <w:r w:rsidRPr="009917B4">
        <w:rPr>
          <w:rFonts w:eastAsia="Times New Roman"/>
          <w:b/>
          <w:bCs/>
          <w:sz w:val="23"/>
          <w:szCs w:val="23"/>
          <w:u w:val="single"/>
        </w:rPr>
        <w:t>Психологическое просвещение и профилактику:</w:t>
      </w:r>
    </w:p>
    <w:p w:rsidR="006059F3" w:rsidRPr="006059F3" w:rsidRDefault="006059F3" w:rsidP="00BB1502">
      <w:pPr>
        <w:spacing w:line="276" w:lineRule="auto"/>
        <w:ind w:left="40" w:firstLine="280"/>
        <w:jc w:val="both"/>
        <w:rPr>
          <w:rFonts w:eastAsia="Times New Roman"/>
          <w:sz w:val="24"/>
          <w:szCs w:val="24"/>
        </w:rPr>
      </w:pPr>
      <w:r w:rsidRPr="006059F3">
        <w:rPr>
          <w:rFonts w:eastAsia="Times New Roman"/>
          <w:i/>
          <w:iCs/>
          <w:sz w:val="23"/>
          <w:szCs w:val="23"/>
          <w:u w:val="single"/>
        </w:rPr>
        <w:t>содержание:</w:t>
      </w:r>
    </w:p>
    <w:p w:rsidR="006059F3" w:rsidRPr="006059F3" w:rsidRDefault="006059F3" w:rsidP="00B50D74">
      <w:pPr>
        <w:tabs>
          <w:tab w:val="left" w:pos="563"/>
        </w:tabs>
        <w:spacing w:line="276" w:lineRule="auto"/>
        <w:ind w:left="360" w:right="20"/>
        <w:jc w:val="both"/>
        <w:rPr>
          <w:rFonts w:eastAsia="Times New Roman"/>
          <w:sz w:val="23"/>
          <w:szCs w:val="23"/>
        </w:rPr>
      </w:pPr>
      <w:r w:rsidRPr="006059F3">
        <w:rPr>
          <w:rFonts w:eastAsia="Times New Roman"/>
          <w:sz w:val="23"/>
          <w:szCs w:val="23"/>
        </w:rPr>
        <w:t>выступления на родительских собраниях в классах, где обучаются дети с ОВЗ (консультирование родителей по динамике развития и обучения детей с ОВЗ);</w:t>
      </w:r>
    </w:p>
    <w:p w:rsidR="006059F3" w:rsidRPr="006059F3" w:rsidRDefault="006059F3" w:rsidP="00B50D74">
      <w:pPr>
        <w:tabs>
          <w:tab w:val="left" w:pos="525"/>
        </w:tabs>
        <w:spacing w:line="276" w:lineRule="auto"/>
        <w:ind w:left="360" w:right="20"/>
        <w:jc w:val="both"/>
        <w:rPr>
          <w:rFonts w:eastAsia="Times New Roman"/>
          <w:sz w:val="23"/>
          <w:szCs w:val="23"/>
        </w:rPr>
      </w:pPr>
      <w:r w:rsidRPr="006059F3">
        <w:rPr>
          <w:rFonts w:eastAsia="Times New Roman"/>
          <w:sz w:val="23"/>
          <w:szCs w:val="23"/>
        </w:rPr>
        <w:t>выступ</w:t>
      </w:r>
      <w:r w:rsidR="009917B4">
        <w:rPr>
          <w:rFonts w:eastAsia="Times New Roman"/>
          <w:sz w:val="23"/>
          <w:szCs w:val="23"/>
        </w:rPr>
        <w:t>ления на заседаниях методическом объединении классных руководителей</w:t>
      </w:r>
      <w:r w:rsidRPr="006059F3">
        <w:rPr>
          <w:rFonts w:eastAsia="Times New Roman"/>
          <w:sz w:val="23"/>
          <w:szCs w:val="23"/>
        </w:rPr>
        <w:t xml:space="preserve"> и педагогических советах школы по актуальным проблемам образования обучающихся с ОВЗ.</w:t>
      </w:r>
    </w:p>
    <w:p w:rsidR="006059F3" w:rsidRPr="006059F3" w:rsidRDefault="006059F3" w:rsidP="00BB1502">
      <w:pPr>
        <w:keepNext/>
        <w:keepLines/>
        <w:tabs>
          <w:tab w:val="left" w:pos="488"/>
        </w:tabs>
        <w:spacing w:line="276" w:lineRule="auto"/>
        <w:ind w:left="320"/>
        <w:jc w:val="both"/>
        <w:outlineLvl w:val="2"/>
        <w:rPr>
          <w:rFonts w:eastAsia="Times New Roman"/>
          <w:b/>
          <w:bCs/>
          <w:sz w:val="23"/>
          <w:szCs w:val="23"/>
        </w:rPr>
      </w:pPr>
      <w:r w:rsidRPr="006059F3">
        <w:rPr>
          <w:rFonts w:eastAsia="Times New Roman"/>
          <w:b/>
          <w:bCs/>
          <w:sz w:val="23"/>
          <w:szCs w:val="23"/>
        </w:rPr>
        <w:t>Экспертно-методическую деятельность:</w:t>
      </w:r>
    </w:p>
    <w:p w:rsidR="006059F3" w:rsidRPr="006059F3" w:rsidRDefault="006059F3" w:rsidP="00BB1502">
      <w:pPr>
        <w:spacing w:line="276" w:lineRule="auto"/>
        <w:ind w:left="40" w:firstLine="280"/>
        <w:jc w:val="both"/>
        <w:rPr>
          <w:rFonts w:eastAsia="Times New Roman"/>
          <w:sz w:val="24"/>
          <w:szCs w:val="24"/>
        </w:rPr>
      </w:pPr>
      <w:r w:rsidRPr="006059F3">
        <w:rPr>
          <w:rFonts w:eastAsia="Times New Roman"/>
          <w:i/>
          <w:iCs/>
          <w:sz w:val="23"/>
          <w:szCs w:val="23"/>
          <w:u w:val="single"/>
        </w:rPr>
        <w:t>содержание:</w:t>
      </w:r>
    </w:p>
    <w:p w:rsidR="006059F3" w:rsidRPr="006059F3" w:rsidRDefault="006059F3" w:rsidP="00B50D74">
      <w:pPr>
        <w:tabs>
          <w:tab w:val="left" w:pos="510"/>
        </w:tabs>
        <w:spacing w:line="276" w:lineRule="auto"/>
        <w:ind w:left="360" w:right="20"/>
        <w:jc w:val="both"/>
        <w:rPr>
          <w:rFonts w:eastAsia="Times New Roman"/>
          <w:sz w:val="23"/>
          <w:szCs w:val="23"/>
        </w:rPr>
      </w:pPr>
      <w:r w:rsidRPr="006059F3">
        <w:rPr>
          <w:rFonts w:eastAsia="Times New Roman"/>
          <w:sz w:val="23"/>
          <w:szCs w:val="23"/>
        </w:rPr>
        <w:t>выявление индивидуальной динамики развития</w:t>
      </w:r>
      <w:r w:rsidR="009917B4">
        <w:rPr>
          <w:rFonts w:eastAsia="Times New Roman"/>
          <w:sz w:val="23"/>
          <w:szCs w:val="23"/>
        </w:rPr>
        <w:t xml:space="preserve"> познавательной и эмоционально-</w:t>
      </w:r>
      <w:r w:rsidRPr="006059F3">
        <w:rPr>
          <w:rFonts w:eastAsia="Times New Roman"/>
          <w:sz w:val="23"/>
          <w:szCs w:val="23"/>
        </w:rPr>
        <w:t>личностной сферы обучающихся с ограниченными возможностями здоровья на основе проводимой диагностики</w:t>
      </w:r>
    </w:p>
    <w:p w:rsidR="006059F3" w:rsidRDefault="006059F3" w:rsidP="00B50D74">
      <w:pPr>
        <w:tabs>
          <w:tab w:val="left" w:pos="491"/>
        </w:tabs>
        <w:spacing w:line="276" w:lineRule="auto"/>
        <w:ind w:left="360" w:right="20"/>
        <w:jc w:val="both"/>
        <w:rPr>
          <w:rFonts w:eastAsia="Times New Roman"/>
          <w:sz w:val="23"/>
          <w:szCs w:val="23"/>
        </w:rPr>
      </w:pPr>
      <w:r w:rsidRPr="006059F3">
        <w:rPr>
          <w:rFonts w:eastAsia="Times New Roman"/>
          <w:sz w:val="23"/>
          <w:szCs w:val="23"/>
        </w:rPr>
        <w:t xml:space="preserve">корректировка планирования коррекционно-развивающей работы с </w:t>
      </w:r>
      <w:r w:rsidR="00E53907">
        <w:rPr>
          <w:rFonts w:eastAsia="Times New Roman"/>
          <w:sz w:val="23"/>
          <w:szCs w:val="23"/>
        </w:rPr>
        <w:t>обучающимися</w:t>
      </w:r>
      <w:r w:rsidRPr="006059F3">
        <w:rPr>
          <w:rFonts w:eastAsia="Times New Roman"/>
          <w:sz w:val="23"/>
          <w:szCs w:val="23"/>
        </w:rPr>
        <w:t xml:space="preserve"> на основе проведенного анализа</w:t>
      </w:r>
    </w:p>
    <w:p w:rsidR="006059F3" w:rsidRDefault="006059F3" w:rsidP="00B50D74">
      <w:pPr>
        <w:tabs>
          <w:tab w:val="left" w:pos="491"/>
        </w:tabs>
        <w:spacing w:line="276" w:lineRule="auto"/>
        <w:ind w:left="360" w:right="20"/>
        <w:jc w:val="both"/>
        <w:rPr>
          <w:rFonts w:eastAsia="Times New Roman"/>
          <w:sz w:val="23"/>
          <w:szCs w:val="23"/>
        </w:rPr>
      </w:pPr>
      <w:r w:rsidRPr="009917B4">
        <w:rPr>
          <w:rFonts w:eastAsia="Times New Roman"/>
          <w:sz w:val="23"/>
          <w:szCs w:val="23"/>
        </w:rPr>
        <w:t>выработка рекомендаций для классных руководителей по специфике работы с</w:t>
      </w:r>
      <w:r w:rsidR="009917B4">
        <w:rPr>
          <w:rFonts w:eastAsia="Times New Roman"/>
          <w:sz w:val="23"/>
          <w:szCs w:val="23"/>
        </w:rPr>
        <w:t xml:space="preserve"> </w:t>
      </w:r>
      <w:r w:rsidRPr="009917B4">
        <w:rPr>
          <w:rFonts w:eastAsia="Times New Roman"/>
          <w:sz w:val="23"/>
          <w:szCs w:val="23"/>
        </w:rPr>
        <w:t>обучающимися</w:t>
      </w:r>
    </w:p>
    <w:p w:rsidR="006059F3" w:rsidRDefault="006059F3" w:rsidP="00B50D74">
      <w:pPr>
        <w:tabs>
          <w:tab w:val="left" w:pos="491"/>
        </w:tabs>
        <w:spacing w:line="276" w:lineRule="auto"/>
        <w:ind w:left="360" w:right="20"/>
        <w:jc w:val="both"/>
        <w:rPr>
          <w:rFonts w:eastAsia="Times New Roman"/>
          <w:sz w:val="23"/>
          <w:szCs w:val="23"/>
        </w:rPr>
      </w:pPr>
      <w:r w:rsidRPr="009917B4">
        <w:rPr>
          <w:rFonts w:eastAsia="Times New Roman"/>
          <w:sz w:val="23"/>
          <w:szCs w:val="23"/>
        </w:rPr>
        <w:t>участ</w:t>
      </w:r>
      <w:r w:rsidR="009917B4">
        <w:rPr>
          <w:rFonts w:eastAsia="Times New Roman"/>
          <w:sz w:val="23"/>
          <w:szCs w:val="23"/>
        </w:rPr>
        <w:t>ие в заседаниях П</w:t>
      </w:r>
      <w:r w:rsidRPr="009917B4">
        <w:rPr>
          <w:rFonts w:eastAsia="Times New Roman"/>
          <w:sz w:val="23"/>
          <w:szCs w:val="23"/>
        </w:rPr>
        <w:t>Пк по проблемам работы с обучающимися, имеющими ОВЗ</w:t>
      </w:r>
    </w:p>
    <w:p w:rsidR="009917B4" w:rsidRDefault="009917B4" w:rsidP="00BB1502">
      <w:pPr>
        <w:keepNext/>
        <w:keepLines/>
        <w:spacing w:line="276" w:lineRule="auto"/>
        <w:ind w:left="540"/>
        <w:outlineLvl w:val="2"/>
        <w:rPr>
          <w:rFonts w:eastAsia="Times New Roman"/>
          <w:b/>
          <w:bCs/>
          <w:sz w:val="23"/>
          <w:szCs w:val="23"/>
        </w:rPr>
      </w:pPr>
    </w:p>
    <w:p w:rsidR="006059F3" w:rsidRPr="006059F3" w:rsidRDefault="006059F3" w:rsidP="00BB1502">
      <w:pPr>
        <w:keepNext/>
        <w:keepLines/>
        <w:spacing w:line="276" w:lineRule="auto"/>
        <w:ind w:left="540"/>
        <w:jc w:val="center"/>
        <w:outlineLvl w:val="2"/>
        <w:rPr>
          <w:rFonts w:eastAsia="Times New Roman"/>
          <w:sz w:val="24"/>
          <w:szCs w:val="24"/>
        </w:rPr>
      </w:pPr>
      <w:r w:rsidRPr="006059F3">
        <w:rPr>
          <w:rFonts w:eastAsia="Times New Roman"/>
          <w:b/>
          <w:bCs/>
          <w:sz w:val="23"/>
          <w:szCs w:val="23"/>
        </w:rPr>
        <w:t>Необходимые условия для оптимальной реализации программы коррекционной</w:t>
      </w:r>
    </w:p>
    <w:p w:rsidR="006059F3" w:rsidRPr="006059F3" w:rsidRDefault="006059F3" w:rsidP="00BB1502">
      <w:pPr>
        <w:keepNext/>
        <w:keepLines/>
        <w:spacing w:line="276" w:lineRule="auto"/>
        <w:ind w:left="2780"/>
        <w:outlineLvl w:val="2"/>
        <w:rPr>
          <w:rFonts w:eastAsia="Times New Roman"/>
          <w:sz w:val="24"/>
          <w:szCs w:val="24"/>
        </w:rPr>
      </w:pPr>
      <w:r w:rsidRPr="006059F3">
        <w:rPr>
          <w:rFonts w:eastAsia="Times New Roman"/>
          <w:b/>
          <w:bCs/>
          <w:sz w:val="23"/>
          <w:szCs w:val="23"/>
        </w:rPr>
        <w:t>работы в образовательной организации</w:t>
      </w:r>
    </w:p>
    <w:p w:rsidR="006059F3" w:rsidRPr="006059F3" w:rsidRDefault="006059F3" w:rsidP="00BB1502">
      <w:pPr>
        <w:spacing w:line="276" w:lineRule="auto"/>
        <w:ind w:left="300"/>
        <w:jc w:val="both"/>
        <w:rPr>
          <w:rFonts w:eastAsia="Times New Roman"/>
          <w:sz w:val="24"/>
          <w:szCs w:val="24"/>
        </w:rPr>
      </w:pPr>
      <w:r w:rsidRPr="006059F3">
        <w:rPr>
          <w:rFonts w:eastAsia="Times New Roman"/>
          <w:b/>
          <w:bCs/>
          <w:i/>
          <w:iCs/>
          <w:sz w:val="23"/>
          <w:szCs w:val="23"/>
        </w:rPr>
        <w:t>Психолого -педагог</w:t>
      </w:r>
      <w:r w:rsidR="006F5A68">
        <w:rPr>
          <w:rFonts w:eastAsia="Times New Roman"/>
          <w:b/>
          <w:bCs/>
          <w:i/>
          <w:iCs/>
          <w:sz w:val="23"/>
          <w:szCs w:val="23"/>
        </w:rPr>
        <w:t>и</w:t>
      </w:r>
      <w:r w:rsidRPr="006059F3">
        <w:rPr>
          <w:rFonts w:eastAsia="Times New Roman"/>
          <w:b/>
          <w:bCs/>
          <w:i/>
          <w:iCs/>
          <w:sz w:val="23"/>
          <w:szCs w:val="23"/>
        </w:rPr>
        <w:t>ческое обеспечение:</w:t>
      </w:r>
    </w:p>
    <w:p w:rsidR="006059F3" w:rsidRPr="006059F3" w:rsidRDefault="006059F3" w:rsidP="00BB1502">
      <w:pPr>
        <w:spacing w:line="276" w:lineRule="auto"/>
        <w:ind w:left="300" w:right="300"/>
        <w:jc w:val="both"/>
        <w:rPr>
          <w:rFonts w:eastAsia="Times New Roman"/>
          <w:sz w:val="24"/>
          <w:szCs w:val="24"/>
        </w:rPr>
      </w:pPr>
      <w:r w:rsidRPr="006059F3">
        <w:rPr>
          <w:rFonts w:eastAsia="Times New Roman"/>
          <w:sz w:val="23"/>
          <w:szCs w:val="23"/>
        </w:rPr>
        <w:t>-обеспечение дифференцированных условий (оптимальный режим учебных нагрузок, специализированной помощи) в соответствии с рекомендациями психолого-медико- педагогической комиссии;</w:t>
      </w:r>
    </w:p>
    <w:p w:rsidR="006F5A68" w:rsidRDefault="006059F3" w:rsidP="00BB1502">
      <w:pPr>
        <w:spacing w:line="276" w:lineRule="auto"/>
        <w:ind w:left="300" w:right="300"/>
        <w:jc w:val="both"/>
        <w:rPr>
          <w:rFonts w:eastAsia="Times New Roman"/>
          <w:sz w:val="23"/>
          <w:szCs w:val="23"/>
        </w:rPr>
      </w:pPr>
      <w:r w:rsidRPr="006059F3">
        <w:rPr>
          <w:rFonts w:eastAsia="Times New Roman"/>
          <w:sz w:val="23"/>
          <w:szCs w:val="23"/>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059F3" w:rsidRPr="006059F3" w:rsidRDefault="006059F3" w:rsidP="00BB1502">
      <w:pPr>
        <w:spacing w:line="276" w:lineRule="auto"/>
        <w:ind w:left="300" w:right="300"/>
        <w:jc w:val="both"/>
        <w:rPr>
          <w:rFonts w:eastAsia="Times New Roman"/>
          <w:sz w:val="24"/>
          <w:szCs w:val="24"/>
        </w:rPr>
      </w:pPr>
      <w:r w:rsidRPr="006059F3">
        <w:rPr>
          <w:rFonts w:eastAsia="Times New Roman"/>
          <w:sz w:val="23"/>
          <w:szCs w:val="23"/>
        </w:rPr>
        <w:t>-дифференцированное и индивидуализированное обучение с учётом специфики нарушения развития ребёнка (по мере необходимости);</w:t>
      </w:r>
    </w:p>
    <w:p w:rsidR="006059F3" w:rsidRPr="006059F3" w:rsidRDefault="006F5A68" w:rsidP="00BB1502">
      <w:pPr>
        <w:spacing w:line="276" w:lineRule="auto"/>
        <w:ind w:left="300" w:right="300"/>
        <w:jc w:val="both"/>
        <w:rPr>
          <w:rFonts w:eastAsia="Times New Roman"/>
          <w:sz w:val="24"/>
          <w:szCs w:val="24"/>
        </w:rPr>
      </w:pPr>
      <w:r>
        <w:rPr>
          <w:rFonts w:eastAsia="Times New Roman"/>
          <w:sz w:val="23"/>
          <w:szCs w:val="23"/>
        </w:rPr>
        <w:t>-обеспечение здоровье</w:t>
      </w:r>
      <w:r w:rsidR="006059F3" w:rsidRPr="006059F3">
        <w:rPr>
          <w:rFonts w:eastAsia="Times New Roman"/>
          <w:sz w:val="23"/>
          <w:szCs w:val="23"/>
        </w:rPr>
        <w:t>сберегающих условий (укрепление физического и психического здоровья, профилактика физических, умственных и психологических перегрузок обу</w:t>
      </w:r>
      <w:r>
        <w:rPr>
          <w:rFonts w:eastAsia="Times New Roman"/>
          <w:sz w:val="23"/>
          <w:szCs w:val="23"/>
        </w:rPr>
        <w:t>чающихся, соблюдение санитарно-</w:t>
      </w:r>
      <w:r w:rsidR="006059F3" w:rsidRPr="006059F3">
        <w:rPr>
          <w:rFonts w:eastAsia="Times New Roman"/>
          <w:sz w:val="23"/>
          <w:szCs w:val="23"/>
        </w:rPr>
        <w:t>гигиенических правил и норм);</w:t>
      </w:r>
    </w:p>
    <w:p w:rsidR="006F5A68" w:rsidRDefault="006059F3" w:rsidP="00BB1502">
      <w:pPr>
        <w:spacing w:line="276" w:lineRule="auto"/>
        <w:ind w:left="300" w:right="300"/>
        <w:rPr>
          <w:rFonts w:eastAsia="Times New Roman"/>
          <w:sz w:val="23"/>
          <w:szCs w:val="23"/>
        </w:rPr>
      </w:pPr>
      <w:r w:rsidRPr="006059F3">
        <w:rPr>
          <w:rFonts w:eastAsia="Times New Roman"/>
          <w:sz w:val="23"/>
          <w:szCs w:val="23"/>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w:t>
      </w:r>
      <w:r w:rsidR="006F5A68">
        <w:rPr>
          <w:rFonts w:eastAsia="Times New Roman"/>
          <w:sz w:val="23"/>
          <w:szCs w:val="23"/>
        </w:rPr>
        <w:t>рно-развлекательных, спортивно-</w:t>
      </w:r>
      <w:r w:rsidRPr="006059F3">
        <w:rPr>
          <w:rFonts w:eastAsia="Times New Roman"/>
          <w:sz w:val="23"/>
          <w:szCs w:val="23"/>
        </w:rPr>
        <w:t xml:space="preserve">оздоровительных и иных досуговых мероприятий. </w:t>
      </w:r>
    </w:p>
    <w:p w:rsidR="006059F3" w:rsidRPr="006059F3" w:rsidRDefault="006059F3" w:rsidP="00BB1502">
      <w:pPr>
        <w:spacing w:line="276" w:lineRule="auto"/>
        <w:ind w:left="300" w:right="300"/>
        <w:rPr>
          <w:rFonts w:eastAsia="Times New Roman"/>
          <w:sz w:val="24"/>
          <w:szCs w:val="24"/>
        </w:rPr>
      </w:pPr>
      <w:r w:rsidRPr="006059F3">
        <w:rPr>
          <w:rFonts w:eastAsia="Times New Roman"/>
          <w:b/>
          <w:bCs/>
          <w:i/>
          <w:iCs/>
          <w:sz w:val="23"/>
          <w:szCs w:val="23"/>
        </w:rPr>
        <w:t>Программно-методическое обеспечение</w:t>
      </w:r>
    </w:p>
    <w:p w:rsidR="006059F3" w:rsidRPr="006059F3" w:rsidRDefault="006059F3" w:rsidP="00BB1502">
      <w:pPr>
        <w:spacing w:line="276" w:lineRule="auto"/>
        <w:ind w:left="300" w:right="300"/>
        <w:jc w:val="both"/>
        <w:rPr>
          <w:rFonts w:eastAsia="Times New Roman"/>
          <w:sz w:val="24"/>
          <w:szCs w:val="24"/>
        </w:rPr>
      </w:pPr>
      <w:r w:rsidRPr="006059F3">
        <w:rPr>
          <w:rFonts w:eastAsia="Times New Roman"/>
          <w:sz w:val="23"/>
          <w:szCs w:val="23"/>
        </w:rPr>
        <w:t>В процессе реализации программы коррекционной работы используются коррекционно-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r w:rsidR="006F5A68">
        <w:rPr>
          <w:rFonts w:eastAsia="Times New Roman"/>
          <w:sz w:val="23"/>
          <w:szCs w:val="23"/>
        </w:rPr>
        <w:t>.</w:t>
      </w:r>
    </w:p>
    <w:p w:rsidR="006059F3" w:rsidRPr="006059F3" w:rsidRDefault="006059F3" w:rsidP="00BB1502">
      <w:pPr>
        <w:spacing w:line="276" w:lineRule="auto"/>
        <w:ind w:left="300"/>
        <w:jc w:val="both"/>
        <w:rPr>
          <w:rFonts w:eastAsia="Times New Roman"/>
          <w:sz w:val="24"/>
          <w:szCs w:val="24"/>
        </w:rPr>
      </w:pPr>
      <w:r w:rsidRPr="006059F3">
        <w:rPr>
          <w:rFonts w:eastAsia="Times New Roman"/>
          <w:b/>
          <w:bCs/>
          <w:i/>
          <w:iCs/>
          <w:sz w:val="23"/>
          <w:szCs w:val="23"/>
        </w:rPr>
        <w:t>Материально-техническое обеспечение</w:t>
      </w:r>
    </w:p>
    <w:p w:rsidR="006F5A68" w:rsidRDefault="006F5A68" w:rsidP="00BB1502">
      <w:pPr>
        <w:spacing w:line="276" w:lineRule="auto"/>
        <w:ind w:left="300" w:right="300"/>
        <w:rPr>
          <w:rFonts w:eastAsia="Times New Roman"/>
          <w:sz w:val="23"/>
          <w:szCs w:val="23"/>
        </w:rPr>
      </w:pPr>
      <w:r>
        <w:rPr>
          <w:rFonts w:eastAsia="Times New Roman"/>
          <w:sz w:val="23"/>
          <w:szCs w:val="23"/>
        </w:rPr>
        <w:t>В МБОУ СОШ пос. Озерки</w:t>
      </w:r>
      <w:r w:rsidR="006059F3" w:rsidRPr="006059F3">
        <w:rPr>
          <w:rFonts w:eastAsia="Times New Roman"/>
          <w:sz w:val="23"/>
          <w:szCs w:val="23"/>
        </w:rPr>
        <w:t xml:space="preserve"> созданы условия для организации спортивных и массовых мероприятий, питания, </w:t>
      </w:r>
      <w:r>
        <w:rPr>
          <w:rFonts w:eastAsia="Times New Roman"/>
          <w:sz w:val="23"/>
          <w:szCs w:val="23"/>
        </w:rPr>
        <w:t>оз</w:t>
      </w:r>
      <w:r w:rsidR="006059F3" w:rsidRPr="006059F3">
        <w:rPr>
          <w:rFonts w:eastAsia="Times New Roman"/>
          <w:sz w:val="23"/>
          <w:szCs w:val="23"/>
        </w:rPr>
        <w:t xml:space="preserve">доровительных мероприятий, хозяйственно-бытового и санитарно-гигиенического обслуживания. </w:t>
      </w:r>
    </w:p>
    <w:p w:rsidR="006059F3" w:rsidRPr="006059F3" w:rsidRDefault="006059F3" w:rsidP="00BB1502">
      <w:pPr>
        <w:spacing w:line="276" w:lineRule="auto"/>
        <w:ind w:left="300" w:right="300"/>
        <w:rPr>
          <w:rFonts w:eastAsia="Times New Roman"/>
          <w:sz w:val="24"/>
          <w:szCs w:val="24"/>
        </w:rPr>
      </w:pPr>
      <w:r w:rsidRPr="006059F3">
        <w:rPr>
          <w:rFonts w:eastAsia="Times New Roman"/>
          <w:b/>
          <w:bCs/>
          <w:i/>
          <w:iCs/>
          <w:sz w:val="23"/>
          <w:szCs w:val="23"/>
        </w:rPr>
        <w:t>Информационное обеспечение:</w:t>
      </w:r>
    </w:p>
    <w:p w:rsidR="006059F3" w:rsidRPr="006F5A68" w:rsidRDefault="006059F3" w:rsidP="00BB1502">
      <w:pPr>
        <w:spacing w:after="300" w:line="276" w:lineRule="auto"/>
        <w:ind w:left="300" w:right="300"/>
        <w:jc w:val="both"/>
        <w:rPr>
          <w:rFonts w:eastAsia="Times New Roman"/>
          <w:sz w:val="24"/>
          <w:szCs w:val="24"/>
        </w:rPr>
      </w:pPr>
      <w:r w:rsidRPr="006059F3">
        <w:rPr>
          <w:rFonts w:eastAsia="Times New Roman"/>
          <w:sz w:val="23"/>
          <w:szCs w:val="23"/>
        </w:rPr>
        <w:t>Создание информационной образовательной среды (компьютерный класс, ПК в каждом классе с выходом в интернет)</w:t>
      </w:r>
    </w:p>
    <w:p w:rsidR="006059F3" w:rsidRDefault="006059F3" w:rsidP="00BB1502">
      <w:pPr>
        <w:spacing w:line="276" w:lineRule="auto"/>
        <w:ind w:left="60" w:right="60"/>
        <w:jc w:val="center"/>
        <w:rPr>
          <w:rFonts w:eastAsia="Times New Roman"/>
          <w:b/>
          <w:bCs/>
          <w:sz w:val="23"/>
          <w:szCs w:val="23"/>
          <w:u w:val="single"/>
        </w:rPr>
      </w:pPr>
      <w:r w:rsidRPr="006059F3">
        <w:rPr>
          <w:rFonts w:eastAsia="Times New Roman"/>
          <w:b/>
          <w:bCs/>
          <w:sz w:val="23"/>
          <w:szCs w:val="23"/>
        </w:rPr>
        <w:t>Программа</w:t>
      </w:r>
      <w:r w:rsidRPr="006059F3">
        <w:rPr>
          <w:rFonts w:eastAsia="Times New Roman"/>
          <w:b/>
          <w:bCs/>
          <w:i/>
          <w:iCs/>
          <w:sz w:val="23"/>
          <w:szCs w:val="23"/>
        </w:rPr>
        <w:t xml:space="preserve"> коррекционной работы</w:t>
      </w:r>
      <w:r w:rsidRPr="006059F3">
        <w:rPr>
          <w:rFonts w:eastAsia="Times New Roman"/>
          <w:b/>
          <w:bCs/>
          <w:sz w:val="23"/>
          <w:szCs w:val="23"/>
        </w:rPr>
        <w:t xml:space="preserve"> на уровне НОО </w:t>
      </w:r>
      <w:r w:rsidRPr="006059F3">
        <w:rPr>
          <w:rFonts w:eastAsia="Times New Roman"/>
          <w:b/>
          <w:bCs/>
          <w:sz w:val="23"/>
          <w:szCs w:val="23"/>
          <w:u w:val="single"/>
        </w:rPr>
        <w:t>включает в себя взаимосвязанные направления:</w:t>
      </w:r>
    </w:p>
    <w:p w:rsidR="00BB1502" w:rsidRPr="006059F3" w:rsidRDefault="00BB1502" w:rsidP="00BB1502">
      <w:pPr>
        <w:spacing w:line="276" w:lineRule="auto"/>
        <w:ind w:left="60" w:right="60"/>
        <w:jc w:val="center"/>
        <w:rPr>
          <w:rFonts w:eastAsia="Times New Roman"/>
          <w:sz w:val="24"/>
          <w:szCs w:val="24"/>
        </w:rPr>
      </w:pPr>
    </w:p>
    <w:tbl>
      <w:tblPr>
        <w:tblW w:w="9917" w:type="dxa"/>
        <w:tblInd w:w="5" w:type="dxa"/>
        <w:tblLayout w:type="fixed"/>
        <w:tblCellMar>
          <w:left w:w="0" w:type="dxa"/>
          <w:right w:w="0" w:type="dxa"/>
        </w:tblCellMar>
        <w:tblLook w:val="0000" w:firstRow="0" w:lastRow="0" w:firstColumn="0" w:lastColumn="0" w:noHBand="0" w:noVBand="0"/>
      </w:tblPr>
      <w:tblGrid>
        <w:gridCol w:w="1858"/>
        <w:gridCol w:w="408"/>
        <w:gridCol w:w="4104"/>
        <w:gridCol w:w="1982"/>
        <w:gridCol w:w="1565"/>
      </w:tblGrid>
      <w:tr w:rsidR="006059F3" w:rsidRPr="006059F3" w:rsidTr="00D65779">
        <w:trPr>
          <w:trHeight w:val="298"/>
        </w:trPr>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Направления</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jc w:val="both"/>
              <w:rPr>
                <w:rFonts w:eastAsia="Times New Roman"/>
                <w:sz w:val="24"/>
                <w:szCs w:val="24"/>
              </w:rPr>
            </w:pPr>
            <w:r w:rsidRPr="006059F3">
              <w:rPr>
                <w:rFonts w:eastAsia="Times New Roman"/>
                <w:b/>
                <w:bCs/>
                <w:i/>
                <w:iCs/>
                <w:sz w:val="23"/>
                <w:szCs w:val="23"/>
              </w:rPr>
              <w:t>Содержание работы</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Формы работы</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Время</w:t>
            </w:r>
          </w:p>
        </w:tc>
      </w:tr>
      <w:tr w:rsidR="006059F3" w:rsidRPr="006059F3" w:rsidTr="006F5A68">
        <w:trPr>
          <w:trHeight w:val="4260"/>
        </w:trPr>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after="60" w:line="276" w:lineRule="auto"/>
              <w:ind w:left="120"/>
              <w:rPr>
                <w:rFonts w:eastAsia="Times New Roman"/>
                <w:sz w:val="24"/>
                <w:szCs w:val="24"/>
              </w:rPr>
            </w:pPr>
            <w:r w:rsidRPr="006059F3">
              <w:rPr>
                <w:rFonts w:eastAsia="Times New Roman"/>
                <w:sz w:val="23"/>
                <w:szCs w:val="23"/>
              </w:rPr>
              <w:lastRenderedPageBreak/>
              <w:t>I.</w:t>
            </w:r>
          </w:p>
          <w:p w:rsidR="006059F3" w:rsidRPr="006059F3" w:rsidRDefault="006059F3" w:rsidP="00BB1502">
            <w:pPr>
              <w:spacing w:before="60" w:after="300" w:line="276" w:lineRule="auto"/>
              <w:ind w:left="120"/>
              <w:rPr>
                <w:rFonts w:eastAsia="Times New Roman"/>
                <w:sz w:val="24"/>
                <w:szCs w:val="24"/>
              </w:rPr>
            </w:pPr>
            <w:r w:rsidRPr="006059F3">
              <w:rPr>
                <w:rFonts w:eastAsia="Times New Roman"/>
                <w:b/>
                <w:bCs/>
                <w:i/>
                <w:iCs/>
                <w:sz w:val="23"/>
                <w:szCs w:val="23"/>
              </w:rPr>
              <w:t>Диагностический</w:t>
            </w:r>
          </w:p>
          <w:p w:rsidR="006059F3" w:rsidRPr="006059F3" w:rsidRDefault="006059F3" w:rsidP="00BB1502">
            <w:pPr>
              <w:spacing w:before="300" w:line="276" w:lineRule="auto"/>
              <w:ind w:left="120"/>
              <w:rPr>
                <w:rFonts w:eastAsia="Times New Roman"/>
                <w:sz w:val="24"/>
                <w:szCs w:val="24"/>
              </w:rPr>
            </w:pPr>
            <w:r w:rsidRPr="006059F3">
              <w:rPr>
                <w:rFonts w:eastAsia="Times New Roman"/>
                <w:sz w:val="23"/>
                <w:szCs w:val="23"/>
              </w:rPr>
              <w:t>Обеспечивает</w:t>
            </w:r>
          </w:p>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своевременное</w:t>
            </w:r>
          </w:p>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выявление детей с</w:t>
            </w:r>
          </w:p>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ограниченными</w:t>
            </w:r>
          </w:p>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возможностями</w:t>
            </w:r>
          </w:p>
          <w:p w:rsidR="006F5A68" w:rsidRPr="006059F3" w:rsidRDefault="006059F3" w:rsidP="00BB1502">
            <w:pPr>
              <w:spacing w:line="276" w:lineRule="auto"/>
              <w:ind w:left="120"/>
              <w:rPr>
                <w:rFonts w:eastAsia="Times New Roman"/>
                <w:sz w:val="24"/>
                <w:szCs w:val="24"/>
              </w:rPr>
            </w:pPr>
            <w:r w:rsidRPr="006059F3">
              <w:rPr>
                <w:rFonts w:eastAsia="Times New Roman"/>
                <w:sz w:val="23"/>
                <w:szCs w:val="23"/>
              </w:rPr>
              <w:t>здоровья,</w:t>
            </w:r>
            <w:r w:rsidR="006F5A68">
              <w:rPr>
                <w:rFonts w:eastAsia="Times New Roman"/>
                <w:sz w:val="23"/>
                <w:szCs w:val="23"/>
              </w:rPr>
              <w:t xml:space="preserve"> </w:t>
            </w:r>
          </w:p>
          <w:tbl>
            <w:tblPr>
              <w:tblW w:w="9917" w:type="dxa"/>
              <w:tblInd w:w="5" w:type="dxa"/>
              <w:tblLayout w:type="fixed"/>
              <w:tblCellMar>
                <w:left w:w="0" w:type="dxa"/>
                <w:right w:w="0" w:type="dxa"/>
              </w:tblCellMar>
              <w:tblLook w:val="0000" w:firstRow="0" w:lastRow="0" w:firstColumn="0" w:lastColumn="0" w:noHBand="0" w:noVBand="0"/>
            </w:tblPr>
            <w:tblGrid>
              <w:gridCol w:w="8131"/>
              <w:gridCol w:w="1786"/>
            </w:tblGrid>
            <w:tr w:rsidR="006F5A68" w:rsidRPr="006059F3" w:rsidTr="006F5A68">
              <w:trPr>
                <w:trHeight w:val="322"/>
              </w:trPr>
              <w:tc>
                <w:tcPr>
                  <w:tcW w:w="1858" w:type="dxa"/>
                  <w:tcBorders>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проведение</w:t>
                  </w:r>
                </w:p>
              </w:tc>
              <w:tc>
                <w:tcPr>
                  <w:tcW w:w="408" w:type="dxa"/>
                  <w:tcBorders>
                    <w:top w:val="single" w:sz="4" w:space="0" w:color="auto"/>
                    <w:left w:val="nil"/>
                    <w:bottom w:val="nil"/>
                    <w:right w:val="single" w:sz="4" w:space="0" w:color="auto"/>
                  </w:tcBorders>
                  <w:shd w:val="clear" w:color="auto" w:fill="FFFFFF"/>
                </w:tcPr>
                <w:p w:rsidR="006F5A68" w:rsidRPr="006059F3" w:rsidRDefault="006F5A68" w:rsidP="00BB1502">
                  <w:pPr>
                    <w:spacing w:line="276" w:lineRule="auto"/>
                    <w:ind w:left="60"/>
                    <w:rPr>
                      <w:rFonts w:eastAsia="Times New Roman"/>
                      <w:sz w:val="24"/>
                      <w:szCs w:val="24"/>
                    </w:rPr>
                  </w:pPr>
                  <w:r w:rsidRPr="006059F3">
                    <w:rPr>
                      <w:rFonts w:eastAsia="Times New Roman"/>
                      <w:sz w:val="23"/>
                      <w:szCs w:val="23"/>
                    </w:rPr>
                    <w:t>их</w:t>
                  </w:r>
                </w:p>
              </w:tc>
            </w:tr>
            <w:tr w:rsidR="006F5A68" w:rsidRPr="006059F3" w:rsidTr="006F5A68">
              <w:trPr>
                <w:trHeight w:val="274"/>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комплексного</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rPr>
                      <w:rFonts w:eastAsia="Times New Roman"/>
                      <w:sz w:val="10"/>
                      <w:szCs w:val="10"/>
                    </w:rPr>
                  </w:pPr>
                </w:p>
              </w:tc>
            </w:tr>
            <w:tr w:rsidR="006F5A68" w:rsidRPr="006059F3" w:rsidTr="006F5A68">
              <w:trPr>
                <w:trHeight w:val="288"/>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обследования</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ind w:left="200"/>
                    <w:rPr>
                      <w:rFonts w:eastAsia="Times New Roman"/>
                      <w:sz w:val="24"/>
                      <w:szCs w:val="24"/>
                    </w:rPr>
                  </w:pPr>
                  <w:r w:rsidRPr="006059F3">
                    <w:rPr>
                      <w:rFonts w:eastAsia="Times New Roman"/>
                      <w:sz w:val="23"/>
                      <w:szCs w:val="23"/>
                    </w:rPr>
                    <w:t>и</w:t>
                  </w:r>
                </w:p>
              </w:tc>
            </w:tr>
            <w:tr w:rsidR="006F5A68" w:rsidRPr="006059F3" w:rsidTr="006F5A68">
              <w:trPr>
                <w:trHeight w:val="283"/>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подготовку</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rPr>
                      <w:rFonts w:eastAsia="Times New Roman"/>
                      <w:sz w:val="10"/>
                      <w:szCs w:val="10"/>
                    </w:rPr>
                  </w:pPr>
                </w:p>
              </w:tc>
            </w:tr>
            <w:tr w:rsidR="006F5A68" w:rsidRPr="006059F3" w:rsidTr="006F5A68">
              <w:trPr>
                <w:trHeight w:val="259"/>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рекомендаций</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ind w:left="60"/>
                    <w:rPr>
                      <w:rFonts w:eastAsia="Times New Roman"/>
                      <w:sz w:val="24"/>
                      <w:szCs w:val="24"/>
                    </w:rPr>
                  </w:pPr>
                  <w:r w:rsidRPr="006059F3">
                    <w:rPr>
                      <w:rFonts w:eastAsia="Times New Roman"/>
                      <w:sz w:val="23"/>
                      <w:szCs w:val="23"/>
                    </w:rPr>
                    <w:t>по</w:t>
                  </w:r>
                </w:p>
              </w:tc>
            </w:tr>
            <w:tr w:rsidR="006F5A68" w:rsidRPr="006059F3" w:rsidTr="006F5A68">
              <w:trPr>
                <w:trHeight w:val="259"/>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оказанию</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ind w:left="60"/>
                    <w:rPr>
                      <w:rFonts w:eastAsia="Times New Roman"/>
                      <w:sz w:val="24"/>
                      <w:szCs w:val="24"/>
                    </w:rPr>
                  </w:pPr>
                  <w:r w:rsidRPr="006059F3">
                    <w:rPr>
                      <w:rFonts w:eastAsia="Times New Roman"/>
                      <w:sz w:val="23"/>
                      <w:szCs w:val="23"/>
                    </w:rPr>
                    <w:t>им</w:t>
                  </w:r>
                </w:p>
              </w:tc>
            </w:tr>
            <w:tr w:rsidR="006F5A68" w:rsidRPr="006059F3" w:rsidTr="006F5A68">
              <w:trPr>
                <w:trHeight w:val="302"/>
              </w:trPr>
              <w:tc>
                <w:tcPr>
                  <w:tcW w:w="2266" w:type="dxa"/>
                  <w:gridSpan w:val="2"/>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психолого-медико-</w:t>
                  </w:r>
                </w:p>
              </w:tc>
            </w:tr>
            <w:tr w:rsidR="006F5A68" w:rsidRPr="006059F3" w:rsidTr="006F5A68">
              <w:trPr>
                <w:trHeight w:val="283"/>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педагогической</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rPr>
                      <w:rFonts w:eastAsia="Times New Roman"/>
                      <w:sz w:val="10"/>
                      <w:szCs w:val="10"/>
                    </w:rPr>
                  </w:pPr>
                </w:p>
              </w:tc>
            </w:tr>
            <w:tr w:rsidR="006F5A68" w:rsidRPr="006059F3" w:rsidTr="006F5A68">
              <w:trPr>
                <w:trHeight w:val="254"/>
              </w:trPr>
              <w:tc>
                <w:tcPr>
                  <w:tcW w:w="2266" w:type="dxa"/>
                  <w:gridSpan w:val="2"/>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помощи в условиях</w:t>
                  </w:r>
                </w:p>
              </w:tc>
            </w:tr>
            <w:tr w:rsidR="006F5A68" w:rsidRPr="006059F3" w:rsidTr="006F5A68">
              <w:trPr>
                <w:trHeight w:val="293"/>
              </w:trPr>
              <w:tc>
                <w:tcPr>
                  <w:tcW w:w="2266" w:type="dxa"/>
                  <w:gridSpan w:val="2"/>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образовательного</w:t>
                  </w:r>
                </w:p>
              </w:tc>
            </w:tr>
            <w:tr w:rsidR="006F5A68" w:rsidRPr="006059F3" w:rsidTr="006F5A68">
              <w:trPr>
                <w:trHeight w:val="278"/>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учреждения;</w:t>
                  </w: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rPr>
                      <w:rFonts w:eastAsia="Times New Roman"/>
                      <w:sz w:val="10"/>
                      <w:szCs w:val="10"/>
                    </w:rPr>
                  </w:pPr>
                </w:p>
              </w:tc>
            </w:tr>
            <w:tr w:rsidR="006F5A68" w:rsidRPr="006059F3" w:rsidTr="006F5A68">
              <w:trPr>
                <w:trHeight w:val="259"/>
              </w:trPr>
              <w:tc>
                <w:tcPr>
                  <w:tcW w:w="1858" w:type="dxa"/>
                  <w:tcBorders>
                    <w:top w:val="nil"/>
                    <w:left w:val="single" w:sz="4" w:space="0" w:color="auto"/>
                    <w:bottom w:val="nil"/>
                    <w:right w:val="nil"/>
                  </w:tcBorders>
                  <w:shd w:val="clear" w:color="auto" w:fill="FFFFFF"/>
                </w:tcPr>
                <w:p w:rsidR="006F5A68" w:rsidRPr="006059F3" w:rsidRDefault="006F5A68" w:rsidP="00BB1502">
                  <w:pPr>
                    <w:spacing w:line="276" w:lineRule="auto"/>
                    <w:rPr>
                      <w:rFonts w:eastAsia="Times New Roman"/>
                      <w:sz w:val="10"/>
                      <w:szCs w:val="10"/>
                    </w:rPr>
                  </w:pPr>
                </w:p>
              </w:tc>
              <w:tc>
                <w:tcPr>
                  <w:tcW w:w="408" w:type="dxa"/>
                  <w:tcBorders>
                    <w:top w:val="nil"/>
                    <w:left w:val="nil"/>
                    <w:bottom w:val="nil"/>
                    <w:right w:val="single" w:sz="4" w:space="0" w:color="auto"/>
                  </w:tcBorders>
                  <w:shd w:val="clear" w:color="auto" w:fill="FFFFFF"/>
                </w:tcPr>
                <w:p w:rsidR="006F5A68" w:rsidRPr="006059F3" w:rsidRDefault="006F5A68" w:rsidP="00BB1502">
                  <w:pPr>
                    <w:spacing w:line="276" w:lineRule="auto"/>
                    <w:rPr>
                      <w:rFonts w:eastAsia="Times New Roman"/>
                      <w:sz w:val="10"/>
                      <w:szCs w:val="10"/>
                    </w:rPr>
                  </w:pPr>
                </w:p>
              </w:tc>
            </w:tr>
          </w:tbl>
          <w:p w:rsidR="006059F3" w:rsidRPr="006059F3" w:rsidRDefault="006059F3" w:rsidP="00BB1502">
            <w:pPr>
              <w:spacing w:line="276" w:lineRule="auto"/>
              <w:ind w:left="120"/>
              <w:rPr>
                <w:rFonts w:eastAsia="Times New Roman"/>
                <w:sz w:val="24"/>
                <w:szCs w:val="24"/>
              </w:rPr>
            </w:pPr>
          </w:p>
        </w:tc>
        <w:tc>
          <w:tcPr>
            <w:tcW w:w="4104" w:type="dxa"/>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F5A68" w:rsidP="00BB1502">
            <w:pPr>
              <w:tabs>
                <w:tab w:val="left" w:pos="374"/>
              </w:tabs>
              <w:spacing w:line="276" w:lineRule="auto"/>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Своевременное выявление детей, нуждающихся в специализированной помощи;</w:t>
            </w:r>
          </w:p>
          <w:p w:rsidR="006059F3" w:rsidRPr="006059F3" w:rsidRDefault="006F5A68" w:rsidP="00BB1502">
            <w:pPr>
              <w:tabs>
                <w:tab w:val="left" w:pos="264"/>
              </w:tabs>
              <w:spacing w:line="276" w:lineRule="auto"/>
              <w:jc w:val="both"/>
              <w:rPr>
                <w:rFonts w:eastAsia="Times New Roman"/>
                <w:sz w:val="23"/>
                <w:szCs w:val="23"/>
              </w:rPr>
            </w:pPr>
            <w:r>
              <w:rPr>
                <w:rFonts w:eastAsia="Times New Roman"/>
                <w:sz w:val="23"/>
                <w:szCs w:val="23"/>
              </w:rPr>
              <w:t xml:space="preserve">- </w:t>
            </w:r>
            <w:r w:rsidR="006059F3" w:rsidRPr="006059F3">
              <w:rPr>
                <w:rFonts w:eastAsia="Times New Roman"/>
                <w:sz w:val="23"/>
                <w:szCs w:val="23"/>
              </w:rPr>
              <w:t xml:space="preserve">ранняя (с первых дней пребывания ребёнка в образовательном учреждении) </w:t>
            </w:r>
            <w:r>
              <w:rPr>
                <w:rFonts w:eastAsia="Times New Roman"/>
                <w:sz w:val="23"/>
                <w:szCs w:val="23"/>
              </w:rPr>
              <w:t xml:space="preserve">- </w:t>
            </w:r>
            <w:r w:rsidR="006059F3" w:rsidRPr="006059F3">
              <w:rPr>
                <w:rFonts w:eastAsia="Times New Roman"/>
                <w:sz w:val="23"/>
                <w:szCs w:val="23"/>
              </w:rPr>
              <w:t>диагностика отклонений в развитии и анализ причин трудностей адаптации;</w:t>
            </w:r>
          </w:p>
          <w:p w:rsidR="006F5A68" w:rsidRPr="006059F3" w:rsidRDefault="006F5A68" w:rsidP="00BB1502">
            <w:pPr>
              <w:tabs>
                <w:tab w:val="left" w:pos="259"/>
              </w:tabs>
              <w:spacing w:line="276" w:lineRule="auto"/>
              <w:jc w:val="both"/>
              <w:rPr>
                <w:rFonts w:eastAsia="Times New Roman"/>
                <w:sz w:val="23"/>
                <w:szCs w:val="23"/>
              </w:rPr>
            </w:pPr>
            <w:r>
              <w:rPr>
                <w:rFonts w:eastAsia="Times New Roman"/>
                <w:sz w:val="23"/>
                <w:szCs w:val="23"/>
              </w:rPr>
              <w:t xml:space="preserve">определение </w:t>
            </w:r>
            <w:r w:rsidRPr="006059F3">
              <w:rPr>
                <w:rFonts w:eastAsia="Times New Roman"/>
                <w:sz w:val="23"/>
                <w:szCs w:val="23"/>
              </w:rPr>
              <w:t>зоны ближайшего развития,</w:t>
            </w:r>
          </w:p>
          <w:tbl>
            <w:tblPr>
              <w:tblW w:w="7647" w:type="dxa"/>
              <w:tblInd w:w="5" w:type="dxa"/>
              <w:tblLayout w:type="fixed"/>
              <w:tblCellMar>
                <w:left w:w="0" w:type="dxa"/>
                <w:right w:w="0" w:type="dxa"/>
              </w:tblCellMar>
              <w:tblLook w:val="0000" w:firstRow="0" w:lastRow="0" w:firstColumn="0" w:lastColumn="0" w:noHBand="0" w:noVBand="0"/>
            </w:tblPr>
            <w:tblGrid>
              <w:gridCol w:w="7647"/>
            </w:tblGrid>
            <w:tr w:rsidR="006F5A68" w:rsidRPr="006059F3" w:rsidTr="006F5A68">
              <w:trPr>
                <w:trHeight w:val="274"/>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rPr>
                      <w:rFonts w:eastAsia="Times New Roman"/>
                      <w:sz w:val="24"/>
                      <w:szCs w:val="24"/>
                    </w:rPr>
                  </w:pPr>
                  <w:r>
                    <w:rPr>
                      <w:rFonts w:eastAsia="Times New Roman"/>
                      <w:sz w:val="23"/>
                      <w:szCs w:val="23"/>
                    </w:rPr>
                    <w:t>о</w:t>
                  </w:r>
                  <w:r w:rsidRPr="006059F3">
                    <w:rPr>
                      <w:rFonts w:eastAsia="Times New Roman"/>
                      <w:sz w:val="23"/>
                      <w:szCs w:val="23"/>
                    </w:rPr>
                    <w:t>бучающегося с ограниченными</w:t>
                  </w:r>
                </w:p>
              </w:tc>
            </w:tr>
            <w:tr w:rsidR="006F5A68" w:rsidRPr="006059F3" w:rsidTr="006F5A68">
              <w:trPr>
                <w:trHeight w:val="288"/>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возможностями здоровья, выявление</w:t>
                  </w:r>
                </w:p>
              </w:tc>
            </w:tr>
            <w:tr w:rsidR="006F5A68" w:rsidRPr="006059F3" w:rsidTr="006F5A68">
              <w:trPr>
                <w:trHeight w:val="283"/>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его резервных возможностей;</w:t>
                  </w:r>
                </w:p>
              </w:tc>
            </w:tr>
            <w:tr w:rsidR="006F5A68" w:rsidRPr="006059F3" w:rsidTr="006F5A68">
              <w:trPr>
                <w:trHeight w:val="259"/>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 изучение развития эмоционально-</w:t>
                  </w:r>
                </w:p>
              </w:tc>
            </w:tr>
            <w:tr w:rsidR="006F5A68" w:rsidRPr="006059F3" w:rsidTr="006F5A68">
              <w:trPr>
                <w:trHeight w:val="259"/>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волевой сферы и личностных</w:t>
                  </w:r>
                </w:p>
              </w:tc>
            </w:tr>
            <w:tr w:rsidR="006F5A68" w:rsidRPr="006059F3" w:rsidTr="006F5A68">
              <w:trPr>
                <w:trHeight w:val="302"/>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особенностей, обучающихся;</w:t>
                  </w:r>
                </w:p>
              </w:tc>
            </w:tr>
            <w:tr w:rsidR="006F5A68" w:rsidRPr="006059F3" w:rsidTr="006F5A68">
              <w:trPr>
                <w:trHeight w:val="283"/>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 изучение социальной ситуации</w:t>
                  </w:r>
                </w:p>
              </w:tc>
            </w:tr>
            <w:tr w:rsidR="006F5A68" w:rsidRPr="006059F3" w:rsidTr="006F5A68">
              <w:trPr>
                <w:trHeight w:val="254"/>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развития и условий семейного</w:t>
                  </w:r>
                </w:p>
              </w:tc>
            </w:tr>
            <w:tr w:rsidR="006F5A68" w:rsidRPr="006059F3" w:rsidTr="006F5A68">
              <w:trPr>
                <w:trHeight w:val="293"/>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воспитания ребёнка;</w:t>
                  </w:r>
                </w:p>
              </w:tc>
            </w:tr>
            <w:tr w:rsidR="006F5A68" w:rsidRPr="006059F3" w:rsidTr="006F5A68">
              <w:trPr>
                <w:trHeight w:val="278"/>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 изучение адаптивных</w:t>
                  </w:r>
                </w:p>
              </w:tc>
            </w:tr>
            <w:tr w:rsidR="006F5A68" w:rsidRPr="006059F3" w:rsidTr="006F5A68">
              <w:trPr>
                <w:trHeight w:val="259"/>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возможностей и уровня</w:t>
                  </w:r>
                </w:p>
              </w:tc>
            </w:tr>
            <w:tr w:rsidR="006F5A68" w:rsidRPr="006059F3" w:rsidTr="006F5A68">
              <w:trPr>
                <w:trHeight w:val="293"/>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социализации ребёнка с</w:t>
                  </w:r>
                </w:p>
              </w:tc>
            </w:tr>
            <w:tr w:rsidR="006F5A68" w:rsidRPr="006059F3" w:rsidTr="006F5A68">
              <w:trPr>
                <w:trHeight w:val="278"/>
              </w:trPr>
              <w:tc>
                <w:tcPr>
                  <w:tcW w:w="7647"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ограниченными возможностями</w:t>
                  </w:r>
                  <w:r>
                    <w:rPr>
                      <w:rFonts w:eastAsia="Times New Roman"/>
                      <w:sz w:val="23"/>
                      <w:szCs w:val="23"/>
                    </w:rPr>
                    <w:t xml:space="preserve">       </w:t>
                  </w:r>
                </w:p>
              </w:tc>
            </w:tr>
          </w:tbl>
          <w:p w:rsidR="006059F3" w:rsidRPr="006059F3" w:rsidRDefault="006F5A68" w:rsidP="00BB1502">
            <w:pPr>
              <w:tabs>
                <w:tab w:val="left" w:pos="259"/>
              </w:tabs>
              <w:spacing w:line="276" w:lineRule="auto"/>
              <w:jc w:val="both"/>
              <w:rPr>
                <w:rFonts w:eastAsia="Times New Roman"/>
                <w:sz w:val="23"/>
                <w:szCs w:val="23"/>
              </w:rPr>
            </w:pPr>
            <w:r>
              <w:rPr>
                <w:rFonts w:eastAsia="Times New Roman"/>
                <w:sz w:val="23"/>
                <w:szCs w:val="23"/>
              </w:rPr>
              <w:t>здоровья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Работа</w:t>
            </w:r>
          </w:p>
          <w:p w:rsidR="006F5A68" w:rsidRPr="006059F3" w:rsidRDefault="006059F3" w:rsidP="00BB1502">
            <w:pPr>
              <w:spacing w:line="276" w:lineRule="auto"/>
              <w:ind w:left="120"/>
              <w:rPr>
                <w:rFonts w:eastAsia="Times New Roman"/>
                <w:sz w:val="24"/>
                <w:szCs w:val="24"/>
              </w:rPr>
            </w:pPr>
            <w:r w:rsidRPr="006059F3">
              <w:rPr>
                <w:rFonts w:eastAsia="Times New Roman"/>
                <w:sz w:val="23"/>
                <w:szCs w:val="23"/>
              </w:rPr>
              <w:t>объединенной школьной комиссии (директор школы, учитель, психолог, социальный педагог) по</w:t>
            </w:r>
            <w:r w:rsidR="006F5A68">
              <w:rPr>
                <w:rFonts w:eastAsia="Times New Roman"/>
                <w:sz w:val="23"/>
                <w:szCs w:val="23"/>
              </w:rPr>
              <w:t xml:space="preserve"> </w:t>
            </w:r>
          </w:p>
          <w:tbl>
            <w:tblPr>
              <w:tblW w:w="1987" w:type="dxa"/>
              <w:tblLayout w:type="fixed"/>
              <w:tblCellMar>
                <w:left w:w="0" w:type="dxa"/>
                <w:right w:w="0" w:type="dxa"/>
              </w:tblCellMar>
              <w:tblLook w:val="0000" w:firstRow="0" w:lastRow="0" w:firstColumn="0" w:lastColumn="0" w:noHBand="0" w:noVBand="0"/>
            </w:tblPr>
            <w:tblGrid>
              <w:gridCol w:w="1987"/>
            </w:tblGrid>
            <w:tr w:rsidR="006F5A68" w:rsidRPr="006059F3" w:rsidTr="006F5A68">
              <w:trPr>
                <w:trHeight w:val="322"/>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анализу</w:t>
                  </w:r>
                </w:p>
              </w:tc>
            </w:tr>
            <w:tr w:rsidR="006F5A68" w:rsidRPr="006059F3" w:rsidTr="006F5A68">
              <w:trPr>
                <w:trHeight w:val="274"/>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рекомендаций</w:t>
                  </w:r>
                </w:p>
              </w:tc>
            </w:tr>
            <w:tr w:rsidR="006F5A68" w:rsidRPr="006059F3" w:rsidTr="006F5A68">
              <w:trPr>
                <w:trHeight w:val="288"/>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психолого-</w:t>
                  </w:r>
                </w:p>
              </w:tc>
            </w:tr>
            <w:tr w:rsidR="006F5A68" w:rsidRPr="006059F3" w:rsidTr="006F5A68">
              <w:trPr>
                <w:trHeight w:val="283"/>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медико-</w:t>
                  </w:r>
                </w:p>
              </w:tc>
            </w:tr>
            <w:tr w:rsidR="006F5A68" w:rsidRPr="006059F3" w:rsidTr="006F5A68">
              <w:trPr>
                <w:trHeight w:val="259"/>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педагогической</w:t>
                  </w:r>
                </w:p>
              </w:tc>
            </w:tr>
            <w:tr w:rsidR="006F5A68" w:rsidRPr="006059F3" w:rsidTr="006F5A68">
              <w:trPr>
                <w:trHeight w:val="259"/>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комиссии</w:t>
                  </w:r>
                </w:p>
              </w:tc>
            </w:tr>
            <w:tr w:rsidR="006F5A68" w:rsidRPr="006059F3" w:rsidTr="006F5A68">
              <w:trPr>
                <w:trHeight w:val="283"/>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Проведение</w:t>
                  </w:r>
                </w:p>
              </w:tc>
            </w:tr>
            <w:tr w:rsidR="006F5A68" w:rsidRPr="006059F3" w:rsidTr="006F5A68">
              <w:trPr>
                <w:trHeight w:val="254"/>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стартовой и</w:t>
                  </w:r>
                </w:p>
              </w:tc>
            </w:tr>
            <w:tr w:rsidR="006F5A68" w:rsidRPr="006059F3" w:rsidTr="006F5A68">
              <w:trPr>
                <w:trHeight w:val="293"/>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итоговой</w:t>
                  </w:r>
                </w:p>
              </w:tc>
            </w:tr>
            <w:tr w:rsidR="006F5A68" w:rsidRPr="006059F3" w:rsidTr="006F5A68">
              <w:trPr>
                <w:trHeight w:val="278"/>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педагогической</w:t>
                  </w:r>
                </w:p>
              </w:tc>
            </w:tr>
            <w:tr w:rsidR="006F5A68" w:rsidRPr="006059F3" w:rsidTr="006F5A68">
              <w:trPr>
                <w:trHeight w:val="259"/>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диагностики</w:t>
                  </w:r>
                </w:p>
              </w:tc>
            </w:tr>
            <w:tr w:rsidR="006F5A68" w:rsidRPr="006059F3" w:rsidTr="006F5A68">
              <w:trPr>
                <w:trHeight w:val="293"/>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успешности</w:t>
                  </w:r>
                </w:p>
              </w:tc>
            </w:tr>
            <w:tr w:rsidR="006F5A68" w:rsidRPr="006059F3" w:rsidTr="006F5A68">
              <w:trPr>
                <w:trHeight w:val="278"/>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обучения</w:t>
                  </w:r>
                </w:p>
              </w:tc>
            </w:tr>
            <w:tr w:rsidR="006F5A68" w:rsidRPr="006059F3" w:rsidTr="006F5A68">
              <w:trPr>
                <w:trHeight w:val="274"/>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младших</w:t>
                  </w:r>
                </w:p>
              </w:tc>
            </w:tr>
            <w:tr w:rsidR="006F5A68" w:rsidRPr="006059F3" w:rsidTr="006F5A68">
              <w:trPr>
                <w:trHeight w:val="259"/>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школьников и</w:t>
                  </w:r>
                </w:p>
              </w:tc>
            </w:tr>
            <w:tr w:rsidR="006F5A68" w:rsidRPr="006059F3" w:rsidTr="006F5A68">
              <w:trPr>
                <w:trHeight w:val="278"/>
              </w:trPr>
              <w:tc>
                <w:tcPr>
                  <w:tcW w:w="1982"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анализ ее</w:t>
                  </w:r>
                </w:p>
              </w:tc>
            </w:tr>
            <w:tr w:rsidR="006F5A68" w:rsidRPr="006059F3" w:rsidTr="006F5A68">
              <w:trPr>
                <w:trHeight w:val="245"/>
              </w:trPr>
              <w:tc>
                <w:tcPr>
                  <w:tcW w:w="1982" w:type="dxa"/>
                  <w:tcBorders>
                    <w:top w:val="nil"/>
                    <w:left w:val="single" w:sz="4" w:space="0" w:color="auto"/>
                    <w:bottom w:val="single" w:sz="4" w:space="0" w:color="auto"/>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результатов;</w:t>
                  </w:r>
                </w:p>
              </w:tc>
            </w:tr>
          </w:tbl>
          <w:p w:rsidR="006059F3" w:rsidRPr="006059F3" w:rsidRDefault="006059F3" w:rsidP="00BB1502">
            <w:pPr>
              <w:spacing w:line="276" w:lineRule="auto"/>
              <w:ind w:left="12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059F3" w:rsidRDefault="006059F3" w:rsidP="00BB1502">
            <w:pPr>
              <w:spacing w:line="276" w:lineRule="auto"/>
              <w:ind w:left="120"/>
              <w:rPr>
                <w:rFonts w:eastAsia="Times New Roman"/>
                <w:sz w:val="23"/>
                <w:szCs w:val="23"/>
              </w:rPr>
            </w:pPr>
            <w:r w:rsidRPr="006059F3">
              <w:rPr>
                <w:rFonts w:eastAsia="Times New Roman"/>
                <w:sz w:val="23"/>
                <w:szCs w:val="23"/>
              </w:rPr>
              <w:t xml:space="preserve">сентябрь; </w:t>
            </w:r>
          </w:p>
          <w:p w:rsidR="006F5A68" w:rsidRDefault="006059F3" w:rsidP="00BB1502">
            <w:pPr>
              <w:spacing w:line="276" w:lineRule="auto"/>
              <w:ind w:left="120"/>
              <w:rPr>
                <w:rFonts w:eastAsia="Times New Roman"/>
                <w:sz w:val="23"/>
                <w:szCs w:val="23"/>
              </w:rPr>
            </w:pPr>
            <w:r>
              <w:rPr>
                <w:rFonts w:eastAsia="Times New Roman"/>
                <w:sz w:val="23"/>
                <w:szCs w:val="23"/>
              </w:rPr>
              <w:t>1 кла</w:t>
            </w:r>
            <w:r w:rsidR="006F5A68">
              <w:rPr>
                <w:rFonts w:eastAsia="Times New Roman"/>
                <w:sz w:val="23"/>
                <w:szCs w:val="23"/>
              </w:rPr>
              <w:t>сс</w:t>
            </w:r>
          </w:p>
          <w:tbl>
            <w:tblPr>
              <w:tblW w:w="1565" w:type="dxa"/>
              <w:tblLayout w:type="fixed"/>
              <w:tblCellMar>
                <w:left w:w="0" w:type="dxa"/>
                <w:right w:w="0" w:type="dxa"/>
              </w:tblCellMar>
              <w:tblLook w:val="0000" w:firstRow="0" w:lastRow="0" w:firstColumn="0" w:lastColumn="0" w:noHBand="0" w:noVBand="0"/>
            </w:tblPr>
            <w:tblGrid>
              <w:gridCol w:w="1565"/>
            </w:tblGrid>
            <w:tr w:rsidR="006F5A68" w:rsidRPr="006059F3" w:rsidTr="006F5A68">
              <w:trPr>
                <w:trHeight w:val="322"/>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сентябрь -</w:t>
                  </w:r>
                </w:p>
              </w:tc>
            </w:tr>
            <w:tr w:rsidR="006F5A68" w:rsidRPr="006059F3" w:rsidTr="006F5A68">
              <w:trPr>
                <w:trHeight w:val="274"/>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октябрь</w:t>
                  </w:r>
                </w:p>
              </w:tc>
            </w:tr>
            <w:tr w:rsidR="006F5A68" w:rsidRPr="006059F3" w:rsidTr="006F5A68">
              <w:trPr>
                <w:trHeight w:val="288"/>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(стартовая);</w:t>
                  </w:r>
                </w:p>
              </w:tc>
            </w:tr>
            <w:tr w:rsidR="006F5A68" w:rsidRPr="006059F3" w:rsidTr="006F5A68">
              <w:trPr>
                <w:trHeight w:val="283"/>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4 класс -</w:t>
                  </w:r>
                </w:p>
              </w:tc>
            </w:tr>
            <w:tr w:rsidR="006F5A68" w:rsidRPr="006059F3" w:rsidTr="006F5A68">
              <w:trPr>
                <w:trHeight w:val="259"/>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апрель - май</w:t>
                  </w:r>
                </w:p>
              </w:tc>
            </w:tr>
            <w:tr w:rsidR="006F5A68" w:rsidRPr="006059F3" w:rsidTr="006F5A68">
              <w:trPr>
                <w:trHeight w:val="80"/>
              </w:trPr>
              <w:tc>
                <w:tcPr>
                  <w:tcW w:w="1565" w:type="dxa"/>
                  <w:tcBorders>
                    <w:top w:val="nil"/>
                    <w:left w:val="single" w:sz="4" w:space="0" w:color="auto"/>
                    <w:bottom w:val="nil"/>
                    <w:right w:val="single" w:sz="4" w:space="0" w:color="auto"/>
                  </w:tcBorders>
                  <w:shd w:val="clear" w:color="auto" w:fill="FFFFFF"/>
                </w:tcPr>
                <w:p w:rsidR="006F5A68" w:rsidRPr="006059F3" w:rsidRDefault="006F5A68" w:rsidP="00BB1502">
                  <w:pPr>
                    <w:spacing w:line="276" w:lineRule="auto"/>
                    <w:ind w:left="120"/>
                    <w:rPr>
                      <w:rFonts w:eastAsia="Times New Roman"/>
                      <w:sz w:val="24"/>
                      <w:szCs w:val="24"/>
                    </w:rPr>
                  </w:pPr>
                  <w:r w:rsidRPr="006059F3">
                    <w:rPr>
                      <w:rFonts w:eastAsia="Times New Roman"/>
                      <w:sz w:val="23"/>
                      <w:szCs w:val="23"/>
                    </w:rPr>
                    <w:t>(итоговая).</w:t>
                  </w:r>
                </w:p>
              </w:tc>
            </w:tr>
          </w:tbl>
          <w:p w:rsidR="006F5A68" w:rsidRPr="006059F3" w:rsidRDefault="006F5A68" w:rsidP="00BB1502">
            <w:pPr>
              <w:spacing w:line="276" w:lineRule="auto"/>
              <w:ind w:left="120"/>
              <w:rPr>
                <w:rFonts w:eastAsia="Times New Roman"/>
                <w:sz w:val="24"/>
                <w:szCs w:val="24"/>
              </w:rPr>
            </w:pPr>
          </w:p>
        </w:tc>
      </w:tr>
      <w:tr w:rsidR="006059F3" w:rsidRPr="006059F3" w:rsidTr="00D65779">
        <w:trPr>
          <w:trHeight w:val="312"/>
        </w:trPr>
        <w:tc>
          <w:tcPr>
            <w:tcW w:w="1858" w:type="dxa"/>
            <w:tcBorders>
              <w:top w:val="single" w:sz="4" w:space="0" w:color="auto"/>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II.</w:t>
            </w:r>
          </w:p>
        </w:tc>
        <w:tc>
          <w:tcPr>
            <w:tcW w:w="408" w:type="dxa"/>
            <w:tcBorders>
              <w:top w:val="single" w:sz="4" w:space="0" w:color="auto"/>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Выбор оптимальных для развития</w:t>
            </w:r>
          </w:p>
        </w:tc>
        <w:tc>
          <w:tcPr>
            <w:tcW w:w="1982"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Разработка</w:t>
            </w:r>
          </w:p>
        </w:tc>
        <w:tc>
          <w:tcPr>
            <w:tcW w:w="1565"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 течение</w:t>
            </w:r>
          </w:p>
        </w:tc>
      </w:tr>
      <w:tr w:rsidR="006059F3" w:rsidRPr="006059F3" w:rsidTr="00D65779">
        <w:trPr>
          <w:trHeight w:val="302"/>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Коррекционно</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ascii="Gulim" w:eastAsia="Gulim" w:cs="Gulim"/>
                <w:sz w:val="8"/>
                <w:szCs w:val="8"/>
              </w:rPr>
              <w:t>-</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ребёнка с ограниченными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программ</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года</w:t>
            </w:r>
          </w:p>
        </w:tc>
      </w:tr>
      <w:tr w:rsidR="006059F3" w:rsidRPr="006059F3" w:rsidTr="00D65779">
        <w:trPr>
          <w:trHeight w:val="250"/>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развивающий</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возможностями здоровья</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индивидуальных</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9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Обеспечивает</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F5A68" w:rsidP="00BB1502">
            <w:pPr>
              <w:spacing w:line="276" w:lineRule="auto"/>
              <w:ind w:left="120"/>
              <w:rPr>
                <w:rFonts w:eastAsia="Times New Roman"/>
                <w:sz w:val="24"/>
                <w:szCs w:val="24"/>
              </w:rPr>
            </w:pPr>
            <w:r>
              <w:rPr>
                <w:rFonts w:eastAsia="Times New Roman"/>
                <w:sz w:val="23"/>
                <w:szCs w:val="23"/>
              </w:rPr>
              <w:t>корр</w:t>
            </w:r>
            <w:r w:rsidR="006059F3" w:rsidRPr="006059F3">
              <w:rPr>
                <w:rFonts w:eastAsia="Times New Roman"/>
                <w:sz w:val="23"/>
                <w:szCs w:val="23"/>
              </w:rPr>
              <w:t>екционных программ/ методик,</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траекторий</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своевременную</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методов и приёмов обучения в</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развития, анализ</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4"/>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специализированну</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соответствии с его особыми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успешности их</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9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ю помощь</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в</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образовательными потребностям</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реализации.</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освоении</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i/>
                <w:iCs/>
                <w:sz w:val="23"/>
                <w:szCs w:val="23"/>
              </w:rPr>
              <w:t>включает:</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 течение</w:t>
            </w:r>
          </w:p>
        </w:tc>
      </w:tr>
      <w:tr w:rsidR="006059F3" w:rsidRPr="006059F3" w:rsidTr="00D65779">
        <w:trPr>
          <w:trHeight w:val="29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содержания</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 организацию и проведение</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Организация</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года</w:t>
            </w:r>
          </w:p>
        </w:tc>
      </w:tr>
      <w:tr w:rsidR="006059F3" w:rsidRPr="006059F3" w:rsidTr="00D65779">
        <w:trPr>
          <w:trHeight w:val="27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образования</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и</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психологом индивидуальных 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текущего и</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коррекцию</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групповых коррекционно-</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итогового</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недостатков</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в</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развивающих занятий, необходимых</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контроля при</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98"/>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физическом и (или)</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для преодоления нарушений</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обучении детей</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психическом</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развития и трудностей обучения;</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 разным</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развитии детей</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с</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 системное воздействие на учебно-</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уровнем</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6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ограниченными</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познавательную деятельность</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успеваемости</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9"/>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возможностями</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ребёнка в динамике</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8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здоровья</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в</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образовательного процесса,</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4"/>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условиях ОУ;</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направленное на формирование</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способствует</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универсальных учебных действий 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93"/>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формированию</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коррекцию отклонений в развитии;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0"/>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УУД</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ind w:left="200"/>
              <w:rPr>
                <w:rFonts w:eastAsia="Times New Roman"/>
                <w:sz w:val="24"/>
                <w:szCs w:val="24"/>
              </w:rPr>
            </w:pPr>
            <w:r w:rsidRPr="006059F3">
              <w:rPr>
                <w:rFonts w:eastAsia="Times New Roman"/>
                <w:sz w:val="23"/>
                <w:szCs w:val="23"/>
              </w:rPr>
              <w:t>У</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 развитие эмоционально-волевой 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302"/>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lastRenderedPageBreak/>
              <w:t>обучающихся.</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личностной сфер ребёнка и психо</w:t>
            </w:r>
            <w:r w:rsidRPr="006059F3">
              <w:rPr>
                <w:rFonts w:eastAsia="Times New Roman"/>
                <w:sz w:val="23"/>
                <w:szCs w:val="23"/>
              </w:rPr>
              <w:softHyphen/>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9"/>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rPr>
                <w:rFonts w:eastAsia="Times New Roman"/>
                <w:sz w:val="10"/>
                <w:szCs w:val="10"/>
              </w:rPr>
            </w:pP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коррекцию его поведения;</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78"/>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rPr>
                <w:rFonts w:eastAsia="Times New Roman"/>
                <w:sz w:val="10"/>
                <w:szCs w:val="10"/>
              </w:rPr>
            </w:pP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 социальную защиту ребёнка в</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93"/>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rPr>
                <w:rFonts w:eastAsia="Times New Roman"/>
                <w:sz w:val="10"/>
                <w:szCs w:val="10"/>
              </w:rPr>
            </w:pP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случаях неблагоприятных условий</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0"/>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rPr>
                <w:rFonts w:eastAsia="Times New Roman"/>
                <w:sz w:val="10"/>
                <w:szCs w:val="10"/>
              </w:rPr>
            </w:pP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жизни при психотравмирующих</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254"/>
        </w:trPr>
        <w:tc>
          <w:tcPr>
            <w:tcW w:w="1858" w:type="dxa"/>
            <w:tcBorders>
              <w:top w:val="nil"/>
              <w:left w:val="single" w:sz="4" w:space="0" w:color="auto"/>
              <w:bottom w:val="single" w:sz="4" w:space="0" w:color="auto"/>
              <w:right w:val="nil"/>
            </w:tcBorders>
            <w:shd w:val="clear" w:color="auto" w:fill="FFFFFF"/>
          </w:tcPr>
          <w:p w:rsidR="006059F3" w:rsidRPr="006059F3" w:rsidRDefault="006059F3" w:rsidP="00BB1502">
            <w:pPr>
              <w:spacing w:line="276" w:lineRule="auto"/>
              <w:rPr>
                <w:rFonts w:eastAsia="Times New Roman"/>
                <w:sz w:val="10"/>
                <w:szCs w:val="10"/>
              </w:rPr>
            </w:pPr>
          </w:p>
        </w:tc>
        <w:tc>
          <w:tcPr>
            <w:tcW w:w="408" w:type="dxa"/>
            <w:tcBorders>
              <w:top w:val="nil"/>
              <w:left w:val="nil"/>
              <w:bottom w:val="single" w:sz="4" w:space="0" w:color="auto"/>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обстоятельствах</w:t>
            </w:r>
          </w:p>
        </w:tc>
        <w:tc>
          <w:tcPr>
            <w:tcW w:w="1982" w:type="dxa"/>
            <w:tcBorders>
              <w:top w:val="nil"/>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1565" w:type="dxa"/>
            <w:tcBorders>
              <w:top w:val="nil"/>
              <w:left w:val="single" w:sz="4" w:space="0" w:color="auto"/>
              <w:bottom w:val="single" w:sz="4" w:space="0" w:color="auto"/>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r>
      <w:tr w:rsidR="006059F3" w:rsidRPr="006059F3" w:rsidTr="00D65779">
        <w:trPr>
          <w:trHeight w:val="326"/>
        </w:trPr>
        <w:tc>
          <w:tcPr>
            <w:tcW w:w="1858" w:type="dxa"/>
            <w:tcBorders>
              <w:top w:val="single" w:sz="4" w:space="0" w:color="auto"/>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III.</w:t>
            </w:r>
          </w:p>
        </w:tc>
        <w:tc>
          <w:tcPr>
            <w:tcW w:w="408" w:type="dxa"/>
            <w:tcBorders>
              <w:top w:val="single" w:sz="4" w:space="0" w:color="auto"/>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 консультирование психолога</w:t>
            </w:r>
          </w:p>
        </w:tc>
        <w:tc>
          <w:tcPr>
            <w:tcW w:w="1982"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Встречи</w:t>
            </w:r>
          </w:p>
        </w:tc>
        <w:tc>
          <w:tcPr>
            <w:tcW w:w="1565" w:type="dxa"/>
            <w:tcBorders>
              <w:top w:val="single" w:sz="4" w:space="0" w:color="auto"/>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Согласно</w:t>
            </w:r>
          </w:p>
        </w:tc>
      </w:tr>
      <w:tr w:rsidR="006059F3" w:rsidRPr="006059F3" w:rsidTr="00D65779">
        <w:trPr>
          <w:trHeight w:val="283"/>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b/>
                <w:bCs/>
                <w:i/>
                <w:iCs/>
                <w:sz w:val="23"/>
                <w:szCs w:val="23"/>
              </w:rPr>
              <w:t>Консультативный</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педагогов по выбору индивидуально-</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родителей с</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расписанию</w:t>
            </w:r>
          </w:p>
        </w:tc>
      </w:tr>
      <w:tr w:rsidR="006059F3" w:rsidRPr="006059F3" w:rsidTr="00D65779">
        <w:trPr>
          <w:trHeight w:val="254"/>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Создание условий</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ориентированных методов и приёмов</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представителями</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консультаци</w:t>
            </w:r>
          </w:p>
        </w:tc>
      </w:tr>
      <w:tr w:rsidR="006059F3" w:rsidRPr="006059F3" w:rsidTr="00D65779">
        <w:trPr>
          <w:trHeight w:val="288"/>
        </w:trPr>
        <w:tc>
          <w:tcPr>
            <w:tcW w:w="2266" w:type="dxa"/>
            <w:gridSpan w:val="2"/>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и выбранных</w:t>
            </w: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работы с обучающимся с</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педагогического</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й, по мере</w:t>
            </w:r>
          </w:p>
        </w:tc>
      </w:tr>
      <w:tr w:rsidR="006059F3" w:rsidRPr="006059F3" w:rsidTr="00D65779">
        <w:trPr>
          <w:trHeight w:val="264"/>
        </w:trPr>
        <w:tc>
          <w:tcPr>
            <w:tcW w:w="1858" w:type="dxa"/>
            <w:tcBorders>
              <w:top w:val="nil"/>
              <w:left w:val="single" w:sz="4" w:space="0" w:color="auto"/>
              <w:bottom w:val="nil"/>
              <w:right w:val="nil"/>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коррекционно-</w:t>
            </w:r>
          </w:p>
        </w:tc>
        <w:tc>
          <w:tcPr>
            <w:tcW w:w="408" w:type="dxa"/>
            <w:tcBorders>
              <w:top w:val="nil"/>
              <w:left w:val="nil"/>
              <w:bottom w:val="nil"/>
              <w:right w:val="single" w:sz="4" w:space="0" w:color="auto"/>
            </w:tcBorders>
            <w:shd w:val="clear" w:color="auto" w:fill="FFFFFF"/>
          </w:tcPr>
          <w:p w:rsidR="006059F3" w:rsidRPr="006059F3" w:rsidRDefault="006059F3" w:rsidP="00BB1502">
            <w:pPr>
              <w:spacing w:line="276" w:lineRule="auto"/>
              <w:rPr>
                <w:rFonts w:eastAsia="Times New Roman"/>
                <w:sz w:val="10"/>
                <w:szCs w:val="10"/>
              </w:rPr>
            </w:pPr>
          </w:p>
        </w:tc>
        <w:tc>
          <w:tcPr>
            <w:tcW w:w="4104"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ограниченными возможностями</w:t>
            </w:r>
          </w:p>
        </w:tc>
        <w:tc>
          <w:tcPr>
            <w:tcW w:w="1982"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коллектива</w:t>
            </w:r>
          </w:p>
        </w:tc>
        <w:tc>
          <w:tcPr>
            <w:tcW w:w="1565" w:type="dxa"/>
            <w:tcBorders>
              <w:top w:val="nil"/>
              <w:left w:val="single" w:sz="4" w:space="0" w:color="auto"/>
              <w:bottom w:val="nil"/>
              <w:right w:val="single" w:sz="4" w:space="0" w:color="auto"/>
            </w:tcBorders>
            <w:shd w:val="clear" w:color="auto" w:fill="FFFFFF"/>
          </w:tcPr>
          <w:p w:rsidR="006059F3" w:rsidRPr="006059F3" w:rsidRDefault="006059F3" w:rsidP="00BB1502">
            <w:pPr>
              <w:spacing w:line="276" w:lineRule="auto"/>
              <w:ind w:left="120"/>
              <w:rPr>
                <w:rFonts w:eastAsia="Times New Roman"/>
                <w:sz w:val="24"/>
                <w:szCs w:val="24"/>
              </w:rPr>
            </w:pPr>
            <w:r w:rsidRPr="006059F3">
              <w:rPr>
                <w:rFonts w:eastAsia="Times New Roman"/>
                <w:sz w:val="23"/>
                <w:szCs w:val="23"/>
              </w:rPr>
              <w:t>необходимо</w:t>
            </w:r>
          </w:p>
        </w:tc>
      </w:tr>
      <w:tr w:rsidR="00D65779" w:rsidRPr="006059F3" w:rsidTr="00D65779">
        <w:trPr>
          <w:trHeight w:val="264"/>
        </w:trPr>
        <w:tc>
          <w:tcPr>
            <w:tcW w:w="1858" w:type="dxa"/>
            <w:tcBorders>
              <w:top w:val="nil"/>
              <w:left w:val="single" w:sz="4" w:space="0" w:color="auto"/>
              <w:right w:val="nil"/>
            </w:tcBorders>
            <w:shd w:val="clear" w:color="auto" w:fill="FFFFFF"/>
          </w:tcPr>
          <w:p w:rsidR="00D65779" w:rsidRPr="006059F3" w:rsidRDefault="00D65779" w:rsidP="00BB1502">
            <w:pPr>
              <w:spacing w:line="276" w:lineRule="auto"/>
              <w:ind w:left="120"/>
              <w:rPr>
                <w:rFonts w:eastAsia="Times New Roman"/>
                <w:sz w:val="24"/>
                <w:szCs w:val="24"/>
              </w:rPr>
            </w:pPr>
            <w:r w:rsidRPr="006059F3">
              <w:rPr>
                <w:rFonts w:eastAsia="Times New Roman"/>
                <w:sz w:val="23"/>
                <w:szCs w:val="23"/>
              </w:rPr>
              <w:t>развивающих</w:t>
            </w:r>
          </w:p>
        </w:tc>
        <w:tc>
          <w:tcPr>
            <w:tcW w:w="408" w:type="dxa"/>
            <w:tcBorders>
              <w:top w:val="nil"/>
              <w:left w:val="nil"/>
              <w:right w:val="single" w:sz="4" w:space="0" w:color="auto"/>
            </w:tcBorders>
            <w:shd w:val="clear" w:color="auto" w:fill="FFFFFF"/>
          </w:tcPr>
          <w:p w:rsidR="00D65779" w:rsidRPr="006059F3" w:rsidRDefault="00D65779" w:rsidP="00BB1502">
            <w:pPr>
              <w:spacing w:line="276" w:lineRule="auto"/>
              <w:ind w:left="200"/>
              <w:rPr>
                <w:rFonts w:eastAsia="Times New Roman"/>
                <w:sz w:val="24"/>
                <w:szCs w:val="24"/>
              </w:rPr>
            </w:pPr>
            <w:r w:rsidRPr="006059F3">
              <w:rPr>
                <w:rFonts w:eastAsia="Times New Roman"/>
                <w:sz w:val="23"/>
                <w:szCs w:val="23"/>
              </w:rPr>
              <w:t>и</w:t>
            </w:r>
          </w:p>
        </w:tc>
        <w:tc>
          <w:tcPr>
            <w:tcW w:w="4104" w:type="dxa"/>
            <w:vMerge w:val="restart"/>
            <w:tcBorders>
              <w:top w:val="nil"/>
              <w:left w:val="single" w:sz="4" w:space="0" w:color="auto"/>
              <w:right w:val="single" w:sz="4" w:space="0" w:color="auto"/>
            </w:tcBorders>
            <w:shd w:val="clear" w:color="auto" w:fill="FFFFFF"/>
          </w:tcPr>
          <w:p w:rsidR="00D65779" w:rsidRPr="006059F3" w:rsidRDefault="00D65779" w:rsidP="00BB1502">
            <w:pPr>
              <w:spacing w:line="276" w:lineRule="auto"/>
              <w:ind w:left="120"/>
              <w:rPr>
                <w:rFonts w:eastAsia="Times New Roman"/>
                <w:sz w:val="24"/>
                <w:szCs w:val="24"/>
              </w:rPr>
            </w:pPr>
            <w:r w:rsidRPr="006059F3">
              <w:rPr>
                <w:rFonts w:eastAsia="Times New Roman"/>
                <w:sz w:val="23"/>
                <w:szCs w:val="23"/>
              </w:rPr>
              <w:t>здоровья;</w:t>
            </w:r>
          </w:p>
          <w:p w:rsidR="00D65779" w:rsidRPr="006059F3" w:rsidRDefault="00D65779" w:rsidP="00BB1502">
            <w:pPr>
              <w:spacing w:line="276" w:lineRule="auto"/>
              <w:ind w:left="120"/>
              <w:rPr>
                <w:rFonts w:eastAsia="Times New Roman"/>
                <w:sz w:val="24"/>
                <w:szCs w:val="24"/>
              </w:rPr>
            </w:pPr>
            <w:r w:rsidRPr="00D65779">
              <w:rPr>
                <w:rFonts w:eastAsia="Times New Roman"/>
                <w:sz w:val="23"/>
                <w:szCs w:val="23"/>
              </w:rPr>
              <w:t>• консультативную помощь семье в</w:t>
            </w:r>
          </w:p>
        </w:tc>
        <w:tc>
          <w:tcPr>
            <w:tcW w:w="1982" w:type="dxa"/>
            <w:vMerge w:val="restart"/>
            <w:tcBorders>
              <w:top w:val="nil"/>
              <w:left w:val="single" w:sz="4" w:space="0" w:color="auto"/>
              <w:right w:val="single" w:sz="4" w:space="0" w:color="auto"/>
            </w:tcBorders>
            <w:shd w:val="clear" w:color="auto" w:fill="FFFFFF"/>
          </w:tcPr>
          <w:p w:rsidR="00D65779" w:rsidRPr="006059F3" w:rsidRDefault="00D65779" w:rsidP="00BB1502">
            <w:pPr>
              <w:spacing w:line="276" w:lineRule="auto"/>
              <w:ind w:left="120"/>
              <w:rPr>
                <w:rFonts w:eastAsia="Times New Roman"/>
                <w:sz w:val="24"/>
                <w:szCs w:val="24"/>
              </w:rPr>
            </w:pPr>
            <w:r w:rsidRPr="006059F3">
              <w:rPr>
                <w:rFonts w:eastAsia="Times New Roman"/>
                <w:sz w:val="23"/>
                <w:szCs w:val="23"/>
              </w:rPr>
              <w:t>(директором,</w:t>
            </w:r>
          </w:p>
          <w:p w:rsidR="00D65779" w:rsidRPr="006059F3" w:rsidRDefault="00D65779" w:rsidP="00BB1502">
            <w:pPr>
              <w:spacing w:line="276" w:lineRule="auto"/>
              <w:ind w:left="120"/>
              <w:rPr>
                <w:rFonts w:eastAsia="Times New Roman"/>
                <w:sz w:val="24"/>
                <w:szCs w:val="24"/>
              </w:rPr>
            </w:pPr>
            <w:r w:rsidRPr="00D65779">
              <w:rPr>
                <w:rFonts w:eastAsia="Times New Roman"/>
                <w:sz w:val="23"/>
                <w:szCs w:val="23"/>
              </w:rPr>
              <w:t>завучем,</w:t>
            </w:r>
          </w:p>
        </w:tc>
        <w:tc>
          <w:tcPr>
            <w:tcW w:w="1565" w:type="dxa"/>
            <w:vMerge w:val="restart"/>
            <w:tcBorders>
              <w:top w:val="nil"/>
              <w:left w:val="single" w:sz="4" w:space="0" w:color="auto"/>
              <w:right w:val="single" w:sz="4" w:space="0" w:color="auto"/>
            </w:tcBorders>
            <w:shd w:val="clear" w:color="auto" w:fill="FFFFFF"/>
          </w:tcPr>
          <w:p w:rsidR="00D65779" w:rsidRPr="006059F3" w:rsidRDefault="00D65779" w:rsidP="00BB1502">
            <w:pPr>
              <w:spacing w:line="276" w:lineRule="auto"/>
              <w:ind w:left="120"/>
              <w:rPr>
                <w:rFonts w:eastAsia="Times New Roman"/>
                <w:sz w:val="24"/>
                <w:szCs w:val="24"/>
              </w:rPr>
            </w:pPr>
            <w:r w:rsidRPr="006059F3">
              <w:rPr>
                <w:rFonts w:eastAsia="Times New Roman"/>
                <w:sz w:val="23"/>
                <w:szCs w:val="23"/>
              </w:rPr>
              <w:t>сти в</w:t>
            </w:r>
          </w:p>
          <w:p w:rsidR="00D65779" w:rsidRPr="006059F3" w:rsidRDefault="00D65779" w:rsidP="00BB1502">
            <w:pPr>
              <w:spacing w:line="276" w:lineRule="auto"/>
              <w:ind w:left="120"/>
              <w:rPr>
                <w:rFonts w:eastAsia="Times New Roman"/>
                <w:sz w:val="24"/>
                <w:szCs w:val="24"/>
              </w:rPr>
            </w:pPr>
            <w:r w:rsidRPr="00D65779">
              <w:rPr>
                <w:rFonts w:eastAsia="Times New Roman"/>
                <w:sz w:val="23"/>
                <w:szCs w:val="23"/>
              </w:rPr>
              <w:t>течение</w:t>
            </w:r>
          </w:p>
        </w:tc>
      </w:tr>
      <w:tr w:rsidR="00D65779" w:rsidRPr="00D65779" w:rsidTr="00D65779">
        <w:trPr>
          <w:trHeight w:val="336"/>
        </w:trPr>
        <w:tc>
          <w:tcPr>
            <w:tcW w:w="2266" w:type="dxa"/>
            <w:gridSpan w:val="2"/>
            <w:tcBorders>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образовательных</w:t>
            </w:r>
          </w:p>
        </w:tc>
        <w:tc>
          <w:tcPr>
            <w:tcW w:w="4104" w:type="dxa"/>
            <w:vMerge/>
            <w:tcBorders>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p>
        </w:tc>
        <w:tc>
          <w:tcPr>
            <w:tcW w:w="1982" w:type="dxa"/>
            <w:vMerge/>
            <w:tcBorders>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p>
        </w:tc>
        <w:tc>
          <w:tcPr>
            <w:tcW w:w="1565" w:type="dxa"/>
            <w:vMerge/>
            <w:tcBorders>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p>
        </w:tc>
      </w:tr>
      <w:tr w:rsidR="00D65779" w:rsidRPr="00D65779" w:rsidTr="00D65779">
        <w:trPr>
          <w:trHeight w:val="259"/>
        </w:trPr>
        <w:tc>
          <w:tcPr>
            <w:tcW w:w="2266" w:type="dxa"/>
            <w:gridSpan w:val="2"/>
            <w:tcBorders>
              <w:top w:val="nil"/>
              <w:left w:val="single" w:sz="4" w:space="0" w:color="auto"/>
              <w:bottom w:val="nil"/>
              <w:right w:val="single" w:sz="4" w:space="0" w:color="auto"/>
            </w:tcBorders>
            <w:shd w:val="clear" w:color="auto" w:fill="FFFFFF"/>
          </w:tcPr>
          <w:p w:rsidR="00D65779" w:rsidRPr="00D65779" w:rsidRDefault="00E5417F" w:rsidP="00BB1502">
            <w:pPr>
              <w:spacing w:line="276" w:lineRule="auto"/>
              <w:ind w:left="120"/>
              <w:rPr>
                <w:rFonts w:eastAsia="Times New Roman"/>
                <w:sz w:val="24"/>
                <w:szCs w:val="24"/>
              </w:rPr>
            </w:pPr>
            <w:r w:rsidRPr="00D65779">
              <w:rPr>
                <w:rFonts w:eastAsia="Times New Roman"/>
                <w:sz w:val="23"/>
                <w:szCs w:val="23"/>
              </w:rPr>
              <w:t>П</w:t>
            </w:r>
            <w:r w:rsidR="00D65779" w:rsidRPr="00D65779">
              <w:rPr>
                <w:rFonts w:eastAsia="Times New Roman"/>
                <w:sz w:val="23"/>
                <w:szCs w:val="23"/>
              </w:rPr>
              <w:t>рограмм</w:t>
            </w:r>
            <w:r>
              <w:rPr>
                <w:rFonts w:eastAsia="Times New Roman"/>
                <w:sz w:val="23"/>
                <w:szCs w:val="23"/>
              </w:rPr>
              <w:t>.</w:t>
            </w:r>
          </w:p>
        </w:tc>
        <w:tc>
          <w:tcPr>
            <w:tcW w:w="4104"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вопросах выбора стратегии</w:t>
            </w:r>
          </w:p>
        </w:tc>
        <w:tc>
          <w:tcPr>
            <w:tcW w:w="1982"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учителем,</w:t>
            </w:r>
          </w:p>
        </w:tc>
        <w:tc>
          <w:tcPr>
            <w:tcW w:w="1565"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года.</w:t>
            </w:r>
          </w:p>
        </w:tc>
      </w:tr>
      <w:tr w:rsidR="00D65779" w:rsidRPr="00D65779" w:rsidTr="00E5417F">
        <w:trPr>
          <w:trHeight w:val="2055"/>
        </w:trPr>
        <w:tc>
          <w:tcPr>
            <w:tcW w:w="2266" w:type="dxa"/>
            <w:gridSpan w:val="2"/>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p>
        </w:tc>
        <w:tc>
          <w:tcPr>
            <w:tcW w:w="4104" w:type="dxa"/>
            <w:tcBorders>
              <w:top w:val="nil"/>
              <w:left w:val="single" w:sz="4" w:space="0" w:color="auto"/>
              <w:bottom w:val="single" w:sz="4" w:space="0" w:color="auto"/>
              <w:right w:val="single" w:sz="4" w:space="0" w:color="auto"/>
            </w:tcBorders>
            <w:shd w:val="clear" w:color="auto" w:fill="FFFFFF"/>
          </w:tcPr>
          <w:p w:rsidR="00D65779" w:rsidRDefault="00D65779" w:rsidP="00BB1502">
            <w:pPr>
              <w:spacing w:line="276" w:lineRule="auto"/>
              <w:ind w:left="120"/>
              <w:rPr>
                <w:rFonts w:eastAsia="Times New Roman"/>
                <w:sz w:val="23"/>
                <w:szCs w:val="23"/>
              </w:rPr>
            </w:pPr>
            <w:r w:rsidRPr="00D65779">
              <w:rPr>
                <w:rFonts w:eastAsia="Times New Roman"/>
                <w:sz w:val="23"/>
                <w:szCs w:val="23"/>
              </w:rPr>
              <w:t>воспитания и приёмов</w:t>
            </w:r>
            <w:r w:rsidR="00E5417F">
              <w:rPr>
                <w:rFonts w:eastAsia="Times New Roman"/>
                <w:sz w:val="23"/>
                <w:szCs w:val="23"/>
              </w:rPr>
              <w:t xml:space="preserve"> с детьми ОВЗ</w:t>
            </w:r>
          </w:p>
          <w:tbl>
            <w:tblPr>
              <w:tblW w:w="9917" w:type="dxa"/>
              <w:tblInd w:w="5" w:type="dxa"/>
              <w:tblLayout w:type="fixed"/>
              <w:tblCellMar>
                <w:left w:w="0" w:type="dxa"/>
                <w:right w:w="0" w:type="dxa"/>
              </w:tblCellMar>
              <w:tblLook w:val="0000" w:firstRow="0" w:lastRow="0" w:firstColumn="0" w:lastColumn="0" w:noHBand="0" w:noVBand="0"/>
            </w:tblPr>
            <w:tblGrid>
              <w:gridCol w:w="9864"/>
              <w:gridCol w:w="53"/>
            </w:tblGrid>
            <w:tr w:rsidR="00E5417F" w:rsidRPr="00D65779" w:rsidTr="003500D4">
              <w:trPr>
                <w:gridAfter w:val="1"/>
                <w:wAfter w:w="22" w:type="dxa"/>
                <w:trHeight w:val="254"/>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 консультативную помощь семье, по</w:t>
                  </w:r>
                </w:p>
              </w:tc>
            </w:tr>
            <w:tr w:rsidR="00E5417F" w:rsidRPr="00D65779" w:rsidTr="003500D4">
              <w:trPr>
                <w:trHeight w:val="274"/>
              </w:trPr>
              <w:tc>
                <w:tcPr>
                  <w:tcW w:w="4113" w:type="dxa"/>
                  <w:gridSpan w:val="2"/>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развитию творческих способностей у</w:t>
                  </w:r>
                </w:p>
              </w:tc>
            </w:tr>
            <w:tr w:rsidR="00E5417F" w:rsidRPr="00D65779" w:rsidTr="003500D4">
              <w:trPr>
                <w:trHeight w:val="302"/>
              </w:trPr>
              <w:tc>
                <w:tcPr>
                  <w:tcW w:w="4113" w:type="dxa"/>
                  <w:gridSpan w:val="2"/>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обучающихся.</w:t>
                  </w:r>
                </w:p>
              </w:tc>
            </w:tr>
          </w:tbl>
          <w:p w:rsidR="00E5417F" w:rsidRPr="00E5417F" w:rsidRDefault="00E5417F" w:rsidP="00BB1502">
            <w:pPr>
              <w:spacing w:line="276" w:lineRule="auto"/>
              <w:ind w:left="120"/>
              <w:rPr>
                <w:rFonts w:eastAsia="Times New Roman"/>
                <w:sz w:val="23"/>
                <w:szCs w:val="23"/>
              </w:rPr>
            </w:pPr>
          </w:p>
          <w:p w:rsidR="00E5417F" w:rsidRPr="00D65779" w:rsidRDefault="00E5417F" w:rsidP="00BB1502">
            <w:pPr>
              <w:spacing w:line="276" w:lineRule="auto"/>
              <w:ind w:left="120"/>
              <w:rPr>
                <w:rFonts w:eastAsia="Times New Roman"/>
                <w:sz w:val="24"/>
                <w:szCs w:val="24"/>
              </w:rPr>
            </w:pPr>
          </w:p>
        </w:tc>
        <w:tc>
          <w:tcPr>
            <w:tcW w:w="1982" w:type="dxa"/>
            <w:tcBorders>
              <w:top w:val="nil"/>
              <w:left w:val="single" w:sz="4" w:space="0" w:color="auto"/>
              <w:bottom w:val="single" w:sz="4" w:space="0" w:color="auto"/>
              <w:right w:val="single" w:sz="4" w:space="0" w:color="auto"/>
            </w:tcBorders>
            <w:shd w:val="clear" w:color="auto" w:fill="FFFFFF"/>
          </w:tcPr>
          <w:p w:rsidR="00D65779" w:rsidRPr="00D65779" w:rsidRDefault="00E5417F" w:rsidP="00BB1502">
            <w:pPr>
              <w:spacing w:line="276" w:lineRule="auto"/>
              <w:ind w:left="120"/>
              <w:rPr>
                <w:rFonts w:eastAsia="Times New Roman"/>
                <w:sz w:val="24"/>
                <w:szCs w:val="24"/>
              </w:rPr>
            </w:pPr>
            <w:r>
              <w:rPr>
                <w:rFonts w:eastAsia="Times New Roman"/>
                <w:sz w:val="23"/>
                <w:szCs w:val="23"/>
              </w:rPr>
              <w:t>педагогом-психологом с представителями правопорядка) по темам и проблемам воспитания и развития</w:t>
            </w:r>
          </w:p>
        </w:tc>
        <w:tc>
          <w:tcPr>
            <w:tcW w:w="1565"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10"/>
                <w:szCs w:val="10"/>
              </w:rPr>
            </w:pPr>
          </w:p>
        </w:tc>
      </w:tr>
      <w:tr w:rsidR="00D65779" w:rsidRPr="00D65779" w:rsidTr="00D65779">
        <w:trPr>
          <w:trHeight w:val="307"/>
        </w:trPr>
        <w:tc>
          <w:tcPr>
            <w:tcW w:w="2266" w:type="dxa"/>
            <w:gridSpan w:val="2"/>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IV.</w:t>
            </w:r>
          </w:p>
        </w:tc>
        <w:tc>
          <w:tcPr>
            <w:tcW w:w="4104"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Различные формы просветительской</w:t>
            </w:r>
          </w:p>
        </w:tc>
        <w:tc>
          <w:tcPr>
            <w:tcW w:w="1982"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Проведение</w:t>
            </w:r>
          </w:p>
        </w:tc>
        <w:tc>
          <w:tcPr>
            <w:tcW w:w="1565"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В течение</w:t>
            </w:r>
          </w:p>
        </w:tc>
      </w:tr>
      <w:tr w:rsidR="00D65779" w:rsidRPr="00D65779" w:rsidTr="00D65779">
        <w:trPr>
          <w:trHeight w:val="278"/>
        </w:trPr>
        <w:tc>
          <w:tcPr>
            <w:tcW w:w="2266" w:type="dxa"/>
            <w:gridSpan w:val="2"/>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b/>
                <w:bCs/>
                <w:i/>
                <w:iCs/>
                <w:sz w:val="23"/>
                <w:szCs w:val="23"/>
              </w:rPr>
              <w:t>Информационно -</w:t>
            </w:r>
          </w:p>
        </w:tc>
        <w:tc>
          <w:tcPr>
            <w:tcW w:w="4104"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деятельности (лекции, беседы,</w:t>
            </w:r>
          </w:p>
        </w:tc>
        <w:tc>
          <w:tcPr>
            <w:tcW w:w="1982"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мероприятий</w:t>
            </w:r>
          </w:p>
        </w:tc>
        <w:tc>
          <w:tcPr>
            <w:tcW w:w="1565" w:type="dxa"/>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года</w:t>
            </w:r>
          </w:p>
        </w:tc>
      </w:tr>
      <w:tr w:rsidR="00D65779" w:rsidRPr="00D65779" w:rsidTr="00E5417F">
        <w:trPr>
          <w:trHeight w:val="4935"/>
        </w:trPr>
        <w:tc>
          <w:tcPr>
            <w:tcW w:w="2266" w:type="dxa"/>
            <w:gridSpan w:val="2"/>
            <w:tcBorders>
              <w:top w:val="nil"/>
              <w:left w:val="single" w:sz="4" w:space="0" w:color="auto"/>
              <w:bottom w:val="single" w:sz="4" w:space="0" w:color="auto"/>
              <w:right w:val="single" w:sz="4" w:space="0" w:color="auto"/>
            </w:tcBorders>
            <w:shd w:val="clear" w:color="auto" w:fill="FFFFFF"/>
          </w:tcPr>
          <w:p w:rsidR="00D65779" w:rsidRDefault="00E5417F" w:rsidP="00BB1502">
            <w:pPr>
              <w:spacing w:line="276" w:lineRule="auto"/>
              <w:ind w:left="120"/>
              <w:rPr>
                <w:rFonts w:eastAsia="Times New Roman"/>
                <w:b/>
                <w:bCs/>
                <w:i/>
                <w:iCs/>
                <w:sz w:val="23"/>
                <w:szCs w:val="23"/>
              </w:rPr>
            </w:pPr>
            <w:r>
              <w:rPr>
                <w:rFonts w:eastAsia="Times New Roman"/>
                <w:b/>
                <w:bCs/>
                <w:i/>
                <w:iCs/>
                <w:sz w:val="23"/>
                <w:szCs w:val="23"/>
              </w:rPr>
              <w:t>п</w:t>
            </w:r>
            <w:r w:rsidR="00D65779" w:rsidRPr="00D65779">
              <w:rPr>
                <w:rFonts w:eastAsia="Times New Roman"/>
                <w:b/>
                <w:bCs/>
                <w:i/>
                <w:iCs/>
                <w:sz w:val="23"/>
                <w:szCs w:val="23"/>
              </w:rPr>
              <w:t>росветительский</w:t>
            </w:r>
          </w:p>
          <w:tbl>
            <w:tblPr>
              <w:tblW w:w="9917" w:type="dxa"/>
              <w:tblInd w:w="5" w:type="dxa"/>
              <w:tblLayout w:type="fixed"/>
              <w:tblCellMar>
                <w:left w:w="0" w:type="dxa"/>
                <w:right w:w="0" w:type="dxa"/>
              </w:tblCellMar>
              <w:tblLook w:val="0000" w:firstRow="0" w:lastRow="0" w:firstColumn="0" w:lastColumn="0" w:noHBand="0" w:noVBand="0"/>
            </w:tblPr>
            <w:tblGrid>
              <w:gridCol w:w="9917"/>
            </w:tblGrid>
            <w:tr w:rsidR="00E5417F" w:rsidRPr="00D65779" w:rsidTr="003500D4">
              <w:trPr>
                <w:trHeight w:val="29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Направлена на</w:t>
                  </w:r>
                </w:p>
              </w:tc>
            </w:tr>
            <w:tr w:rsidR="00E5417F" w:rsidRPr="00D65779" w:rsidTr="003500D4">
              <w:trPr>
                <w:trHeight w:val="264"/>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разъяснительную</w:t>
                  </w:r>
                </w:p>
              </w:tc>
            </w:tr>
            <w:tr w:rsidR="00E5417F" w:rsidRPr="00D65779" w:rsidTr="003500D4">
              <w:trPr>
                <w:trHeight w:val="274"/>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деятельность по</w:t>
                  </w:r>
                </w:p>
              </w:tc>
            </w:tr>
            <w:tr w:rsidR="00E5417F" w:rsidRPr="00D65779" w:rsidTr="003500D4">
              <w:trPr>
                <w:trHeight w:val="29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вопросам,</w:t>
                  </w:r>
                </w:p>
              </w:tc>
            </w:tr>
            <w:tr w:rsidR="00E5417F" w:rsidRPr="00D65779" w:rsidTr="003500D4">
              <w:trPr>
                <w:trHeight w:val="259"/>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связанным с</w:t>
                  </w:r>
                </w:p>
              </w:tc>
            </w:tr>
            <w:tr w:rsidR="00E5417F" w:rsidRPr="00D65779" w:rsidTr="003500D4">
              <w:trPr>
                <w:trHeight w:val="288"/>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особенностями</w:t>
                  </w:r>
                </w:p>
              </w:tc>
            </w:tr>
            <w:tr w:rsidR="00E5417F" w:rsidRPr="00D65779" w:rsidTr="003500D4">
              <w:trPr>
                <w:trHeight w:val="29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образовательного</w:t>
                  </w:r>
                </w:p>
              </w:tc>
            </w:tr>
            <w:tr w:rsidR="00E5417F" w:rsidRPr="00D65779" w:rsidTr="003500D4">
              <w:trPr>
                <w:trHeight w:val="259"/>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процесса для</w:t>
                  </w:r>
                </w:p>
              </w:tc>
            </w:tr>
            <w:tr w:rsidR="00E5417F" w:rsidRPr="00D65779" w:rsidTr="003500D4">
              <w:trPr>
                <w:trHeight w:val="288"/>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данной категории</w:t>
                  </w:r>
                </w:p>
              </w:tc>
            </w:tr>
            <w:tr w:rsidR="00E5417F" w:rsidRPr="00D65779" w:rsidTr="003500D4">
              <w:trPr>
                <w:trHeight w:val="28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детей, со всеми</w:t>
                  </w:r>
                </w:p>
              </w:tc>
            </w:tr>
            <w:tr w:rsidR="00E5417F" w:rsidRPr="00D65779" w:rsidTr="003500D4">
              <w:trPr>
                <w:trHeight w:val="80"/>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участниками ОП -</w:t>
                  </w:r>
                </w:p>
              </w:tc>
            </w:tr>
            <w:tr w:rsidR="00E5417F" w:rsidRPr="00D65779" w:rsidTr="003500D4">
              <w:trPr>
                <w:trHeight w:val="28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так и не имеющими</w:t>
                  </w:r>
                </w:p>
              </w:tc>
            </w:tr>
            <w:tr w:rsidR="00E5417F" w:rsidRPr="00D65779" w:rsidTr="003500D4">
              <w:trPr>
                <w:trHeight w:val="264"/>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недостатки в</w:t>
                  </w:r>
                </w:p>
              </w:tc>
            </w:tr>
            <w:tr w:rsidR="00E5417F" w:rsidRPr="00D65779" w:rsidTr="003500D4">
              <w:trPr>
                <w:trHeight w:val="28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развитии), их</w:t>
                  </w:r>
                </w:p>
              </w:tc>
            </w:tr>
            <w:tr w:rsidR="00E5417F" w:rsidRPr="00D65779" w:rsidTr="003500D4">
              <w:trPr>
                <w:trHeight w:val="274"/>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родителями,</w:t>
                  </w:r>
                </w:p>
              </w:tc>
            </w:tr>
            <w:tr w:rsidR="00E5417F" w:rsidRPr="00D65779" w:rsidTr="003500D4">
              <w:trPr>
                <w:trHeight w:val="283"/>
              </w:trPr>
              <w:tc>
                <w:tcPr>
                  <w:tcW w:w="2266"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пед./работниками.</w:t>
                  </w:r>
                </w:p>
              </w:tc>
            </w:tr>
          </w:tbl>
          <w:p w:rsidR="00E5417F" w:rsidRPr="00D65779" w:rsidRDefault="00E5417F" w:rsidP="00BB1502">
            <w:pPr>
              <w:spacing w:line="276" w:lineRule="auto"/>
              <w:ind w:left="120"/>
              <w:rPr>
                <w:rFonts w:eastAsia="Times New Roman"/>
                <w:sz w:val="24"/>
                <w:szCs w:val="24"/>
              </w:rPr>
            </w:pPr>
          </w:p>
        </w:tc>
        <w:tc>
          <w:tcPr>
            <w:tcW w:w="4104" w:type="dxa"/>
            <w:tcBorders>
              <w:top w:val="nil"/>
              <w:left w:val="single" w:sz="4" w:space="0" w:color="auto"/>
              <w:bottom w:val="single" w:sz="4" w:space="0" w:color="auto"/>
              <w:right w:val="single" w:sz="4" w:space="0" w:color="auto"/>
            </w:tcBorders>
            <w:shd w:val="clear" w:color="auto" w:fill="FFFFFF"/>
          </w:tcPr>
          <w:p w:rsidR="00E5417F" w:rsidRPr="00D65779" w:rsidRDefault="00D65779" w:rsidP="00BB1502">
            <w:pPr>
              <w:spacing w:line="276" w:lineRule="auto"/>
              <w:ind w:left="120"/>
              <w:rPr>
                <w:rFonts w:eastAsia="Times New Roman"/>
                <w:sz w:val="24"/>
                <w:szCs w:val="24"/>
              </w:rPr>
            </w:pPr>
            <w:r w:rsidRPr="00D65779">
              <w:rPr>
                <w:rFonts w:eastAsia="Times New Roman"/>
                <w:sz w:val="23"/>
                <w:szCs w:val="23"/>
              </w:rPr>
              <w:t>информационные стенды, печатные</w:t>
            </w:r>
          </w:p>
          <w:tbl>
            <w:tblPr>
              <w:tblW w:w="9917" w:type="dxa"/>
              <w:tblInd w:w="5" w:type="dxa"/>
              <w:tblLayout w:type="fixed"/>
              <w:tblCellMar>
                <w:left w:w="0" w:type="dxa"/>
                <w:right w:w="0" w:type="dxa"/>
              </w:tblCellMar>
              <w:tblLook w:val="0000" w:firstRow="0" w:lastRow="0" w:firstColumn="0" w:lastColumn="0" w:noHBand="0" w:noVBand="0"/>
            </w:tblPr>
            <w:tblGrid>
              <w:gridCol w:w="9917"/>
            </w:tblGrid>
            <w:tr w:rsidR="00E5417F" w:rsidRPr="00D65779" w:rsidTr="003500D4">
              <w:trPr>
                <w:trHeight w:val="29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материалы), направленные на</w:t>
                  </w:r>
                </w:p>
              </w:tc>
            </w:tr>
            <w:tr w:rsidR="00E5417F" w:rsidRPr="00D65779" w:rsidTr="003500D4">
              <w:trPr>
                <w:trHeight w:val="264"/>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разъяснение участникам</w:t>
                  </w:r>
                </w:p>
              </w:tc>
            </w:tr>
            <w:tr w:rsidR="00E5417F" w:rsidRPr="00D65779" w:rsidTr="003500D4">
              <w:trPr>
                <w:trHeight w:val="274"/>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образовательного процесса:</w:t>
                  </w:r>
                </w:p>
              </w:tc>
            </w:tr>
            <w:tr w:rsidR="00E5417F" w:rsidRPr="00D65779" w:rsidTr="003500D4">
              <w:trPr>
                <w:trHeight w:val="29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-обучающимся (как имеющим, так и</w:t>
                  </w:r>
                </w:p>
              </w:tc>
            </w:tr>
            <w:tr w:rsidR="00E5417F" w:rsidRPr="00D65779" w:rsidTr="003500D4">
              <w:trPr>
                <w:trHeight w:val="259"/>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не имеющим недостатки в развитии);</w:t>
                  </w:r>
                </w:p>
              </w:tc>
            </w:tr>
            <w:tr w:rsidR="00E5417F" w:rsidRPr="00D65779" w:rsidTr="003500D4">
              <w:trPr>
                <w:trHeight w:val="288"/>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-их родителям (законным</w:t>
                  </w:r>
                </w:p>
              </w:tc>
            </w:tr>
            <w:tr w:rsidR="00E5417F" w:rsidRPr="00D65779" w:rsidTr="003500D4">
              <w:trPr>
                <w:trHeight w:val="29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представителям);</w:t>
                  </w:r>
                </w:p>
              </w:tc>
            </w:tr>
            <w:tr w:rsidR="00E5417F" w:rsidRPr="00D65779" w:rsidTr="003500D4">
              <w:trPr>
                <w:trHeight w:val="259"/>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-педагогическим работникам,</w:t>
                  </w:r>
                </w:p>
              </w:tc>
            </w:tr>
            <w:tr w:rsidR="00E5417F" w:rsidRPr="00D65779" w:rsidTr="003500D4">
              <w:trPr>
                <w:trHeight w:val="288"/>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вопросов, связанных с</w:t>
                  </w:r>
                </w:p>
              </w:tc>
            </w:tr>
            <w:tr w:rsidR="00E5417F" w:rsidRPr="00D65779" w:rsidTr="003500D4">
              <w:trPr>
                <w:trHeight w:val="28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особенностями образовательного</w:t>
                  </w:r>
                </w:p>
              </w:tc>
            </w:tr>
            <w:tr w:rsidR="00E5417F" w:rsidRPr="00D65779" w:rsidTr="003500D4">
              <w:trPr>
                <w:trHeight w:val="259"/>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процесса и сопровождения детей с</w:t>
                  </w:r>
                  <w:r>
                    <w:rPr>
                      <w:rFonts w:eastAsia="Times New Roman"/>
                      <w:sz w:val="23"/>
                      <w:szCs w:val="23"/>
                    </w:rPr>
                    <w:t xml:space="preserve"> ОВЗ</w:t>
                  </w:r>
                </w:p>
              </w:tc>
            </w:tr>
            <w:tr w:rsidR="00E5417F" w:rsidRPr="00D65779" w:rsidTr="003500D4">
              <w:trPr>
                <w:trHeight w:val="28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 проведение тематических</w:t>
                  </w:r>
                </w:p>
              </w:tc>
            </w:tr>
            <w:tr w:rsidR="00E5417F" w:rsidRPr="00D65779" w:rsidTr="003500D4">
              <w:trPr>
                <w:trHeight w:val="264"/>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выступлений для педагогов и</w:t>
                  </w:r>
                </w:p>
              </w:tc>
            </w:tr>
            <w:tr w:rsidR="00E5417F" w:rsidRPr="00D65779" w:rsidTr="003500D4">
              <w:trPr>
                <w:trHeight w:val="28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родителей по разъяснению</w:t>
                  </w:r>
                </w:p>
              </w:tc>
            </w:tr>
            <w:tr w:rsidR="00E5417F" w:rsidRPr="00D65779" w:rsidTr="003500D4">
              <w:trPr>
                <w:trHeight w:val="274"/>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индивидуально-типологических</w:t>
                  </w:r>
                </w:p>
              </w:tc>
            </w:tr>
            <w:tr w:rsidR="00E5417F" w:rsidRPr="00D65779" w:rsidTr="003500D4">
              <w:trPr>
                <w:trHeight w:val="283"/>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особенностей различных категорий</w:t>
                  </w:r>
                </w:p>
              </w:tc>
            </w:tr>
            <w:tr w:rsidR="00E5417F" w:rsidRPr="00D65779" w:rsidTr="003500D4">
              <w:trPr>
                <w:trHeight w:val="278"/>
              </w:trPr>
              <w:tc>
                <w:tcPr>
                  <w:tcW w:w="4104"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детей, в том числе и с</w:t>
                  </w:r>
                  <w:r>
                    <w:rPr>
                      <w:rFonts w:eastAsia="Times New Roman"/>
                      <w:sz w:val="23"/>
                      <w:szCs w:val="23"/>
                    </w:rPr>
                    <w:t xml:space="preserve"> ОВЗ</w:t>
                  </w:r>
                </w:p>
              </w:tc>
            </w:tr>
          </w:tbl>
          <w:p w:rsidR="00D65779" w:rsidRPr="00D65779" w:rsidRDefault="00D65779" w:rsidP="00BB1502">
            <w:pPr>
              <w:spacing w:line="276" w:lineRule="auto"/>
              <w:ind w:left="120"/>
              <w:rPr>
                <w:rFonts w:eastAsia="Times New Roman"/>
                <w:sz w:val="24"/>
                <w:szCs w:val="24"/>
              </w:rPr>
            </w:pPr>
          </w:p>
        </w:tc>
        <w:tc>
          <w:tcPr>
            <w:tcW w:w="1982" w:type="dxa"/>
            <w:tcBorders>
              <w:top w:val="nil"/>
              <w:left w:val="single" w:sz="4" w:space="0" w:color="auto"/>
              <w:bottom w:val="single" w:sz="4" w:space="0" w:color="auto"/>
              <w:right w:val="single" w:sz="4" w:space="0" w:color="auto"/>
            </w:tcBorders>
            <w:shd w:val="clear" w:color="auto" w:fill="FFFFFF"/>
          </w:tcPr>
          <w:p w:rsidR="00E5417F" w:rsidRPr="00D65779" w:rsidRDefault="00D65779" w:rsidP="00BB1502">
            <w:pPr>
              <w:spacing w:line="276" w:lineRule="auto"/>
              <w:ind w:left="120"/>
              <w:rPr>
                <w:rFonts w:eastAsia="Times New Roman"/>
                <w:sz w:val="24"/>
                <w:szCs w:val="24"/>
              </w:rPr>
            </w:pPr>
            <w:r w:rsidRPr="00D65779">
              <w:rPr>
                <w:rFonts w:eastAsia="Times New Roman"/>
                <w:sz w:val="23"/>
                <w:szCs w:val="23"/>
              </w:rPr>
              <w:t>(</w:t>
            </w:r>
            <w:r w:rsidR="00E5417F">
              <w:rPr>
                <w:rFonts w:eastAsia="Times New Roman"/>
                <w:sz w:val="23"/>
                <w:szCs w:val="23"/>
              </w:rPr>
              <w:t xml:space="preserve">зам.директора по УВР и ВР, </w:t>
            </w:r>
            <w:r w:rsidRPr="00D65779">
              <w:rPr>
                <w:rFonts w:eastAsia="Times New Roman"/>
                <w:sz w:val="23"/>
                <w:szCs w:val="23"/>
              </w:rPr>
              <w:t>учителя,</w:t>
            </w:r>
          </w:p>
          <w:tbl>
            <w:tblPr>
              <w:tblW w:w="1982" w:type="dxa"/>
              <w:tblLayout w:type="fixed"/>
              <w:tblCellMar>
                <w:left w:w="0" w:type="dxa"/>
                <w:right w:w="0" w:type="dxa"/>
              </w:tblCellMar>
              <w:tblLook w:val="0000" w:firstRow="0" w:lastRow="0" w:firstColumn="0" w:lastColumn="0" w:noHBand="0" w:noVBand="0"/>
            </w:tblPr>
            <w:tblGrid>
              <w:gridCol w:w="1982"/>
            </w:tblGrid>
            <w:tr w:rsidR="00E5417F" w:rsidRPr="00D65779" w:rsidTr="00E5417F">
              <w:trPr>
                <w:trHeight w:val="293"/>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воспитатель</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rPr>
                      <w:rFonts w:eastAsia="Times New Roman"/>
                      <w:sz w:val="24"/>
                      <w:szCs w:val="24"/>
                    </w:rPr>
                  </w:pPr>
                  <w:r w:rsidRPr="00D65779">
                    <w:rPr>
                      <w:rFonts w:eastAsia="Times New Roman"/>
                      <w:sz w:val="23"/>
                      <w:szCs w:val="23"/>
                    </w:rPr>
                    <w:t>с целью</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расширения</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педагогических</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знаний</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родителей о</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работе с детьми,</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Которые</w:t>
                  </w:r>
                  <w:r>
                    <w:rPr>
                      <w:rFonts w:eastAsia="Times New Roman"/>
                      <w:sz w:val="23"/>
                      <w:szCs w:val="23"/>
                    </w:rPr>
                    <w:t xml:space="preserve"> во</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внимании.</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rPr>
                      <w:rFonts w:eastAsia="Times New Roman"/>
                      <w:sz w:val="10"/>
                      <w:szCs w:val="10"/>
                    </w:rPr>
                  </w:pP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rPr>
                      <w:rFonts w:eastAsia="Times New Roman"/>
                      <w:sz w:val="10"/>
                      <w:szCs w:val="10"/>
                    </w:rPr>
                  </w:pP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Индивидуальны</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е консультации</w:t>
                  </w:r>
                </w:p>
              </w:tc>
            </w:tr>
            <w:tr w:rsidR="00E5417F" w:rsidRPr="00D65779" w:rsidTr="00E5417F">
              <w:trPr>
                <w:trHeight w:val="264"/>
              </w:trPr>
              <w:tc>
                <w:tcPr>
                  <w:tcW w:w="1982"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психолога, учителя, завуча.</w:t>
                  </w:r>
                </w:p>
              </w:tc>
            </w:tr>
          </w:tbl>
          <w:p w:rsidR="00D65779" w:rsidRPr="00D65779" w:rsidRDefault="00D65779" w:rsidP="00BB1502">
            <w:pPr>
              <w:spacing w:line="276" w:lineRule="auto"/>
              <w:ind w:left="120"/>
              <w:rPr>
                <w:rFonts w:eastAsia="Times New Roman"/>
                <w:sz w:val="24"/>
                <w:szCs w:val="24"/>
              </w:rPr>
            </w:pPr>
          </w:p>
        </w:tc>
        <w:tc>
          <w:tcPr>
            <w:tcW w:w="1565" w:type="dxa"/>
            <w:tcBorders>
              <w:top w:val="nil"/>
              <w:left w:val="single" w:sz="4" w:space="0" w:color="auto"/>
              <w:bottom w:val="single" w:sz="4" w:space="0" w:color="auto"/>
              <w:right w:val="single" w:sz="4" w:space="0" w:color="auto"/>
            </w:tcBorders>
            <w:shd w:val="clear" w:color="auto" w:fill="FFFFFF"/>
          </w:tcPr>
          <w:p w:rsidR="00D65779" w:rsidRDefault="00D65779" w:rsidP="00BB1502">
            <w:pPr>
              <w:spacing w:line="276" w:lineRule="auto"/>
              <w:rPr>
                <w:rFonts w:eastAsia="Times New Roman"/>
                <w:sz w:val="10"/>
                <w:szCs w:val="10"/>
              </w:rPr>
            </w:pPr>
          </w:p>
          <w:tbl>
            <w:tblPr>
              <w:tblW w:w="9917" w:type="dxa"/>
              <w:tblInd w:w="5" w:type="dxa"/>
              <w:tblLayout w:type="fixed"/>
              <w:tblCellMar>
                <w:left w:w="0" w:type="dxa"/>
                <w:right w:w="0" w:type="dxa"/>
              </w:tblCellMar>
              <w:tblLook w:val="0000" w:firstRow="0" w:lastRow="0" w:firstColumn="0" w:lastColumn="0" w:noHBand="0" w:noVBand="0"/>
            </w:tblPr>
            <w:tblGrid>
              <w:gridCol w:w="9917"/>
            </w:tblGrid>
            <w:tr w:rsidR="00E5417F" w:rsidRPr="00D65779" w:rsidTr="003500D4">
              <w:trPr>
                <w:trHeight w:val="293"/>
              </w:trPr>
              <w:tc>
                <w:tcPr>
                  <w:tcW w:w="1565"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Ежемесячно</w:t>
                  </w:r>
                </w:p>
              </w:tc>
            </w:tr>
            <w:tr w:rsidR="00E5417F" w:rsidRPr="00D65779" w:rsidTr="003500D4">
              <w:trPr>
                <w:trHeight w:val="259"/>
              </w:trPr>
              <w:tc>
                <w:tcPr>
                  <w:tcW w:w="1565"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или по мере</w:t>
                  </w:r>
                </w:p>
              </w:tc>
            </w:tr>
            <w:tr w:rsidR="00E5417F" w:rsidRPr="00D65779" w:rsidTr="003500D4">
              <w:trPr>
                <w:trHeight w:val="288"/>
              </w:trPr>
              <w:tc>
                <w:tcPr>
                  <w:tcW w:w="1565"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необходимо</w:t>
                  </w:r>
                </w:p>
              </w:tc>
            </w:tr>
            <w:tr w:rsidR="00E5417F" w:rsidRPr="00D65779" w:rsidTr="003500D4">
              <w:trPr>
                <w:trHeight w:val="283"/>
              </w:trPr>
              <w:tc>
                <w:tcPr>
                  <w:tcW w:w="1565" w:type="dxa"/>
                  <w:tcBorders>
                    <w:top w:val="nil"/>
                    <w:left w:val="single" w:sz="4" w:space="0" w:color="auto"/>
                    <w:bottom w:val="nil"/>
                    <w:right w:val="single" w:sz="4" w:space="0" w:color="auto"/>
                  </w:tcBorders>
                  <w:shd w:val="clear" w:color="auto" w:fill="FFFFFF"/>
                </w:tcPr>
                <w:p w:rsidR="00E5417F" w:rsidRPr="00D65779" w:rsidRDefault="00E5417F" w:rsidP="00BB1502">
                  <w:pPr>
                    <w:spacing w:line="276" w:lineRule="auto"/>
                    <w:ind w:left="120"/>
                    <w:rPr>
                      <w:rFonts w:eastAsia="Times New Roman"/>
                      <w:sz w:val="24"/>
                      <w:szCs w:val="24"/>
                    </w:rPr>
                  </w:pPr>
                  <w:r w:rsidRPr="00D65779">
                    <w:rPr>
                      <w:rFonts w:eastAsia="Times New Roman"/>
                      <w:sz w:val="23"/>
                      <w:szCs w:val="23"/>
                    </w:rPr>
                    <w:t>сти.</w:t>
                  </w:r>
                </w:p>
              </w:tc>
            </w:tr>
          </w:tbl>
          <w:p w:rsidR="00E5417F" w:rsidRPr="00D65779" w:rsidRDefault="00E5417F" w:rsidP="00BB1502">
            <w:pPr>
              <w:spacing w:line="276" w:lineRule="auto"/>
              <w:rPr>
                <w:rFonts w:eastAsia="Times New Roman"/>
                <w:sz w:val="10"/>
                <w:szCs w:val="10"/>
              </w:rPr>
            </w:pPr>
          </w:p>
        </w:tc>
      </w:tr>
    </w:tbl>
    <w:p w:rsidR="006059F3" w:rsidRDefault="006059F3" w:rsidP="00BB1502">
      <w:pPr>
        <w:spacing w:line="276" w:lineRule="auto"/>
        <w:rPr>
          <w:sz w:val="20"/>
          <w:szCs w:val="20"/>
        </w:rPr>
      </w:pPr>
    </w:p>
    <w:p w:rsidR="00D65779" w:rsidRPr="00D65779" w:rsidRDefault="00D65779" w:rsidP="00BB1502">
      <w:pPr>
        <w:keepNext/>
        <w:keepLines/>
        <w:spacing w:before="300" w:line="276" w:lineRule="auto"/>
        <w:ind w:left="3080"/>
        <w:outlineLvl w:val="2"/>
        <w:rPr>
          <w:rFonts w:eastAsia="Times New Roman"/>
          <w:sz w:val="24"/>
          <w:szCs w:val="24"/>
        </w:rPr>
      </w:pPr>
      <w:r w:rsidRPr="00D65779">
        <w:rPr>
          <w:rFonts w:eastAsia="Times New Roman"/>
          <w:b/>
          <w:bCs/>
          <w:sz w:val="23"/>
          <w:szCs w:val="23"/>
        </w:rPr>
        <w:t>Механизм реализации программы</w:t>
      </w:r>
    </w:p>
    <w:p w:rsidR="00E5417F" w:rsidRDefault="00D65779" w:rsidP="00B50D74">
      <w:pPr>
        <w:spacing w:line="276" w:lineRule="auto"/>
        <w:ind w:right="520"/>
        <w:jc w:val="both"/>
        <w:rPr>
          <w:rFonts w:eastAsia="Times New Roman"/>
          <w:sz w:val="23"/>
          <w:szCs w:val="23"/>
        </w:rPr>
      </w:pPr>
      <w:r w:rsidRPr="00D65779">
        <w:rPr>
          <w:rFonts w:eastAsia="Times New Roman"/>
          <w:sz w:val="23"/>
          <w:szCs w:val="23"/>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w:t>
      </w:r>
      <w:r w:rsidRPr="00D65779">
        <w:rPr>
          <w:rFonts w:eastAsia="Times New Roman"/>
          <w:sz w:val="23"/>
          <w:szCs w:val="23"/>
        </w:rPr>
        <w:lastRenderedPageBreak/>
        <w:t xml:space="preserve">системное сопровождение детей с ограниченными возможностями здоровья специалистами различного профиля в образовательном процессе. </w:t>
      </w:r>
    </w:p>
    <w:p w:rsidR="00D65779" w:rsidRPr="00D65779" w:rsidRDefault="00D65779" w:rsidP="00B50D74">
      <w:pPr>
        <w:spacing w:line="276" w:lineRule="auto"/>
        <w:ind w:right="520"/>
        <w:jc w:val="both"/>
        <w:rPr>
          <w:rFonts w:eastAsia="Times New Roman"/>
          <w:sz w:val="24"/>
          <w:szCs w:val="24"/>
        </w:rPr>
      </w:pPr>
      <w:r w:rsidRPr="00D65779">
        <w:rPr>
          <w:rFonts w:eastAsia="Times New Roman"/>
          <w:b/>
          <w:bCs/>
          <w:i/>
          <w:iCs/>
          <w:sz w:val="23"/>
          <w:szCs w:val="23"/>
        </w:rPr>
        <w:t>Реализация программы</w:t>
      </w:r>
      <w:r w:rsidRPr="00D65779">
        <w:rPr>
          <w:rFonts w:eastAsia="Times New Roman"/>
          <w:sz w:val="23"/>
          <w:szCs w:val="23"/>
        </w:rPr>
        <w:t xml:space="preserve"> коррекционной работы осуществляется через: -</w:t>
      </w:r>
      <w:r w:rsidR="00E5417F">
        <w:rPr>
          <w:rFonts w:eastAsia="Times New Roman"/>
          <w:sz w:val="23"/>
          <w:szCs w:val="23"/>
        </w:rPr>
        <w:t xml:space="preserve"> </w:t>
      </w:r>
      <w:r w:rsidRPr="00D65779">
        <w:rPr>
          <w:rFonts w:eastAsia="Times New Roman"/>
          <w:sz w:val="23"/>
          <w:szCs w:val="23"/>
        </w:rPr>
        <w:t>Психологическое сопровождение учебного процесса. -</w:t>
      </w:r>
      <w:r w:rsidR="00E5417F">
        <w:rPr>
          <w:rFonts w:eastAsia="Times New Roman"/>
          <w:sz w:val="23"/>
          <w:szCs w:val="23"/>
        </w:rPr>
        <w:t xml:space="preserve"> </w:t>
      </w:r>
      <w:r w:rsidRPr="00D65779">
        <w:rPr>
          <w:rFonts w:eastAsia="Times New Roman"/>
          <w:sz w:val="23"/>
          <w:szCs w:val="23"/>
        </w:rPr>
        <w:t>Медицинское сопровождение учебного процесса. -Коррекционную работу учителя.</w:t>
      </w:r>
    </w:p>
    <w:p w:rsidR="00D65779" w:rsidRPr="00D65779" w:rsidRDefault="00B50D74" w:rsidP="00BB1502">
      <w:pPr>
        <w:spacing w:after="60" w:line="276" w:lineRule="auto"/>
        <w:ind w:left="20"/>
        <w:jc w:val="both"/>
        <w:rPr>
          <w:rFonts w:eastAsia="Times New Roman"/>
          <w:sz w:val="24"/>
          <w:szCs w:val="24"/>
        </w:rPr>
      </w:pPr>
      <w:r>
        <w:rPr>
          <w:rFonts w:eastAsia="Times New Roman"/>
          <w:b/>
          <w:bCs/>
          <w:i/>
          <w:iCs/>
          <w:sz w:val="23"/>
          <w:szCs w:val="23"/>
        </w:rPr>
        <w:t xml:space="preserve">   </w:t>
      </w:r>
      <w:r w:rsidR="00E5417F">
        <w:rPr>
          <w:rFonts w:eastAsia="Times New Roman"/>
          <w:b/>
          <w:bCs/>
          <w:i/>
          <w:iCs/>
          <w:sz w:val="23"/>
          <w:szCs w:val="23"/>
        </w:rPr>
        <w:t xml:space="preserve"> </w:t>
      </w:r>
      <w:r w:rsidR="00D65779" w:rsidRPr="00D65779">
        <w:rPr>
          <w:rFonts w:eastAsia="Times New Roman"/>
          <w:b/>
          <w:bCs/>
          <w:i/>
          <w:iCs/>
          <w:sz w:val="23"/>
          <w:szCs w:val="23"/>
        </w:rPr>
        <w:t>Такое взаимодействие включает:</w:t>
      </w:r>
    </w:p>
    <w:p w:rsidR="00D65779" w:rsidRPr="00D65779" w:rsidRDefault="00D65779" w:rsidP="00BB1502">
      <w:pPr>
        <w:spacing w:before="60" w:line="276" w:lineRule="auto"/>
        <w:ind w:left="20" w:right="20"/>
        <w:rPr>
          <w:rFonts w:eastAsia="Times New Roman"/>
          <w:sz w:val="24"/>
          <w:szCs w:val="24"/>
        </w:rPr>
      </w:pPr>
      <w:r w:rsidRPr="00D65779">
        <w:rPr>
          <w:rFonts w:eastAsia="Times New Roman"/>
          <w:sz w:val="23"/>
          <w:szCs w:val="23"/>
        </w:rPr>
        <w:t>-комплексность в определении и решении проблем ребёнка, предоставлении ему помощи специалистов (по возможности);</w:t>
      </w:r>
    </w:p>
    <w:p w:rsidR="00D65779" w:rsidRPr="00D65779" w:rsidRDefault="00D65779" w:rsidP="00BB1502">
      <w:pPr>
        <w:spacing w:after="240" w:line="276" w:lineRule="auto"/>
        <w:ind w:left="20" w:right="20"/>
        <w:rPr>
          <w:rFonts w:eastAsia="Times New Roman"/>
          <w:sz w:val="24"/>
          <w:szCs w:val="24"/>
        </w:rPr>
      </w:pPr>
      <w:r w:rsidRPr="00D65779">
        <w:rPr>
          <w:rFonts w:eastAsia="Times New Roman"/>
          <w:sz w:val="23"/>
          <w:szCs w:val="23"/>
        </w:rPr>
        <w:t>-составление индивидуальных программ общего развития и коррекции отдельных сторон учебно-познавательной, речевой, эмоционально-волевой и личностной сфер ребёнка. Общие усилия разных специалистов (педагога, психолога), позволяет обеспечивать систему комплексного психолого-медико- педагогического сопровождения и эффективно решать проблемы ребёнка.</w:t>
      </w:r>
    </w:p>
    <w:p w:rsidR="00D65779" w:rsidRPr="00D65779" w:rsidRDefault="00BB1502" w:rsidP="00BB1502">
      <w:pPr>
        <w:keepNext/>
        <w:keepLines/>
        <w:spacing w:before="240" w:line="276" w:lineRule="auto"/>
        <w:jc w:val="center"/>
        <w:outlineLvl w:val="2"/>
        <w:rPr>
          <w:rFonts w:eastAsia="Times New Roman"/>
          <w:sz w:val="24"/>
          <w:szCs w:val="24"/>
        </w:rPr>
      </w:pPr>
      <w:r>
        <w:rPr>
          <w:rFonts w:eastAsia="Times New Roman"/>
          <w:b/>
          <w:bCs/>
          <w:sz w:val="23"/>
          <w:szCs w:val="23"/>
        </w:rPr>
        <w:t xml:space="preserve"> </w:t>
      </w:r>
      <w:r w:rsidR="00D65779" w:rsidRPr="00D65779">
        <w:rPr>
          <w:rFonts w:eastAsia="Times New Roman"/>
          <w:b/>
          <w:bCs/>
          <w:sz w:val="23"/>
          <w:szCs w:val="23"/>
        </w:rPr>
        <w:t>Преодоление затруднений обучающихся в учебной деятельности и овладение навыками адаптации к социуму средствами УМК «Школа России» и</w:t>
      </w:r>
    </w:p>
    <w:p w:rsidR="00D65779" w:rsidRPr="00D65779" w:rsidRDefault="00D65779" w:rsidP="00BB1502">
      <w:pPr>
        <w:keepNext/>
        <w:keepLines/>
        <w:spacing w:line="276" w:lineRule="auto"/>
        <w:jc w:val="center"/>
        <w:outlineLvl w:val="2"/>
        <w:rPr>
          <w:rFonts w:eastAsia="Times New Roman"/>
          <w:sz w:val="24"/>
          <w:szCs w:val="24"/>
        </w:rPr>
      </w:pPr>
      <w:r w:rsidRPr="00D65779">
        <w:rPr>
          <w:rFonts w:eastAsia="Times New Roman"/>
          <w:b/>
          <w:bCs/>
          <w:sz w:val="23"/>
          <w:szCs w:val="23"/>
        </w:rPr>
        <w:t>«Перспективная начальная школа»</w:t>
      </w:r>
    </w:p>
    <w:p w:rsidR="00D65779" w:rsidRPr="00D65779" w:rsidRDefault="00E5417F" w:rsidP="00BB1502">
      <w:pPr>
        <w:spacing w:line="276" w:lineRule="auto"/>
        <w:ind w:left="20" w:right="20"/>
        <w:jc w:val="both"/>
        <w:rPr>
          <w:rFonts w:eastAsia="Times New Roman"/>
          <w:sz w:val="24"/>
          <w:szCs w:val="24"/>
        </w:rPr>
      </w:pPr>
      <w:r>
        <w:rPr>
          <w:rFonts w:eastAsia="Times New Roman"/>
          <w:sz w:val="23"/>
          <w:szCs w:val="23"/>
        </w:rPr>
        <w:t xml:space="preserve">  </w:t>
      </w:r>
      <w:r w:rsidR="00D65779" w:rsidRPr="00D65779">
        <w:rPr>
          <w:rFonts w:eastAsia="Times New Roman"/>
          <w:sz w:val="23"/>
          <w:szCs w:val="23"/>
        </w:rPr>
        <w:t xml:space="preserve">Оказание помощи </w:t>
      </w:r>
      <w:r w:rsidR="00E53907">
        <w:rPr>
          <w:rFonts w:eastAsia="Times New Roman"/>
          <w:sz w:val="23"/>
          <w:szCs w:val="23"/>
        </w:rPr>
        <w:t>обучающимся</w:t>
      </w:r>
      <w:r w:rsidR="00D65779" w:rsidRPr="00D65779">
        <w:rPr>
          <w:rFonts w:eastAsia="Times New Roman"/>
          <w:sz w:val="23"/>
          <w:szCs w:val="23"/>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w:t>
      </w:r>
      <w:r w:rsidR="00D65779" w:rsidRPr="00D65779">
        <w:rPr>
          <w:rFonts w:eastAsia="Times New Roman"/>
          <w:b/>
          <w:bCs/>
          <w:sz w:val="23"/>
          <w:szCs w:val="23"/>
        </w:rPr>
        <w:t xml:space="preserve"> «Школа России» и «Перспективная начальная школа».</w:t>
      </w:r>
      <w:r w:rsidR="00D65779" w:rsidRPr="00D65779">
        <w:rPr>
          <w:rFonts w:eastAsia="Times New Roman"/>
          <w:sz w:val="23"/>
          <w:szCs w:val="23"/>
        </w:rPr>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рабочие тетради, а также развивающие тетради</w:t>
      </w:r>
      <w:r w:rsidR="00CB6833">
        <w:rPr>
          <w:rFonts w:eastAsia="Times New Roman"/>
          <w:sz w:val="23"/>
          <w:szCs w:val="23"/>
        </w:rPr>
        <w:t>.</w:t>
      </w:r>
    </w:p>
    <w:p w:rsidR="00D65779" w:rsidRPr="00D65779" w:rsidRDefault="00CB6833" w:rsidP="00BB1502">
      <w:pPr>
        <w:spacing w:line="276" w:lineRule="auto"/>
        <w:ind w:left="20" w:right="20"/>
        <w:jc w:val="both"/>
        <w:rPr>
          <w:rFonts w:eastAsia="Times New Roman"/>
          <w:sz w:val="24"/>
          <w:szCs w:val="24"/>
        </w:rPr>
      </w:pPr>
      <w:r>
        <w:rPr>
          <w:rFonts w:eastAsia="Times New Roman"/>
          <w:sz w:val="23"/>
          <w:szCs w:val="23"/>
        </w:rPr>
        <w:t xml:space="preserve"> </w:t>
      </w:r>
      <w:r w:rsidR="00D65779" w:rsidRPr="00D65779">
        <w:rPr>
          <w:rFonts w:eastAsia="Times New Roman"/>
          <w:sz w:val="23"/>
          <w:szCs w:val="23"/>
        </w:rPr>
        <w:t>Методический аппарат УМК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D65779" w:rsidRPr="00D65779" w:rsidRDefault="00E5417F" w:rsidP="00BB1502">
      <w:pPr>
        <w:spacing w:line="276" w:lineRule="auto"/>
        <w:ind w:left="20" w:right="20"/>
        <w:jc w:val="both"/>
        <w:rPr>
          <w:rFonts w:eastAsia="Times New Roman"/>
          <w:sz w:val="24"/>
          <w:szCs w:val="24"/>
        </w:rPr>
      </w:pPr>
      <w:r>
        <w:rPr>
          <w:rFonts w:eastAsia="Times New Roman"/>
          <w:sz w:val="23"/>
          <w:szCs w:val="23"/>
        </w:rPr>
        <w:t xml:space="preserve">  </w:t>
      </w:r>
      <w:r w:rsidR="00D65779" w:rsidRPr="00D65779">
        <w:rPr>
          <w:rFonts w:eastAsia="Times New Roman"/>
          <w:sz w:val="23"/>
          <w:szCs w:val="23"/>
        </w:rPr>
        <w:t>Корекционно-развивающая работа на уроке и во внеурочное время организуется с помощью сл</w:t>
      </w:r>
      <w:r w:rsidR="00CB6833">
        <w:rPr>
          <w:rFonts w:eastAsia="Times New Roman"/>
          <w:sz w:val="23"/>
          <w:szCs w:val="23"/>
        </w:rPr>
        <w:t xml:space="preserve">едующих тетрадей для </w:t>
      </w:r>
      <w:r w:rsidR="00E53907">
        <w:rPr>
          <w:rFonts w:eastAsia="Times New Roman"/>
          <w:sz w:val="23"/>
          <w:szCs w:val="23"/>
        </w:rPr>
        <w:t>обучающихся</w:t>
      </w:r>
      <w:r w:rsidR="00CB6833">
        <w:rPr>
          <w:rFonts w:eastAsia="Times New Roman"/>
          <w:sz w:val="23"/>
          <w:szCs w:val="23"/>
        </w:rPr>
        <w:t xml:space="preserve">: </w:t>
      </w:r>
      <w:r w:rsidR="00D65779" w:rsidRPr="00D65779">
        <w:rPr>
          <w:rFonts w:eastAsia="Times New Roman"/>
          <w:sz w:val="23"/>
          <w:szCs w:val="23"/>
        </w:rPr>
        <w:t xml:space="preserve"> тетрадей для индивидуальной работы в 1-4 классах по русскому языку и математике; тестовых заданий к учебникам литературного чтения, математике, русскому языку и окружающему миру для 2-4 классов</w:t>
      </w:r>
      <w:r w:rsidR="00CB6833">
        <w:rPr>
          <w:rFonts w:eastAsia="Times New Roman"/>
          <w:sz w:val="23"/>
          <w:szCs w:val="23"/>
        </w:rPr>
        <w:t>. Преодолению не</w:t>
      </w:r>
      <w:r w:rsidR="00D65779" w:rsidRPr="00D65779">
        <w:rPr>
          <w:rFonts w:eastAsia="Times New Roman"/>
          <w:sz w:val="23"/>
          <w:szCs w:val="23"/>
        </w:rPr>
        <w:t xml:space="preserve">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1—4 классов представлен материал, направленный на формирование умений планировать учебные действия: </w:t>
      </w:r>
      <w:r w:rsidR="00E53907">
        <w:rPr>
          <w:rFonts w:eastAsia="Times New Roman"/>
          <w:sz w:val="23"/>
          <w:szCs w:val="23"/>
        </w:rPr>
        <w:t>обучающиеся</w:t>
      </w:r>
      <w:r w:rsidR="00D65779" w:rsidRPr="00D65779">
        <w:rPr>
          <w:rFonts w:eastAsia="Times New Roman"/>
          <w:sz w:val="23"/>
          <w:szCs w:val="23"/>
        </w:rPr>
        <w:t xml:space="preserve">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65779" w:rsidRPr="00D65779" w:rsidRDefault="00D65779" w:rsidP="00BB1502">
      <w:pPr>
        <w:keepNext/>
        <w:keepLines/>
        <w:spacing w:line="276" w:lineRule="auto"/>
        <w:ind w:left="20"/>
        <w:outlineLvl w:val="2"/>
        <w:rPr>
          <w:rFonts w:eastAsia="Times New Roman"/>
          <w:sz w:val="24"/>
          <w:szCs w:val="24"/>
        </w:rPr>
      </w:pPr>
      <w:r w:rsidRPr="00D65779">
        <w:rPr>
          <w:rFonts w:eastAsia="Times New Roman"/>
          <w:b/>
          <w:bCs/>
          <w:i/>
          <w:iCs/>
          <w:sz w:val="23"/>
          <w:szCs w:val="23"/>
        </w:rPr>
        <w:t>Разработка программ индивидуальных траекторий развития включает:</w:t>
      </w:r>
    </w:p>
    <w:p w:rsidR="00D65779" w:rsidRPr="00D65779" w:rsidRDefault="00D65779" w:rsidP="00B50D74">
      <w:pPr>
        <w:tabs>
          <w:tab w:val="left" w:pos="212"/>
        </w:tabs>
        <w:spacing w:line="276" w:lineRule="auto"/>
        <w:ind w:right="20"/>
        <w:rPr>
          <w:rFonts w:eastAsia="Times New Roman"/>
          <w:i/>
          <w:iCs/>
          <w:sz w:val="23"/>
          <w:szCs w:val="23"/>
        </w:rPr>
      </w:pPr>
      <w:r w:rsidRPr="00D65779">
        <w:rPr>
          <w:rFonts w:eastAsia="Times New Roman"/>
          <w:i/>
          <w:iCs/>
          <w:sz w:val="23"/>
          <w:szCs w:val="23"/>
        </w:rPr>
        <w:t>Программы индивидуальной траектории преодоления предметных трудностей и индивидуальной траектории преодоления обще учебных трудностей в обучении.</w:t>
      </w:r>
    </w:p>
    <w:p w:rsidR="00D65779" w:rsidRPr="00D65779" w:rsidRDefault="00D65779" w:rsidP="00B50D74">
      <w:pPr>
        <w:tabs>
          <w:tab w:val="left" w:pos="212"/>
        </w:tabs>
        <w:spacing w:line="276" w:lineRule="auto"/>
        <w:ind w:right="20"/>
        <w:rPr>
          <w:rFonts w:eastAsia="Times New Roman"/>
          <w:sz w:val="23"/>
          <w:szCs w:val="23"/>
        </w:rPr>
      </w:pPr>
      <w:r w:rsidRPr="00D65779">
        <w:rPr>
          <w:rFonts w:eastAsia="Times New Roman"/>
          <w:sz w:val="23"/>
          <w:szCs w:val="23"/>
        </w:rPr>
        <w:t>Программы индивидуальной помощи детям с трудностями межличностного взаимодействия;</w:t>
      </w:r>
    </w:p>
    <w:p w:rsidR="00D65779" w:rsidRPr="00D65779" w:rsidRDefault="00D65779" w:rsidP="00B50D74">
      <w:pPr>
        <w:tabs>
          <w:tab w:val="left" w:pos="154"/>
        </w:tabs>
        <w:spacing w:line="276" w:lineRule="auto"/>
        <w:rPr>
          <w:rFonts w:eastAsia="Times New Roman"/>
          <w:sz w:val="23"/>
          <w:szCs w:val="23"/>
        </w:rPr>
      </w:pPr>
      <w:r w:rsidRPr="00D65779">
        <w:rPr>
          <w:rFonts w:eastAsia="Times New Roman"/>
          <w:sz w:val="23"/>
          <w:szCs w:val="23"/>
        </w:rPr>
        <w:t>Программы педагогической поддержки хорошо успевающих детей;</w:t>
      </w:r>
    </w:p>
    <w:p w:rsidR="00D65779" w:rsidRPr="00D65779" w:rsidRDefault="00D65779" w:rsidP="00B50D74">
      <w:pPr>
        <w:tabs>
          <w:tab w:val="left" w:pos="154"/>
        </w:tabs>
        <w:spacing w:line="276" w:lineRule="auto"/>
        <w:ind w:right="20"/>
        <w:rPr>
          <w:rFonts w:eastAsia="Times New Roman"/>
          <w:sz w:val="23"/>
          <w:szCs w:val="23"/>
        </w:rPr>
      </w:pPr>
      <w:r w:rsidRPr="00D65779">
        <w:rPr>
          <w:rFonts w:eastAsia="Times New Roman"/>
          <w:sz w:val="23"/>
          <w:szCs w:val="23"/>
        </w:rPr>
        <w:t>Разработка программ помощи детям с ограниченными возможностями здоровья и физического развития;</w:t>
      </w:r>
    </w:p>
    <w:p w:rsidR="00D65779" w:rsidRPr="00D65779" w:rsidRDefault="00D65779" w:rsidP="00B50D74">
      <w:pPr>
        <w:tabs>
          <w:tab w:val="left" w:pos="159"/>
        </w:tabs>
        <w:spacing w:line="276" w:lineRule="auto"/>
        <w:ind w:left="360" w:right="20"/>
        <w:rPr>
          <w:rFonts w:eastAsia="Times New Roman"/>
          <w:sz w:val="23"/>
          <w:szCs w:val="23"/>
        </w:rPr>
      </w:pPr>
      <w:r w:rsidRPr="00D65779">
        <w:rPr>
          <w:rFonts w:eastAsia="Times New Roman"/>
          <w:sz w:val="23"/>
          <w:szCs w:val="23"/>
        </w:rPr>
        <w:t>Анализ урока в классе, в котором обучаются дети с особыми образовательными возможностями;</w:t>
      </w:r>
    </w:p>
    <w:p w:rsidR="00D65779" w:rsidRPr="00D65779" w:rsidRDefault="00D65779" w:rsidP="00BB1502">
      <w:pPr>
        <w:spacing w:line="276" w:lineRule="auto"/>
        <w:ind w:left="20" w:right="20"/>
        <w:rPr>
          <w:rFonts w:eastAsia="Times New Roman"/>
          <w:sz w:val="24"/>
          <w:szCs w:val="24"/>
        </w:rPr>
      </w:pPr>
      <w:r w:rsidRPr="00D65779">
        <w:rPr>
          <w:rFonts w:eastAsia="Times New Roman"/>
          <w:i/>
          <w:iCs/>
          <w:sz w:val="23"/>
          <w:szCs w:val="23"/>
        </w:rPr>
        <w:t>Кроме психолого-педагогической помощи, оказываемой в школе,</w:t>
      </w:r>
      <w:r w:rsidRPr="00D65779">
        <w:rPr>
          <w:rFonts w:eastAsia="Times New Roman"/>
          <w:sz w:val="23"/>
          <w:szCs w:val="23"/>
        </w:rPr>
        <w:t xml:space="preserve"> педагогический коллектив прибегает к помощи социальных партнё</w:t>
      </w:r>
      <w:r w:rsidR="00CB6833">
        <w:rPr>
          <w:rFonts w:eastAsia="Times New Roman"/>
          <w:sz w:val="23"/>
          <w:szCs w:val="23"/>
        </w:rPr>
        <w:t xml:space="preserve">ров. Привлекаются специалисты: </w:t>
      </w:r>
      <w:r w:rsidR="00CB6833" w:rsidRPr="00D65779">
        <w:rPr>
          <w:rFonts w:eastAsia="Times New Roman"/>
          <w:sz w:val="23"/>
          <w:szCs w:val="23"/>
        </w:rPr>
        <w:t xml:space="preserve"> </w:t>
      </w:r>
      <w:r w:rsidR="00CB6833">
        <w:rPr>
          <w:rFonts w:eastAsia="Times New Roman"/>
          <w:sz w:val="23"/>
          <w:szCs w:val="23"/>
        </w:rPr>
        <w:t>районная и г</w:t>
      </w:r>
      <w:r w:rsidRPr="00D65779">
        <w:rPr>
          <w:rFonts w:eastAsia="Times New Roman"/>
          <w:sz w:val="23"/>
          <w:szCs w:val="23"/>
        </w:rPr>
        <w:t>ородская ПМПК.</w:t>
      </w:r>
    </w:p>
    <w:p w:rsidR="00BB1502" w:rsidRDefault="00BB1502" w:rsidP="00BB1502">
      <w:pPr>
        <w:keepNext/>
        <w:keepLines/>
        <w:spacing w:line="276" w:lineRule="auto"/>
        <w:jc w:val="center"/>
        <w:outlineLvl w:val="2"/>
        <w:rPr>
          <w:rFonts w:eastAsia="Times New Roman"/>
          <w:b/>
          <w:bCs/>
          <w:i/>
          <w:iCs/>
          <w:sz w:val="23"/>
          <w:szCs w:val="23"/>
        </w:rPr>
      </w:pPr>
    </w:p>
    <w:p w:rsidR="00D65779" w:rsidRPr="00D65779" w:rsidRDefault="00D65779" w:rsidP="00BB1502">
      <w:pPr>
        <w:keepNext/>
        <w:keepLines/>
        <w:spacing w:line="276" w:lineRule="auto"/>
        <w:jc w:val="center"/>
        <w:outlineLvl w:val="2"/>
        <w:rPr>
          <w:rFonts w:eastAsia="Times New Roman"/>
          <w:sz w:val="24"/>
          <w:szCs w:val="24"/>
        </w:rPr>
      </w:pPr>
      <w:r w:rsidRPr="00D65779">
        <w:rPr>
          <w:rFonts w:eastAsia="Times New Roman"/>
          <w:b/>
          <w:bCs/>
          <w:i/>
          <w:iCs/>
          <w:sz w:val="23"/>
          <w:szCs w:val="23"/>
        </w:rPr>
        <w:t>Система комплексного сопровождения детей</w:t>
      </w:r>
    </w:p>
    <w:p w:rsidR="00D65779" w:rsidRDefault="00D65779" w:rsidP="00BB1502">
      <w:pPr>
        <w:spacing w:line="276" w:lineRule="auto"/>
        <w:ind w:right="20"/>
        <w:jc w:val="both"/>
        <w:rPr>
          <w:rFonts w:eastAsia="Times New Roman"/>
          <w:sz w:val="23"/>
          <w:szCs w:val="23"/>
        </w:rPr>
      </w:pPr>
      <w:r w:rsidRPr="00D65779">
        <w:rPr>
          <w:rFonts w:eastAsia="Times New Roman"/>
          <w:sz w:val="23"/>
          <w:szCs w:val="23"/>
        </w:rPr>
        <w:t>Коррекционная работа реализуется поэтапно. Последовательность этапов и их адресность создают необходимые предпосылки для устранения</w:t>
      </w:r>
      <w:r w:rsidR="00CB6833">
        <w:rPr>
          <w:rFonts w:eastAsia="Times New Roman"/>
          <w:sz w:val="24"/>
          <w:szCs w:val="24"/>
        </w:rPr>
        <w:t xml:space="preserve"> </w:t>
      </w:r>
      <w:r w:rsidRPr="00D65779">
        <w:rPr>
          <w:rFonts w:eastAsia="Times New Roman"/>
          <w:sz w:val="23"/>
          <w:szCs w:val="23"/>
          <w:u w:val="single"/>
        </w:rPr>
        <w:t>дезорганизующих факторов.</w:t>
      </w:r>
      <w:r w:rsidRPr="00D65779">
        <w:rPr>
          <w:rFonts w:eastAsia="Times New Roman"/>
          <w:sz w:val="23"/>
          <w:szCs w:val="23"/>
        </w:rPr>
        <w:tab/>
      </w:r>
    </w:p>
    <w:p w:rsidR="00CB6833" w:rsidRPr="00D65779" w:rsidRDefault="00CB6833" w:rsidP="00BB1502">
      <w:pPr>
        <w:spacing w:line="276" w:lineRule="auto"/>
        <w:ind w:right="20"/>
        <w:jc w:val="both"/>
        <w:rPr>
          <w:rFonts w:eastAsia="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814"/>
        <w:gridCol w:w="2126"/>
        <w:gridCol w:w="5539"/>
      </w:tblGrid>
      <w:tr w:rsidR="00D65779" w:rsidRPr="00D65779">
        <w:trPr>
          <w:trHeight w:val="293"/>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b/>
                <w:bCs/>
                <w:i/>
                <w:iCs/>
                <w:sz w:val="23"/>
                <w:szCs w:val="23"/>
              </w:rPr>
              <w:t>Этапы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b/>
                <w:bCs/>
                <w:i/>
                <w:iCs/>
                <w:sz w:val="23"/>
                <w:szCs w:val="23"/>
              </w:rPr>
              <w:t>Содержание</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b/>
                <w:bCs/>
                <w:i/>
                <w:iCs/>
                <w:sz w:val="23"/>
                <w:szCs w:val="23"/>
              </w:rPr>
              <w:t>Результат</w:t>
            </w:r>
          </w:p>
        </w:tc>
      </w:tr>
      <w:tr w:rsidR="00D65779" w:rsidRPr="00D65779">
        <w:trPr>
          <w:trHeight w:val="1939"/>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i/>
                <w:iCs/>
                <w:sz w:val="23"/>
                <w:szCs w:val="23"/>
              </w:rPr>
              <w:t>I этап -</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сбор и анализ</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Своевременное выявление детей, нуждающихся в коррекции.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w:t>
            </w:r>
            <w:r w:rsidR="00CB6833">
              <w:rPr>
                <w:rFonts w:eastAsia="Times New Roman"/>
                <w:sz w:val="23"/>
                <w:szCs w:val="23"/>
              </w:rPr>
              <w:t>етствия требованиям программно-</w:t>
            </w:r>
            <w:r w:rsidRPr="00D65779">
              <w:rPr>
                <w:rFonts w:eastAsia="Times New Roman"/>
                <w:sz w:val="23"/>
                <w:szCs w:val="23"/>
              </w:rPr>
              <w:t>методического обеспечения, материально- технической и кадровой базы школы.</w:t>
            </w:r>
          </w:p>
        </w:tc>
      </w:tr>
      <w:tr w:rsidR="00D65779" w:rsidRPr="00D65779" w:rsidTr="00CB6833">
        <w:trPr>
          <w:trHeight w:val="2259"/>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i/>
                <w:iCs/>
                <w:sz w:val="23"/>
                <w:szCs w:val="23"/>
              </w:rPr>
              <w:t xml:space="preserve">II этап - </w:t>
            </w:r>
            <w:r w:rsidRPr="00D65779">
              <w:rPr>
                <w:rFonts w:eastAsia="Times New Roman"/>
                <w:sz w:val="23"/>
                <w:szCs w:val="23"/>
              </w:rPr>
              <w:t>планирования, организации, координации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Оказание специализированн ой помощи в освоении содержания образования и коррекцию в условиях школы.</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tc>
      </w:tr>
      <w:tr w:rsidR="00D65779" w:rsidRPr="00D65779">
        <w:trPr>
          <w:trHeight w:val="1666"/>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i/>
                <w:iCs/>
                <w:sz w:val="23"/>
                <w:szCs w:val="23"/>
              </w:rPr>
              <w:t>III этап-</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диагностика</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коррекционно-</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развивающей</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образовательно</w:t>
            </w:r>
          </w:p>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й среды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Организация контрольно- диагностической деятельности.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Создание условий и выбранных коррекционно- развивающих и образовательных программ особым образовательным потребностям ребёнка.</w:t>
            </w:r>
          </w:p>
        </w:tc>
      </w:tr>
      <w:tr w:rsidR="00D65779" w:rsidRPr="00D65779">
        <w:trPr>
          <w:trHeight w:val="1397"/>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i/>
                <w:iCs/>
                <w:sz w:val="23"/>
                <w:szCs w:val="23"/>
              </w:rPr>
              <w:t xml:space="preserve">IV этап </w:t>
            </w:r>
            <w:r w:rsidRPr="00D65779">
              <w:rPr>
                <w:rFonts w:eastAsia="Times New Roman"/>
                <w:sz w:val="23"/>
                <w:szCs w:val="23"/>
              </w:rPr>
              <w:t>регуляции и корректировки.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Корректировка условий и форм обучения, методов и приёмов работы.</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Внесение необходимых изменений в образовательный процесс и процесс сопровождения детей с ограниченными возможностями здоровья.</w:t>
            </w:r>
          </w:p>
        </w:tc>
      </w:tr>
    </w:tbl>
    <w:p w:rsidR="00CB6833" w:rsidRDefault="00CB6833" w:rsidP="00BB1502">
      <w:pPr>
        <w:spacing w:line="276" w:lineRule="auto"/>
        <w:jc w:val="center"/>
        <w:rPr>
          <w:rFonts w:eastAsia="Times New Roman"/>
          <w:b/>
          <w:bCs/>
          <w:sz w:val="23"/>
          <w:szCs w:val="23"/>
        </w:rPr>
      </w:pPr>
    </w:p>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План реализации коррекционных мероприятий в рамках психологического</w:t>
      </w:r>
    </w:p>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u w:val="single"/>
        </w:rPr>
        <w:t>сопровождения.</w:t>
      </w:r>
    </w:p>
    <w:tbl>
      <w:tblPr>
        <w:tblW w:w="0" w:type="auto"/>
        <w:tblInd w:w="5" w:type="dxa"/>
        <w:tblLayout w:type="fixed"/>
        <w:tblCellMar>
          <w:left w:w="0" w:type="dxa"/>
          <w:right w:w="0" w:type="dxa"/>
        </w:tblCellMar>
        <w:tblLook w:val="0000" w:firstRow="0" w:lastRow="0" w:firstColumn="0" w:lastColumn="0" w:noHBand="0" w:noVBand="0"/>
      </w:tblPr>
      <w:tblGrid>
        <w:gridCol w:w="2285"/>
        <w:gridCol w:w="3096"/>
        <w:gridCol w:w="2002"/>
        <w:gridCol w:w="2131"/>
      </w:tblGrid>
      <w:tr w:rsidR="00D65779" w:rsidRPr="00D65779">
        <w:trPr>
          <w:trHeight w:val="845"/>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Направление работы</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Мероприятие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Форма проведения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Сроки и регулярность проведения</w:t>
            </w:r>
          </w:p>
        </w:tc>
      </w:tr>
      <w:tr w:rsidR="00D65779" w:rsidRPr="00D65779">
        <w:trPr>
          <w:trHeight w:val="840"/>
        </w:trPr>
        <w:tc>
          <w:tcPr>
            <w:tcW w:w="2285" w:type="dxa"/>
            <w:vMerge w:val="restart"/>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Диагностика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психолого-педагогическая</w:t>
            </w:r>
          </w:p>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диагностика уровня готовности к обучению</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индивидуально</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сентябрь-октябрь в 1 -ых классах ежегодно</w:t>
            </w:r>
          </w:p>
        </w:tc>
      </w:tr>
      <w:tr w:rsidR="00D65779" w:rsidRPr="00D65779">
        <w:trPr>
          <w:trHeight w:val="1018"/>
        </w:trPr>
        <w:tc>
          <w:tcPr>
            <w:tcW w:w="2285" w:type="dxa"/>
            <w:vMerge/>
            <w:tcBorders>
              <w:top w:val="nil"/>
              <w:left w:val="single" w:sz="4" w:space="0" w:color="auto"/>
              <w:bottom w:val="nil"/>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комплексная психодиагностика уровня адаптации к обучению</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групповая и (или) индивидуальная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октябрь-ноябрь в 1 -ых классах</w:t>
            </w:r>
          </w:p>
        </w:tc>
      </w:tr>
      <w:tr w:rsidR="00D65779" w:rsidRPr="00D65779">
        <w:trPr>
          <w:trHeight w:val="1392"/>
        </w:trPr>
        <w:tc>
          <w:tcPr>
            <w:tcW w:w="2285" w:type="dxa"/>
            <w:vMerge/>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диагностика динамики и резу</w:t>
            </w:r>
            <w:r w:rsidR="00CB6833">
              <w:rPr>
                <w:rFonts w:eastAsia="Times New Roman"/>
                <w:i/>
                <w:iCs/>
                <w:sz w:val="23"/>
                <w:szCs w:val="23"/>
              </w:rPr>
              <w:t xml:space="preserve">  л</w:t>
            </w:r>
            <w:r w:rsidRPr="00D65779">
              <w:rPr>
                <w:rFonts w:eastAsia="Times New Roman"/>
                <w:i/>
                <w:iCs/>
                <w:sz w:val="23"/>
                <w:szCs w:val="23"/>
              </w:rPr>
              <w:t>ътативности коррекционно-развивающей работы педагога-психолога с обучающимся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индивидуально</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в течение учебного года ежегодно или по</w:t>
            </w:r>
          </w:p>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мере необходимости</w:t>
            </w:r>
          </w:p>
        </w:tc>
      </w:tr>
      <w:tr w:rsidR="00CB6833" w:rsidRPr="00D65779" w:rsidTr="003500D4">
        <w:trPr>
          <w:trHeight w:val="1210"/>
        </w:trPr>
        <w:tc>
          <w:tcPr>
            <w:tcW w:w="2285" w:type="dxa"/>
            <w:tcBorders>
              <w:top w:val="single" w:sz="4" w:space="0" w:color="auto"/>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b/>
                <w:bCs/>
                <w:sz w:val="23"/>
                <w:szCs w:val="23"/>
              </w:rPr>
              <w:lastRenderedPageBreak/>
              <w:t>Коррекционно- развивающая работа</w:t>
            </w:r>
          </w:p>
        </w:tc>
        <w:tc>
          <w:tcPr>
            <w:tcW w:w="3096" w:type="dxa"/>
            <w:tcBorders>
              <w:top w:val="single" w:sz="4" w:space="0" w:color="auto"/>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i/>
                <w:iCs/>
                <w:sz w:val="23"/>
                <w:szCs w:val="23"/>
              </w:rPr>
              <w:t>коррекционно-развивающие занятия</w:t>
            </w:r>
          </w:p>
        </w:tc>
        <w:tc>
          <w:tcPr>
            <w:tcW w:w="2002" w:type="dxa"/>
            <w:tcBorders>
              <w:top w:val="single" w:sz="4" w:space="0" w:color="auto"/>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индивидуальная и</w:t>
            </w:r>
            <w:r>
              <w:rPr>
                <w:rFonts w:eastAsia="Times New Roman"/>
                <w:sz w:val="23"/>
                <w:szCs w:val="23"/>
              </w:rPr>
              <w:t xml:space="preserve"> </w:t>
            </w:r>
            <w:r w:rsidRPr="00D65779">
              <w:rPr>
                <w:rFonts w:eastAsia="Times New Roman"/>
                <w:sz w:val="23"/>
                <w:szCs w:val="23"/>
              </w:rPr>
              <w:t>(или) групповая</w:t>
            </w:r>
          </w:p>
        </w:tc>
        <w:tc>
          <w:tcPr>
            <w:tcW w:w="2131" w:type="dxa"/>
            <w:vMerge w:val="restart"/>
            <w:tcBorders>
              <w:top w:val="single" w:sz="4" w:space="0" w:color="auto"/>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в течение учебного года в 1</w:t>
            </w:r>
            <w:r>
              <w:rPr>
                <w:rFonts w:eastAsia="Times New Roman"/>
                <w:sz w:val="23"/>
                <w:szCs w:val="23"/>
              </w:rPr>
              <w:t>-</w:t>
            </w:r>
            <w:r w:rsidRPr="00D65779">
              <w:rPr>
                <w:rFonts w:eastAsia="Times New Roman"/>
                <w:sz w:val="23"/>
                <w:szCs w:val="23"/>
              </w:rPr>
              <w:softHyphen/>
              <w:t>4 классах,</w:t>
            </w:r>
          </w:p>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периодичность</w:t>
            </w:r>
          </w:p>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занятии в</w:t>
            </w:r>
          </w:p>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соответствии с</w:t>
            </w:r>
          </w:p>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рекомендациями</w:t>
            </w:r>
          </w:p>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ПМПк</w:t>
            </w:r>
          </w:p>
        </w:tc>
      </w:tr>
      <w:tr w:rsidR="00CB6833" w:rsidRPr="00D65779" w:rsidTr="003500D4">
        <w:trPr>
          <w:trHeight w:val="254"/>
        </w:trPr>
        <w:tc>
          <w:tcPr>
            <w:tcW w:w="2285"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3096"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002"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vMerge/>
            <w:tcBorders>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r>
      <w:tr w:rsidR="00CB6833" w:rsidRPr="00D65779" w:rsidTr="003500D4">
        <w:trPr>
          <w:trHeight w:val="278"/>
        </w:trPr>
        <w:tc>
          <w:tcPr>
            <w:tcW w:w="2285"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3096"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002"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vMerge/>
            <w:tcBorders>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r>
      <w:tr w:rsidR="00CB6833" w:rsidRPr="00D65779" w:rsidTr="003500D4">
        <w:trPr>
          <w:trHeight w:val="274"/>
        </w:trPr>
        <w:tc>
          <w:tcPr>
            <w:tcW w:w="2285"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3096"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002"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vMerge/>
            <w:tcBorders>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r>
      <w:tr w:rsidR="00CB6833" w:rsidRPr="00D65779" w:rsidTr="00CB6833">
        <w:trPr>
          <w:trHeight w:val="80"/>
        </w:trPr>
        <w:tc>
          <w:tcPr>
            <w:tcW w:w="2285"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3096"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002"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vMerge/>
            <w:tcBorders>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r>
      <w:tr w:rsidR="00D65779" w:rsidRPr="00D65779">
        <w:trPr>
          <w:trHeight w:val="1666"/>
        </w:trPr>
        <w:tc>
          <w:tcPr>
            <w:tcW w:w="2285"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right="17"/>
              <w:jc w:val="center"/>
              <w:rPr>
                <w:rFonts w:eastAsia="Times New Roman"/>
                <w:sz w:val="24"/>
                <w:szCs w:val="24"/>
              </w:rPr>
            </w:pPr>
            <w:r w:rsidRPr="00D65779">
              <w:rPr>
                <w:rFonts w:eastAsia="Times New Roman"/>
                <w:b/>
                <w:bCs/>
                <w:sz w:val="23"/>
                <w:szCs w:val="23"/>
              </w:rPr>
              <w:t>Консультировани</w:t>
            </w:r>
            <w:r w:rsidR="00CB6833">
              <w:rPr>
                <w:rFonts w:eastAsia="Times New Roman"/>
                <w:b/>
                <w:bCs/>
                <w:sz w:val="23"/>
                <w:szCs w:val="23"/>
              </w:rPr>
              <w:t>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CB6833" w:rsidP="00BB1502">
            <w:pPr>
              <w:spacing w:after="360" w:line="276" w:lineRule="auto"/>
              <w:jc w:val="center"/>
              <w:rPr>
                <w:rFonts w:eastAsia="Times New Roman"/>
                <w:sz w:val="24"/>
                <w:szCs w:val="24"/>
              </w:rPr>
            </w:pPr>
            <w:r>
              <w:rPr>
                <w:rFonts w:eastAsia="Times New Roman"/>
                <w:i/>
                <w:iCs/>
                <w:sz w:val="23"/>
                <w:szCs w:val="23"/>
              </w:rPr>
              <w:t xml:space="preserve">Консультирование </w:t>
            </w:r>
            <w:r w:rsidR="00D65779" w:rsidRPr="00D65779">
              <w:rPr>
                <w:rFonts w:eastAsia="Times New Roman"/>
                <w:i/>
                <w:iCs/>
                <w:sz w:val="23"/>
                <w:szCs w:val="23"/>
              </w:rPr>
              <w:t>родителей</w:t>
            </w:r>
            <w:r>
              <w:rPr>
                <w:rFonts w:eastAsia="Times New Roman"/>
                <w:i/>
                <w:iCs/>
                <w:sz w:val="23"/>
                <w:szCs w:val="23"/>
              </w:rPr>
              <w:t xml:space="preserve">, </w:t>
            </w:r>
            <w:r w:rsidR="00D65779" w:rsidRPr="00D65779">
              <w:rPr>
                <w:rFonts w:eastAsia="Times New Roman"/>
                <w:i/>
                <w:iCs/>
                <w:sz w:val="23"/>
                <w:szCs w:val="23"/>
              </w:rPr>
              <w:t xml:space="preserve"> педагогов</w:t>
            </w:r>
            <w:r>
              <w:rPr>
                <w:rFonts w:eastAsia="Times New Roman"/>
                <w:i/>
                <w:iCs/>
                <w:sz w:val="23"/>
                <w:szCs w:val="23"/>
              </w:rPr>
              <w:t xml:space="preserve"> и </w:t>
            </w:r>
            <w:r>
              <w:rPr>
                <w:rFonts w:eastAsia="Times New Roman"/>
                <w:sz w:val="24"/>
                <w:szCs w:val="24"/>
              </w:rPr>
              <w:t xml:space="preserve"> </w:t>
            </w:r>
            <w:r w:rsidR="00D65779" w:rsidRPr="00D65779">
              <w:rPr>
                <w:rFonts w:eastAsia="Times New Roman"/>
                <w:i/>
                <w:iCs/>
                <w:sz w:val="23"/>
                <w:szCs w:val="23"/>
              </w:rPr>
              <w:t>обучающихся с ОВЗ по запросам</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CB6833" w:rsidP="00BB1502">
            <w:pPr>
              <w:spacing w:line="276" w:lineRule="auto"/>
              <w:jc w:val="center"/>
              <w:rPr>
                <w:rFonts w:eastAsia="Times New Roman"/>
                <w:sz w:val="24"/>
                <w:szCs w:val="24"/>
              </w:rPr>
            </w:pPr>
            <w:r>
              <w:rPr>
                <w:rFonts w:eastAsia="Times New Roman"/>
                <w:sz w:val="23"/>
                <w:szCs w:val="23"/>
              </w:rPr>
              <w:t>и</w:t>
            </w:r>
            <w:r w:rsidR="00BB1502">
              <w:rPr>
                <w:rFonts w:eastAsia="Times New Roman"/>
                <w:sz w:val="23"/>
                <w:szCs w:val="23"/>
              </w:rPr>
              <w:t>ндивидуально на П</w:t>
            </w:r>
            <w:r w:rsidR="00D65779" w:rsidRPr="00D65779">
              <w:rPr>
                <w:rFonts w:eastAsia="Times New Roman"/>
                <w:sz w:val="23"/>
                <w:szCs w:val="23"/>
              </w:rPr>
              <w:t>Пк</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CB6833" w:rsidP="00BB1502">
            <w:pPr>
              <w:spacing w:line="276" w:lineRule="auto"/>
              <w:jc w:val="center"/>
              <w:rPr>
                <w:rFonts w:eastAsia="Times New Roman"/>
                <w:sz w:val="24"/>
                <w:szCs w:val="24"/>
              </w:rPr>
            </w:pPr>
            <w:r>
              <w:rPr>
                <w:rFonts w:eastAsia="Times New Roman"/>
                <w:sz w:val="23"/>
                <w:szCs w:val="23"/>
              </w:rPr>
              <w:t xml:space="preserve">в течение учебного </w:t>
            </w:r>
            <w:r w:rsidR="00D65779" w:rsidRPr="00D65779">
              <w:rPr>
                <w:rFonts w:eastAsia="Times New Roman"/>
                <w:sz w:val="23"/>
                <w:szCs w:val="23"/>
              </w:rPr>
              <w:t>года по</w:t>
            </w:r>
          </w:p>
          <w:p w:rsidR="00D65779" w:rsidRPr="00D65779" w:rsidRDefault="00D65779" w:rsidP="00BB1502">
            <w:pPr>
              <w:spacing w:line="276" w:lineRule="auto"/>
              <w:ind w:left="260" w:firstLine="340"/>
              <w:rPr>
                <w:rFonts w:eastAsia="Times New Roman"/>
                <w:sz w:val="24"/>
                <w:szCs w:val="24"/>
              </w:rPr>
            </w:pPr>
            <w:r w:rsidRPr="00D65779">
              <w:rPr>
                <w:rFonts w:eastAsia="Times New Roman"/>
                <w:sz w:val="23"/>
                <w:szCs w:val="23"/>
              </w:rPr>
              <w:t>запросу, по ежегодному плану и по мере необходимости</w:t>
            </w:r>
          </w:p>
        </w:tc>
      </w:tr>
      <w:tr w:rsidR="00CB6833" w:rsidRPr="00D65779" w:rsidTr="003500D4">
        <w:trPr>
          <w:trHeight w:val="312"/>
        </w:trPr>
        <w:tc>
          <w:tcPr>
            <w:tcW w:w="2285" w:type="dxa"/>
            <w:tcBorders>
              <w:top w:val="single" w:sz="4" w:space="0" w:color="auto"/>
              <w:left w:val="single" w:sz="4" w:space="0" w:color="auto"/>
              <w:bottom w:val="nil"/>
              <w:right w:val="single" w:sz="4" w:space="0" w:color="auto"/>
            </w:tcBorders>
            <w:shd w:val="clear" w:color="auto" w:fill="FFFFFF"/>
          </w:tcPr>
          <w:p w:rsidR="00CB6833" w:rsidRPr="00D65779" w:rsidRDefault="00CB6833" w:rsidP="00BB1502">
            <w:pPr>
              <w:spacing w:line="276" w:lineRule="auto"/>
              <w:ind w:right="320"/>
              <w:jc w:val="center"/>
              <w:rPr>
                <w:rFonts w:eastAsia="Times New Roman"/>
                <w:sz w:val="24"/>
                <w:szCs w:val="24"/>
              </w:rPr>
            </w:pPr>
            <w:r w:rsidRPr="00D65779">
              <w:rPr>
                <w:rFonts w:eastAsia="Times New Roman"/>
                <w:b/>
                <w:bCs/>
                <w:sz w:val="23"/>
                <w:szCs w:val="23"/>
              </w:rPr>
              <w:t>Психологическое</w:t>
            </w:r>
          </w:p>
        </w:tc>
        <w:tc>
          <w:tcPr>
            <w:tcW w:w="3096" w:type="dxa"/>
            <w:vMerge w:val="restart"/>
            <w:tcBorders>
              <w:top w:val="single" w:sz="4" w:space="0" w:color="auto"/>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i/>
                <w:iCs/>
                <w:sz w:val="23"/>
                <w:szCs w:val="23"/>
              </w:rPr>
              <w:t>выступления на</w:t>
            </w:r>
          </w:p>
          <w:p w:rsidR="00CB6833" w:rsidRPr="00D65779" w:rsidRDefault="00CB6833" w:rsidP="00BB1502">
            <w:pPr>
              <w:spacing w:line="276" w:lineRule="auto"/>
              <w:jc w:val="center"/>
              <w:rPr>
                <w:rFonts w:eastAsia="Times New Roman"/>
                <w:sz w:val="24"/>
                <w:szCs w:val="24"/>
              </w:rPr>
            </w:pPr>
            <w:r w:rsidRPr="00D65779">
              <w:rPr>
                <w:rFonts w:eastAsia="Times New Roman"/>
                <w:i/>
                <w:iCs/>
                <w:sz w:val="23"/>
                <w:szCs w:val="23"/>
              </w:rPr>
              <w:t>родительских собраниях</w:t>
            </w:r>
            <w:r>
              <w:rPr>
                <w:rFonts w:eastAsia="Times New Roman"/>
                <w:i/>
                <w:iCs/>
                <w:sz w:val="23"/>
                <w:szCs w:val="23"/>
              </w:rPr>
              <w:t xml:space="preserve">, </w:t>
            </w:r>
          </w:p>
          <w:p w:rsidR="00CB6833" w:rsidRPr="00D65779" w:rsidRDefault="00CB6833" w:rsidP="00BB1502">
            <w:pPr>
              <w:spacing w:line="276" w:lineRule="auto"/>
              <w:jc w:val="center"/>
              <w:rPr>
                <w:rFonts w:eastAsia="Times New Roman"/>
                <w:sz w:val="24"/>
                <w:szCs w:val="24"/>
              </w:rPr>
            </w:pPr>
            <w:r w:rsidRPr="00D65779">
              <w:rPr>
                <w:rFonts w:eastAsia="Times New Roman"/>
                <w:i/>
                <w:iCs/>
                <w:sz w:val="23"/>
                <w:szCs w:val="23"/>
              </w:rPr>
              <w:t>выступления на заседаниях методических объединений</w:t>
            </w:r>
          </w:p>
          <w:p w:rsidR="00CB6833" w:rsidRPr="00D65779" w:rsidRDefault="00CB6833" w:rsidP="00BB1502">
            <w:pPr>
              <w:spacing w:line="276" w:lineRule="auto"/>
              <w:jc w:val="center"/>
              <w:rPr>
                <w:rFonts w:eastAsia="Times New Roman"/>
                <w:sz w:val="24"/>
                <w:szCs w:val="24"/>
              </w:rPr>
            </w:pPr>
            <w:r w:rsidRPr="00D65779">
              <w:rPr>
                <w:rFonts w:eastAsia="Times New Roman"/>
                <w:i/>
                <w:iCs/>
                <w:sz w:val="23"/>
                <w:szCs w:val="23"/>
              </w:rPr>
              <w:t>и педагогических советах</w:t>
            </w:r>
          </w:p>
        </w:tc>
        <w:tc>
          <w:tcPr>
            <w:tcW w:w="2002" w:type="dxa"/>
            <w:tcBorders>
              <w:top w:val="single" w:sz="4" w:space="0" w:color="auto"/>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групповая</w:t>
            </w:r>
          </w:p>
        </w:tc>
        <w:tc>
          <w:tcPr>
            <w:tcW w:w="2131" w:type="dxa"/>
            <w:tcBorders>
              <w:top w:val="single" w:sz="4" w:space="0" w:color="auto"/>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по плану работы</w:t>
            </w:r>
          </w:p>
        </w:tc>
      </w:tr>
      <w:tr w:rsidR="00CB6833" w:rsidRPr="00D65779" w:rsidTr="003500D4">
        <w:trPr>
          <w:trHeight w:val="278"/>
        </w:trPr>
        <w:tc>
          <w:tcPr>
            <w:tcW w:w="2285"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ind w:right="320"/>
              <w:jc w:val="center"/>
              <w:rPr>
                <w:rFonts w:eastAsia="Times New Roman"/>
                <w:sz w:val="24"/>
                <w:szCs w:val="24"/>
              </w:rPr>
            </w:pPr>
            <w:r w:rsidRPr="00D65779">
              <w:rPr>
                <w:rFonts w:eastAsia="Times New Roman"/>
                <w:b/>
                <w:bCs/>
                <w:sz w:val="23"/>
                <w:szCs w:val="23"/>
              </w:rPr>
              <w:t>просвещение и</w:t>
            </w:r>
          </w:p>
        </w:tc>
        <w:tc>
          <w:tcPr>
            <w:tcW w:w="3096" w:type="dxa"/>
            <w:vMerge/>
            <w:tcBorders>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c>
          <w:tcPr>
            <w:tcW w:w="2002"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психолога</w:t>
            </w:r>
          </w:p>
        </w:tc>
      </w:tr>
      <w:tr w:rsidR="00CB6833" w:rsidRPr="00D65779" w:rsidTr="003500D4">
        <w:trPr>
          <w:trHeight w:val="298"/>
        </w:trPr>
        <w:tc>
          <w:tcPr>
            <w:tcW w:w="2285"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ind w:right="320"/>
              <w:jc w:val="center"/>
              <w:rPr>
                <w:rFonts w:eastAsia="Times New Roman"/>
                <w:sz w:val="24"/>
                <w:szCs w:val="24"/>
              </w:rPr>
            </w:pPr>
            <w:r w:rsidRPr="00D65779">
              <w:rPr>
                <w:rFonts w:eastAsia="Times New Roman"/>
                <w:b/>
                <w:bCs/>
                <w:sz w:val="23"/>
                <w:szCs w:val="23"/>
              </w:rPr>
              <w:t>профилактика</w:t>
            </w:r>
          </w:p>
        </w:tc>
        <w:tc>
          <w:tcPr>
            <w:tcW w:w="3096" w:type="dxa"/>
            <w:vMerge/>
            <w:tcBorders>
              <w:left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2002"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rPr>
                <w:rFonts w:eastAsia="Times New Roman"/>
                <w:sz w:val="10"/>
                <w:szCs w:val="10"/>
              </w:rPr>
            </w:pPr>
          </w:p>
        </w:tc>
        <w:tc>
          <w:tcPr>
            <w:tcW w:w="2131" w:type="dxa"/>
            <w:tcBorders>
              <w:top w:val="nil"/>
              <w:left w:val="single" w:sz="4" w:space="0" w:color="auto"/>
              <w:bottom w:val="nil"/>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r w:rsidRPr="00D65779">
              <w:rPr>
                <w:rFonts w:eastAsia="Times New Roman"/>
                <w:sz w:val="23"/>
                <w:szCs w:val="23"/>
              </w:rPr>
              <w:t>ежегодно</w:t>
            </w:r>
          </w:p>
        </w:tc>
      </w:tr>
      <w:tr w:rsidR="00CB6833" w:rsidRPr="00D65779" w:rsidTr="00CB6833">
        <w:trPr>
          <w:trHeight w:val="285"/>
        </w:trPr>
        <w:tc>
          <w:tcPr>
            <w:tcW w:w="2285"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10"/>
                <w:szCs w:val="10"/>
              </w:rPr>
            </w:pPr>
          </w:p>
        </w:tc>
        <w:tc>
          <w:tcPr>
            <w:tcW w:w="3096" w:type="dxa"/>
            <w:vMerge/>
            <w:tcBorders>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c>
          <w:tcPr>
            <w:tcW w:w="2002"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c>
          <w:tcPr>
            <w:tcW w:w="2131" w:type="dxa"/>
            <w:tcBorders>
              <w:top w:val="nil"/>
              <w:left w:val="single" w:sz="4" w:space="0" w:color="auto"/>
              <w:bottom w:val="single" w:sz="4" w:space="0" w:color="auto"/>
              <w:right w:val="single" w:sz="4" w:space="0" w:color="auto"/>
            </w:tcBorders>
            <w:shd w:val="clear" w:color="auto" w:fill="FFFFFF"/>
          </w:tcPr>
          <w:p w:rsidR="00CB6833" w:rsidRPr="00D65779" w:rsidRDefault="00CB6833" w:rsidP="00BB1502">
            <w:pPr>
              <w:spacing w:line="276" w:lineRule="auto"/>
              <w:jc w:val="center"/>
              <w:rPr>
                <w:rFonts w:eastAsia="Times New Roman"/>
                <w:sz w:val="24"/>
                <w:szCs w:val="24"/>
              </w:rPr>
            </w:pPr>
          </w:p>
        </w:tc>
      </w:tr>
      <w:tr w:rsidR="00D65779" w:rsidRPr="00D65779">
        <w:trPr>
          <w:trHeight w:val="581"/>
        </w:trPr>
        <w:tc>
          <w:tcPr>
            <w:tcW w:w="2285"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right="320"/>
              <w:jc w:val="center"/>
              <w:rPr>
                <w:rFonts w:eastAsia="Times New Roman"/>
                <w:sz w:val="24"/>
                <w:szCs w:val="24"/>
              </w:rPr>
            </w:pPr>
            <w:r w:rsidRPr="00D65779">
              <w:rPr>
                <w:rFonts w:eastAsia="Times New Roman"/>
                <w:b/>
                <w:bCs/>
                <w:sz w:val="23"/>
                <w:szCs w:val="23"/>
              </w:rPr>
              <w:t>Экспертно- методическая</w:t>
            </w:r>
          </w:p>
        </w:tc>
        <w:tc>
          <w:tcPr>
            <w:tcW w:w="3096"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выявление, анализ динамики развития</w:t>
            </w:r>
          </w:p>
        </w:tc>
        <w:tc>
          <w:tcPr>
            <w:tcW w:w="2002"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индивидуально</w:t>
            </w:r>
          </w:p>
        </w:tc>
        <w:tc>
          <w:tcPr>
            <w:tcW w:w="2131"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по мере необходимости в</w:t>
            </w:r>
          </w:p>
        </w:tc>
      </w:tr>
      <w:tr w:rsidR="00D65779" w:rsidRPr="00D65779">
        <w:trPr>
          <w:trHeight w:val="2750"/>
        </w:trPr>
        <w:tc>
          <w:tcPr>
            <w:tcW w:w="2285"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right="320"/>
              <w:jc w:val="center"/>
              <w:rPr>
                <w:rFonts w:eastAsia="Times New Roman"/>
                <w:sz w:val="24"/>
                <w:szCs w:val="24"/>
              </w:rPr>
            </w:pPr>
            <w:r w:rsidRPr="00D65779">
              <w:rPr>
                <w:rFonts w:eastAsia="Times New Roman"/>
                <w:b/>
                <w:bCs/>
                <w:sz w:val="23"/>
                <w:szCs w:val="23"/>
              </w:rPr>
              <w:t>деятельность</w:t>
            </w:r>
          </w:p>
        </w:tc>
        <w:tc>
          <w:tcPr>
            <w:tcW w:w="3096"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обучающихся, разработка раздела психологической коррекции в адаптированной индивидуальной образовательной программе, корректировка</w:t>
            </w:r>
          </w:p>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пл</w:t>
            </w:r>
            <w:r w:rsidR="003500D4">
              <w:rPr>
                <w:rFonts w:eastAsia="Times New Roman"/>
                <w:i/>
                <w:iCs/>
                <w:sz w:val="23"/>
                <w:szCs w:val="23"/>
              </w:rPr>
              <w:t xml:space="preserve">  </w:t>
            </w:r>
            <w:r w:rsidRPr="00D65779">
              <w:rPr>
                <w:rFonts w:eastAsia="Times New Roman"/>
                <w:i/>
                <w:iCs/>
                <w:sz w:val="23"/>
                <w:szCs w:val="23"/>
              </w:rPr>
              <w:t>анирования коррекционно-развивающей работы</w:t>
            </w:r>
          </w:p>
        </w:tc>
        <w:tc>
          <w:tcPr>
            <w:tcW w:w="2002"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10"/>
                <w:szCs w:val="10"/>
              </w:rPr>
            </w:pPr>
          </w:p>
        </w:tc>
        <w:tc>
          <w:tcPr>
            <w:tcW w:w="2131"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течение учебного года ежегодно</w:t>
            </w:r>
          </w:p>
        </w:tc>
      </w:tr>
    </w:tbl>
    <w:p w:rsidR="006059F3" w:rsidRDefault="006059F3" w:rsidP="00BB1502">
      <w:pPr>
        <w:spacing w:line="276" w:lineRule="auto"/>
        <w:rPr>
          <w:sz w:val="20"/>
          <w:szCs w:val="20"/>
        </w:rPr>
      </w:pPr>
    </w:p>
    <w:p w:rsidR="00D65779" w:rsidRDefault="00D65779" w:rsidP="00BB1502">
      <w:pPr>
        <w:tabs>
          <w:tab w:val="left" w:leader="underscore" w:pos="1556"/>
          <w:tab w:val="left" w:leader="underscore" w:pos="6346"/>
        </w:tabs>
        <w:spacing w:line="276" w:lineRule="auto"/>
        <w:ind w:left="20" w:right="20"/>
        <w:jc w:val="center"/>
        <w:rPr>
          <w:rFonts w:eastAsia="Times New Roman"/>
          <w:b/>
          <w:bCs/>
          <w:sz w:val="23"/>
          <w:szCs w:val="23"/>
        </w:rPr>
      </w:pPr>
      <w:r w:rsidRPr="00D65779">
        <w:rPr>
          <w:rFonts w:eastAsia="Times New Roman"/>
          <w:b/>
          <w:bCs/>
          <w:sz w:val="23"/>
          <w:szCs w:val="23"/>
        </w:rPr>
        <w:t xml:space="preserve">План реализации коррекционных мероприятий в рамках </w:t>
      </w:r>
      <w:r w:rsidRPr="003500D4">
        <w:rPr>
          <w:rFonts w:eastAsia="Times New Roman"/>
          <w:b/>
          <w:bCs/>
          <w:sz w:val="23"/>
          <w:szCs w:val="23"/>
        </w:rPr>
        <w:t>медицинского сопровождения</w:t>
      </w:r>
    </w:p>
    <w:p w:rsidR="003500D4" w:rsidRPr="003500D4" w:rsidRDefault="003500D4" w:rsidP="00BB1502">
      <w:pPr>
        <w:tabs>
          <w:tab w:val="left" w:leader="underscore" w:pos="1556"/>
          <w:tab w:val="left" w:leader="underscore" w:pos="6346"/>
        </w:tabs>
        <w:spacing w:line="276" w:lineRule="auto"/>
        <w:ind w:left="20" w:right="20"/>
        <w:jc w:val="center"/>
        <w:rPr>
          <w:rFonts w:eastAsia="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3466"/>
        <w:gridCol w:w="2731"/>
        <w:gridCol w:w="3470"/>
      </w:tblGrid>
      <w:tr w:rsidR="00D65779" w:rsidRPr="00D65779">
        <w:trPr>
          <w:trHeight w:val="730"/>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Мероприятие</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340"/>
              <w:rPr>
                <w:rFonts w:eastAsia="Times New Roman"/>
                <w:sz w:val="24"/>
                <w:szCs w:val="24"/>
              </w:rPr>
            </w:pPr>
            <w:r w:rsidRPr="00D65779">
              <w:rPr>
                <w:rFonts w:eastAsia="Times New Roman"/>
                <w:b/>
                <w:bCs/>
                <w:sz w:val="23"/>
                <w:szCs w:val="23"/>
              </w:rPr>
              <w:t>Форма проведения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Сроки и регулярность проведения</w:t>
            </w:r>
          </w:p>
        </w:tc>
      </w:tr>
      <w:tr w:rsidR="00D65779" w:rsidRPr="00D65779">
        <w:trPr>
          <w:trHeight w:val="1387"/>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обследование состояния здоровья обучающегося для ПМПк:</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540"/>
              <w:rPr>
                <w:rFonts w:eastAsia="Times New Roman"/>
                <w:sz w:val="24"/>
                <w:szCs w:val="24"/>
              </w:rPr>
            </w:pPr>
            <w:r w:rsidRPr="00D65779">
              <w:rPr>
                <w:rFonts w:eastAsia="Times New Roman"/>
                <w:sz w:val="23"/>
                <w:szCs w:val="23"/>
              </w:rPr>
              <w:t>индивидуальная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both"/>
              <w:rPr>
                <w:rFonts w:eastAsia="Times New Roman"/>
                <w:sz w:val="24"/>
                <w:szCs w:val="24"/>
              </w:rPr>
            </w:pPr>
            <w:r w:rsidRPr="00D65779">
              <w:rPr>
                <w:rFonts w:eastAsia="Times New Roman"/>
                <w:sz w:val="23"/>
                <w:szCs w:val="23"/>
              </w:rPr>
              <w:t>при поступлении обучающегося с ОВЗ в школу, затем в период обучения (по необходимости, но не реже одного раза в учебном году)</w:t>
            </w:r>
          </w:p>
        </w:tc>
      </w:tr>
      <w:tr w:rsidR="00D65779" w:rsidRPr="00D65779">
        <w:trPr>
          <w:trHeight w:val="1666"/>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lastRenderedPageBreak/>
              <w:t>анализ состояния здоровья обучающегося и реализацию</w:t>
            </w:r>
          </w:p>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рекомендаций по итогам ежегодной диспансеризации и ИПР (в случае наличия)</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540"/>
              <w:rPr>
                <w:rFonts w:eastAsia="Times New Roman"/>
                <w:sz w:val="24"/>
                <w:szCs w:val="24"/>
              </w:rPr>
            </w:pPr>
            <w:r w:rsidRPr="00D65779">
              <w:rPr>
                <w:rFonts w:eastAsia="Times New Roman"/>
                <w:sz w:val="23"/>
                <w:szCs w:val="23"/>
              </w:rPr>
              <w:t>индивидуальная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3500D4" w:rsidRPr="00D65779" w:rsidRDefault="00BB1502" w:rsidP="00BB1502">
            <w:pPr>
              <w:spacing w:line="276" w:lineRule="auto"/>
              <w:rPr>
                <w:rFonts w:eastAsia="Times New Roman"/>
                <w:sz w:val="24"/>
                <w:szCs w:val="24"/>
              </w:rPr>
            </w:pPr>
            <w:r>
              <w:rPr>
                <w:rFonts w:eastAsia="Times New Roman"/>
                <w:sz w:val="23"/>
                <w:szCs w:val="23"/>
              </w:rPr>
              <w:t xml:space="preserve">Согласно графику </w:t>
            </w:r>
            <w:r w:rsidR="00D65779" w:rsidRPr="00D65779">
              <w:rPr>
                <w:rFonts w:eastAsia="Times New Roman"/>
                <w:sz w:val="23"/>
                <w:szCs w:val="23"/>
              </w:rPr>
              <w:t xml:space="preserve">диспансеризации </w:t>
            </w:r>
          </w:p>
          <w:p w:rsidR="00D65779" w:rsidRPr="00D65779" w:rsidRDefault="00D65779" w:rsidP="00BB1502">
            <w:pPr>
              <w:spacing w:line="276" w:lineRule="auto"/>
              <w:jc w:val="center"/>
              <w:rPr>
                <w:rFonts w:eastAsia="Times New Roman"/>
                <w:sz w:val="24"/>
                <w:szCs w:val="24"/>
              </w:rPr>
            </w:pPr>
          </w:p>
        </w:tc>
      </w:tr>
    </w:tbl>
    <w:p w:rsidR="003500D4" w:rsidRDefault="003500D4" w:rsidP="00BB1502">
      <w:pPr>
        <w:spacing w:line="276" w:lineRule="auto"/>
        <w:ind w:left="140" w:right="200"/>
        <w:jc w:val="both"/>
        <w:rPr>
          <w:rFonts w:eastAsia="Times New Roman"/>
          <w:b/>
          <w:bCs/>
          <w:sz w:val="23"/>
          <w:szCs w:val="23"/>
          <w:u w:val="single"/>
        </w:rPr>
      </w:pPr>
    </w:p>
    <w:p w:rsidR="003500D4" w:rsidRDefault="00D65779" w:rsidP="00BB1502">
      <w:pPr>
        <w:spacing w:line="276" w:lineRule="auto"/>
        <w:ind w:left="140" w:right="200"/>
        <w:jc w:val="both"/>
        <w:rPr>
          <w:rFonts w:eastAsia="Times New Roman"/>
          <w:sz w:val="23"/>
          <w:szCs w:val="23"/>
        </w:rPr>
      </w:pPr>
      <w:r w:rsidRPr="003500D4">
        <w:rPr>
          <w:rFonts w:eastAsia="Times New Roman"/>
          <w:b/>
          <w:bCs/>
          <w:sz w:val="23"/>
          <w:szCs w:val="23"/>
          <w:u w:val="single"/>
        </w:rPr>
        <w:t>Педагогическое сопровождение включает</w:t>
      </w:r>
      <w:r w:rsidRPr="00D65779">
        <w:rPr>
          <w:rFonts w:eastAsia="Times New Roman"/>
          <w:sz w:val="23"/>
          <w:szCs w:val="23"/>
        </w:rPr>
        <w:t xml:space="preserve"> (осуществляется классным руководителем, учителями-предметниками при наличии соответствующих рекомендаций</w:t>
      </w:r>
      <w:r w:rsidR="003500D4">
        <w:rPr>
          <w:rFonts w:eastAsia="Times New Roman"/>
          <w:sz w:val="23"/>
          <w:szCs w:val="23"/>
        </w:rPr>
        <w:t xml:space="preserve">  </w:t>
      </w:r>
      <w:r w:rsidRPr="00D65779">
        <w:rPr>
          <w:rFonts w:eastAsia="Times New Roman"/>
          <w:sz w:val="23"/>
          <w:szCs w:val="23"/>
        </w:rPr>
        <w:t xml:space="preserve"> ПМПк): </w:t>
      </w:r>
    </w:p>
    <w:p w:rsidR="00D65779" w:rsidRPr="003500D4" w:rsidRDefault="00D65779" w:rsidP="00BB1502">
      <w:pPr>
        <w:spacing w:line="276" w:lineRule="auto"/>
        <w:ind w:left="140" w:right="200"/>
        <w:jc w:val="both"/>
        <w:rPr>
          <w:rFonts w:eastAsia="Times New Roman"/>
          <w:sz w:val="24"/>
          <w:szCs w:val="24"/>
        </w:rPr>
      </w:pPr>
      <w:r w:rsidRPr="003500D4">
        <w:rPr>
          <w:rFonts w:eastAsia="Times New Roman"/>
          <w:bCs/>
          <w:sz w:val="23"/>
          <w:szCs w:val="23"/>
        </w:rPr>
        <w:t>Педагогическое сопровождение классного руководителя и учителей-предметников.</w:t>
      </w:r>
    </w:p>
    <w:p w:rsidR="00D65779" w:rsidRPr="00D65779" w:rsidRDefault="00D65779" w:rsidP="00B50D74">
      <w:pPr>
        <w:tabs>
          <w:tab w:val="left" w:pos="447"/>
        </w:tabs>
        <w:spacing w:line="276" w:lineRule="auto"/>
        <w:ind w:left="360" w:right="200"/>
        <w:jc w:val="both"/>
        <w:rPr>
          <w:rFonts w:eastAsia="Times New Roman"/>
          <w:b/>
          <w:bCs/>
          <w:sz w:val="23"/>
          <w:szCs w:val="23"/>
        </w:rPr>
      </w:pPr>
      <w:r w:rsidRPr="00D65779">
        <w:rPr>
          <w:rFonts w:eastAsia="Times New Roman"/>
          <w:b/>
          <w:bCs/>
          <w:sz w:val="23"/>
          <w:szCs w:val="23"/>
        </w:rPr>
        <w:t>Наблюдение динамики освоения ребёнком учебной деятельности (основной образовательной программы начального общего образования):</w:t>
      </w:r>
    </w:p>
    <w:p w:rsidR="00D65779" w:rsidRPr="00D65779" w:rsidRDefault="00D65779" w:rsidP="00BB1502">
      <w:pPr>
        <w:spacing w:line="276" w:lineRule="auto"/>
        <w:ind w:left="140" w:right="200"/>
        <w:jc w:val="both"/>
        <w:rPr>
          <w:rFonts w:eastAsia="Times New Roman"/>
          <w:sz w:val="24"/>
          <w:szCs w:val="24"/>
        </w:rPr>
      </w:pPr>
      <w:r w:rsidRPr="00BB1502">
        <w:rPr>
          <w:rFonts w:eastAsia="Times New Roman"/>
          <w:i/>
          <w:iCs/>
          <w:sz w:val="23"/>
          <w:szCs w:val="23"/>
        </w:rPr>
        <w:t>содержание:</w:t>
      </w:r>
      <w:r w:rsidRPr="00D65779">
        <w:rPr>
          <w:rFonts w:eastAsia="Times New Roman"/>
          <w:sz w:val="23"/>
          <w:szCs w:val="23"/>
        </w:rPr>
        <w:t xml:space="preserve"> динамический анализ эффективности учебной деятельности обучающегося с ОВЗ на основе наблюдений на уроках и по итогам</w:t>
      </w:r>
      <w:r w:rsidR="008D0E6C">
        <w:rPr>
          <w:rFonts w:eastAsia="Times New Roman"/>
          <w:sz w:val="23"/>
          <w:szCs w:val="23"/>
        </w:rPr>
        <w:t xml:space="preserve"> </w:t>
      </w:r>
      <w:r w:rsidRPr="00D65779">
        <w:rPr>
          <w:rFonts w:eastAsia="Times New Roman"/>
          <w:sz w:val="23"/>
          <w:szCs w:val="23"/>
        </w:rPr>
        <w:t>самостоятельных и контрольных работ.</w:t>
      </w:r>
    </w:p>
    <w:p w:rsidR="00D65779" w:rsidRPr="00D65779" w:rsidRDefault="00D65779" w:rsidP="00B50D74">
      <w:pPr>
        <w:tabs>
          <w:tab w:val="left" w:pos="634"/>
        </w:tabs>
        <w:spacing w:line="276" w:lineRule="auto"/>
        <w:ind w:left="360"/>
        <w:jc w:val="both"/>
        <w:rPr>
          <w:rFonts w:eastAsia="Times New Roman"/>
          <w:b/>
          <w:bCs/>
          <w:sz w:val="23"/>
          <w:szCs w:val="23"/>
        </w:rPr>
      </w:pPr>
      <w:r w:rsidRPr="00D65779">
        <w:rPr>
          <w:rFonts w:eastAsia="Times New Roman"/>
          <w:b/>
          <w:bCs/>
          <w:sz w:val="23"/>
          <w:szCs w:val="23"/>
        </w:rPr>
        <w:t>Оказание индивидуально ориентированной коррекционной помощи:</w:t>
      </w:r>
    </w:p>
    <w:p w:rsidR="00D65779" w:rsidRPr="00D65779" w:rsidRDefault="00D65779" w:rsidP="00BB1502">
      <w:pPr>
        <w:spacing w:line="276" w:lineRule="auto"/>
        <w:ind w:left="140" w:right="200"/>
        <w:jc w:val="both"/>
        <w:rPr>
          <w:rFonts w:eastAsia="Times New Roman"/>
          <w:sz w:val="24"/>
          <w:szCs w:val="24"/>
        </w:rPr>
      </w:pPr>
      <w:r w:rsidRPr="00BB1502">
        <w:rPr>
          <w:rFonts w:eastAsia="Times New Roman"/>
          <w:i/>
          <w:iCs/>
          <w:sz w:val="23"/>
          <w:szCs w:val="23"/>
        </w:rPr>
        <w:t>содержание:</w:t>
      </w:r>
      <w:r w:rsidRPr="00D65779">
        <w:rPr>
          <w:rFonts w:eastAsia="Times New Roman"/>
          <w:sz w:val="23"/>
          <w:szCs w:val="23"/>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образовательной программе при наличии соответствующих рекомендаций ПМПК.</w:t>
      </w:r>
    </w:p>
    <w:p w:rsidR="00D65779" w:rsidRPr="00D65779" w:rsidRDefault="00D65779" w:rsidP="00B50D74">
      <w:pPr>
        <w:tabs>
          <w:tab w:val="left" w:pos="308"/>
        </w:tabs>
        <w:spacing w:line="276" w:lineRule="auto"/>
        <w:ind w:left="360"/>
        <w:jc w:val="both"/>
        <w:rPr>
          <w:rFonts w:eastAsia="Times New Roman"/>
          <w:b/>
          <w:bCs/>
          <w:sz w:val="23"/>
          <w:szCs w:val="23"/>
        </w:rPr>
      </w:pPr>
      <w:r w:rsidRPr="00D65779">
        <w:rPr>
          <w:rFonts w:eastAsia="Times New Roman"/>
          <w:b/>
          <w:bCs/>
          <w:sz w:val="23"/>
          <w:szCs w:val="23"/>
        </w:rPr>
        <w:t>Экспертно-методическая деятельность:</w:t>
      </w:r>
    </w:p>
    <w:p w:rsidR="00D65779" w:rsidRPr="00D65779" w:rsidRDefault="00D65779" w:rsidP="00BB1502">
      <w:pPr>
        <w:spacing w:line="276" w:lineRule="auto"/>
        <w:ind w:left="140" w:right="200"/>
        <w:jc w:val="both"/>
        <w:rPr>
          <w:rFonts w:eastAsia="Times New Roman"/>
          <w:sz w:val="24"/>
          <w:szCs w:val="24"/>
        </w:rPr>
      </w:pPr>
      <w:r w:rsidRPr="00BB1502">
        <w:rPr>
          <w:rFonts w:eastAsia="Times New Roman"/>
          <w:i/>
          <w:iCs/>
          <w:sz w:val="23"/>
          <w:szCs w:val="23"/>
        </w:rPr>
        <w:t>содержание:</w:t>
      </w:r>
      <w:r w:rsidR="003500D4">
        <w:rPr>
          <w:rFonts w:eastAsia="Times New Roman"/>
          <w:sz w:val="23"/>
          <w:szCs w:val="23"/>
        </w:rPr>
        <w:t xml:space="preserve"> участие в заседаниях П</w:t>
      </w:r>
      <w:r w:rsidRPr="00D65779">
        <w:rPr>
          <w:rFonts w:eastAsia="Times New Roman"/>
          <w:sz w:val="23"/>
          <w:szCs w:val="23"/>
        </w:rPr>
        <w:t>Пк шко</w:t>
      </w:r>
      <w:r w:rsidR="003500D4">
        <w:rPr>
          <w:rFonts w:eastAsia="Times New Roman"/>
          <w:sz w:val="23"/>
          <w:szCs w:val="23"/>
        </w:rPr>
        <w:t>лы, в разработке и реализации А</w:t>
      </w:r>
      <w:r w:rsidRPr="00D65779">
        <w:rPr>
          <w:rFonts w:eastAsia="Times New Roman"/>
          <w:sz w:val="23"/>
          <w:szCs w:val="23"/>
        </w:rPr>
        <w:t>О</w:t>
      </w:r>
      <w:r w:rsidR="008D0E6C">
        <w:rPr>
          <w:rFonts w:eastAsia="Times New Roman"/>
          <w:sz w:val="23"/>
          <w:szCs w:val="23"/>
        </w:rPr>
        <w:t>О</w:t>
      </w:r>
      <w:r w:rsidRPr="00D65779">
        <w:rPr>
          <w:rFonts w:eastAsia="Times New Roman"/>
          <w:sz w:val="23"/>
          <w:szCs w:val="23"/>
        </w:rPr>
        <w:t>П (в случае необходимости), в выборе методов и средств обучения и коррекционной помощи.</w:t>
      </w:r>
    </w:p>
    <w:p w:rsidR="00D65779" w:rsidRPr="00D65779" w:rsidRDefault="00D65779" w:rsidP="00B50D74">
      <w:pPr>
        <w:tabs>
          <w:tab w:val="left" w:pos="308"/>
        </w:tabs>
        <w:spacing w:line="276" w:lineRule="auto"/>
        <w:ind w:left="360"/>
        <w:jc w:val="both"/>
        <w:rPr>
          <w:rFonts w:eastAsia="Times New Roman"/>
          <w:b/>
          <w:bCs/>
          <w:sz w:val="23"/>
          <w:szCs w:val="23"/>
        </w:rPr>
      </w:pPr>
      <w:r w:rsidRPr="00D65779">
        <w:rPr>
          <w:rFonts w:eastAsia="Times New Roman"/>
          <w:b/>
          <w:bCs/>
          <w:sz w:val="23"/>
          <w:szCs w:val="23"/>
        </w:rPr>
        <w:t>Консультационная работа:</w:t>
      </w:r>
    </w:p>
    <w:p w:rsidR="00D65779" w:rsidRPr="00D65779" w:rsidRDefault="00D65779" w:rsidP="00BB1502">
      <w:pPr>
        <w:spacing w:after="240" w:line="276" w:lineRule="auto"/>
        <w:ind w:left="140" w:right="200"/>
        <w:jc w:val="both"/>
        <w:rPr>
          <w:rFonts w:eastAsia="Times New Roman"/>
          <w:sz w:val="24"/>
          <w:szCs w:val="24"/>
        </w:rPr>
      </w:pPr>
      <w:r w:rsidRPr="00D65779">
        <w:rPr>
          <w:rFonts w:eastAsia="Times New Roman"/>
          <w:i/>
          <w:iCs/>
          <w:sz w:val="23"/>
          <w:szCs w:val="23"/>
          <w:u w:val="single"/>
        </w:rPr>
        <w:t>содержание:</w:t>
      </w:r>
      <w:r w:rsidRPr="00D65779">
        <w:rPr>
          <w:rFonts w:eastAsia="Times New Roman"/>
          <w:sz w:val="23"/>
          <w:szCs w:val="23"/>
        </w:rPr>
        <w:t xml:space="preserve"> совместные консультации со специалистами ПМПк и родителями (законными представителями) обучающегося при р</w:t>
      </w:r>
      <w:r w:rsidR="008D0E6C">
        <w:rPr>
          <w:rFonts w:eastAsia="Times New Roman"/>
          <w:sz w:val="23"/>
          <w:szCs w:val="23"/>
        </w:rPr>
        <w:t>азработке и в ходе реализации А</w:t>
      </w:r>
      <w:r w:rsidRPr="00D65779">
        <w:rPr>
          <w:rFonts w:eastAsia="Times New Roman"/>
          <w:sz w:val="23"/>
          <w:szCs w:val="23"/>
        </w:rPr>
        <w:t>О</w:t>
      </w:r>
      <w:r w:rsidR="008D0E6C">
        <w:rPr>
          <w:rFonts w:eastAsia="Times New Roman"/>
          <w:sz w:val="23"/>
          <w:szCs w:val="23"/>
        </w:rPr>
        <w:t>О</w:t>
      </w:r>
      <w:r w:rsidRPr="00D65779">
        <w:rPr>
          <w:rFonts w:eastAsia="Times New Roman"/>
          <w:sz w:val="23"/>
          <w:szCs w:val="23"/>
        </w:rPr>
        <w:t>П, в ходе обучения.</w:t>
      </w:r>
    </w:p>
    <w:p w:rsidR="00D65779" w:rsidRPr="003500D4" w:rsidRDefault="00D65779" w:rsidP="00BB1502">
      <w:pPr>
        <w:spacing w:before="240" w:line="276" w:lineRule="auto"/>
        <w:ind w:left="80"/>
        <w:jc w:val="center"/>
        <w:rPr>
          <w:rFonts w:eastAsia="Times New Roman"/>
          <w:sz w:val="24"/>
          <w:szCs w:val="24"/>
        </w:rPr>
      </w:pPr>
      <w:r w:rsidRPr="003500D4">
        <w:rPr>
          <w:rFonts w:eastAsia="Times New Roman"/>
          <w:b/>
          <w:bCs/>
          <w:sz w:val="23"/>
          <w:szCs w:val="23"/>
        </w:rPr>
        <w:t>План реализации коррекционных мероприятий в рамках педагогического сопровождения, осуществляемого классным руководителем</w:t>
      </w:r>
    </w:p>
    <w:p w:rsidR="00D65779" w:rsidRDefault="003500D4" w:rsidP="00BB1502">
      <w:pPr>
        <w:tabs>
          <w:tab w:val="left" w:leader="underscore" w:pos="3214"/>
        </w:tabs>
        <w:spacing w:line="276" w:lineRule="auto"/>
        <w:ind w:left="2600"/>
        <w:rPr>
          <w:rFonts w:eastAsia="Times New Roman"/>
          <w:b/>
          <w:bCs/>
          <w:sz w:val="23"/>
          <w:szCs w:val="23"/>
        </w:rPr>
      </w:pPr>
      <w:r>
        <w:rPr>
          <w:rFonts w:eastAsia="Times New Roman"/>
          <w:b/>
          <w:bCs/>
          <w:sz w:val="23"/>
          <w:szCs w:val="23"/>
        </w:rPr>
        <w:t xml:space="preserve">             </w:t>
      </w:r>
      <w:r w:rsidR="00D65779" w:rsidRPr="003500D4">
        <w:rPr>
          <w:rFonts w:eastAsia="Times New Roman"/>
          <w:b/>
          <w:bCs/>
          <w:sz w:val="23"/>
          <w:szCs w:val="23"/>
        </w:rPr>
        <w:t>и учителями-предметниками</w:t>
      </w:r>
    </w:p>
    <w:p w:rsidR="008D0E6C" w:rsidRPr="003500D4" w:rsidRDefault="008D0E6C" w:rsidP="00BB1502">
      <w:pPr>
        <w:tabs>
          <w:tab w:val="left" w:leader="underscore" w:pos="3214"/>
        </w:tabs>
        <w:spacing w:line="276" w:lineRule="auto"/>
        <w:ind w:left="2600"/>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2842"/>
        <w:gridCol w:w="4370"/>
      </w:tblGrid>
      <w:tr w:rsidR="008D0E6C" w:rsidTr="008D0E6C">
        <w:trPr>
          <w:trHeight w:val="481"/>
        </w:trPr>
        <w:tc>
          <w:tcPr>
            <w:tcW w:w="2679" w:type="dxa"/>
          </w:tcPr>
          <w:p w:rsidR="008D0E6C" w:rsidRDefault="008D0E6C" w:rsidP="00BB1502">
            <w:pPr>
              <w:tabs>
                <w:tab w:val="left" w:pos="3228"/>
                <w:tab w:val="left" w:pos="5311"/>
              </w:tabs>
              <w:spacing w:line="276" w:lineRule="auto"/>
              <w:ind w:left="660"/>
              <w:rPr>
                <w:rFonts w:eastAsia="Times New Roman"/>
                <w:b/>
                <w:bCs/>
                <w:sz w:val="23"/>
                <w:szCs w:val="23"/>
              </w:rPr>
            </w:pPr>
            <w:r w:rsidRPr="00D65779">
              <w:rPr>
                <w:rFonts w:eastAsia="Times New Roman"/>
                <w:b/>
                <w:bCs/>
                <w:sz w:val="23"/>
                <w:szCs w:val="23"/>
              </w:rPr>
              <w:t>Мероприятие</w:t>
            </w:r>
            <w:r w:rsidRPr="00D65779">
              <w:rPr>
                <w:rFonts w:eastAsia="Times New Roman"/>
                <w:b/>
                <w:bCs/>
                <w:sz w:val="23"/>
                <w:szCs w:val="23"/>
              </w:rPr>
              <w:tab/>
            </w:r>
          </w:p>
        </w:tc>
        <w:tc>
          <w:tcPr>
            <w:tcW w:w="2850" w:type="dxa"/>
          </w:tcPr>
          <w:p w:rsidR="008D0E6C" w:rsidRPr="008D0E6C" w:rsidRDefault="008D0E6C" w:rsidP="00BB1502">
            <w:pPr>
              <w:tabs>
                <w:tab w:val="left" w:pos="3228"/>
                <w:tab w:val="left" w:pos="5311"/>
              </w:tabs>
              <w:spacing w:line="276" w:lineRule="auto"/>
              <w:rPr>
                <w:rFonts w:eastAsia="Times New Roman"/>
                <w:b/>
                <w:bCs/>
                <w:sz w:val="23"/>
                <w:szCs w:val="23"/>
              </w:rPr>
            </w:pPr>
            <w:r w:rsidRPr="00D65779">
              <w:rPr>
                <w:rFonts w:eastAsia="Times New Roman"/>
                <w:b/>
                <w:bCs/>
                <w:sz w:val="23"/>
                <w:szCs w:val="23"/>
              </w:rPr>
              <w:t>Форма</w:t>
            </w:r>
            <w:r>
              <w:rPr>
                <w:rFonts w:eastAsia="Times New Roman"/>
                <w:b/>
                <w:bCs/>
                <w:sz w:val="23"/>
                <w:szCs w:val="23"/>
              </w:rPr>
              <w:t xml:space="preserve">  </w:t>
            </w:r>
            <w:r w:rsidRPr="00D65779">
              <w:rPr>
                <w:rFonts w:eastAsia="Times New Roman"/>
                <w:b/>
                <w:bCs/>
                <w:sz w:val="23"/>
                <w:szCs w:val="23"/>
              </w:rPr>
              <w:t>проведения</w:t>
            </w:r>
          </w:p>
          <w:p w:rsidR="008D0E6C" w:rsidRDefault="008D0E6C" w:rsidP="00BB1502">
            <w:pPr>
              <w:spacing w:line="276" w:lineRule="auto"/>
              <w:jc w:val="center"/>
              <w:rPr>
                <w:rFonts w:eastAsia="Times New Roman"/>
                <w:b/>
                <w:bCs/>
                <w:sz w:val="23"/>
                <w:szCs w:val="23"/>
              </w:rPr>
            </w:pPr>
          </w:p>
        </w:tc>
        <w:tc>
          <w:tcPr>
            <w:tcW w:w="4388" w:type="dxa"/>
          </w:tcPr>
          <w:p w:rsidR="008D0E6C" w:rsidRPr="00D65779" w:rsidRDefault="008D0E6C" w:rsidP="00BB1502">
            <w:pPr>
              <w:tabs>
                <w:tab w:val="left" w:pos="3228"/>
                <w:tab w:val="left" w:pos="5311"/>
              </w:tabs>
              <w:spacing w:line="276" w:lineRule="auto"/>
              <w:rPr>
                <w:rFonts w:eastAsia="Times New Roman"/>
                <w:sz w:val="24"/>
                <w:szCs w:val="24"/>
              </w:rPr>
            </w:pPr>
            <w:r w:rsidRPr="00D65779">
              <w:rPr>
                <w:rFonts w:eastAsia="Times New Roman"/>
                <w:b/>
                <w:bCs/>
                <w:sz w:val="23"/>
                <w:szCs w:val="23"/>
              </w:rPr>
              <w:t>Сроки и регулярность проведения</w:t>
            </w:r>
          </w:p>
          <w:p w:rsidR="008D0E6C" w:rsidRDefault="008D0E6C" w:rsidP="00BB1502">
            <w:pPr>
              <w:spacing w:line="276" w:lineRule="auto"/>
              <w:jc w:val="center"/>
              <w:rPr>
                <w:rFonts w:eastAsia="Times New Roman"/>
                <w:b/>
                <w:bCs/>
                <w:sz w:val="23"/>
                <w:szCs w:val="23"/>
              </w:rPr>
            </w:pPr>
          </w:p>
          <w:p w:rsidR="008D0E6C" w:rsidRDefault="008D0E6C" w:rsidP="00BB1502">
            <w:pPr>
              <w:spacing w:line="276" w:lineRule="auto"/>
              <w:jc w:val="center"/>
              <w:rPr>
                <w:rFonts w:eastAsia="Times New Roman"/>
                <w:b/>
                <w:bCs/>
                <w:sz w:val="23"/>
                <w:szCs w:val="23"/>
              </w:rPr>
            </w:pPr>
          </w:p>
        </w:tc>
      </w:tr>
      <w:tr w:rsidR="00D65779" w:rsidRPr="00D65779" w:rsidTr="008D0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61"/>
        </w:trPr>
        <w:tc>
          <w:tcPr>
            <w:tcW w:w="267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right="520"/>
              <w:jc w:val="center"/>
              <w:rPr>
                <w:rFonts w:eastAsia="Times New Roman"/>
                <w:sz w:val="24"/>
                <w:szCs w:val="24"/>
              </w:rPr>
            </w:pPr>
            <w:r w:rsidRPr="00D65779">
              <w:rPr>
                <w:rFonts w:eastAsia="Times New Roman"/>
                <w:i/>
                <w:iCs/>
                <w:sz w:val="23"/>
                <w:szCs w:val="23"/>
              </w:rPr>
              <w:t>наблюдение динамики освоения ребенком учебной деятельности (ООП</w:t>
            </w:r>
            <w:r w:rsidR="008D0E6C">
              <w:rPr>
                <w:rFonts w:eastAsia="Times New Roman"/>
                <w:i/>
                <w:iCs/>
                <w:sz w:val="23"/>
                <w:szCs w:val="23"/>
              </w:rPr>
              <w:t xml:space="preserve"> </w:t>
            </w:r>
            <w:r w:rsidRPr="00D65779">
              <w:rPr>
                <w:rFonts w:eastAsia="Times New Roman"/>
                <w:i/>
                <w:iCs/>
                <w:sz w:val="23"/>
                <w:szCs w:val="23"/>
              </w:rPr>
              <w:t>НОО)</w:t>
            </w:r>
          </w:p>
        </w:tc>
        <w:tc>
          <w:tcPr>
            <w:tcW w:w="285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индивидуальная или групповая</w:t>
            </w: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регулярно в цикле учебного года по учебным четвертям</w:t>
            </w:r>
          </w:p>
        </w:tc>
      </w:tr>
      <w:tr w:rsidR="00D65779" w:rsidRPr="00D65779" w:rsidTr="008D0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7"/>
        </w:trPr>
        <w:tc>
          <w:tcPr>
            <w:tcW w:w="267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оказание индивидуально ориентированной коррекционной помощи</w:t>
            </w:r>
          </w:p>
        </w:tc>
        <w:tc>
          <w:tcPr>
            <w:tcW w:w="285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индивидуальная и (или) в подгруппах по 2-3 человека</w:t>
            </w: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регулярно в цикле учебного года (в часы индивидуальных консультаций, предусмотренных ком</w:t>
            </w:r>
            <w:r w:rsidR="008D0E6C">
              <w:rPr>
                <w:rFonts w:eastAsia="Times New Roman"/>
                <w:sz w:val="23"/>
                <w:szCs w:val="23"/>
              </w:rPr>
              <w:t>понентом ОУ, а также согласно А</w:t>
            </w:r>
            <w:r w:rsidRPr="00D65779">
              <w:rPr>
                <w:rFonts w:eastAsia="Times New Roman"/>
                <w:sz w:val="23"/>
                <w:szCs w:val="23"/>
              </w:rPr>
              <w:t>О</w:t>
            </w:r>
            <w:r w:rsidR="008D0E6C">
              <w:rPr>
                <w:rFonts w:eastAsia="Times New Roman"/>
                <w:sz w:val="23"/>
                <w:szCs w:val="23"/>
              </w:rPr>
              <w:t>О</w:t>
            </w:r>
            <w:r w:rsidRPr="00D65779">
              <w:rPr>
                <w:rFonts w:eastAsia="Times New Roman"/>
                <w:sz w:val="23"/>
                <w:szCs w:val="23"/>
              </w:rPr>
              <w:t>П)</w:t>
            </w:r>
          </w:p>
        </w:tc>
      </w:tr>
      <w:tr w:rsidR="00D65779" w:rsidRPr="00D65779" w:rsidTr="008D0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90"/>
        </w:trPr>
        <w:tc>
          <w:tcPr>
            <w:tcW w:w="267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i/>
                <w:iCs/>
                <w:sz w:val="23"/>
                <w:szCs w:val="23"/>
              </w:rPr>
              <w:t>экспертно- методическая деятельность</w:t>
            </w:r>
          </w:p>
        </w:tc>
        <w:tc>
          <w:tcPr>
            <w:tcW w:w="285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индивидуальная</w:t>
            </w: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8D0E6C" w:rsidP="00BB1502">
            <w:pPr>
              <w:spacing w:line="276" w:lineRule="auto"/>
              <w:jc w:val="center"/>
              <w:rPr>
                <w:rFonts w:eastAsia="Times New Roman"/>
                <w:sz w:val="24"/>
                <w:szCs w:val="24"/>
              </w:rPr>
            </w:pPr>
            <w:r>
              <w:rPr>
                <w:rFonts w:eastAsia="Times New Roman"/>
                <w:sz w:val="23"/>
                <w:szCs w:val="23"/>
              </w:rPr>
              <w:t>заседания П</w:t>
            </w:r>
            <w:r w:rsidR="00D65779" w:rsidRPr="00D65779">
              <w:rPr>
                <w:rFonts w:eastAsia="Times New Roman"/>
                <w:sz w:val="23"/>
                <w:szCs w:val="23"/>
              </w:rPr>
              <w:t>Пк согласно графику (не менее одного ра</w:t>
            </w:r>
            <w:r>
              <w:rPr>
                <w:rFonts w:eastAsia="Times New Roman"/>
                <w:sz w:val="23"/>
                <w:szCs w:val="23"/>
              </w:rPr>
              <w:t>за в учебный год); разработка А</w:t>
            </w:r>
            <w:r w:rsidR="00D65779" w:rsidRPr="00D65779">
              <w:rPr>
                <w:rFonts w:eastAsia="Times New Roman"/>
                <w:sz w:val="23"/>
                <w:szCs w:val="23"/>
              </w:rPr>
              <w:t>О</w:t>
            </w:r>
            <w:r>
              <w:rPr>
                <w:rFonts w:eastAsia="Times New Roman"/>
                <w:sz w:val="23"/>
                <w:szCs w:val="23"/>
              </w:rPr>
              <w:t>О</w:t>
            </w:r>
            <w:r w:rsidR="00D65779" w:rsidRPr="00D65779">
              <w:rPr>
                <w:rFonts w:eastAsia="Times New Roman"/>
                <w:sz w:val="23"/>
                <w:szCs w:val="23"/>
              </w:rPr>
              <w:t>П</w:t>
            </w:r>
            <w:r>
              <w:rPr>
                <w:rFonts w:eastAsia="Times New Roman"/>
                <w:sz w:val="23"/>
                <w:szCs w:val="23"/>
              </w:rPr>
              <w:t>, реализация АО</w:t>
            </w:r>
            <w:r w:rsidR="00D65779" w:rsidRPr="00D65779">
              <w:rPr>
                <w:rFonts w:eastAsia="Times New Roman"/>
                <w:sz w:val="23"/>
                <w:szCs w:val="23"/>
              </w:rPr>
              <w:t>ОП регулярно в цикле учебного года</w:t>
            </w:r>
          </w:p>
        </w:tc>
      </w:tr>
      <w:tr w:rsidR="00D65779" w:rsidRPr="00D65779" w:rsidTr="008D0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trPr>
        <w:tc>
          <w:tcPr>
            <w:tcW w:w="2679"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8D0E6C" w:rsidP="00BB1502">
            <w:pPr>
              <w:spacing w:line="276" w:lineRule="auto"/>
              <w:jc w:val="center"/>
              <w:rPr>
                <w:rFonts w:eastAsia="Times New Roman"/>
                <w:sz w:val="24"/>
                <w:szCs w:val="24"/>
              </w:rPr>
            </w:pPr>
            <w:r>
              <w:rPr>
                <w:rFonts w:eastAsia="Times New Roman"/>
                <w:i/>
                <w:iCs/>
                <w:sz w:val="23"/>
                <w:szCs w:val="23"/>
              </w:rPr>
              <w:t>консул</w:t>
            </w:r>
            <w:r w:rsidR="00D65779" w:rsidRPr="00D65779">
              <w:rPr>
                <w:rFonts w:eastAsia="Times New Roman"/>
                <w:i/>
                <w:iCs/>
                <w:sz w:val="23"/>
                <w:szCs w:val="23"/>
              </w:rPr>
              <w:t>ьтационная работа</w:t>
            </w:r>
          </w:p>
        </w:tc>
        <w:tc>
          <w:tcPr>
            <w:tcW w:w="2850"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индивидуальная</w:t>
            </w: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jc w:val="center"/>
              <w:rPr>
                <w:rFonts w:eastAsia="Times New Roman"/>
                <w:sz w:val="24"/>
                <w:szCs w:val="24"/>
              </w:rPr>
            </w:pPr>
            <w:r w:rsidRPr="00D65779">
              <w:rPr>
                <w:rFonts w:eastAsia="Times New Roman"/>
                <w:sz w:val="23"/>
                <w:szCs w:val="23"/>
              </w:rPr>
              <w:t>В течение учебного года (количество и перио</w:t>
            </w:r>
            <w:r w:rsidRPr="00D65779">
              <w:rPr>
                <w:rFonts w:eastAsia="Times New Roman"/>
                <w:sz w:val="23"/>
                <w:szCs w:val="23"/>
              </w:rPr>
              <w:softHyphen/>
              <w:t xml:space="preserve">дичность консультаций по </w:t>
            </w:r>
            <w:r w:rsidRPr="00D65779">
              <w:rPr>
                <w:rFonts w:eastAsia="Times New Roman"/>
                <w:sz w:val="23"/>
                <w:szCs w:val="23"/>
              </w:rPr>
              <w:lastRenderedPageBreak/>
              <w:t>необходимости)</w:t>
            </w:r>
          </w:p>
        </w:tc>
      </w:tr>
    </w:tbl>
    <w:p w:rsidR="00BB1502" w:rsidRDefault="00BB1502" w:rsidP="00BB1502">
      <w:pPr>
        <w:tabs>
          <w:tab w:val="left" w:pos="9280"/>
        </w:tabs>
        <w:spacing w:line="276" w:lineRule="auto"/>
        <w:ind w:left="40" w:right="200"/>
        <w:jc w:val="both"/>
        <w:rPr>
          <w:rFonts w:eastAsia="Times New Roman"/>
          <w:b/>
          <w:bCs/>
          <w:sz w:val="23"/>
          <w:szCs w:val="23"/>
        </w:rPr>
      </w:pPr>
    </w:p>
    <w:p w:rsidR="00BB1502" w:rsidRDefault="00D65779" w:rsidP="00BB1502">
      <w:pPr>
        <w:tabs>
          <w:tab w:val="left" w:pos="9280"/>
        </w:tabs>
        <w:spacing w:line="276" w:lineRule="auto"/>
        <w:ind w:left="40" w:right="200"/>
        <w:jc w:val="both"/>
        <w:rPr>
          <w:rFonts w:eastAsia="Times New Roman"/>
          <w:sz w:val="23"/>
          <w:szCs w:val="23"/>
        </w:rPr>
      </w:pPr>
      <w:r w:rsidRPr="00BB1502">
        <w:rPr>
          <w:rFonts w:eastAsia="Times New Roman"/>
          <w:b/>
          <w:bCs/>
          <w:sz w:val="23"/>
          <w:szCs w:val="23"/>
          <w:u w:val="single"/>
        </w:rPr>
        <w:t>Социальное сопровождение включает</w:t>
      </w:r>
      <w:r w:rsidR="00BB1502">
        <w:rPr>
          <w:rFonts w:eastAsia="Times New Roman"/>
          <w:b/>
          <w:bCs/>
          <w:sz w:val="23"/>
          <w:szCs w:val="23"/>
        </w:rPr>
        <w:t>:</w:t>
      </w:r>
      <w:r w:rsidRPr="00D65779">
        <w:rPr>
          <w:rFonts w:eastAsia="Times New Roman"/>
          <w:sz w:val="23"/>
          <w:szCs w:val="23"/>
        </w:rPr>
        <w:tab/>
      </w:r>
    </w:p>
    <w:p w:rsidR="00D65779" w:rsidRPr="00D65779" w:rsidRDefault="00D65779" w:rsidP="00BB1502">
      <w:pPr>
        <w:tabs>
          <w:tab w:val="left" w:pos="9280"/>
        </w:tabs>
        <w:spacing w:line="276" w:lineRule="auto"/>
        <w:ind w:left="40" w:right="200"/>
        <w:jc w:val="both"/>
        <w:rPr>
          <w:rFonts w:eastAsia="Times New Roman"/>
          <w:sz w:val="24"/>
          <w:szCs w:val="24"/>
        </w:rPr>
      </w:pPr>
      <w:r w:rsidRPr="00D65779">
        <w:rPr>
          <w:rFonts w:eastAsia="Times New Roman"/>
          <w:sz w:val="23"/>
          <w:szCs w:val="23"/>
        </w:rPr>
        <w:t>*</w:t>
      </w:r>
      <w:r w:rsidRPr="00D65779">
        <w:rPr>
          <w:rFonts w:eastAsia="Times New Roman"/>
          <w:b/>
          <w:bCs/>
          <w:sz w:val="23"/>
          <w:szCs w:val="23"/>
        </w:rPr>
        <w:t>Диагностику социального статуса семьи обучающегося, имеющего ограниченные возможности здоровья:</w:t>
      </w:r>
    </w:p>
    <w:p w:rsidR="00D65779" w:rsidRPr="00D65779" w:rsidRDefault="00D65779" w:rsidP="00BB1502">
      <w:pPr>
        <w:tabs>
          <w:tab w:val="left" w:pos="7898"/>
        </w:tabs>
        <w:spacing w:line="276" w:lineRule="auto"/>
        <w:ind w:left="40" w:right="200"/>
        <w:jc w:val="both"/>
        <w:rPr>
          <w:rFonts w:eastAsia="Times New Roman"/>
          <w:sz w:val="24"/>
          <w:szCs w:val="24"/>
        </w:rPr>
      </w:pPr>
      <w:r w:rsidRPr="00BB1502">
        <w:rPr>
          <w:rFonts w:eastAsia="Times New Roman"/>
          <w:i/>
          <w:iCs/>
          <w:sz w:val="23"/>
          <w:szCs w:val="23"/>
        </w:rPr>
        <w:t>содержание:</w:t>
      </w:r>
      <w:r w:rsidRPr="00D65779">
        <w:rPr>
          <w:rFonts w:eastAsia="Times New Roman"/>
          <w:sz w:val="23"/>
          <w:szCs w:val="23"/>
        </w:rPr>
        <w:t xml:space="preserve"> анкетирование родителей или законных представителей и (или) индивидуальная беседа по выявлению социального статуса</w:t>
      </w:r>
      <w:r w:rsidR="00BB1502">
        <w:rPr>
          <w:rFonts w:eastAsia="Times New Roman"/>
          <w:sz w:val="23"/>
          <w:szCs w:val="23"/>
        </w:rPr>
        <w:t xml:space="preserve"> семьи, в которой воспитывается </w:t>
      </w:r>
      <w:r w:rsidRPr="00D65779">
        <w:rPr>
          <w:rFonts w:eastAsia="Times New Roman"/>
          <w:sz w:val="23"/>
          <w:szCs w:val="23"/>
        </w:rPr>
        <w:t>обучающийся.</w:t>
      </w:r>
    </w:p>
    <w:p w:rsidR="00D65779" w:rsidRPr="00D65779" w:rsidRDefault="00D65779" w:rsidP="00B50D74">
      <w:pPr>
        <w:keepNext/>
        <w:keepLines/>
        <w:tabs>
          <w:tab w:val="left" w:pos="429"/>
        </w:tabs>
        <w:spacing w:line="276" w:lineRule="auto"/>
        <w:ind w:left="360" w:right="200"/>
        <w:jc w:val="both"/>
        <w:outlineLvl w:val="2"/>
        <w:rPr>
          <w:rFonts w:eastAsia="Times New Roman"/>
          <w:b/>
          <w:bCs/>
          <w:sz w:val="23"/>
          <w:szCs w:val="23"/>
        </w:rPr>
      </w:pPr>
      <w:r w:rsidRPr="00D65779">
        <w:rPr>
          <w:rFonts w:eastAsia="Times New Roman"/>
          <w:b/>
          <w:bCs/>
          <w:sz w:val="23"/>
          <w:szCs w:val="23"/>
        </w:rPr>
        <w:t>Составление списка детей с ограниченными возможностями здоровья, нуждающихся в социальном сопровождении:</w:t>
      </w:r>
    </w:p>
    <w:p w:rsidR="00D65779" w:rsidRPr="00D65779" w:rsidRDefault="00D65779" w:rsidP="00BB1502">
      <w:pPr>
        <w:tabs>
          <w:tab w:val="left" w:pos="1605"/>
          <w:tab w:val="left" w:pos="3626"/>
          <w:tab w:val="left" w:pos="4710"/>
          <w:tab w:val="left" w:pos="6050"/>
          <w:tab w:val="left" w:pos="7970"/>
          <w:tab w:val="left" w:pos="8939"/>
        </w:tabs>
        <w:spacing w:line="276" w:lineRule="auto"/>
        <w:ind w:left="40" w:right="200"/>
        <w:rPr>
          <w:rFonts w:eastAsia="Times New Roman"/>
          <w:sz w:val="24"/>
          <w:szCs w:val="24"/>
        </w:rPr>
      </w:pPr>
      <w:r w:rsidRPr="00BB1502">
        <w:rPr>
          <w:rFonts w:eastAsia="Times New Roman"/>
          <w:i/>
          <w:iCs/>
          <w:sz w:val="23"/>
          <w:szCs w:val="23"/>
        </w:rPr>
        <w:t>содержание:</w:t>
      </w:r>
      <w:r w:rsidRPr="00D65779">
        <w:rPr>
          <w:rFonts w:eastAsia="Times New Roman"/>
          <w:sz w:val="23"/>
          <w:szCs w:val="23"/>
        </w:rPr>
        <w:t xml:space="preserve"> выявление по результатам диагностики социально незащищенных семей, семей «группы риска» (родители, злоупотребляющие п</w:t>
      </w:r>
      <w:r w:rsidR="00BB1502">
        <w:rPr>
          <w:rFonts w:eastAsia="Times New Roman"/>
          <w:sz w:val="23"/>
          <w:szCs w:val="23"/>
        </w:rPr>
        <w:t xml:space="preserve">сихоактивными веществами (ПАВ),       </w:t>
      </w:r>
      <w:r w:rsidRPr="00D65779">
        <w:rPr>
          <w:rFonts w:eastAsia="Times New Roman"/>
          <w:sz w:val="23"/>
          <w:szCs w:val="23"/>
        </w:rPr>
        <w:t>во</w:t>
      </w:r>
      <w:r w:rsidR="00BB1502">
        <w:rPr>
          <w:rFonts w:eastAsia="Times New Roman"/>
          <w:sz w:val="23"/>
          <w:szCs w:val="23"/>
        </w:rPr>
        <w:t>спитание</w:t>
      </w:r>
      <w:r w:rsidR="00BB1502">
        <w:rPr>
          <w:rFonts w:eastAsia="Times New Roman"/>
          <w:sz w:val="23"/>
          <w:szCs w:val="23"/>
        </w:rPr>
        <w:tab/>
        <w:t>по</w:t>
      </w:r>
      <w:r w:rsidR="00BB1502">
        <w:rPr>
          <w:rFonts w:eastAsia="Times New Roman"/>
          <w:sz w:val="23"/>
          <w:szCs w:val="23"/>
        </w:rPr>
        <w:tab/>
        <w:t>типу</w:t>
      </w:r>
      <w:r w:rsidR="00BB1502">
        <w:rPr>
          <w:rFonts w:eastAsia="Times New Roman"/>
          <w:sz w:val="23"/>
          <w:szCs w:val="23"/>
        </w:rPr>
        <w:tab/>
        <w:t>гиперопеки</w:t>
      </w:r>
      <w:r w:rsidRPr="00D65779">
        <w:rPr>
          <w:rFonts w:eastAsia="Times New Roman"/>
          <w:sz w:val="23"/>
          <w:szCs w:val="23"/>
        </w:rPr>
        <w:t>).</w:t>
      </w:r>
    </w:p>
    <w:p w:rsidR="00BB1502" w:rsidRDefault="00D65779" w:rsidP="00B50D74">
      <w:pPr>
        <w:tabs>
          <w:tab w:val="left" w:pos="242"/>
        </w:tabs>
        <w:spacing w:line="276" w:lineRule="auto"/>
        <w:ind w:left="360" w:right="200"/>
        <w:jc w:val="both"/>
        <w:rPr>
          <w:rFonts w:eastAsia="Times New Roman"/>
          <w:bCs/>
          <w:sz w:val="23"/>
          <w:szCs w:val="23"/>
        </w:rPr>
      </w:pPr>
      <w:r w:rsidRPr="00BB1502">
        <w:rPr>
          <w:rFonts w:eastAsia="Times New Roman"/>
          <w:b/>
          <w:bCs/>
          <w:sz w:val="23"/>
          <w:szCs w:val="23"/>
        </w:rPr>
        <w:t>Беседы и консультации для родителей, в том числе консультирование совместно с другими специалистами, с обучающимися (по плану и по мере необходимости</w:t>
      </w:r>
      <w:r w:rsidRPr="00BB1502">
        <w:rPr>
          <w:rFonts w:eastAsia="Times New Roman"/>
          <w:bCs/>
          <w:sz w:val="23"/>
          <w:szCs w:val="23"/>
        </w:rPr>
        <w:t xml:space="preserve">): </w:t>
      </w:r>
    </w:p>
    <w:p w:rsidR="00D65779" w:rsidRPr="00BB1502" w:rsidRDefault="00D65779" w:rsidP="00BB1502">
      <w:pPr>
        <w:tabs>
          <w:tab w:val="left" w:pos="242"/>
        </w:tabs>
        <w:spacing w:line="276" w:lineRule="auto"/>
        <w:ind w:left="40" w:right="200"/>
        <w:jc w:val="both"/>
        <w:rPr>
          <w:rFonts w:eastAsia="Times New Roman"/>
          <w:bCs/>
          <w:sz w:val="23"/>
          <w:szCs w:val="23"/>
        </w:rPr>
      </w:pPr>
      <w:r w:rsidRPr="00BB1502">
        <w:rPr>
          <w:rFonts w:eastAsia="Times New Roman"/>
          <w:bCs/>
          <w:i/>
          <w:iCs/>
          <w:sz w:val="23"/>
          <w:szCs w:val="23"/>
        </w:rPr>
        <w:t>содержание:</w:t>
      </w:r>
      <w:r w:rsidRPr="00BB1502">
        <w:rPr>
          <w:rFonts w:eastAsia="Times New Roman"/>
          <w:bCs/>
          <w:sz w:val="23"/>
          <w:szCs w:val="23"/>
        </w:rPr>
        <w:t xml:space="preserve"> 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 будущей профессиональной самореализации.</w:t>
      </w:r>
    </w:p>
    <w:p w:rsidR="00D65779" w:rsidRPr="00BB1502" w:rsidRDefault="00D65779" w:rsidP="00B50D74">
      <w:pPr>
        <w:keepNext/>
        <w:keepLines/>
        <w:tabs>
          <w:tab w:val="left" w:pos="294"/>
        </w:tabs>
        <w:spacing w:line="276" w:lineRule="auto"/>
        <w:ind w:left="360" w:right="200"/>
        <w:jc w:val="both"/>
        <w:outlineLvl w:val="2"/>
        <w:rPr>
          <w:rFonts w:eastAsia="Times New Roman"/>
          <w:b/>
          <w:bCs/>
          <w:sz w:val="23"/>
          <w:szCs w:val="23"/>
        </w:rPr>
      </w:pPr>
      <w:r w:rsidRPr="00BB1502">
        <w:rPr>
          <w:rFonts w:eastAsia="Times New Roman"/>
          <w:b/>
          <w:bCs/>
          <w:sz w:val="23"/>
          <w:szCs w:val="23"/>
        </w:rPr>
        <w:t>Взаимодействие с внутренними и внешними структурами, педагогическими и социальными работниками в интересах обучающегося:</w:t>
      </w:r>
    </w:p>
    <w:p w:rsidR="00D65779" w:rsidRPr="00D65779" w:rsidRDefault="00D65779" w:rsidP="00BB1502">
      <w:pPr>
        <w:spacing w:line="276" w:lineRule="auto"/>
        <w:ind w:left="40" w:right="200"/>
        <w:jc w:val="both"/>
        <w:rPr>
          <w:rFonts w:eastAsia="Times New Roman"/>
          <w:sz w:val="24"/>
          <w:szCs w:val="24"/>
        </w:rPr>
      </w:pPr>
      <w:r w:rsidRPr="00BB1502">
        <w:rPr>
          <w:rFonts w:eastAsia="Times New Roman"/>
          <w:i/>
          <w:iCs/>
          <w:sz w:val="23"/>
          <w:szCs w:val="23"/>
        </w:rPr>
        <w:t>содержание:</w:t>
      </w:r>
      <w:r w:rsidRPr="00D65779">
        <w:rPr>
          <w:rFonts w:eastAsia="Times New Roman"/>
          <w:sz w:val="23"/>
          <w:szCs w:val="23"/>
        </w:rPr>
        <w:t xml:space="preserve"> педагогическое сопровождение дополнительного образования обучающегося с ОВЗ в рамках системной коррекционной работы, а также совместная работа с Советом школы по профилактике безнадзорности и правонарушений не</w:t>
      </w:r>
      <w:r w:rsidR="00BB1502">
        <w:rPr>
          <w:rFonts w:eastAsia="Times New Roman"/>
          <w:sz w:val="23"/>
          <w:szCs w:val="23"/>
        </w:rPr>
        <w:t xml:space="preserve">совершеннолетних, инспекторами ОДН. </w:t>
      </w:r>
      <w:r w:rsidRPr="00D65779">
        <w:rPr>
          <w:rFonts w:eastAsia="Times New Roman"/>
          <w:sz w:val="23"/>
          <w:szCs w:val="23"/>
        </w:rPr>
        <w:t>(при существовании таковой необходимости).</w:t>
      </w:r>
    </w:p>
    <w:p w:rsidR="00D65779" w:rsidRPr="00BB1502" w:rsidRDefault="00D65779" w:rsidP="00BB1502">
      <w:pPr>
        <w:keepNext/>
        <w:keepLines/>
        <w:spacing w:line="276" w:lineRule="auto"/>
        <w:ind w:left="840"/>
        <w:outlineLvl w:val="2"/>
        <w:rPr>
          <w:rFonts w:eastAsia="Times New Roman"/>
          <w:sz w:val="24"/>
          <w:szCs w:val="24"/>
        </w:rPr>
      </w:pPr>
      <w:r w:rsidRPr="00BB1502">
        <w:rPr>
          <w:rFonts w:eastAsia="Times New Roman"/>
          <w:b/>
          <w:bCs/>
          <w:sz w:val="23"/>
          <w:szCs w:val="23"/>
        </w:rPr>
        <w:t>План реализации коррекционных мероприятий в рамках социального</w:t>
      </w:r>
    </w:p>
    <w:p w:rsidR="00D65779" w:rsidRDefault="00D65779" w:rsidP="00BB1502">
      <w:pPr>
        <w:keepNext/>
        <w:keepLines/>
        <w:spacing w:line="276" w:lineRule="auto"/>
        <w:ind w:left="3820"/>
        <w:outlineLvl w:val="2"/>
        <w:rPr>
          <w:rFonts w:eastAsia="Times New Roman"/>
          <w:b/>
          <w:bCs/>
          <w:sz w:val="23"/>
          <w:szCs w:val="23"/>
        </w:rPr>
      </w:pPr>
      <w:r w:rsidRPr="00BB1502">
        <w:rPr>
          <w:rFonts w:eastAsia="Times New Roman"/>
          <w:b/>
          <w:bCs/>
          <w:sz w:val="23"/>
          <w:szCs w:val="23"/>
        </w:rPr>
        <w:t>сопровождения.</w:t>
      </w:r>
    </w:p>
    <w:p w:rsidR="00BB1502" w:rsidRPr="00BB1502" w:rsidRDefault="00BB1502" w:rsidP="00BB1502">
      <w:pPr>
        <w:keepNext/>
        <w:keepLines/>
        <w:spacing w:line="276" w:lineRule="auto"/>
        <w:ind w:left="3820"/>
        <w:outlineLvl w:val="2"/>
        <w:rPr>
          <w:rFonts w:eastAsia="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3499"/>
        <w:gridCol w:w="2837"/>
        <w:gridCol w:w="3187"/>
      </w:tblGrid>
      <w:tr w:rsidR="00D65779" w:rsidRPr="00D65779">
        <w:trPr>
          <w:trHeight w:val="350"/>
        </w:trPr>
        <w:tc>
          <w:tcPr>
            <w:tcW w:w="3499"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1020"/>
              <w:rPr>
                <w:rFonts w:eastAsia="Times New Roman"/>
                <w:sz w:val="24"/>
                <w:szCs w:val="24"/>
              </w:rPr>
            </w:pPr>
            <w:r w:rsidRPr="00D65779">
              <w:rPr>
                <w:rFonts w:eastAsia="Times New Roman"/>
                <w:b/>
                <w:bCs/>
                <w:sz w:val="23"/>
                <w:szCs w:val="23"/>
              </w:rPr>
              <w:t>Мероприятие</w:t>
            </w:r>
          </w:p>
        </w:tc>
        <w:tc>
          <w:tcPr>
            <w:tcW w:w="2837"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400"/>
              <w:rPr>
                <w:rFonts w:eastAsia="Times New Roman"/>
                <w:sz w:val="24"/>
                <w:szCs w:val="24"/>
              </w:rPr>
            </w:pPr>
            <w:r w:rsidRPr="00D65779">
              <w:rPr>
                <w:rFonts w:eastAsia="Times New Roman"/>
                <w:b/>
                <w:bCs/>
                <w:sz w:val="23"/>
                <w:szCs w:val="23"/>
              </w:rPr>
              <w:t>Форма проведения</w:t>
            </w:r>
          </w:p>
        </w:tc>
        <w:tc>
          <w:tcPr>
            <w:tcW w:w="3187" w:type="dxa"/>
            <w:tcBorders>
              <w:top w:val="single" w:sz="4" w:space="0" w:color="auto"/>
              <w:left w:val="single" w:sz="4" w:space="0" w:color="auto"/>
              <w:bottom w:val="nil"/>
              <w:right w:val="single" w:sz="4" w:space="0" w:color="auto"/>
            </w:tcBorders>
            <w:shd w:val="clear" w:color="auto" w:fill="FFFFFF"/>
          </w:tcPr>
          <w:p w:rsidR="00D65779" w:rsidRPr="00D65779" w:rsidRDefault="00D65779" w:rsidP="00BB1502">
            <w:pPr>
              <w:spacing w:line="276" w:lineRule="auto"/>
              <w:ind w:left="380"/>
              <w:rPr>
                <w:rFonts w:eastAsia="Times New Roman"/>
                <w:sz w:val="24"/>
                <w:szCs w:val="24"/>
              </w:rPr>
            </w:pPr>
            <w:r w:rsidRPr="00D65779">
              <w:rPr>
                <w:rFonts w:eastAsia="Times New Roman"/>
                <w:b/>
                <w:bCs/>
                <w:sz w:val="23"/>
                <w:szCs w:val="23"/>
              </w:rPr>
              <w:t>Сроки и регулярность</w:t>
            </w:r>
          </w:p>
        </w:tc>
      </w:tr>
      <w:tr w:rsidR="00D65779" w:rsidRPr="00D65779">
        <w:trPr>
          <w:trHeight w:val="389"/>
        </w:trPr>
        <w:tc>
          <w:tcPr>
            <w:tcW w:w="3499"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10"/>
                <w:szCs w:val="10"/>
              </w:rPr>
            </w:pPr>
          </w:p>
        </w:tc>
        <w:tc>
          <w:tcPr>
            <w:tcW w:w="283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10"/>
                <w:szCs w:val="10"/>
              </w:rPr>
            </w:pPr>
          </w:p>
        </w:tc>
        <w:tc>
          <w:tcPr>
            <w:tcW w:w="318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960"/>
              <w:rPr>
                <w:rFonts w:eastAsia="Times New Roman"/>
                <w:sz w:val="24"/>
                <w:szCs w:val="24"/>
              </w:rPr>
            </w:pPr>
            <w:r w:rsidRPr="00D65779">
              <w:rPr>
                <w:rFonts w:eastAsia="Times New Roman"/>
                <w:b/>
                <w:bCs/>
                <w:sz w:val="23"/>
                <w:szCs w:val="23"/>
              </w:rPr>
              <w:t>проведения</w:t>
            </w:r>
          </w:p>
        </w:tc>
      </w:tr>
      <w:tr w:rsidR="00D65779" w:rsidRPr="00D65779" w:rsidTr="00D65779">
        <w:trPr>
          <w:trHeight w:val="389"/>
        </w:trPr>
        <w:tc>
          <w:tcPr>
            <w:tcW w:w="3499"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диагностика социального статуса семьи ребенка</w:t>
            </w:r>
          </w:p>
        </w:tc>
        <w:tc>
          <w:tcPr>
            <w:tcW w:w="283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групповая или индивидуальная</w:t>
            </w:r>
          </w:p>
        </w:tc>
        <w:tc>
          <w:tcPr>
            <w:tcW w:w="3187" w:type="dxa"/>
            <w:tcBorders>
              <w:top w:val="nil"/>
              <w:left w:val="single" w:sz="4" w:space="0" w:color="auto"/>
              <w:bottom w:val="single" w:sz="4" w:space="0" w:color="auto"/>
              <w:right w:val="single" w:sz="4" w:space="0" w:color="auto"/>
            </w:tcBorders>
            <w:shd w:val="clear" w:color="auto" w:fill="FFFFFF"/>
          </w:tcPr>
          <w:p w:rsidR="00D65779" w:rsidRPr="00BB1502" w:rsidRDefault="00D65779" w:rsidP="00BB1502">
            <w:pPr>
              <w:spacing w:line="276" w:lineRule="auto"/>
              <w:rPr>
                <w:rFonts w:eastAsia="Times New Roman"/>
                <w:bCs/>
                <w:sz w:val="24"/>
                <w:szCs w:val="24"/>
              </w:rPr>
            </w:pPr>
            <w:r w:rsidRPr="00BB1502">
              <w:rPr>
                <w:rFonts w:eastAsia="Times New Roman"/>
                <w:bCs/>
                <w:sz w:val="24"/>
                <w:szCs w:val="24"/>
              </w:rPr>
              <w:t>при поступлении в школу, уточнение изменений ежегодно</w:t>
            </w:r>
          </w:p>
        </w:tc>
      </w:tr>
      <w:tr w:rsidR="00D65779" w:rsidRPr="00D65779" w:rsidTr="00D65779">
        <w:trPr>
          <w:trHeight w:val="389"/>
        </w:trPr>
        <w:tc>
          <w:tcPr>
            <w:tcW w:w="3499"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составление списка детей, нуждающихся в социальном сопровождении</w:t>
            </w:r>
          </w:p>
        </w:tc>
        <w:tc>
          <w:tcPr>
            <w:tcW w:w="283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индивидуальная</w:t>
            </w:r>
          </w:p>
        </w:tc>
        <w:tc>
          <w:tcPr>
            <w:tcW w:w="3187" w:type="dxa"/>
            <w:tcBorders>
              <w:top w:val="nil"/>
              <w:left w:val="single" w:sz="4" w:space="0" w:color="auto"/>
              <w:bottom w:val="single" w:sz="4" w:space="0" w:color="auto"/>
              <w:right w:val="single" w:sz="4" w:space="0" w:color="auto"/>
            </w:tcBorders>
            <w:shd w:val="clear" w:color="auto" w:fill="FFFFFF"/>
          </w:tcPr>
          <w:p w:rsidR="00D65779" w:rsidRPr="00BB1502" w:rsidRDefault="00D65779" w:rsidP="00BB1502">
            <w:pPr>
              <w:spacing w:line="276" w:lineRule="auto"/>
              <w:rPr>
                <w:rFonts w:eastAsia="Times New Roman"/>
                <w:bCs/>
                <w:sz w:val="24"/>
                <w:szCs w:val="24"/>
              </w:rPr>
            </w:pPr>
            <w:r w:rsidRPr="00BB1502">
              <w:rPr>
                <w:rFonts w:eastAsia="Times New Roman"/>
                <w:bCs/>
                <w:sz w:val="24"/>
                <w:szCs w:val="24"/>
              </w:rPr>
              <w:t>ежегодно в течение сентября</w:t>
            </w:r>
          </w:p>
        </w:tc>
      </w:tr>
      <w:tr w:rsidR="00D65779" w:rsidRPr="00D65779" w:rsidTr="00D65779">
        <w:trPr>
          <w:trHeight w:val="389"/>
        </w:trPr>
        <w:tc>
          <w:tcPr>
            <w:tcW w:w="3499"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беседы и консультации для родителей, обучающихся</w:t>
            </w:r>
          </w:p>
        </w:tc>
        <w:tc>
          <w:tcPr>
            <w:tcW w:w="283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индивидуально</w:t>
            </w:r>
          </w:p>
          <w:p w:rsidR="00D65779" w:rsidRPr="00D65779" w:rsidRDefault="00D65779" w:rsidP="00BB1502">
            <w:pPr>
              <w:spacing w:line="276" w:lineRule="auto"/>
              <w:rPr>
                <w:rFonts w:eastAsia="Times New Roman"/>
                <w:sz w:val="24"/>
                <w:szCs w:val="24"/>
              </w:rPr>
            </w:pPr>
            <w:r w:rsidRPr="00D65779">
              <w:rPr>
                <w:rFonts w:eastAsia="Times New Roman"/>
                <w:sz w:val="24"/>
                <w:szCs w:val="24"/>
              </w:rPr>
              <w:t xml:space="preserve">по запросу и необходимости, на </w:t>
            </w:r>
            <w:r w:rsidR="00BB1502">
              <w:rPr>
                <w:rFonts w:eastAsia="Times New Roman"/>
                <w:sz w:val="24"/>
                <w:szCs w:val="24"/>
              </w:rPr>
              <w:t>П</w:t>
            </w:r>
            <w:r w:rsidRPr="00D65779">
              <w:rPr>
                <w:rFonts w:eastAsia="Times New Roman"/>
                <w:sz w:val="24"/>
                <w:szCs w:val="24"/>
              </w:rPr>
              <w:t>Пк</w:t>
            </w:r>
          </w:p>
        </w:tc>
        <w:tc>
          <w:tcPr>
            <w:tcW w:w="3187" w:type="dxa"/>
            <w:tcBorders>
              <w:top w:val="nil"/>
              <w:left w:val="single" w:sz="4" w:space="0" w:color="auto"/>
              <w:bottom w:val="single" w:sz="4" w:space="0" w:color="auto"/>
              <w:right w:val="single" w:sz="4" w:space="0" w:color="auto"/>
            </w:tcBorders>
            <w:shd w:val="clear" w:color="auto" w:fill="FFFFFF"/>
          </w:tcPr>
          <w:p w:rsidR="00D65779" w:rsidRPr="00BB1502" w:rsidRDefault="00D65779" w:rsidP="00BB1502">
            <w:pPr>
              <w:spacing w:line="276" w:lineRule="auto"/>
              <w:rPr>
                <w:rFonts w:eastAsia="Times New Roman"/>
                <w:bCs/>
                <w:sz w:val="24"/>
                <w:szCs w:val="24"/>
              </w:rPr>
            </w:pPr>
            <w:r w:rsidRPr="00BB1502">
              <w:rPr>
                <w:rFonts w:eastAsia="Times New Roman"/>
                <w:bCs/>
                <w:sz w:val="24"/>
                <w:szCs w:val="24"/>
              </w:rPr>
              <w:t>в течение учебного года по запросу, по ежегодному плану и по мере необходимости в период с 1 по</w:t>
            </w:r>
            <w:r w:rsidR="00BB1502">
              <w:rPr>
                <w:rFonts w:eastAsia="Times New Roman"/>
                <w:bCs/>
                <w:sz w:val="24"/>
                <w:szCs w:val="24"/>
              </w:rPr>
              <w:t xml:space="preserve"> </w:t>
            </w:r>
            <w:r w:rsidRPr="00BB1502">
              <w:rPr>
                <w:rFonts w:eastAsia="Times New Roman"/>
                <w:bCs/>
                <w:sz w:val="24"/>
                <w:szCs w:val="24"/>
              </w:rPr>
              <w:t>4 классы</w:t>
            </w:r>
          </w:p>
        </w:tc>
      </w:tr>
      <w:tr w:rsidR="00D65779" w:rsidRPr="00D65779" w:rsidTr="00D65779">
        <w:trPr>
          <w:trHeight w:val="389"/>
        </w:trPr>
        <w:tc>
          <w:tcPr>
            <w:tcW w:w="3499"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взаимодействие с внутренними и внешними структурами в интересах ребенка</w:t>
            </w:r>
          </w:p>
        </w:tc>
        <w:tc>
          <w:tcPr>
            <w:tcW w:w="2837" w:type="dxa"/>
            <w:tcBorders>
              <w:top w:val="nil"/>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rPr>
                <w:rFonts w:eastAsia="Times New Roman"/>
                <w:sz w:val="24"/>
                <w:szCs w:val="24"/>
              </w:rPr>
            </w:pPr>
            <w:r w:rsidRPr="00D65779">
              <w:rPr>
                <w:rFonts w:eastAsia="Times New Roman"/>
                <w:sz w:val="24"/>
                <w:szCs w:val="24"/>
              </w:rPr>
              <w:t>индивидуальная</w:t>
            </w:r>
          </w:p>
        </w:tc>
        <w:tc>
          <w:tcPr>
            <w:tcW w:w="3187" w:type="dxa"/>
            <w:tcBorders>
              <w:top w:val="nil"/>
              <w:left w:val="single" w:sz="4" w:space="0" w:color="auto"/>
              <w:bottom w:val="single" w:sz="4" w:space="0" w:color="auto"/>
              <w:right w:val="single" w:sz="4" w:space="0" w:color="auto"/>
            </w:tcBorders>
            <w:shd w:val="clear" w:color="auto" w:fill="FFFFFF"/>
          </w:tcPr>
          <w:p w:rsidR="00D65779" w:rsidRPr="00BB1502" w:rsidRDefault="00D65779" w:rsidP="00BB1502">
            <w:pPr>
              <w:spacing w:line="276" w:lineRule="auto"/>
              <w:rPr>
                <w:rFonts w:eastAsia="Times New Roman"/>
                <w:bCs/>
                <w:sz w:val="24"/>
                <w:szCs w:val="24"/>
              </w:rPr>
            </w:pPr>
            <w:r w:rsidRPr="00BB1502">
              <w:rPr>
                <w:rFonts w:eastAsia="Times New Roman"/>
                <w:bCs/>
                <w:sz w:val="24"/>
                <w:szCs w:val="24"/>
              </w:rPr>
              <w:t>в течение обучения в 1 - 4 классах по мере необходимости</w:t>
            </w:r>
          </w:p>
        </w:tc>
      </w:tr>
    </w:tbl>
    <w:p w:rsidR="006059F3" w:rsidRDefault="006059F3" w:rsidP="00BB1502">
      <w:pPr>
        <w:spacing w:line="276" w:lineRule="auto"/>
        <w:rPr>
          <w:sz w:val="20"/>
          <w:szCs w:val="20"/>
        </w:rPr>
      </w:pPr>
    </w:p>
    <w:p w:rsidR="00D65779" w:rsidRPr="00D65779" w:rsidRDefault="00D65779" w:rsidP="00BB1502">
      <w:pPr>
        <w:spacing w:after="60" w:line="276" w:lineRule="auto"/>
        <w:ind w:left="40" w:right="40"/>
        <w:jc w:val="both"/>
        <w:rPr>
          <w:rFonts w:eastAsia="Times New Roman"/>
          <w:sz w:val="24"/>
          <w:szCs w:val="24"/>
        </w:rPr>
      </w:pPr>
      <w:r w:rsidRPr="00D65779">
        <w:rPr>
          <w:rFonts w:eastAsia="Times New Roman"/>
          <w:sz w:val="23"/>
          <w:szCs w:val="23"/>
        </w:rPr>
        <w:t xml:space="preserve">Механизм взаимодействия в ходе осуществления коррекционной работы и обучения осуществляется посредством единства урочной, внеурочной и внешкольной деятельности, через </w:t>
      </w:r>
      <w:r w:rsidRPr="00D65779">
        <w:rPr>
          <w:rFonts w:eastAsia="Times New Roman"/>
          <w:sz w:val="23"/>
          <w:szCs w:val="23"/>
        </w:rPr>
        <w:lastRenderedPageBreak/>
        <w:t>формы работы учителей, педагогов-специалистов, через возможности социальной адаптации посредством дополнительного образования</w:t>
      </w:r>
      <w:r w:rsidR="008D0E6C">
        <w:rPr>
          <w:rFonts w:eastAsia="Times New Roman"/>
          <w:sz w:val="23"/>
          <w:szCs w:val="23"/>
        </w:rPr>
        <w:t>.</w:t>
      </w:r>
    </w:p>
    <w:p w:rsidR="00D65779" w:rsidRPr="00D65779" w:rsidRDefault="00D65779" w:rsidP="00BB1502">
      <w:pPr>
        <w:spacing w:line="276" w:lineRule="auto"/>
        <w:jc w:val="center"/>
        <w:rPr>
          <w:rFonts w:eastAsia="Times New Roman"/>
          <w:sz w:val="24"/>
          <w:szCs w:val="24"/>
        </w:rPr>
      </w:pPr>
      <w:r w:rsidRPr="00D65779">
        <w:rPr>
          <w:rFonts w:eastAsia="Times New Roman"/>
          <w:b/>
          <w:bCs/>
          <w:sz w:val="23"/>
          <w:szCs w:val="23"/>
        </w:rPr>
        <w:t>Взаимодействие субъектов сопровождения</w:t>
      </w:r>
    </w:p>
    <w:tbl>
      <w:tblPr>
        <w:tblW w:w="0" w:type="auto"/>
        <w:tblInd w:w="5" w:type="dxa"/>
        <w:tblLayout w:type="fixed"/>
        <w:tblCellMar>
          <w:left w:w="0" w:type="dxa"/>
          <w:right w:w="0" w:type="dxa"/>
        </w:tblCellMar>
        <w:tblLook w:val="0000" w:firstRow="0" w:lastRow="0" w:firstColumn="0" w:lastColumn="0" w:noHBand="0" w:noVBand="0"/>
      </w:tblPr>
      <w:tblGrid>
        <w:gridCol w:w="1992"/>
        <w:gridCol w:w="2122"/>
        <w:gridCol w:w="5667"/>
      </w:tblGrid>
      <w:tr w:rsidR="00D65779" w:rsidRPr="00D65779" w:rsidTr="003500D4">
        <w:trPr>
          <w:trHeight w:val="571"/>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Участник сопровождения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Функции</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Содержание работы</w:t>
            </w:r>
          </w:p>
        </w:tc>
      </w:tr>
      <w:tr w:rsidR="00D65779" w:rsidRPr="00D65779" w:rsidTr="00BB1502">
        <w:trPr>
          <w:trHeight w:val="4740"/>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556464" w:rsidP="00BB1502">
            <w:pPr>
              <w:spacing w:line="276" w:lineRule="auto"/>
              <w:ind w:left="120"/>
              <w:rPr>
                <w:rFonts w:eastAsia="Times New Roman"/>
                <w:sz w:val="24"/>
                <w:szCs w:val="24"/>
              </w:rPr>
            </w:pPr>
            <w:r>
              <w:rPr>
                <w:rFonts w:eastAsia="Times New Roman"/>
                <w:sz w:val="23"/>
                <w:szCs w:val="23"/>
              </w:rPr>
              <w:t>Председатель Пп</w:t>
            </w:r>
            <w:r w:rsidR="00D65779" w:rsidRPr="00D65779">
              <w:rPr>
                <w:rFonts w:eastAsia="Times New Roman"/>
                <w:sz w:val="23"/>
                <w:szCs w:val="23"/>
              </w:rPr>
              <w:t>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Научно- методическое обеспечение учебно-</w:t>
            </w:r>
          </w:p>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воспитательного</w:t>
            </w:r>
          </w:p>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процесса.</w:t>
            </w:r>
          </w:p>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Аналитическая</w:t>
            </w:r>
          </w:p>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Контролирующая</w:t>
            </w:r>
          </w:p>
          <w:p w:rsidR="00D65779" w:rsidRPr="00D65779" w:rsidRDefault="00D65779" w:rsidP="00BB1502">
            <w:pPr>
              <w:spacing w:line="276" w:lineRule="auto"/>
              <w:ind w:left="120"/>
              <w:rPr>
                <w:rFonts w:eastAsia="Times New Roman"/>
                <w:sz w:val="24"/>
                <w:szCs w:val="24"/>
              </w:rPr>
            </w:pPr>
            <w:r w:rsidRPr="00D65779">
              <w:rPr>
                <w:rFonts w:eastAsia="Times New Roman"/>
                <w:sz w:val="23"/>
                <w:szCs w:val="23"/>
              </w:rPr>
              <w:t>Координирующая</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D65779" w:rsidRPr="00B50D74" w:rsidRDefault="00D65779" w:rsidP="00AB3B85">
            <w:pPr>
              <w:pStyle w:val="a6"/>
              <w:numPr>
                <w:ilvl w:val="0"/>
                <w:numId w:val="208"/>
              </w:numPr>
              <w:tabs>
                <w:tab w:val="left" w:pos="403"/>
              </w:tabs>
              <w:spacing w:line="276" w:lineRule="auto"/>
              <w:rPr>
                <w:rFonts w:eastAsia="Times New Roman"/>
                <w:sz w:val="23"/>
                <w:szCs w:val="23"/>
              </w:rPr>
            </w:pPr>
            <w:r w:rsidRPr="00B50D74">
              <w:rPr>
                <w:rFonts w:eastAsia="Times New Roman"/>
                <w:sz w:val="23"/>
                <w:szCs w:val="23"/>
              </w:rPr>
              <w:t>Перспективное плани</w:t>
            </w:r>
            <w:r w:rsidR="00BB1502" w:rsidRPr="00B50D74">
              <w:rPr>
                <w:rFonts w:eastAsia="Times New Roman"/>
                <w:sz w:val="23"/>
                <w:szCs w:val="23"/>
              </w:rPr>
              <w:t>рование деятельности школьного П</w:t>
            </w:r>
            <w:r w:rsidRPr="00B50D74">
              <w:rPr>
                <w:rFonts w:eastAsia="Times New Roman"/>
                <w:sz w:val="23"/>
                <w:szCs w:val="23"/>
              </w:rPr>
              <w:t>ПК.</w:t>
            </w:r>
          </w:p>
          <w:p w:rsidR="00D65779" w:rsidRPr="00B50D74" w:rsidRDefault="00D65779" w:rsidP="00AB3B85">
            <w:pPr>
              <w:pStyle w:val="a6"/>
              <w:numPr>
                <w:ilvl w:val="0"/>
                <w:numId w:val="208"/>
              </w:numPr>
              <w:tabs>
                <w:tab w:val="left" w:pos="403"/>
              </w:tabs>
              <w:spacing w:line="276" w:lineRule="auto"/>
              <w:rPr>
                <w:rFonts w:eastAsia="Times New Roman"/>
                <w:sz w:val="23"/>
                <w:szCs w:val="23"/>
              </w:rPr>
            </w:pPr>
            <w:r w:rsidRPr="00B50D74">
              <w:rPr>
                <w:rFonts w:eastAsia="Times New Roman"/>
                <w:sz w:val="23"/>
                <w:szCs w:val="23"/>
              </w:rPr>
              <w:t>Координация работы педагогов через проведение консилиума.</w:t>
            </w:r>
          </w:p>
          <w:p w:rsidR="00D65779" w:rsidRPr="00B50D74" w:rsidRDefault="00D65779" w:rsidP="00AB3B85">
            <w:pPr>
              <w:pStyle w:val="a6"/>
              <w:numPr>
                <w:ilvl w:val="0"/>
                <w:numId w:val="208"/>
              </w:numPr>
              <w:tabs>
                <w:tab w:val="left" w:pos="408"/>
              </w:tabs>
              <w:spacing w:line="276" w:lineRule="auto"/>
              <w:rPr>
                <w:rFonts w:eastAsia="Times New Roman"/>
                <w:sz w:val="23"/>
                <w:szCs w:val="23"/>
              </w:rPr>
            </w:pPr>
            <w:r w:rsidRPr="00B50D74">
              <w:rPr>
                <w:rFonts w:eastAsia="Times New Roman"/>
                <w:sz w:val="23"/>
                <w:szCs w:val="23"/>
              </w:rPr>
              <w:t>Повышение профессионального мастерства педагогов через курсы повышения квалификации, ознакомление с передовым педагогическим опытом.</w:t>
            </w:r>
          </w:p>
          <w:p w:rsidR="00D65779" w:rsidRPr="00B50D74" w:rsidRDefault="00D65779" w:rsidP="00AB3B85">
            <w:pPr>
              <w:pStyle w:val="a6"/>
              <w:numPr>
                <w:ilvl w:val="0"/>
                <w:numId w:val="208"/>
              </w:numPr>
              <w:tabs>
                <w:tab w:val="left" w:pos="408"/>
              </w:tabs>
              <w:spacing w:line="276" w:lineRule="auto"/>
              <w:rPr>
                <w:rFonts w:eastAsia="Times New Roman"/>
                <w:sz w:val="23"/>
                <w:szCs w:val="23"/>
              </w:rPr>
            </w:pPr>
            <w:r w:rsidRPr="00B50D74">
              <w:rPr>
                <w:rFonts w:eastAsia="Times New Roman"/>
                <w:sz w:val="23"/>
                <w:szCs w:val="23"/>
              </w:rPr>
              <w:t>Создание условий, способствующих благоприятному микроклимату в коллективе педагогов.</w:t>
            </w:r>
          </w:p>
          <w:p w:rsidR="00D65779" w:rsidRPr="00D65779" w:rsidRDefault="00D65779" w:rsidP="00B50D74">
            <w:pPr>
              <w:tabs>
                <w:tab w:val="left" w:pos="398"/>
              </w:tabs>
              <w:spacing w:line="276" w:lineRule="auto"/>
              <w:ind w:left="360"/>
              <w:rPr>
                <w:rFonts w:eastAsia="Times New Roman"/>
                <w:sz w:val="23"/>
                <w:szCs w:val="23"/>
              </w:rPr>
            </w:pPr>
            <w:r w:rsidRPr="00D65779">
              <w:rPr>
                <w:rFonts w:eastAsia="Times New Roman"/>
                <w:sz w:val="23"/>
                <w:szCs w:val="23"/>
              </w:rPr>
              <w:t>Контроль за:</w:t>
            </w:r>
          </w:p>
          <w:p w:rsidR="00D65779" w:rsidRDefault="00D65779" w:rsidP="00BB1502">
            <w:pPr>
              <w:spacing w:line="276" w:lineRule="auto"/>
              <w:ind w:left="120"/>
              <w:rPr>
                <w:rFonts w:eastAsia="Times New Roman"/>
                <w:sz w:val="23"/>
                <w:szCs w:val="23"/>
              </w:rPr>
            </w:pPr>
            <w:r w:rsidRPr="00D65779">
              <w:rPr>
                <w:rFonts w:eastAsia="Times New Roman"/>
                <w:sz w:val="23"/>
                <w:szCs w:val="23"/>
              </w:rPr>
              <w:t>- ведением документации;</w:t>
            </w:r>
          </w:p>
          <w:p w:rsidR="00BB1502" w:rsidRPr="00D65779" w:rsidRDefault="00BB1502" w:rsidP="00BB1502">
            <w:pPr>
              <w:tabs>
                <w:tab w:val="left" w:pos="259"/>
              </w:tabs>
              <w:spacing w:line="276" w:lineRule="auto"/>
              <w:ind w:left="120"/>
              <w:rPr>
                <w:rFonts w:eastAsia="Times New Roman"/>
                <w:sz w:val="23"/>
                <w:szCs w:val="23"/>
              </w:rPr>
            </w:pPr>
            <w:r>
              <w:rPr>
                <w:rFonts w:eastAsia="Times New Roman"/>
                <w:sz w:val="23"/>
                <w:szCs w:val="23"/>
              </w:rPr>
              <w:t xml:space="preserve">- </w:t>
            </w:r>
            <w:r w:rsidRPr="00D65779">
              <w:rPr>
                <w:rFonts w:eastAsia="Times New Roman"/>
                <w:sz w:val="23"/>
                <w:szCs w:val="23"/>
              </w:rPr>
              <w:t>осуществлением диагностического обследования;</w:t>
            </w:r>
          </w:p>
          <w:p w:rsidR="00BB1502" w:rsidRPr="00D65779" w:rsidRDefault="00BB1502" w:rsidP="00BB1502">
            <w:pPr>
              <w:tabs>
                <w:tab w:val="left" w:pos="264"/>
              </w:tabs>
              <w:spacing w:line="276" w:lineRule="auto"/>
              <w:ind w:left="120"/>
              <w:rPr>
                <w:rFonts w:eastAsia="Times New Roman"/>
                <w:sz w:val="23"/>
                <w:szCs w:val="23"/>
              </w:rPr>
            </w:pPr>
            <w:r>
              <w:rPr>
                <w:rFonts w:eastAsia="Times New Roman"/>
                <w:sz w:val="23"/>
                <w:szCs w:val="23"/>
              </w:rPr>
              <w:t xml:space="preserve"> - </w:t>
            </w:r>
            <w:r w:rsidRPr="00D65779">
              <w:rPr>
                <w:rFonts w:eastAsia="Times New Roman"/>
                <w:sz w:val="23"/>
                <w:szCs w:val="23"/>
              </w:rPr>
              <w:t>соответствием намеченного плана работы результатам диагностики;</w:t>
            </w:r>
          </w:p>
          <w:p w:rsidR="00BB1502" w:rsidRPr="00D65779" w:rsidRDefault="00BB1502" w:rsidP="00BB1502">
            <w:pPr>
              <w:tabs>
                <w:tab w:val="left" w:pos="259"/>
              </w:tabs>
              <w:spacing w:line="276" w:lineRule="auto"/>
              <w:jc w:val="both"/>
              <w:rPr>
                <w:rFonts w:eastAsia="Times New Roman"/>
                <w:sz w:val="24"/>
                <w:szCs w:val="24"/>
              </w:rPr>
            </w:pPr>
            <w:r>
              <w:rPr>
                <w:rFonts w:eastAsia="Times New Roman"/>
                <w:sz w:val="23"/>
                <w:szCs w:val="23"/>
              </w:rPr>
              <w:t xml:space="preserve"> - </w:t>
            </w:r>
            <w:r w:rsidRPr="00D65779">
              <w:rPr>
                <w:rFonts w:eastAsia="Times New Roman"/>
                <w:sz w:val="23"/>
                <w:szCs w:val="23"/>
              </w:rPr>
              <w:t>осуществлением учебно-воспитательного процесса в соответствии с намеченным планом;</w:t>
            </w:r>
          </w:p>
        </w:tc>
      </w:tr>
      <w:tr w:rsidR="00D65779" w:rsidRPr="00D65779" w:rsidTr="00BB1502">
        <w:trPr>
          <w:trHeight w:val="3251"/>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Классный руководитель</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Исполнительская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Аналитическая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Организаторская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Диагностическая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Коррекционная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Прогностическая</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D65779" w:rsidRPr="00B50D74" w:rsidRDefault="00D65779" w:rsidP="00AB3B85">
            <w:pPr>
              <w:pStyle w:val="a6"/>
              <w:numPr>
                <w:ilvl w:val="0"/>
                <w:numId w:val="209"/>
              </w:numPr>
              <w:tabs>
                <w:tab w:val="left" w:pos="403"/>
              </w:tabs>
              <w:spacing w:line="276" w:lineRule="auto"/>
              <w:rPr>
                <w:rFonts w:eastAsia="Times New Roman"/>
                <w:sz w:val="23"/>
                <w:szCs w:val="23"/>
              </w:rPr>
            </w:pPr>
            <w:r w:rsidRPr="00B50D74">
              <w:rPr>
                <w:rFonts w:eastAsia="Times New Roman"/>
                <w:sz w:val="23"/>
                <w:szCs w:val="23"/>
              </w:rPr>
              <w:t>Диагностика познавательных способностей, развития детей в разных видах деятельности.</w:t>
            </w:r>
          </w:p>
          <w:p w:rsidR="00D65779" w:rsidRPr="00B50D74" w:rsidRDefault="00D65779" w:rsidP="00AB3B85">
            <w:pPr>
              <w:pStyle w:val="a6"/>
              <w:numPr>
                <w:ilvl w:val="0"/>
                <w:numId w:val="209"/>
              </w:numPr>
              <w:tabs>
                <w:tab w:val="left" w:pos="408"/>
              </w:tabs>
              <w:spacing w:line="276" w:lineRule="auto"/>
              <w:rPr>
                <w:rFonts w:eastAsia="Times New Roman"/>
                <w:sz w:val="23"/>
                <w:szCs w:val="23"/>
              </w:rPr>
            </w:pPr>
            <w:r w:rsidRPr="00B50D74">
              <w:rPr>
                <w:rFonts w:eastAsia="Times New Roman"/>
                <w:sz w:val="23"/>
                <w:szCs w:val="23"/>
              </w:rPr>
              <w:t>Составление планов индивидуального развития ребенка.</w:t>
            </w:r>
          </w:p>
          <w:p w:rsidR="00D65779" w:rsidRPr="00B50D74" w:rsidRDefault="00D65779" w:rsidP="00AB3B85">
            <w:pPr>
              <w:pStyle w:val="a6"/>
              <w:numPr>
                <w:ilvl w:val="0"/>
                <w:numId w:val="209"/>
              </w:numPr>
              <w:tabs>
                <w:tab w:val="left" w:pos="394"/>
              </w:tabs>
              <w:spacing w:line="276" w:lineRule="auto"/>
              <w:rPr>
                <w:rFonts w:eastAsia="Times New Roman"/>
                <w:sz w:val="23"/>
                <w:szCs w:val="23"/>
              </w:rPr>
            </w:pPr>
            <w:r w:rsidRPr="00B50D74">
              <w:rPr>
                <w:rFonts w:eastAsia="Times New Roman"/>
                <w:sz w:val="23"/>
                <w:szCs w:val="23"/>
              </w:rPr>
              <w:t>Разработка и уточнение образовательных маршрутов.</w:t>
            </w:r>
          </w:p>
          <w:p w:rsidR="00D65779" w:rsidRPr="00B50D74" w:rsidRDefault="00D65779" w:rsidP="00AB3B85">
            <w:pPr>
              <w:pStyle w:val="a6"/>
              <w:numPr>
                <w:ilvl w:val="0"/>
                <w:numId w:val="209"/>
              </w:numPr>
              <w:tabs>
                <w:tab w:val="left" w:pos="408"/>
              </w:tabs>
              <w:spacing w:line="276" w:lineRule="auto"/>
              <w:jc w:val="both"/>
              <w:rPr>
                <w:rFonts w:eastAsia="Times New Roman"/>
                <w:sz w:val="23"/>
                <w:szCs w:val="23"/>
              </w:rPr>
            </w:pPr>
            <w:r w:rsidRPr="00B50D74">
              <w:rPr>
                <w:rFonts w:eastAsia="Times New Roman"/>
                <w:sz w:val="23"/>
                <w:szCs w:val="23"/>
              </w:rPr>
              <w:t>Организация деятельности детей (познавательной, игровой, трудовой, конструктивной и т.д.).</w:t>
            </w:r>
          </w:p>
          <w:p w:rsidR="00D65779" w:rsidRPr="00B50D74" w:rsidRDefault="00D65779" w:rsidP="00AB3B85">
            <w:pPr>
              <w:pStyle w:val="a6"/>
              <w:numPr>
                <w:ilvl w:val="0"/>
                <w:numId w:val="209"/>
              </w:numPr>
              <w:tabs>
                <w:tab w:val="left" w:pos="403"/>
              </w:tabs>
              <w:spacing w:line="276" w:lineRule="auto"/>
              <w:rPr>
                <w:rFonts w:eastAsia="Times New Roman"/>
                <w:sz w:val="23"/>
                <w:szCs w:val="23"/>
              </w:rPr>
            </w:pPr>
            <w:r w:rsidRPr="00B50D74">
              <w:rPr>
                <w:rFonts w:eastAsia="Times New Roman"/>
                <w:sz w:val="23"/>
                <w:szCs w:val="23"/>
              </w:rPr>
              <w:t>Создание благоприятного микроклимата в группе.</w:t>
            </w:r>
          </w:p>
          <w:p w:rsidR="00D65779" w:rsidRPr="00B50D74" w:rsidRDefault="00D65779" w:rsidP="00AB3B85">
            <w:pPr>
              <w:pStyle w:val="a6"/>
              <w:numPr>
                <w:ilvl w:val="0"/>
                <w:numId w:val="209"/>
              </w:numPr>
              <w:tabs>
                <w:tab w:val="left" w:pos="403"/>
              </w:tabs>
              <w:spacing w:line="276" w:lineRule="auto"/>
              <w:rPr>
                <w:rFonts w:eastAsia="Times New Roman"/>
                <w:sz w:val="23"/>
                <w:szCs w:val="23"/>
              </w:rPr>
            </w:pPr>
            <w:r w:rsidRPr="00B50D74">
              <w:rPr>
                <w:rFonts w:eastAsia="Times New Roman"/>
                <w:sz w:val="23"/>
                <w:szCs w:val="23"/>
              </w:rPr>
              <w:t>Создание предметно - развивающей среды.</w:t>
            </w:r>
          </w:p>
          <w:p w:rsidR="00D65779" w:rsidRPr="00B50D74" w:rsidRDefault="00D65779" w:rsidP="00AB3B85">
            <w:pPr>
              <w:pStyle w:val="a6"/>
              <w:numPr>
                <w:ilvl w:val="0"/>
                <w:numId w:val="209"/>
              </w:numPr>
              <w:tabs>
                <w:tab w:val="left" w:pos="394"/>
              </w:tabs>
              <w:spacing w:line="276" w:lineRule="auto"/>
              <w:rPr>
                <w:rFonts w:eastAsia="Times New Roman"/>
                <w:sz w:val="23"/>
                <w:szCs w:val="23"/>
              </w:rPr>
            </w:pPr>
            <w:r w:rsidRPr="00B50D74">
              <w:rPr>
                <w:rFonts w:eastAsia="Times New Roman"/>
                <w:sz w:val="23"/>
                <w:szCs w:val="23"/>
              </w:rPr>
              <w:t>Коррекционная работа.</w:t>
            </w:r>
          </w:p>
          <w:p w:rsidR="00D65779" w:rsidRPr="00B50D74" w:rsidRDefault="00D65779" w:rsidP="00AB3B85">
            <w:pPr>
              <w:pStyle w:val="a6"/>
              <w:numPr>
                <w:ilvl w:val="0"/>
                <w:numId w:val="209"/>
              </w:numPr>
              <w:tabs>
                <w:tab w:val="left" w:pos="394"/>
              </w:tabs>
              <w:spacing w:line="276" w:lineRule="auto"/>
              <w:rPr>
                <w:rFonts w:eastAsia="Times New Roman"/>
                <w:sz w:val="23"/>
                <w:szCs w:val="23"/>
              </w:rPr>
            </w:pPr>
            <w:r w:rsidRPr="00B50D74">
              <w:rPr>
                <w:rFonts w:eastAsia="Times New Roman"/>
                <w:sz w:val="23"/>
                <w:szCs w:val="23"/>
              </w:rPr>
              <w:t>Анализ уровня образованности детей.</w:t>
            </w:r>
          </w:p>
        </w:tc>
      </w:tr>
      <w:tr w:rsidR="00D65779" w:rsidRPr="00D65779" w:rsidTr="003500D4">
        <w:trPr>
          <w:trHeight w:val="3605"/>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lastRenderedPageBreak/>
              <w:t>Психолог</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Диагностическая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Прогностическая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Организаторская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Коррекционная</w:t>
            </w:r>
          </w:p>
          <w:p w:rsidR="00D65779" w:rsidRPr="00D65779" w:rsidRDefault="00BB1502" w:rsidP="00BB1502">
            <w:pPr>
              <w:spacing w:line="276" w:lineRule="auto"/>
              <w:ind w:left="120"/>
              <w:rPr>
                <w:rFonts w:eastAsia="Times New Roman"/>
                <w:sz w:val="23"/>
                <w:szCs w:val="23"/>
              </w:rPr>
            </w:pPr>
            <w:r>
              <w:rPr>
                <w:rFonts w:eastAsia="Times New Roman"/>
                <w:sz w:val="23"/>
                <w:szCs w:val="23"/>
              </w:rPr>
              <w:t>Комплиментар</w:t>
            </w:r>
            <w:r w:rsidR="00D65779" w:rsidRPr="00D65779">
              <w:rPr>
                <w:rFonts w:eastAsia="Times New Roman"/>
                <w:sz w:val="23"/>
                <w:szCs w:val="23"/>
              </w:rPr>
              <w:t>ная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Контролирующая</w:t>
            </w:r>
          </w:p>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Консультативная</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D65779" w:rsidRPr="00B50D74" w:rsidRDefault="00D65779" w:rsidP="00AB3B85">
            <w:pPr>
              <w:pStyle w:val="a6"/>
              <w:numPr>
                <w:ilvl w:val="0"/>
                <w:numId w:val="210"/>
              </w:numPr>
              <w:tabs>
                <w:tab w:val="left" w:pos="394"/>
              </w:tabs>
              <w:spacing w:line="276" w:lineRule="auto"/>
              <w:jc w:val="both"/>
              <w:rPr>
                <w:rFonts w:eastAsia="Times New Roman"/>
                <w:sz w:val="23"/>
                <w:szCs w:val="23"/>
              </w:rPr>
            </w:pPr>
            <w:r w:rsidRPr="00B50D74">
              <w:rPr>
                <w:rFonts w:eastAsia="Times New Roman"/>
                <w:sz w:val="23"/>
                <w:szCs w:val="23"/>
              </w:rPr>
              <w:t>Психологическая диагностика на момент поступления, в течение процесса обучения и на конец обучения.</w:t>
            </w:r>
          </w:p>
          <w:p w:rsidR="00D65779" w:rsidRPr="00B50D74" w:rsidRDefault="00D65779" w:rsidP="00AB3B85">
            <w:pPr>
              <w:pStyle w:val="a6"/>
              <w:numPr>
                <w:ilvl w:val="0"/>
                <w:numId w:val="210"/>
              </w:numPr>
              <w:tabs>
                <w:tab w:val="left" w:pos="408"/>
              </w:tabs>
              <w:spacing w:line="276" w:lineRule="auto"/>
              <w:jc w:val="both"/>
              <w:rPr>
                <w:rFonts w:eastAsia="Times New Roman"/>
                <w:sz w:val="23"/>
                <w:szCs w:val="23"/>
              </w:rPr>
            </w:pPr>
            <w:r w:rsidRPr="00B50D74">
              <w:rPr>
                <w:rFonts w:eastAsia="Times New Roman"/>
                <w:sz w:val="23"/>
                <w:szCs w:val="23"/>
              </w:rPr>
              <w:t>Составление прогноза развития ребенка, помощь педагогам и узким специалистам в планировании работы с детьми.</w:t>
            </w:r>
          </w:p>
          <w:p w:rsidR="00D65779" w:rsidRPr="00B50D74" w:rsidRDefault="00D65779" w:rsidP="00AB3B85">
            <w:pPr>
              <w:pStyle w:val="a6"/>
              <w:numPr>
                <w:ilvl w:val="0"/>
                <w:numId w:val="210"/>
              </w:numPr>
              <w:tabs>
                <w:tab w:val="left" w:pos="398"/>
              </w:tabs>
              <w:spacing w:line="276" w:lineRule="auto"/>
              <w:rPr>
                <w:rFonts w:eastAsia="Times New Roman"/>
                <w:sz w:val="23"/>
                <w:szCs w:val="23"/>
              </w:rPr>
            </w:pPr>
            <w:r w:rsidRPr="00B50D74">
              <w:rPr>
                <w:rFonts w:eastAsia="Times New Roman"/>
                <w:sz w:val="23"/>
                <w:szCs w:val="23"/>
              </w:rPr>
              <w:t>Анализ микроклимата, стиля взаимодействия, анализ деятельности педагога с точки зрения психологии, взаимодействия специалистов.</w:t>
            </w:r>
          </w:p>
          <w:p w:rsidR="00D65779" w:rsidRPr="00B50D74" w:rsidRDefault="00D65779" w:rsidP="00AB3B85">
            <w:pPr>
              <w:pStyle w:val="a6"/>
              <w:numPr>
                <w:ilvl w:val="0"/>
                <w:numId w:val="210"/>
              </w:numPr>
              <w:tabs>
                <w:tab w:val="left" w:pos="408"/>
              </w:tabs>
              <w:spacing w:line="276" w:lineRule="auto"/>
              <w:rPr>
                <w:rFonts w:eastAsia="Times New Roman"/>
                <w:sz w:val="23"/>
                <w:szCs w:val="23"/>
              </w:rPr>
            </w:pPr>
            <w:r w:rsidRPr="00B50D74">
              <w:rPr>
                <w:rFonts w:eastAsia="Times New Roman"/>
                <w:sz w:val="23"/>
                <w:szCs w:val="23"/>
              </w:rPr>
              <w:t>Организация предметно - развивающей среды.</w:t>
            </w:r>
          </w:p>
          <w:p w:rsidR="00D65779" w:rsidRPr="00B50D74" w:rsidRDefault="00D65779" w:rsidP="00AB3B85">
            <w:pPr>
              <w:pStyle w:val="a6"/>
              <w:numPr>
                <w:ilvl w:val="0"/>
                <w:numId w:val="210"/>
              </w:numPr>
              <w:tabs>
                <w:tab w:val="left" w:pos="403"/>
              </w:tabs>
              <w:spacing w:line="276" w:lineRule="auto"/>
              <w:rPr>
                <w:rFonts w:eastAsia="Times New Roman"/>
                <w:sz w:val="23"/>
                <w:szCs w:val="23"/>
              </w:rPr>
            </w:pPr>
            <w:r w:rsidRPr="00B50D74">
              <w:rPr>
                <w:rFonts w:eastAsia="Times New Roman"/>
                <w:sz w:val="23"/>
                <w:szCs w:val="23"/>
              </w:rPr>
              <w:t>Организация системы занятий с детьми по коррекции эмоционально-волевой и познавательной сферы.</w:t>
            </w:r>
          </w:p>
          <w:p w:rsidR="00D65779" w:rsidRPr="00B50D74" w:rsidRDefault="00D65779" w:rsidP="00AB3B85">
            <w:pPr>
              <w:pStyle w:val="a6"/>
              <w:numPr>
                <w:ilvl w:val="0"/>
                <w:numId w:val="210"/>
              </w:numPr>
              <w:tabs>
                <w:tab w:val="left" w:pos="398"/>
              </w:tabs>
              <w:spacing w:line="276" w:lineRule="auto"/>
              <w:rPr>
                <w:rFonts w:eastAsia="Times New Roman"/>
                <w:sz w:val="23"/>
                <w:szCs w:val="23"/>
              </w:rPr>
            </w:pPr>
            <w:r w:rsidRPr="00B50D74">
              <w:rPr>
                <w:rFonts w:eastAsia="Times New Roman"/>
                <w:sz w:val="23"/>
                <w:szCs w:val="23"/>
              </w:rPr>
              <w:t>Разработка рекомендаций для педагогов и родителей.</w:t>
            </w:r>
          </w:p>
          <w:p w:rsidR="00D65779" w:rsidRPr="00B50D74" w:rsidRDefault="00D65779" w:rsidP="00AB3B85">
            <w:pPr>
              <w:pStyle w:val="a6"/>
              <w:numPr>
                <w:ilvl w:val="0"/>
                <w:numId w:val="210"/>
              </w:numPr>
              <w:tabs>
                <w:tab w:val="left" w:pos="394"/>
              </w:tabs>
              <w:spacing w:line="276" w:lineRule="auto"/>
              <w:rPr>
                <w:rFonts w:eastAsia="Times New Roman"/>
                <w:sz w:val="23"/>
                <w:szCs w:val="23"/>
              </w:rPr>
            </w:pPr>
            <w:r w:rsidRPr="00B50D74">
              <w:rPr>
                <w:rFonts w:eastAsia="Times New Roman"/>
                <w:sz w:val="23"/>
                <w:szCs w:val="23"/>
              </w:rPr>
              <w:t>Контроль деятельности педагогов по организации учебно-воспитательного процесса.</w:t>
            </w:r>
          </w:p>
        </w:tc>
      </w:tr>
      <w:tr w:rsidR="00D65779" w:rsidRPr="00D65779" w:rsidTr="00556464">
        <w:trPr>
          <w:trHeight w:val="1006"/>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sidRPr="00D65779">
              <w:rPr>
                <w:rFonts w:eastAsia="Times New Roman"/>
                <w:sz w:val="23"/>
                <w:szCs w:val="23"/>
              </w:rPr>
              <w:t>Семья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65779" w:rsidRPr="00D65779" w:rsidRDefault="00D65779" w:rsidP="00BB1502">
            <w:pPr>
              <w:spacing w:line="276" w:lineRule="auto"/>
              <w:ind w:left="120"/>
              <w:rPr>
                <w:rFonts w:eastAsia="Times New Roman"/>
                <w:sz w:val="23"/>
                <w:szCs w:val="23"/>
              </w:rPr>
            </w:pPr>
            <w:r>
              <w:rPr>
                <w:rFonts w:eastAsia="Times New Roman"/>
                <w:sz w:val="23"/>
                <w:szCs w:val="23"/>
              </w:rPr>
              <w:t>Комплиментар</w:t>
            </w:r>
            <w:r w:rsidRPr="00D65779">
              <w:rPr>
                <w:rFonts w:eastAsia="Times New Roman"/>
                <w:sz w:val="23"/>
                <w:szCs w:val="23"/>
              </w:rPr>
              <w:t>ная</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D65779" w:rsidRPr="00B50D74" w:rsidRDefault="00D65779" w:rsidP="00AB3B85">
            <w:pPr>
              <w:pStyle w:val="a6"/>
              <w:numPr>
                <w:ilvl w:val="0"/>
                <w:numId w:val="211"/>
              </w:numPr>
              <w:tabs>
                <w:tab w:val="left" w:pos="379"/>
              </w:tabs>
              <w:spacing w:line="276" w:lineRule="auto"/>
              <w:rPr>
                <w:rFonts w:eastAsia="Times New Roman"/>
                <w:sz w:val="23"/>
                <w:szCs w:val="23"/>
              </w:rPr>
            </w:pPr>
            <w:r w:rsidRPr="00B50D74">
              <w:rPr>
                <w:rFonts w:eastAsia="Times New Roman"/>
                <w:sz w:val="23"/>
                <w:szCs w:val="23"/>
              </w:rPr>
              <w:t>Равноправные члены системы психолого- педагогического сопровождения. Активное взаимодействие, сотрудничество с другими сторонами психолого-медико- педагогического сопровождения.</w:t>
            </w:r>
          </w:p>
        </w:tc>
      </w:tr>
    </w:tbl>
    <w:p w:rsidR="006059F3" w:rsidRPr="00556464" w:rsidRDefault="006059F3" w:rsidP="00BB1502">
      <w:pPr>
        <w:spacing w:line="276" w:lineRule="auto"/>
        <w:rPr>
          <w:sz w:val="24"/>
          <w:szCs w:val="24"/>
        </w:rPr>
      </w:pPr>
    </w:p>
    <w:p w:rsidR="00D65779" w:rsidRPr="00556464" w:rsidRDefault="00D65779" w:rsidP="00BB1502">
      <w:pPr>
        <w:keepNext/>
        <w:keepLines/>
        <w:spacing w:before="240" w:line="276" w:lineRule="auto"/>
        <w:ind w:left="1920"/>
        <w:outlineLvl w:val="2"/>
        <w:rPr>
          <w:rFonts w:eastAsia="Times New Roman"/>
          <w:sz w:val="24"/>
          <w:szCs w:val="24"/>
        </w:rPr>
      </w:pPr>
      <w:r w:rsidRPr="00556464">
        <w:rPr>
          <w:rFonts w:eastAsia="Times New Roman"/>
          <w:b/>
          <w:bCs/>
          <w:sz w:val="24"/>
          <w:szCs w:val="24"/>
        </w:rPr>
        <w:t>Планируемые результаты коррекционной работы.</w:t>
      </w:r>
    </w:p>
    <w:p w:rsidR="00D65779" w:rsidRPr="00556464" w:rsidRDefault="00556464" w:rsidP="00BB1502">
      <w:pPr>
        <w:spacing w:line="276" w:lineRule="auto"/>
        <w:ind w:left="40" w:right="20"/>
        <w:jc w:val="both"/>
        <w:rPr>
          <w:rFonts w:eastAsia="Times New Roman"/>
          <w:sz w:val="24"/>
          <w:szCs w:val="24"/>
        </w:rPr>
      </w:pPr>
      <w:r w:rsidRPr="00556464">
        <w:rPr>
          <w:rFonts w:eastAsia="Times New Roman"/>
          <w:sz w:val="24"/>
          <w:szCs w:val="24"/>
        </w:rPr>
        <w:t xml:space="preserve">   </w:t>
      </w:r>
      <w:r w:rsidR="00D65779" w:rsidRPr="00556464">
        <w:rPr>
          <w:rFonts w:eastAsia="Times New Roman"/>
          <w:sz w:val="24"/>
          <w:szCs w:val="24"/>
        </w:rPr>
        <w:t>В соответствии с требованиями ФГОС к результатам освоения основной образовательной программы начального общего образования и, поскольку Программа коррекционной работы является разделом ООП НОО, планируемые результаты коррекционной работы формулируются в рамках следующих блоков универсальных учебных действий (УУД):</w:t>
      </w:r>
    </w:p>
    <w:p w:rsidR="00556464" w:rsidRPr="00556464" w:rsidRDefault="00556464" w:rsidP="00B50D74">
      <w:pPr>
        <w:tabs>
          <w:tab w:val="left" w:pos="146"/>
        </w:tabs>
        <w:spacing w:line="276" w:lineRule="auto"/>
        <w:ind w:left="360" w:right="7760"/>
        <w:rPr>
          <w:rFonts w:eastAsia="Times New Roman"/>
          <w:sz w:val="24"/>
          <w:szCs w:val="24"/>
        </w:rPr>
      </w:pPr>
      <w:r w:rsidRPr="00556464">
        <w:rPr>
          <w:rFonts w:eastAsia="Times New Roman"/>
          <w:sz w:val="24"/>
          <w:szCs w:val="24"/>
        </w:rPr>
        <w:t>Личностные</w:t>
      </w:r>
    </w:p>
    <w:p w:rsidR="00D65779" w:rsidRPr="00556464" w:rsidRDefault="00556464" w:rsidP="00B50D74">
      <w:pPr>
        <w:tabs>
          <w:tab w:val="left" w:pos="146"/>
        </w:tabs>
        <w:spacing w:line="276" w:lineRule="auto"/>
        <w:ind w:left="360" w:right="7760"/>
        <w:rPr>
          <w:rFonts w:eastAsia="Times New Roman"/>
          <w:sz w:val="24"/>
          <w:szCs w:val="24"/>
        </w:rPr>
      </w:pPr>
      <w:r w:rsidRPr="00556464">
        <w:rPr>
          <w:rFonts w:eastAsia="Times New Roman"/>
          <w:sz w:val="24"/>
          <w:szCs w:val="24"/>
        </w:rPr>
        <w:t>Р</w:t>
      </w:r>
      <w:r w:rsidR="00D65779" w:rsidRPr="00556464">
        <w:rPr>
          <w:rFonts w:eastAsia="Times New Roman"/>
          <w:sz w:val="24"/>
          <w:szCs w:val="24"/>
        </w:rPr>
        <w:t>егулятивные</w:t>
      </w:r>
    </w:p>
    <w:p w:rsidR="00D65779" w:rsidRPr="00556464" w:rsidRDefault="00556464" w:rsidP="00B50D74">
      <w:pPr>
        <w:tabs>
          <w:tab w:val="left" w:pos="150"/>
        </w:tabs>
        <w:spacing w:line="276" w:lineRule="auto"/>
        <w:ind w:left="360" w:right="7261"/>
        <w:rPr>
          <w:rFonts w:eastAsia="Times New Roman"/>
          <w:sz w:val="24"/>
          <w:szCs w:val="24"/>
        </w:rPr>
      </w:pPr>
      <w:r w:rsidRPr="00556464">
        <w:rPr>
          <w:rFonts w:eastAsia="Times New Roman"/>
          <w:sz w:val="24"/>
          <w:szCs w:val="24"/>
        </w:rPr>
        <w:t>К</w:t>
      </w:r>
      <w:r w:rsidR="00D65779" w:rsidRPr="00556464">
        <w:rPr>
          <w:rFonts w:eastAsia="Times New Roman"/>
          <w:sz w:val="24"/>
          <w:szCs w:val="24"/>
        </w:rPr>
        <w:t>оммуникативны</w:t>
      </w:r>
      <w:r w:rsidR="00B50D74">
        <w:rPr>
          <w:rFonts w:eastAsia="Times New Roman"/>
          <w:sz w:val="24"/>
          <w:szCs w:val="24"/>
        </w:rPr>
        <w:t>е</w:t>
      </w:r>
    </w:p>
    <w:p w:rsidR="00D65779" w:rsidRPr="00556464" w:rsidRDefault="0072041C" w:rsidP="0072041C">
      <w:pPr>
        <w:tabs>
          <w:tab w:val="left" w:pos="150"/>
        </w:tabs>
        <w:spacing w:line="276" w:lineRule="auto"/>
        <w:ind w:left="360" w:right="7507"/>
        <w:rPr>
          <w:rFonts w:eastAsia="Times New Roman"/>
          <w:sz w:val="24"/>
          <w:szCs w:val="24"/>
        </w:rPr>
      </w:pPr>
      <w:r>
        <w:rPr>
          <w:rFonts w:eastAsia="Times New Roman"/>
          <w:sz w:val="24"/>
          <w:szCs w:val="24"/>
        </w:rPr>
        <w:t>Познавательны</w:t>
      </w:r>
      <w:r w:rsidR="00556464" w:rsidRPr="00556464">
        <w:rPr>
          <w:rFonts w:eastAsia="Times New Roman"/>
          <w:sz w:val="24"/>
          <w:szCs w:val="24"/>
        </w:rPr>
        <w:t>е.</w:t>
      </w:r>
    </w:p>
    <w:p w:rsidR="00D65779" w:rsidRPr="00556464" w:rsidRDefault="00556464" w:rsidP="00BB1502">
      <w:pPr>
        <w:tabs>
          <w:tab w:val="left" w:pos="5181"/>
        </w:tabs>
        <w:spacing w:line="276" w:lineRule="auto"/>
        <w:ind w:left="40" w:right="20"/>
        <w:jc w:val="both"/>
        <w:rPr>
          <w:rFonts w:eastAsia="Times New Roman"/>
          <w:sz w:val="24"/>
          <w:szCs w:val="24"/>
        </w:rPr>
      </w:pPr>
      <w:r w:rsidRPr="00556464">
        <w:rPr>
          <w:rFonts w:eastAsia="Times New Roman"/>
          <w:sz w:val="24"/>
          <w:szCs w:val="24"/>
        </w:rPr>
        <w:t xml:space="preserve">   </w:t>
      </w:r>
      <w:r w:rsidR="00D65779" w:rsidRPr="00556464">
        <w:rPr>
          <w:rFonts w:eastAsia="Times New Roman"/>
          <w:sz w:val="24"/>
          <w:szCs w:val="24"/>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w:t>
      </w:r>
    </w:p>
    <w:p w:rsidR="00D65779" w:rsidRPr="00556464" w:rsidRDefault="00D65779" w:rsidP="00BB1502">
      <w:pPr>
        <w:tabs>
          <w:tab w:val="left" w:pos="5181"/>
        </w:tabs>
        <w:spacing w:line="276" w:lineRule="auto"/>
        <w:ind w:left="40" w:right="20"/>
        <w:jc w:val="both"/>
        <w:rPr>
          <w:rFonts w:eastAsia="Times New Roman"/>
          <w:sz w:val="24"/>
          <w:szCs w:val="24"/>
        </w:rPr>
      </w:pPr>
      <w:r w:rsidRPr="00556464">
        <w:rPr>
          <w:rFonts w:eastAsia="Times New Roman"/>
          <w:sz w:val="24"/>
          <w:szCs w:val="24"/>
        </w:rPr>
        <w:t xml:space="preserve">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описываемых результатов достигнет </w:t>
      </w:r>
      <w:r w:rsidRPr="00556464">
        <w:rPr>
          <w:rFonts w:eastAsia="Times New Roman"/>
          <w:b/>
          <w:bCs/>
          <w:sz w:val="24"/>
          <w:szCs w:val="24"/>
        </w:rPr>
        <w:t>большинство детей,</w:t>
      </w:r>
      <w:r w:rsidRPr="00556464">
        <w:rPr>
          <w:rFonts w:eastAsia="Times New Roman"/>
          <w:sz w:val="24"/>
          <w:szCs w:val="24"/>
        </w:rPr>
        <w:t xml:space="preserve"> получивших целенаправленную регулярную и длительну</w:t>
      </w:r>
      <w:r w:rsidR="00556464" w:rsidRPr="00556464">
        <w:rPr>
          <w:rFonts w:eastAsia="Times New Roman"/>
          <w:sz w:val="24"/>
          <w:szCs w:val="24"/>
        </w:rPr>
        <w:t xml:space="preserve">ю коррекционную помощь. Однако, </w:t>
      </w:r>
      <w:r w:rsidRPr="00556464">
        <w:rPr>
          <w:rFonts w:eastAsia="Times New Roman"/>
          <w:sz w:val="24"/>
          <w:szCs w:val="24"/>
        </w:rPr>
        <w:t>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w:t>
      </w:r>
    </w:p>
    <w:p w:rsidR="00D65779" w:rsidRPr="00556464" w:rsidRDefault="00556464" w:rsidP="00BB1502">
      <w:pPr>
        <w:spacing w:after="240" w:line="276" w:lineRule="auto"/>
        <w:ind w:left="40" w:right="20"/>
        <w:jc w:val="both"/>
        <w:rPr>
          <w:rFonts w:eastAsia="Times New Roman"/>
          <w:sz w:val="24"/>
          <w:szCs w:val="24"/>
        </w:rPr>
      </w:pPr>
      <w:r w:rsidRPr="00556464">
        <w:rPr>
          <w:rFonts w:eastAsia="Times New Roman"/>
          <w:sz w:val="24"/>
          <w:szCs w:val="24"/>
        </w:rPr>
        <w:lastRenderedPageBreak/>
        <w:t xml:space="preserve">  </w:t>
      </w:r>
      <w:r w:rsidR="00D65779" w:rsidRPr="00556464">
        <w:rPr>
          <w:rFonts w:eastAsia="Times New Roman"/>
          <w:sz w:val="24"/>
          <w:szCs w:val="24"/>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 подразумевающий систему общих методов и приемов работы, единство рассматриваемых тем.</w:t>
      </w:r>
    </w:p>
    <w:p w:rsidR="00D65779" w:rsidRPr="00556464" w:rsidRDefault="00D65779" w:rsidP="00BB1502">
      <w:pPr>
        <w:keepNext/>
        <w:keepLines/>
        <w:spacing w:before="240" w:line="276" w:lineRule="auto"/>
        <w:ind w:left="700"/>
        <w:outlineLvl w:val="2"/>
        <w:rPr>
          <w:rFonts w:eastAsia="Times New Roman"/>
          <w:sz w:val="24"/>
          <w:szCs w:val="24"/>
        </w:rPr>
      </w:pPr>
      <w:r w:rsidRPr="00556464">
        <w:rPr>
          <w:rFonts w:eastAsia="Times New Roman"/>
          <w:b/>
          <w:bCs/>
          <w:sz w:val="24"/>
          <w:szCs w:val="24"/>
        </w:rPr>
        <w:t>Планируемые личностные результаты. Обучающийся будет или сможет:</w:t>
      </w:r>
    </w:p>
    <w:p w:rsidR="00D65779" w:rsidRPr="00B50D74" w:rsidRDefault="00D65779" w:rsidP="00AB3B85">
      <w:pPr>
        <w:pStyle w:val="a6"/>
        <w:numPr>
          <w:ilvl w:val="0"/>
          <w:numId w:val="211"/>
        </w:numPr>
        <w:tabs>
          <w:tab w:val="left" w:pos="194"/>
        </w:tabs>
        <w:spacing w:line="276" w:lineRule="auto"/>
        <w:ind w:right="20"/>
        <w:jc w:val="both"/>
        <w:rPr>
          <w:rFonts w:eastAsia="Times New Roman"/>
          <w:sz w:val="24"/>
          <w:szCs w:val="24"/>
        </w:rPr>
      </w:pPr>
      <w:r w:rsidRPr="00B50D74">
        <w:rPr>
          <w:rFonts w:eastAsia="Times New Roman"/>
          <w:sz w:val="24"/>
          <w:szCs w:val="24"/>
        </w:rPr>
        <w:t>положительно относиться к коррекционным занятиям, понимая их необходимость для того, чтобы стать более успешным в учебной деятельности;</w:t>
      </w:r>
    </w:p>
    <w:p w:rsidR="00D65779" w:rsidRPr="00B50D74" w:rsidRDefault="00D65779" w:rsidP="00AB3B85">
      <w:pPr>
        <w:pStyle w:val="a6"/>
        <w:numPr>
          <w:ilvl w:val="0"/>
          <w:numId w:val="211"/>
        </w:numPr>
        <w:tabs>
          <w:tab w:val="left" w:pos="184"/>
        </w:tabs>
        <w:spacing w:line="276" w:lineRule="auto"/>
        <w:ind w:right="20"/>
        <w:jc w:val="both"/>
        <w:rPr>
          <w:rFonts w:eastAsia="Times New Roman"/>
          <w:sz w:val="24"/>
          <w:szCs w:val="24"/>
        </w:rPr>
      </w:pPr>
      <w:r w:rsidRPr="00B50D74">
        <w:rPr>
          <w:rFonts w:eastAsia="Times New Roman"/>
          <w:sz w:val="24"/>
          <w:szCs w:val="24"/>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D65779" w:rsidRPr="00B50D74" w:rsidRDefault="00D65779" w:rsidP="00AB3B85">
      <w:pPr>
        <w:pStyle w:val="a6"/>
        <w:numPr>
          <w:ilvl w:val="0"/>
          <w:numId w:val="211"/>
        </w:numPr>
        <w:tabs>
          <w:tab w:val="left" w:pos="184"/>
        </w:tabs>
        <w:spacing w:line="276" w:lineRule="auto"/>
        <w:ind w:right="20"/>
        <w:jc w:val="both"/>
        <w:rPr>
          <w:rFonts w:eastAsia="Times New Roman"/>
          <w:sz w:val="23"/>
          <w:szCs w:val="23"/>
        </w:rPr>
      </w:pPr>
      <w:r w:rsidRPr="00B50D74">
        <w:rPr>
          <w:rFonts w:eastAsia="Times New Roman"/>
          <w:sz w:val="23"/>
          <w:szCs w:val="23"/>
        </w:rPr>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общественных организациях, школьных и внешкольных мероприятиях);</w:t>
      </w:r>
    </w:p>
    <w:p w:rsidR="00D65779" w:rsidRPr="00B50D74" w:rsidRDefault="00D65779" w:rsidP="00AB3B85">
      <w:pPr>
        <w:pStyle w:val="a6"/>
        <w:numPr>
          <w:ilvl w:val="0"/>
          <w:numId w:val="211"/>
        </w:numPr>
        <w:tabs>
          <w:tab w:val="left" w:pos="184"/>
        </w:tabs>
        <w:spacing w:line="276" w:lineRule="auto"/>
        <w:ind w:right="20"/>
        <w:jc w:val="both"/>
        <w:rPr>
          <w:rFonts w:eastAsia="Times New Roman"/>
          <w:sz w:val="23"/>
          <w:szCs w:val="23"/>
        </w:rPr>
      </w:pPr>
      <w:r w:rsidRPr="00B50D74">
        <w:rPr>
          <w:rFonts w:eastAsia="Times New Roman"/>
          <w:sz w:val="23"/>
          <w:szCs w:val="23"/>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w:t>
      </w:r>
      <w:r w:rsidR="00556464" w:rsidRPr="00B50D74">
        <w:rPr>
          <w:sz w:val="20"/>
          <w:szCs w:val="20"/>
        </w:rPr>
        <w:t xml:space="preserve"> </w:t>
      </w:r>
      <w:r w:rsidRPr="00B50D74">
        <w:rPr>
          <w:rFonts w:eastAsia="Times New Roman"/>
          <w:sz w:val="23"/>
          <w:szCs w:val="23"/>
        </w:rPr>
        <w:t>сверстников в школе, дома, во внеучебных видах деятельности;</w:t>
      </w:r>
    </w:p>
    <w:p w:rsidR="00D65779" w:rsidRPr="00B50D74" w:rsidRDefault="00D65779" w:rsidP="00AB3B85">
      <w:pPr>
        <w:pStyle w:val="a6"/>
        <w:numPr>
          <w:ilvl w:val="0"/>
          <w:numId w:val="211"/>
        </w:numPr>
        <w:tabs>
          <w:tab w:val="left" w:pos="164"/>
        </w:tabs>
        <w:spacing w:line="276" w:lineRule="auto"/>
        <w:ind w:right="20"/>
        <w:jc w:val="both"/>
        <w:rPr>
          <w:rFonts w:eastAsia="Times New Roman"/>
          <w:sz w:val="23"/>
          <w:szCs w:val="23"/>
        </w:rPr>
      </w:pPr>
      <w:r w:rsidRPr="00B50D74">
        <w:rPr>
          <w:rFonts w:eastAsia="Times New Roman"/>
          <w:sz w:val="23"/>
          <w:szCs w:val="23"/>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D65779" w:rsidRPr="00B50D74" w:rsidRDefault="00D65779" w:rsidP="00AB3B85">
      <w:pPr>
        <w:pStyle w:val="a6"/>
        <w:numPr>
          <w:ilvl w:val="0"/>
          <w:numId w:val="211"/>
        </w:numPr>
        <w:tabs>
          <w:tab w:val="left" w:pos="169"/>
        </w:tabs>
        <w:spacing w:line="276" w:lineRule="auto"/>
        <w:ind w:right="20"/>
        <w:jc w:val="both"/>
        <w:rPr>
          <w:rFonts w:eastAsia="Times New Roman"/>
          <w:sz w:val="23"/>
          <w:szCs w:val="23"/>
        </w:rPr>
      </w:pPr>
      <w:r w:rsidRPr="00B50D74">
        <w:rPr>
          <w:rFonts w:eastAsia="Times New Roman"/>
          <w:sz w:val="23"/>
          <w:szCs w:val="23"/>
        </w:rPr>
        <w:t>с помощью педагога ориентироваться на понимание причин своих успехов и неудач в различных аспектах школьной жизни на основе их анализа;</w:t>
      </w:r>
    </w:p>
    <w:p w:rsidR="00D65779" w:rsidRPr="00B50D74" w:rsidRDefault="00D65779" w:rsidP="00AB3B85">
      <w:pPr>
        <w:pStyle w:val="a6"/>
        <w:numPr>
          <w:ilvl w:val="0"/>
          <w:numId w:val="211"/>
        </w:numPr>
        <w:tabs>
          <w:tab w:val="left" w:pos="159"/>
        </w:tabs>
        <w:spacing w:line="276" w:lineRule="auto"/>
        <w:ind w:right="20"/>
        <w:jc w:val="both"/>
        <w:rPr>
          <w:rFonts w:eastAsia="Times New Roman"/>
          <w:sz w:val="23"/>
          <w:szCs w:val="23"/>
        </w:rPr>
      </w:pPr>
      <w:r w:rsidRPr="00B50D74">
        <w:rPr>
          <w:rFonts w:eastAsia="Times New Roman"/>
          <w:sz w:val="23"/>
          <w:szCs w:val="23"/>
        </w:rPr>
        <w:t>давать оценку результатов своей работы на основе критериев успешности ее выполнения, задаваемых педагогом;</w:t>
      </w:r>
    </w:p>
    <w:p w:rsidR="00D65779" w:rsidRPr="00B50D74" w:rsidRDefault="00D65779" w:rsidP="00AB3B85">
      <w:pPr>
        <w:pStyle w:val="a6"/>
        <w:numPr>
          <w:ilvl w:val="0"/>
          <w:numId w:val="211"/>
        </w:numPr>
        <w:tabs>
          <w:tab w:val="left" w:pos="174"/>
        </w:tabs>
        <w:spacing w:line="276" w:lineRule="auto"/>
        <w:ind w:right="20"/>
        <w:jc w:val="both"/>
        <w:rPr>
          <w:rFonts w:eastAsia="Times New Roman"/>
          <w:sz w:val="23"/>
          <w:szCs w:val="23"/>
        </w:rPr>
      </w:pPr>
      <w:r w:rsidRPr="00B50D74">
        <w:rPr>
          <w:rFonts w:eastAsia="Times New Roman"/>
          <w:sz w:val="23"/>
          <w:szCs w:val="23"/>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D65779" w:rsidRPr="00B50D74" w:rsidRDefault="00D65779" w:rsidP="00AB3B85">
      <w:pPr>
        <w:pStyle w:val="a6"/>
        <w:numPr>
          <w:ilvl w:val="0"/>
          <w:numId w:val="211"/>
        </w:numPr>
        <w:tabs>
          <w:tab w:val="left" w:pos="164"/>
        </w:tabs>
        <w:spacing w:line="276" w:lineRule="auto"/>
        <w:ind w:right="20"/>
        <w:jc w:val="both"/>
        <w:rPr>
          <w:rFonts w:eastAsia="Times New Roman"/>
          <w:sz w:val="23"/>
          <w:szCs w:val="23"/>
        </w:rPr>
      </w:pPr>
      <w:r w:rsidRPr="00B50D74">
        <w:rPr>
          <w:rFonts w:eastAsia="Times New Roman"/>
          <w:sz w:val="23"/>
          <w:szCs w:val="23"/>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D65779" w:rsidRPr="00D65779" w:rsidRDefault="00556464" w:rsidP="00556464">
      <w:pPr>
        <w:keepNext/>
        <w:keepLines/>
        <w:tabs>
          <w:tab w:val="left" w:pos="159"/>
        </w:tabs>
        <w:spacing w:line="276" w:lineRule="auto"/>
        <w:ind w:left="20"/>
        <w:jc w:val="both"/>
        <w:outlineLvl w:val="2"/>
        <w:rPr>
          <w:rFonts w:eastAsia="Times New Roman"/>
          <w:b/>
          <w:bCs/>
          <w:sz w:val="23"/>
          <w:szCs w:val="23"/>
        </w:rPr>
      </w:pPr>
      <w:r>
        <w:rPr>
          <w:rFonts w:eastAsia="Times New Roman"/>
          <w:b/>
          <w:bCs/>
          <w:sz w:val="23"/>
          <w:szCs w:val="23"/>
        </w:rPr>
        <w:t xml:space="preserve">     </w:t>
      </w:r>
      <w:r w:rsidR="00D65779" w:rsidRPr="00D65779">
        <w:rPr>
          <w:rFonts w:eastAsia="Times New Roman"/>
          <w:b/>
          <w:bCs/>
          <w:sz w:val="23"/>
          <w:szCs w:val="23"/>
        </w:rPr>
        <w:t>Планируемые регулятивные результаты. Обучающийся будет или сможет:</w:t>
      </w:r>
    </w:p>
    <w:p w:rsidR="00D65779" w:rsidRPr="00B50D74" w:rsidRDefault="00D65779" w:rsidP="00AB3B85">
      <w:pPr>
        <w:pStyle w:val="a6"/>
        <w:numPr>
          <w:ilvl w:val="0"/>
          <w:numId w:val="212"/>
        </w:numPr>
        <w:tabs>
          <w:tab w:val="left" w:pos="164"/>
        </w:tabs>
        <w:spacing w:line="276" w:lineRule="auto"/>
        <w:ind w:right="20"/>
        <w:jc w:val="both"/>
        <w:rPr>
          <w:rFonts w:eastAsia="Times New Roman"/>
          <w:sz w:val="23"/>
          <w:szCs w:val="23"/>
        </w:rPr>
      </w:pPr>
      <w:r w:rsidRPr="00B50D74">
        <w:rPr>
          <w:rFonts w:eastAsia="Times New Roman"/>
          <w:sz w:val="23"/>
          <w:szCs w:val="23"/>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D65779" w:rsidRPr="00B50D74" w:rsidRDefault="00D65779" w:rsidP="00AB3B85">
      <w:pPr>
        <w:pStyle w:val="a6"/>
        <w:numPr>
          <w:ilvl w:val="0"/>
          <w:numId w:val="212"/>
        </w:numPr>
        <w:tabs>
          <w:tab w:val="left" w:pos="164"/>
        </w:tabs>
        <w:spacing w:line="276" w:lineRule="auto"/>
        <w:jc w:val="both"/>
        <w:rPr>
          <w:rFonts w:eastAsia="Times New Roman"/>
          <w:sz w:val="23"/>
          <w:szCs w:val="23"/>
        </w:rPr>
      </w:pPr>
      <w:r w:rsidRPr="00B50D74">
        <w:rPr>
          <w:rFonts w:eastAsia="Times New Roman"/>
          <w:sz w:val="23"/>
          <w:szCs w:val="23"/>
        </w:rPr>
        <w:t>самостоятельно или с помощью педагога выбирать приоритетные цели;</w:t>
      </w:r>
    </w:p>
    <w:p w:rsidR="00D65779" w:rsidRPr="00B50D74" w:rsidRDefault="00D65779" w:rsidP="00AB3B85">
      <w:pPr>
        <w:pStyle w:val="a6"/>
        <w:numPr>
          <w:ilvl w:val="0"/>
          <w:numId w:val="212"/>
        </w:numPr>
        <w:tabs>
          <w:tab w:val="left" w:pos="164"/>
        </w:tabs>
        <w:spacing w:line="276" w:lineRule="auto"/>
        <w:ind w:right="20"/>
        <w:jc w:val="both"/>
        <w:rPr>
          <w:rFonts w:eastAsia="Times New Roman"/>
          <w:sz w:val="23"/>
          <w:szCs w:val="23"/>
        </w:rPr>
      </w:pPr>
      <w:r w:rsidRPr="00B50D74">
        <w:rPr>
          <w:rFonts w:eastAsia="Times New Roman"/>
          <w:sz w:val="23"/>
          <w:szCs w:val="23"/>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D65779" w:rsidRPr="00B50D74" w:rsidRDefault="00D65779" w:rsidP="00AB3B85">
      <w:pPr>
        <w:pStyle w:val="a6"/>
        <w:numPr>
          <w:ilvl w:val="0"/>
          <w:numId w:val="212"/>
        </w:numPr>
        <w:tabs>
          <w:tab w:val="left" w:pos="164"/>
        </w:tabs>
        <w:spacing w:line="276" w:lineRule="auto"/>
        <w:ind w:right="20"/>
        <w:jc w:val="both"/>
        <w:rPr>
          <w:rFonts w:eastAsia="Times New Roman"/>
          <w:sz w:val="23"/>
          <w:szCs w:val="23"/>
        </w:rPr>
      </w:pPr>
      <w:r w:rsidRPr="00B50D74">
        <w:rPr>
          <w:rFonts w:eastAsia="Times New Roman"/>
          <w:sz w:val="23"/>
          <w:szCs w:val="23"/>
        </w:rPr>
        <w:t>с помощью педагога или самостоятельно оценивать собственные возможности при выполнении учебной задачи, правильность её выполнения;</w:t>
      </w:r>
    </w:p>
    <w:p w:rsidR="00D65779" w:rsidRPr="00B50D74" w:rsidRDefault="00D65779" w:rsidP="00AB3B85">
      <w:pPr>
        <w:pStyle w:val="a6"/>
        <w:numPr>
          <w:ilvl w:val="0"/>
          <w:numId w:val="212"/>
        </w:numPr>
        <w:tabs>
          <w:tab w:val="left" w:pos="164"/>
        </w:tabs>
        <w:spacing w:line="276" w:lineRule="auto"/>
        <w:ind w:right="20"/>
        <w:jc w:val="both"/>
        <w:rPr>
          <w:rFonts w:eastAsia="Times New Roman"/>
          <w:sz w:val="23"/>
          <w:szCs w:val="23"/>
        </w:rPr>
      </w:pPr>
      <w:r w:rsidRPr="00B50D74">
        <w:rPr>
          <w:rFonts w:eastAsia="Times New Roman"/>
          <w:sz w:val="23"/>
          <w:szCs w:val="23"/>
        </w:rPr>
        <w:t>самостоятельно или под руководством педагога принимать решения в учебной и внеучебной деятельности;</w:t>
      </w:r>
    </w:p>
    <w:p w:rsidR="00D65779" w:rsidRPr="00B50D74" w:rsidRDefault="00D65779" w:rsidP="00AB3B85">
      <w:pPr>
        <w:pStyle w:val="a6"/>
        <w:numPr>
          <w:ilvl w:val="0"/>
          <w:numId w:val="212"/>
        </w:numPr>
        <w:tabs>
          <w:tab w:val="left" w:pos="159"/>
        </w:tabs>
        <w:spacing w:line="276" w:lineRule="auto"/>
        <w:ind w:right="20"/>
        <w:jc w:val="both"/>
        <w:rPr>
          <w:rFonts w:eastAsia="Times New Roman"/>
          <w:sz w:val="23"/>
          <w:szCs w:val="23"/>
        </w:rPr>
      </w:pPr>
      <w:r w:rsidRPr="00B50D74">
        <w:rPr>
          <w:rFonts w:eastAsia="Times New Roman"/>
          <w:sz w:val="23"/>
          <w:szCs w:val="23"/>
        </w:rPr>
        <w:t>делать простейший прогноз будущих событий и развития выполняемой деятельности самостоятельно или под руководством педагога;</w:t>
      </w:r>
    </w:p>
    <w:p w:rsidR="00D65779" w:rsidRPr="00B50D74" w:rsidRDefault="00D65779" w:rsidP="00AB3B85">
      <w:pPr>
        <w:pStyle w:val="a6"/>
        <w:numPr>
          <w:ilvl w:val="0"/>
          <w:numId w:val="212"/>
        </w:numPr>
        <w:tabs>
          <w:tab w:val="left" w:pos="169"/>
        </w:tabs>
        <w:spacing w:line="276" w:lineRule="auto"/>
        <w:ind w:right="20"/>
        <w:jc w:val="both"/>
        <w:rPr>
          <w:rFonts w:eastAsia="Times New Roman"/>
          <w:sz w:val="23"/>
          <w:szCs w:val="23"/>
        </w:rPr>
      </w:pPr>
      <w:r w:rsidRPr="00B50D74">
        <w:rPr>
          <w:rFonts w:eastAsia="Times New Roman"/>
          <w:sz w:val="23"/>
          <w:szCs w:val="23"/>
        </w:rPr>
        <w:t>прогнозировать и контролировать временные рамки выполнения учебной и внеучебной деятельности самостоятельно или с помощью педагога;</w:t>
      </w:r>
    </w:p>
    <w:p w:rsidR="00D65779" w:rsidRPr="00B50D74" w:rsidRDefault="00D65779" w:rsidP="00AB3B85">
      <w:pPr>
        <w:pStyle w:val="a6"/>
        <w:numPr>
          <w:ilvl w:val="0"/>
          <w:numId w:val="212"/>
        </w:numPr>
        <w:tabs>
          <w:tab w:val="left" w:pos="164"/>
        </w:tabs>
        <w:spacing w:line="276" w:lineRule="auto"/>
        <w:jc w:val="both"/>
        <w:rPr>
          <w:rFonts w:eastAsia="Times New Roman"/>
          <w:sz w:val="23"/>
          <w:szCs w:val="23"/>
        </w:rPr>
      </w:pPr>
      <w:r w:rsidRPr="00B50D74">
        <w:rPr>
          <w:rFonts w:eastAsia="Times New Roman"/>
          <w:sz w:val="23"/>
          <w:szCs w:val="23"/>
        </w:rPr>
        <w:t>осуществлять самоконтроль и самооценку на индивидуально доступном уровне.</w:t>
      </w:r>
    </w:p>
    <w:p w:rsidR="00D65779" w:rsidRPr="00D65779" w:rsidRDefault="00556464" w:rsidP="00556464">
      <w:pPr>
        <w:keepNext/>
        <w:keepLines/>
        <w:tabs>
          <w:tab w:val="left" w:pos="154"/>
        </w:tabs>
        <w:spacing w:line="276" w:lineRule="auto"/>
        <w:ind w:left="20"/>
        <w:jc w:val="both"/>
        <w:outlineLvl w:val="2"/>
        <w:rPr>
          <w:rFonts w:eastAsia="Times New Roman"/>
          <w:b/>
          <w:bCs/>
          <w:sz w:val="23"/>
          <w:szCs w:val="23"/>
        </w:rPr>
      </w:pPr>
      <w:r>
        <w:rPr>
          <w:rFonts w:eastAsia="Times New Roman"/>
          <w:b/>
          <w:bCs/>
          <w:sz w:val="23"/>
          <w:szCs w:val="23"/>
        </w:rPr>
        <w:lastRenderedPageBreak/>
        <w:t xml:space="preserve">    </w:t>
      </w:r>
      <w:r w:rsidR="00D65779" w:rsidRPr="00D65779">
        <w:rPr>
          <w:rFonts w:eastAsia="Times New Roman"/>
          <w:b/>
          <w:bCs/>
          <w:sz w:val="23"/>
          <w:szCs w:val="23"/>
        </w:rPr>
        <w:t>Планируемые коммуникативные результаты. Обучающийся будет или сможет:</w:t>
      </w:r>
    </w:p>
    <w:p w:rsidR="00D65779" w:rsidRPr="00B50D74" w:rsidRDefault="00D65779" w:rsidP="00AB3B85">
      <w:pPr>
        <w:pStyle w:val="a6"/>
        <w:numPr>
          <w:ilvl w:val="0"/>
          <w:numId w:val="213"/>
        </w:numPr>
        <w:tabs>
          <w:tab w:val="left" w:pos="174"/>
        </w:tabs>
        <w:spacing w:line="276" w:lineRule="auto"/>
        <w:ind w:right="20"/>
        <w:jc w:val="both"/>
        <w:rPr>
          <w:rFonts w:eastAsia="Times New Roman"/>
          <w:sz w:val="23"/>
          <w:szCs w:val="23"/>
        </w:rPr>
      </w:pPr>
      <w:r w:rsidRPr="00B50D74">
        <w:rPr>
          <w:rFonts w:eastAsia="Times New Roman"/>
          <w:sz w:val="23"/>
          <w:szCs w:val="23"/>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D65779" w:rsidRPr="00B50D74" w:rsidRDefault="00D65779" w:rsidP="00AB3B85">
      <w:pPr>
        <w:pStyle w:val="a6"/>
        <w:numPr>
          <w:ilvl w:val="0"/>
          <w:numId w:val="213"/>
        </w:numPr>
        <w:tabs>
          <w:tab w:val="left" w:pos="159"/>
        </w:tabs>
        <w:spacing w:line="276" w:lineRule="auto"/>
        <w:ind w:right="20"/>
        <w:jc w:val="both"/>
        <w:rPr>
          <w:rFonts w:eastAsia="Times New Roman"/>
          <w:sz w:val="23"/>
          <w:szCs w:val="23"/>
        </w:rPr>
      </w:pPr>
      <w:r w:rsidRPr="00B50D74">
        <w:rPr>
          <w:rFonts w:eastAsia="Times New Roman"/>
          <w:sz w:val="23"/>
          <w:szCs w:val="23"/>
        </w:rPr>
        <w:t>регулировать самостоятельно или при участии педагога конфликтные ситуации посредством учёта интересов сторон и поиска компромисса;</w:t>
      </w:r>
    </w:p>
    <w:p w:rsidR="00D65779" w:rsidRPr="00B50D74" w:rsidRDefault="00D65779" w:rsidP="00AB3B85">
      <w:pPr>
        <w:pStyle w:val="a6"/>
        <w:numPr>
          <w:ilvl w:val="0"/>
          <w:numId w:val="213"/>
        </w:numPr>
        <w:tabs>
          <w:tab w:val="left" w:pos="164"/>
        </w:tabs>
        <w:spacing w:line="276" w:lineRule="auto"/>
        <w:ind w:right="20"/>
        <w:jc w:val="both"/>
        <w:rPr>
          <w:rFonts w:eastAsia="Times New Roman"/>
          <w:sz w:val="23"/>
          <w:szCs w:val="23"/>
        </w:rPr>
      </w:pPr>
      <w:r w:rsidRPr="00B50D74">
        <w:rPr>
          <w:rFonts w:eastAsia="Times New Roman"/>
          <w:sz w:val="23"/>
          <w:szCs w:val="23"/>
        </w:rPr>
        <w:t>аргументированно отстаивать своё мнение самостоятельно или под руководством педагога;</w:t>
      </w:r>
    </w:p>
    <w:p w:rsidR="00D65779" w:rsidRPr="00B50D74" w:rsidRDefault="00D65779" w:rsidP="00AB3B85">
      <w:pPr>
        <w:pStyle w:val="a6"/>
        <w:numPr>
          <w:ilvl w:val="0"/>
          <w:numId w:val="213"/>
        </w:numPr>
        <w:tabs>
          <w:tab w:val="left" w:pos="164"/>
        </w:tabs>
        <w:spacing w:line="276" w:lineRule="auto"/>
        <w:ind w:right="20"/>
        <w:jc w:val="both"/>
        <w:rPr>
          <w:rFonts w:eastAsia="Times New Roman"/>
          <w:sz w:val="23"/>
          <w:szCs w:val="23"/>
        </w:rPr>
      </w:pPr>
      <w:r w:rsidRPr="00B50D74">
        <w:rPr>
          <w:rFonts w:eastAsia="Times New Roman"/>
          <w:sz w:val="23"/>
          <w:szCs w:val="23"/>
        </w:rPr>
        <w:t>согласно индивидуальным возможностям формировать компетентность в области использования информационно-коммуникационных технологий;</w:t>
      </w:r>
    </w:p>
    <w:p w:rsidR="00D65779" w:rsidRPr="00B50D74" w:rsidRDefault="00D65779" w:rsidP="00AB3B85">
      <w:pPr>
        <w:pStyle w:val="a6"/>
        <w:numPr>
          <w:ilvl w:val="0"/>
          <w:numId w:val="213"/>
        </w:numPr>
        <w:tabs>
          <w:tab w:val="left" w:pos="169"/>
        </w:tabs>
        <w:spacing w:line="276" w:lineRule="auto"/>
        <w:ind w:right="20"/>
        <w:jc w:val="both"/>
        <w:rPr>
          <w:rFonts w:eastAsia="Times New Roman"/>
          <w:sz w:val="23"/>
          <w:szCs w:val="23"/>
        </w:rPr>
      </w:pPr>
      <w:r w:rsidRPr="00B50D74">
        <w:rPr>
          <w:rFonts w:eastAsia="Times New Roman"/>
          <w:sz w:val="23"/>
          <w:szCs w:val="23"/>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D65779" w:rsidRPr="00B50D74" w:rsidRDefault="00D65779" w:rsidP="00AB3B85">
      <w:pPr>
        <w:pStyle w:val="a6"/>
        <w:numPr>
          <w:ilvl w:val="0"/>
          <w:numId w:val="213"/>
        </w:numPr>
        <w:tabs>
          <w:tab w:val="left" w:pos="164"/>
        </w:tabs>
        <w:spacing w:line="276" w:lineRule="auto"/>
        <w:ind w:right="20"/>
        <w:jc w:val="both"/>
        <w:rPr>
          <w:rFonts w:eastAsia="Times New Roman"/>
          <w:sz w:val="23"/>
          <w:szCs w:val="23"/>
        </w:rPr>
      </w:pPr>
      <w:r w:rsidRPr="00B50D74">
        <w:rPr>
          <w:rFonts w:eastAsia="Times New Roman"/>
          <w:sz w:val="23"/>
          <w:szCs w:val="23"/>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D65779" w:rsidRPr="00B50D74" w:rsidRDefault="00D65779" w:rsidP="00AB3B85">
      <w:pPr>
        <w:pStyle w:val="a6"/>
        <w:numPr>
          <w:ilvl w:val="0"/>
          <w:numId w:val="213"/>
        </w:numPr>
        <w:tabs>
          <w:tab w:val="left" w:pos="154"/>
        </w:tabs>
        <w:spacing w:line="276" w:lineRule="auto"/>
        <w:ind w:right="20"/>
        <w:jc w:val="both"/>
        <w:rPr>
          <w:rFonts w:eastAsia="Times New Roman"/>
          <w:sz w:val="23"/>
          <w:szCs w:val="23"/>
        </w:rPr>
      </w:pPr>
      <w:r w:rsidRPr="00B50D74">
        <w:rPr>
          <w:rFonts w:eastAsia="Times New Roman"/>
          <w:sz w:val="23"/>
          <w:szCs w:val="23"/>
        </w:rPr>
        <w:t>участвовать в диалоге, в групповом обсуждении при совместной деятельности на индивидуально доступном уровне.</w:t>
      </w:r>
    </w:p>
    <w:p w:rsidR="00D65779" w:rsidRPr="00D65779" w:rsidRDefault="00556464" w:rsidP="00556464">
      <w:pPr>
        <w:keepNext/>
        <w:keepLines/>
        <w:tabs>
          <w:tab w:val="left" w:pos="212"/>
        </w:tabs>
        <w:spacing w:line="276" w:lineRule="auto"/>
        <w:ind w:left="20"/>
        <w:jc w:val="both"/>
        <w:outlineLvl w:val="2"/>
        <w:rPr>
          <w:rFonts w:eastAsia="Times New Roman"/>
          <w:b/>
          <w:bCs/>
          <w:sz w:val="23"/>
          <w:szCs w:val="23"/>
        </w:rPr>
      </w:pPr>
      <w:r>
        <w:rPr>
          <w:rFonts w:eastAsia="Times New Roman"/>
          <w:b/>
          <w:bCs/>
          <w:sz w:val="23"/>
          <w:szCs w:val="23"/>
        </w:rPr>
        <w:t xml:space="preserve">    </w:t>
      </w:r>
      <w:r w:rsidR="00D65779" w:rsidRPr="00D65779">
        <w:rPr>
          <w:rFonts w:eastAsia="Times New Roman"/>
          <w:b/>
          <w:bCs/>
          <w:sz w:val="23"/>
          <w:szCs w:val="23"/>
        </w:rPr>
        <w:t>Планируемые познавательные результаты. Обучающийся будет или сможет:</w:t>
      </w:r>
    </w:p>
    <w:p w:rsidR="00D65779" w:rsidRPr="00B50D74" w:rsidRDefault="00D65779" w:rsidP="00AB3B85">
      <w:pPr>
        <w:pStyle w:val="a6"/>
        <w:numPr>
          <w:ilvl w:val="0"/>
          <w:numId w:val="214"/>
        </w:numPr>
        <w:tabs>
          <w:tab w:val="left" w:pos="174"/>
        </w:tabs>
        <w:spacing w:line="276" w:lineRule="auto"/>
        <w:ind w:right="20"/>
        <w:jc w:val="both"/>
        <w:rPr>
          <w:rFonts w:eastAsia="Times New Roman"/>
          <w:sz w:val="23"/>
          <w:szCs w:val="23"/>
        </w:rPr>
      </w:pPr>
      <w:r w:rsidRPr="00B50D74">
        <w:rPr>
          <w:rFonts w:eastAsia="Times New Roman"/>
          <w:sz w:val="23"/>
          <w:szCs w:val="23"/>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6059F3" w:rsidRPr="00B50D74" w:rsidRDefault="00D65779" w:rsidP="00AB3B85">
      <w:pPr>
        <w:pStyle w:val="a6"/>
        <w:numPr>
          <w:ilvl w:val="0"/>
          <w:numId w:val="214"/>
        </w:numPr>
        <w:tabs>
          <w:tab w:val="left" w:pos="174"/>
        </w:tabs>
        <w:spacing w:line="276" w:lineRule="auto"/>
        <w:ind w:right="20"/>
        <w:jc w:val="both"/>
        <w:rPr>
          <w:rFonts w:eastAsia="Times New Roman"/>
          <w:sz w:val="23"/>
          <w:szCs w:val="23"/>
        </w:rPr>
      </w:pPr>
      <w:r w:rsidRPr="00B50D74">
        <w:rPr>
          <w:rFonts w:eastAsia="Times New Roman"/>
          <w:sz w:val="23"/>
          <w:szCs w:val="23"/>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w:t>
      </w:r>
      <w:r w:rsidR="00556464" w:rsidRPr="00B50D74">
        <w:rPr>
          <w:rFonts w:eastAsia="Times New Roman"/>
          <w:sz w:val="23"/>
          <w:szCs w:val="23"/>
        </w:rPr>
        <w:t xml:space="preserve"> задач;</w:t>
      </w:r>
    </w:p>
    <w:p w:rsidR="00D65779" w:rsidRPr="00B50D74" w:rsidRDefault="00D65779" w:rsidP="00AB3B85">
      <w:pPr>
        <w:pStyle w:val="a6"/>
        <w:numPr>
          <w:ilvl w:val="0"/>
          <w:numId w:val="214"/>
        </w:numPr>
        <w:tabs>
          <w:tab w:val="left" w:pos="164"/>
        </w:tabs>
        <w:spacing w:line="276" w:lineRule="auto"/>
        <w:ind w:right="20"/>
        <w:jc w:val="both"/>
        <w:rPr>
          <w:rFonts w:eastAsia="Times New Roman"/>
          <w:sz w:val="23"/>
          <w:szCs w:val="23"/>
        </w:rPr>
      </w:pPr>
      <w:r w:rsidRPr="00B50D74">
        <w:rPr>
          <w:rFonts w:eastAsia="Times New Roman"/>
          <w:sz w:val="23"/>
          <w:szCs w:val="23"/>
        </w:rPr>
        <w:t>использовать навык смыслового чтения на индивидуально доступном уровне, применять основы ознакомительного, поискового чтения;</w:t>
      </w:r>
    </w:p>
    <w:p w:rsidR="00D65779" w:rsidRPr="00B50D74" w:rsidRDefault="00D65779" w:rsidP="00AB3B85">
      <w:pPr>
        <w:pStyle w:val="a6"/>
        <w:numPr>
          <w:ilvl w:val="0"/>
          <w:numId w:val="214"/>
        </w:numPr>
        <w:tabs>
          <w:tab w:val="left" w:pos="169"/>
        </w:tabs>
        <w:spacing w:line="276" w:lineRule="auto"/>
        <w:ind w:right="20"/>
        <w:jc w:val="both"/>
        <w:rPr>
          <w:rFonts w:eastAsia="Times New Roman"/>
          <w:sz w:val="23"/>
          <w:szCs w:val="23"/>
        </w:rPr>
      </w:pPr>
      <w:r w:rsidRPr="00B50D74">
        <w:rPr>
          <w:rFonts w:eastAsia="Times New Roman"/>
          <w:sz w:val="23"/>
          <w:szCs w:val="23"/>
        </w:rPr>
        <w:t>проводить простейшие наблюдения по плану и простейшие эксперименты под руководством учителя;</w:t>
      </w:r>
    </w:p>
    <w:p w:rsidR="00D65779" w:rsidRPr="00B50D74" w:rsidRDefault="00D65779" w:rsidP="00AB3B85">
      <w:pPr>
        <w:pStyle w:val="a6"/>
        <w:numPr>
          <w:ilvl w:val="0"/>
          <w:numId w:val="214"/>
        </w:numPr>
        <w:tabs>
          <w:tab w:val="left" w:pos="164"/>
        </w:tabs>
        <w:spacing w:line="276" w:lineRule="auto"/>
        <w:ind w:right="20"/>
        <w:jc w:val="both"/>
        <w:rPr>
          <w:rFonts w:eastAsia="Times New Roman"/>
          <w:sz w:val="23"/>
          <w:szCs w:val="23"/>
        </w:rPr>
      </w:pPr>
      <w:r w:rsidRPr="00B50D74">
        <w:rPr>
          <w:rFonts w:eastAsia="Times New Roman"/>
          <w:sz w:val="23"/>
          <w:szCs w:val="23"/>
        </w:rPr>
        <w:t>самостоятельно или под руководством педагога объяснять явления, процессы, связи и отношения, выявляемые в ходе исследования;</w:t>
      </w:r>
    </w:p>
    <w:p w:rsidR="00D65779" w:rsidRPr="00B50D74" w:rsidRDefault="00D65779" w:rsidP="00AB3B85">
      <w:pPr>
        <w:pStyle w:val="a6"/>
        <w:numPr>
          <w:ilvl w:val="0"/>
          <w:numId w:val="214"/>
        </w:numPr>
        <w:tabs>
          <w:tab w:val="left" w:pos="164"/>
        </w:tabs>
        <w:spacing w:line="276" w:lineRule="auto"/>
        <w:ind w:right="20"/>
        <w:jc w:val="both"/>
        <w:rPr>
          <w:rFonts w:eastAsia="Times New Roman"/>
          <w:sz w:val="23"/>
          <w:szCs w:val="23"/>
        </w:rPr>
      </w:pPr>
      <w:r w:rsidRPr="00B50D74">
        <w:rPr>
          <w:rFonts w:eastAsia="Times New Roman"/>
          <w:sz w:val="23"/>
          <w:szCs w:val="23"/>
        </w:rPr>
        <w:t>самостоятельно или при помощи педагога осуществлять расширенный поиск информации с использованием ресурсов библиотек и сети Интернет;</w:t>
      </w:r>
    </w:p>
    <w:p w:rsidR="00D65779" w:rsidRPr="00B50D74" w:rsidRDefault="00D65779" w:rsidP="00AB3B85">
      <w:pPr>
        <w:pStyle w:val="a6"/>
        <w:numPr>
          <w:ilvl w:val="0"/>
          <w:numId w:val="214"/>
        </w:numPr>
        <w:tabs>
          <w:tab w:val="left" w:pos="164"/>
        </w:tabs>
        <w:spacing w:line="276" w:lineRule="auto"/>
        <w:ind w:right="20"/>
        <w:jc w:val="both"/>
        <w:rPr>
          <w:rFonts w:eastAsia="Times New Roman"/>
          <w:sz w:val="23"/>
          <w:szCs w:val="23"/>
        </w:rPr>
      </w:pPr>
      <w:r w:rsidRPr="00B50D74">
        <w:rPr>
          <w:rFonts w:eastAsia="Times New Roman"/>
          <w:sz w:val="23"/>
          <w:szCs w:val="23"/>
        </w:rPr>
        <w:t>на индивидуально доступном уровне адекватно воспринимать переносный смысл выражений, пословиц;</w:t>
      </w:r>
    </w:p>
    <w:p w:rsidR="00D65779" w:rsidRPr="00B50D74" w:rsidRDefault="00D65779" w:rsidP="00AB3B85">
      <w:pPr>
        <w:pStyle w:val="a6"/>
        <w:numPr>
          <w:ilvl w:val="0"/>
          <w:numId w:val="214"/>
        </w:numPr>
        <w:tabs>
          <w:tab w:val="left" w:pos="164"/>
        </w:tabs>
        <w:spacing w:line="276" w:lineRule="auto"/>
        <w:ind w:right="20"/>
        <w:jc w:val="both"/>
        <w:rPr>
          <w:rFonts w:eastAsia="Times New Roman"/>
          <w:sz w:val="23"/>
          <w:szCs w:val="23"/>
        </w:rPr>
      </w:pPr>
      <w:r w:rsidRPr="00B50D74">
        <w:rPr>
          <w:rFonts w:eastAsia="Times New Roman"/>
          <w:sz w:val="23"/>
          <w:szCs w:val="23"/>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B50D74" w:rsidRPr="00B50D74" w:rsidRDefault="00D65779" w:rsidP="00AB3B85">
      <w:pPr>
        <w:pStyle w:val="a6"/>
        <w:numPr>
          <w:ilvl w:val="0"/>
          <w:numId w:val="214"/>
        </w:numPr>
        <w:spacing w:line="276" w:lineRule="auto"/>
        <w:rPr>
          <w:rFonts w:eastAsia="Times New Roman"/>
          <w:sz w:val="23"/>
          <w:szCs w:val="23"/>
        </w:rPr>
      </w:pPr>
      <w:r w:rsidRPr="00B50D74">
        <w:rPr>
          <w:rFonts w:eastAsia="Times New Roman"/>
          <w:sz w:val="23"/>
          <w:szCs w:val="23"/>
        </w:rPr>
        <w:t xml:space="preserve">на индивидуально доступном уровне принимать участие в проектно-исследовательской </w:t>
      </w:r>
      <w:r w:rsidR="00B50D74" w:rsidRPr="00B50D74">
        <w:rPr>
          <w:rFonts w:eastAsia="Times New Roman"/>
          <w:sz w:val="23"/>
          <w:szCs w:val="23"/>
        </w:rPr>
        <w:t xml:space="preserve">  </w:t>
      </w:r>
    </w:p>
    <w:p w:rsidR="006059F3" w:rsidRPr="00B50D74" w:rsidRDefault="00D65779" w:rsidP="00AB3B85">
      <w:pPr>
        <w:pStyle w:val="a6"/>
        <w:numPr>
          <w:ilvl w:val="0"/>
          <w:numId w:val="214"/>
        </w:numPr>
        <w:spacing w:line="276" w:lineRule="auto"/>
        <w:rPr>
          <w:sz w:val="20"/>
          <w:szCs w:val="20"/>
        </w:rPr>
      </w:pPr>
      <w:r w:rsidRPr="00B50D74">
        <w:rPr>
          <w:rFonts w:eastAsia="Times New Roman"/>
          <w:sz w:val="23"/>
          <w:szCs w:val="23"/>
        </w:rPr>
        <w:t>деятельности самостоятельно или под руководством педагога.</w:t>
      </w:r>
    </w:p>
    <w:p w:rsidR="005412D1" w:rsidRDefault="005412D1" w:rsidP="00BB1502">
      <w:pPr>
        <w:spacing w:line="276" w:lineRule="auto"/>
        <w:rPr>
          <w:sz w:val="20"/>
          <w:szCs w:val="20"/>
        </w:rPr>
      </w:pPr>
    </w:p>
    <w:p w:rsidR="005412D1" w:rsidRDefault="00FC5444" w:rsidP="00BB1502">
      <w:pPr>
        <w:spacing w:line="276" w:lineRule="auto"/>
        <w:ind w:right="-119"/>
        <w:jc w:val="center"/>
        <w:rPr>
          <w:sz w:val="20"/>
          <w:szCs w:val="20"/>
        </w:rPr>
      </w:pPr>
      <w:r>
        <w:rPr>
          <w:rFonts w:eastAsia="Times New Roman"/>
          <w:b/>
          <w:bCs/>
          <w:i/>
          <w:iCs/>
          <w:sz w:val="28"/>
          <w:szCs w:val="28"/>
        </w:rPr>
        <w:t>Коррекционно-развивающие упражнения.</w:t>
      </w:r>
    </w:p>
    <w:p w:rsidR="005412D1" w:rsidRDefault="005412D1" w:rsidP="00BB1502">
      <w:pPr>
        <w:spacing w:line="276" w:lineRule="auto"/>
        <w:rPr>
          <w:sz w:val="20"/>
          <w:szCs w:val="20"/>
        </w:rPr>
      </w:pPr>
    </w:p>
    <w:p w:rsidR="005412D1" w:rsidRDefault="00FC5444" w:rsidP="00AB3B85">
      <w:pPr>
        <w:numPr>
          <w:ilvl w:val="0"/>
          <w:numId w:val="41"/>
        </w:numPr>
        <w:tabs>
          <w:tab w:val="left" w:pos="552"/>
        </w:tabs>
        <w:spacing w:line="276" w:lineRule="auto"/>
        <w:ind w:left="260" w:right="140" w:firstLine="1"/>
        <w:rPr>
          <w:rFonts w:eastAsia="Times New Roman"/>
          <w:sz w:val="24"/>
          <w:szCs w:val="24"/>
        </w:rPr>
      </w:pPr>
      <w:r>
        <w:rPr>
          <w:rFonts w:eastAsia="Times New Roman"/>
          <w:sz w:val="24"/>
          <w:szCs w:val="24"/>
        </w:rPr>
        <w:t xml:space="preserve">настоящее время наблюдается резкий рост количества </w:t>
      </w:r>
      <w:r w:rsidR="00E53907">
        <w:rPr>
          <w:rFonts w:eastAsia="Times New Roman"/>
          <w:sz w:val="24"/>
          <w:szCs w:val="24"/>
        </w:rPr>
        <w:t>обучающихся</w:t>
      </w:r>
      <w:r>
        <w:rPr>
          <w:rFonts w:eastAsia="Times New Roman"/>
          <w:sz w:val="24"/>
          <w:szCs w:val="24"/>
        </w:rPr>
        <w:t xml:space="preserve"> массовой школы, испытывающих трудности в усвоении образовательных программ.</w:t>
      </w:r>
    </w:p>
    <w:p w:rsidR="005412D1" w:rsidRDefault="005412D1" w:rsidP="00BB1502">
      <w:pPr>
        <w:spacing w:line="276" w:lineRule="auto"/>
        <w:rPr>
          <w:sz w:val="20"/>
          <w:szCs w:val="20"/>
        </w:rPr>
      </w:pPr>
    </w:p>
    <w:p w:rsidR="005412D1" w:rsidRDefault="00FC5444" w:rsidP="00BB1502">
      <w:pPr>
        <w:spacing w:line="276" w:lineRule="auto"/>
        <w:ind w:left="260" w:right="140"/>
        <w:jc w:val="both"/>
        <w:rPr>
          <w:sz w:val="20"/>
          <w:szCs w:val="20"/>
        </w:rPr>
      </w:pPr>
      <w:r>
        <w:rPr>
          <w:rFonts w:eastAsia="Times New Roman"/>
          <w:sz w:val="24"/>
          <w:szCs w:val="24"/>
        </w:rPr>
        <w:t xml:space="preserve">Медленно читающий, долго думающий ребенок, с недостаточно развитой памятью, как правило, не способен сосредоточиться на задании, выслушать его до конца, вдуматься в </w:t>
      </w:r>
      <w:r>
        <w:rPr>
          <w:rFonts w:eastAsia="Times New Roman"/>
          <w:sz w:val="24"/>
          <w:szCs w:val="24"/>
        </w:rPr>
        <w:lastRenderedPageBreak/>
        <w:t>его суть. Это влечет за собой цепочку неуспехов и неудач: на уроке математики он не понимает условие задачи, т.к. не услышал ее текст полностью; на уроке русского языка он допускает ошибки, пропуски букв, их перестановки, не дописывает до конца слова и фразы.</w:t>
      </w:r>
    </w:p>
    <w:p w:rsidR="005412D1" w:rsidRDefault="00FC5444" w:rsidP="00BB1502">
      <w:pPr>
        <w:spacing w:line="276" w:lineRule="auto"/>
        <w:ind w:left="260"/>
        <w:rPr>
          <w:sz w:val="20"/>
          <w:szCs w:val="20"/>
        </w:rPr>
      </w:pPr>
      <w:r>
        <w:rPr>
          <w:rFonts w:eastAsia="Times New Roman"/>
          <w:sz w:val="24"/>
          <w:szCs w:val="24"/>
        </w:rPr>
        <w:t>Поэтому я на своих уроках широко использую коррекционно-развивающие упражнения.</w:t>
      </w:r>
    </w:p>
    <w:p w:rsidR="005412D1" w:rsidRPr="00556464" w:rsidRDefault="00FC5444" w:rsidP="00AB3B85">
      <w:pPr>
        <w:numPr>
          <w:ilvl w:val="0"/>
          <w:numId w:val="42"/>
        </w:numPr>
        <w:tabs>
          <w:tab w:val="left" w:pos="912"/>
        </w:tabs>
        <w:spacing w:line="276" w:lineRule="auto"/>
        <w:ind w:left="260" w:right="140" w:firstLine="360"/>
        <w:rPr>
          <w:rFonts w:eastAsia="Times New Roman"/>
          <w:sz w:val="24"/>
          <w:szCs w:val="24"/>
        </w:rPr>
      </w:pPr>
      <w:r>
        <w:rPr>
          <w:rFonts w:eastAsia="Times New Roman"/>
          <w:sz w:val="24"/>
          <w:szCs w:val="24"/>
        </w:rPr>
        <w:t xml:space="preserve">детей до 10 лет кора больших полушарий ещё окончательна не сформирована, поэтому с первого класса в начале урока я провожу </w:t>
      </w:r>
      <w:r>
        <w:rPr>
          <w:rFonts w:eastAsia="Times New Roman"/>
          <w:b/>
          <w:bCs/>
          <w:sz w:val="24"/>
          <w:szCs w:val="24"/>
          <w:u w:val="single"/>
        </w:rPr>
        <w:t>«Мозговую гимнастику»:</w:t>
      </w:r>
    </w:p>
    <w:p w:rsidR="005412D1" w:rsidRPr="00556464" w:rsidRDefault="00FC5444" w:rsidP="00AB3B85">
      <w:pPr>
        <w:numPr>
          <w:ilvl w:val="1"/>
          <w:numId w:val="42"/>
        </w:numPr>
        <w:tabs>
          <w:tab w:val="left" w:pos="1060"/>
        </w:tabs>
        <w:spacing w:line="276" w:lineRule="auto"/>
        <w:ind w:left="1060" w:right="140" w:hanging="360"/>
        <w:jc w:val="both"/>
        <w:rPr>
          <w:rFonts w:ascii="Symbol" w:eastAsia="Symbol" w:hAnsi="Symbol" w:cs="Symbol"/>
          <w:sz w:val="24"/>
          <w:szCs w:val="24"/>
        </w:rPr>
      </w:pPr>
      <w:r>
        <w:rPr>
          <w:rFonts w:eastAsia="Times New Roman"/>
          <w:sz w:val="24"/>
          <w:szCs w:val="24"/>
        </w:rPr>
        <w:t>«Качание головой»- упражнение стимулирует мыслительные процессы. Глубоко дышать, расслабить плечи и уронить голову вперёд. Голова медленно качается из стороны в сторону, при помощи дыхания уходит напряжение.</w:t>
      </w:r>
    </w:p>
    <w:p w:rsidR="005412D1" w:rsidRPr="00556464" w:rsidRDefault="00FC5444" w:rsidP="00AB3B85">
      <w:pPr>
        <w:numPr>
          <w:ilvl w:val="1"/>
          <w:numId w:val="42"/>
        </w:numPr>
        <w:tabs>
          <w:tab w:val="left" w:pos="1060"/>
        </w:tabs>
        <w:spacing w:line="276" w:lineRule="auto"/>
        <w:ind w:left="1060" w:right="140" w:hanging="360"/>
        <w:jc w:val="both"/>
        <w:rPr>
          <w:rFonts w:ascii="Symbol" w:eastAsia="Symbol" w:hAnsi="Symbol" w:cs="Symbol"/>
          <w:sz w:val="24"/>
          <w:szCs w:val="24"/>
        </w:rPr>
      </w:pPr>
      <w:r>
        <w:rPr>
          <w:rFonts w:eastAsia="Times New Roman"/>
          <w:sz w:val="24"/>
          <w:szCs w:val="24"/>
        </w:rPr>
        <w:t>«Ленивые восьмёрки» - упражнение активизирует структуры мозга, обеспечивает запоминание, повышает устойчивость внимания. Нарисовать в воздухе в горизонтальной плоскости «восьмёрки» по три раза каждой рукой, а затем обеими руками.</w:t>
      </w:r>
    </w:p>
    <w:p w:rsidR="005412D1" w:rsidRPr="00D65779" w:rsidRDefault="00FC5444" w:rsidP="00AB3B85">
      <w:pPr>
        <w:numPr>
          <w:ilvl w:val="1"/>
          <w:numId w:val="42"/>
        </w:numPr>
        <w:tabs>
          <w:tab w:val="left" w:pos="1060"/>
        </w:tabs>
        <w:spacing w:line="276" w:lineRule="auto"/>
        <w:ind w:left="1060" w:hanging="360"/>
        <w:rPr>
          <w:rFonts w:ascii="Symbol" w:eastAsia="Symbol" w:hAnsi="Symbol" w:cs="Symbol"/>
          <w:sz w:val="24"/>
          <w:szCs w:val="24"/>
        </w:rPr>
      </w:pPr>
      <w:r>
        <w:rPr>
          <w:rFonts w:eastAsia="Times New Roman"/>
          <w:sz w:val="24"/>
          <w:szCs w:val="24"/>
        </w:rPr>
        <w:t>«Шапка для размышлений» - улучшает внимание, ясность восприятия и речь.</w:t>
      </w:r>
    </w:p>
    <w:p w:rsidR="005412D1" w:rsidRDefault="00FC5444" w:rsidP="00BB1502">
      <w:pPr>
        <w:spacing w:line="276" w:lineRule="auto"/>
        <w:ind w:left="260" w:right="160"/>
        <w:rPr>
          <w:sz w:val="20"/>
          <w:szCs w:val="20"/>
        </w:rPr>
      </w:pPr>
      <w:r>
        <w:rPr>
          <w:rFonts w:eastAsia="Times New Roman"/>
          <w:sz w:val="24"/>
          <w:szCs w:val="24"/>
        </w:rPr>
        <w:t>Выполнение упражнений для улучшения мозговой деятельности влияет на увеличение объема памяти, устойчивости внимания, усиление психомоторных процессов.</w:t>
      </w:r>
    </w:p>
    <w:p w:rsidR="005412D1" w:rsidRDefault="00FC5444" w:rsidP="00BB1502">
      <w:pPr>
        <w:spacing w:line="276" w:lineRule="auto"/>
        <w:ind w:left="260" w:right="140"/>
        <w:rPr>
          <w:sz w:val="20"/>
          <w:szCs w:val="20"/>
        </w:rPr>
      </w:pPr>
      <w:r>
        <w:rPr>
          <w:rFonts w:eastAsia="Times New Roman"/>
          <w:sz w:val="24"/>
          <w:szCs w:val="24"/>
        </w:rPr>
        <w:t>Для развития рече</w:t>
      </w:r>
      <w:r w:rsidR="00556464">
        <w:rPr>
          <w:rFonts w:eastAsia="Times New Roman"/>
          <w:sz w:val="24"/>
          <w:szCs w:val="24"/>
        </w:rPr>
        <w:t xml:space="preserve">вого аппарата на уроках чтения можно </w:t>
      </w:r>
      <w:r>
        <w:rPr>
          <w:rFonts w:eastAsia="Times New Roman"/>
          <w:sz w:val="24"/>
          <w:szCs w:val="24"/>
        </w:rPr>
        <w:t xml:space="preserve"> про</w:t>
      </w:r>
      <w:r w:rsidR="00556464">
        <w:rPr>
          <w:rFonts w:eastAsia="Times New Roman"/>
          <w:sz w:val="24"/>
          <w:szCs w:val="24"/>
        </w:rPr>
        <w:t xml:space="preserve">водить </w:t>
      </w:r>
      <w:r>
        <w:rPr>
          <w:rFonts w:eastAsia="Times New Roman"/>
          <w:sz w:val="24"/>
          <w:szCs w:val="24"/>
        </w:rPr>
        <w:t xml:space="preserve"> </w:t>
      </w:r>
      <w:r>
        <w:rPr>
          <w:rFonts w:eastAsia="Times New Roman"/>
          <w:b/>
          <w:bCs/>
          <w:sz w:val="24"/>
          <w:szCs w:val="24"/>
          <w:u w:val="single"/>
        </w:rPr>
        <w:t>артикуляционную</w:t>
      </w:r>
      <w:r>
        <w:rPr>
          <w:rFonts w:eastAsia="Times New Roman"/>
          <w:sz w:val="24"/>
          <w:szCs w:val="24"/>
        </w:rPr>
        <w:t xml:space="preserve"> </w:t>
      </w:r>
      <w:r>
        <w:rPr>
          <w:rFonts w:eastAsia="Times New Roman"/>
          <w:b/>
          <w:bCs/>
          <w:sz w:val="24"/>
          <w:szCs w:val="24"/>
          <w:u w:val="single"/>
        </w:rPr>
        <w:t>гимнастику</w:t>
      </w:r>
      <w:r>
        <w:rPr>
          <w:rFonts w:eastAsia="Times New Roman"/>
          <w:sz w:val="24"/>
          <w:szCs w:val="24"/>
        </w:rPr>
        <w:t>.</w:t>
      </w:r>
      <w:r>
        <w:rPr>
          <w:rFonts w:eastAsia="Times New Roman"/>
          <w:b/>
          <w:bCs/>
          <w:sz w:val="24"/>
          <w:szCs w:val="24"/>
        </w:rPr>
        <w:t xml:space="preserve"> </w:t>
      </w:r>
      <w:r>
        <w:rPr>
          <w:rFonts w:eastAsia="Times New Roman"/>
          <w:sz w:val="24"/>
          <w:szCs w:val="24"/>
        </w:rPr>
        <w:t>Она делится на:</w:t>
      </w:r>
    </w:p>
    <w:p w:rsidR="005412D1" w:rsidRDefault="00FC5444" w:rsidP="00AB3B85">
      <w:pPr>
        <w:numPr>
          <w:ilvl w:val="0"/>
          <w:numId w:val="43"/>
        </w:numPr>
        <w:tabs>
          <w:tab w:val="left" w:pos="1380"/>
        </w:tabs>
        <w:spacing w:line="276" w:lineRule="auto"/>
        <w:ind w:left="1380" w:hanging="359"/>
        <w:rPr>
          <w:rFonts w:ascii="Symbol" w:eastAsia="Symbol" w:hAnsi="Symbol" w:cs="Symbol"/>
          <w:sz w:val="24"/>
          <w:szCs w:val="24"/>
        </w:rPr>
      </w:pPr>
      <w:r>
        <w:rPr>
          <w:rFonts w:eastAsia="Times New Roman"/>
          <w:sz w:val="24"/>
          <w:szCs w:val="24"/>
        </w:rPr>
        <w:t>Упражнения для губ</w:t>
      </w:r>
    </w:p>
    <w:p w:rsidR="005412D1" w:rsidRPr="00556464" w:rsidRDefault="00FC5444" w:rsidP="00AB3B85">
      <w:pPr>
        <w:numPr>
          <w:ilvl w:val="0"/>
          <w:numId w:val="43"/>
        </w:numPr>
        <w:tabs>
          <w:tab w:val="left" w:pos="1380"/>
        </w:tabs>
        <w:spacing w:line="276" w:lineRule="auto"/>
        <w:ind w:left="1380" w:hanging="359"/>
        <w:rPr>
          <w:rFonts w:ascii="Symbol" w:eastAsia="Symbol" w:hAnsi="Symbol" w:cs="Symbol"/>
          <w:sz w:val="24"/>
          <w:szCs w:val="24"/>
        </w:rPr>
      </w:pPr>
      <w:r>
        <w:rPr>
          <w:rFonts w:eastAsia="Times New Roman"/>
          <w:sz w:val="24"/>
          <w:szCs w:val="24"/>
        </w:rPr>
        <w:t>Динамические упражнения для языка</w:t>
      </w:r>
    </w:p>
    <w:p w:rsidR="005412D1" w:rsidRPr="00556464" w:rsidRDefault="00FC5444" w:rsidP="00AB3B85">
      <w:pPr>
        <w:numPr>
          <w:ilvl w:val="0"/>
          <w:numId w:val="43"/>
        </w:numPr>
        <w:tabs>
          <w:tab w:val="left" w:pos="1380"/>
        </w:tabs>
        <w:spacing w:line="276" w:lineRule="auto"/>
        <w:ind w:left="1380" w:hanging="359"/>
        <w:rPr>
          <w:rFonts w:ascii="Symbol" w:eastAsia="Symbol" w:hAnsi="Symbol" w:cs="Symbol"/>
          <w:sz w:val="24"/>
          <w:szCs w:val="24"/>
        </w:rPr>
      </w:pPr>
      <w:r>
        <w:rPr>
          <w:rFonts w:eastAsia="Times New Roman"/>
          <w:sz w:val="24"/>
          <w:szCs w:val="24"/>
        </w:rPr>
        <w:t>Статистические упражнения для языка</w:t>
      </w:r>
    </w:p>
    <w:p w:rsidR="005412D1" w:rsidRDefault="00556464" w:rsidP="00BB1502">
      <w:pPr>
        <w:spacing w:line="276" w:lineRule="auto"/>
        <w:ind w:left="260"/>
        <w:rPr>
          <w:sz w:val="20"/>
          <w:szCs w:val="20"/>
        </w:rPr>
      </w:pPr>
      <w:r w:rsidRPr="00556464">
        <w:rPr>
          <w:rFonts w:eastAsia="Times New Roman"/>
          <w:b/>
          <w:bCs/>
          <w:sz w:val="24"/>
          <w:szCs w:val="24"/>
        </w:rPr>
        <w:t xml:space="preserve">    </w:t>
      </w:r>
      <w:r>
        <w:rPr>
          <w:rFonts w:eastAsia="Times New Roman"/>
          <w:b/>
          <w:bCs/>
          <w:sz w:val="24"/>
          <w:szCs w:val="24"/>
          <w:u w:val="single"/>
        </w:rPr>
        <w:t xml:space="preserve"> </w:t>
      </w:r>
      <w:r w:rsidR="00FC5444">
        <w:rPr>
          <w:rFonts w:eastAsia="Times New Roman"/>
          <w:b/>
          <w:bCs/>
          <w:sz w:val="24"/>
          <w:szCs w:val="24"/>
          <w:u w:val="single"/>
        </w:rPr>
        <w:t>1</w:t>
      </w:r>
      <w:r w:rsidR="00FC5444">
        <w:rPr>
          <w:rFonts w:eastAsia="Times New Roman"/>
          <w:sz w:val="24"/>
          <w:szCs w:val="24"/>
          <w:u w:val="single"/>
        </w:rPr>
        <w:t>.</w:t>
      </w:r>
      <w:r w:rsidR="00FC5444">
        <w:rPr>
          <w:rFonts w:eastAsia="Times New Roman"/>
          <w:b/>
          <w:bCs/>
          <w:sz w:val="24"/>
          <w:szCs w:val="24"/>
          <w:u w:val="single"/>
        </w:rPr>
        <w:t xml:space="preserve"> </w:t>
      </w:r>
      <w:r w:rsidR="00FC5444">
        <w:rPr>
          <w:rFonts w:eastAsia="Times New Roman"/>
          <w:sz w:val="24"/>
          <w:szCs w:val="24"/>
          <w:u w:val="single"/>
        </w:rPr>
        <w:t>Упражнения для губ</w:t>
      </w:r>
    </w:p>
    <w:p w:rsidR="005412D1" w:rsidRDefault="00556464" w:rsidP="00556464">
      <w:pPr>
        <w:spacing w:line="276" w:lineRule="auto"/>
        <w:rPr>
          <w:sz w:val="20"/>
          <w:szCs w:val="20"/>
        </w:rPr>
      </w:pPr>
      <w:r>
        <w:rPr>
          <w:rFonts w:eastAsia="Times New Roman"/>
          <w:i/>
          <w:iCs/>
          <w:sz w:val="24"/>
          <w:szCs w:val="24"/>
        </w:rPr>
        <w:t xml:space="preserve">«Улыбка» </w:t>
      </w:r>
      <w:r w:rsidR="00FC5444">
        <w:rPr>
          <w:rFonts w:eastAsia="Times New Roman"/>
          <w:i/>
          <w:iCs/>
          <w:sz w:val="24"/>
          <w:szCs w:val="24"/>
        </w:rPr>
        <w:t xml:space="preserve"> </w:t>
      </w:r>
      <w:r w:rsidR="00FC5444">
        <w:rPr>
          <w:rFonts w:eastAsia="Times New Roman"/>
          <w:sz w:val="24"/>
          <w:szCs w:val="24"/>
        </w:rPr>
        <w:t>Удерживание губ в улыбке.</w:t>
      </w:r>
      <w:r w:rsidR="00FC5444">
        <w:rPr>
          <w:rFonts w:eastAsia="Times New Roman"/>
          <w:i/>
          <w:iCs/>
          <w:sz w:val="24"/>
          <w:szCs w:val="24"/>
        </w:rPr>
        <w:t xml:space="preserve"> </w:t>
      </w:r>
      <w:r w:rsidR="00FC5444">
        <w:rPr>
          <w:rFonts w:eastAsia="Times New Roman"/>
          <w:sz w:val="24"/>
          <w:szCs w:val="24"/>
        </w:rPr>
        <w:t>Зубы не видны.</w:t>
      </w:r>
    </w:p>
    <w:p w:rsidR="005412D1" w:rsidRDefault="00FC5444" w:rsidP="00556464">
      <w:pPr>
        <w:spacing w:line="276" w:lineRule="auto"/>
        <w:ind w:right="20"/>
        <w:rPr>
          <w:sz w:val="20"/>
          <w:szCs w:val="20"/>
        </w:rPr>
      </w:pPr>
      <w:r w:rsidRPr="00556464">
        <w:rPr>
          <w:rFonts w:eastAsia="Times New Roman"/>
          <w:i/>
          <w:sz w:val="24"/>
          <w:szCs w:val="24"/>
        </w:rPr>
        <w:t>«Заборчик»</w:t>
      </w:r>
      <w:r>
        <w:rPr>
          <w:rFonts w:eastAsia="Times New Roman"/>
          <w:sz w:val="24"/>
          <w:szCs w:val="24"/>
        </w:rPr>
        <w:t xml:space="preserve"> Рот закрыт. Верхние и нижние зубы обнажены. Губы растягиваются в улыбке</w:t>
      </w:r>
    </w:p>
    <w:p w:rsidR="005412D1" w:rsidRDefault="00FC5444" w:rsidP="00556464">
      <w:pPr>
        <w:spacing w:line="276" w:lineRule="auto"/>
        <w:rPr>
          <w:sz w:val="20"/>
          <w:szCs w:val="20"/>
        </w:rPr>
      </w:pPr>
      <w:r>
        <w:rPr>
          <w:rFonts w:eastAsia="Times New Roman"/>
          <w:sz w:val="24"/>
          <w:szCs w:val="24"/>
        </w:rPr>
        <w:t>«</w:t>
      </w:r>
      <w:r w:rsidR="00556464">
        <w:rPr>
          <w:rFonts w:eastAsia="Times New Roman"/>
          <w:i/>
          <w:sz w:val="24"/>
          <w:szCs w:val="24"/>
        </w:rPr>
        <w:t xml:space="preserve">Трубочка» </w:t>
      </w:r>
      <w:r>
        <w:rPr>
          <w:rFonts w:eastAsia="Times New Roman"/>
          <w:sz w:val="24"/>
          <w:szCs w:val="24"/>
        </w:rPr>
        <w:t>Вытягивание губ вперёд длинной трубочкой.</w:t>
      </w:r>
    </w:p>
    <w:p w:rsidR="005412D1" w:rsidRDefault="00FC5444" w:rsidP="00556464">
      <w:pPr>
        <w:spacing w:line="276" w:lineRule="auto"/>
        <w:rPr>
          <w:sz w:val="20"/>
          <w:szCs w:val="20"/>
        </w:rPr>
      </w:pPr>
      <w:r w:rsidRPr="00556464">
        <w:rPr>
          <w:rFonts w:eastAsia="Times New Roman"/>
          <w:i/>
          <w:sz w:val="24"/>
          <w:szCs w:val="24"/>
        </w:rPr>
        <w:t>«Кролик».</w:t>
      </w:r>
      <w:r>
        <w:rPr>
          <w:rFonts w:eastAsia="Times New Roman"/>
          <w:sz w:val="24"/>
          <w:szCs w:val="24"/>
        </w:rPr>
        <w:t xml:space="preserve"> Зубы сомкнуты. Верхняя губа приподнята и обнажает верхние резцы.</w:t>
      </w:r>
    </w:p>
    <w:p w:rsidR="005412D1" w:rsidRPr="00D65779" w:rsidRDefault="00FC5444" w:rsidP="00AB3B85">
      <w:pPr>
        <w:numPr>
          <w:ilvl w:val="0"/>
          <w:numId w:val="44"/>
        </w:numPr>
        <w:tabs>
          <w:tab w:val="left" w:pos="500"/>
        </w:tabs>
        <w:spacing w:line="276" w:lineRule="auto"/>
        <w:ind w:left="500" w:hanging="239"/>
        <w:rPr>
          <w:rFonts w:eastAsia="Times New Roman"/>
          <w:b/>
          <w:bCs/>
          <w:sz w:val="24"/>
          <w:szCs w:val="24"/>
          <w:u w:val="single"/>
        </w:rPr>
      </w:pPr>
      <w:r>
        <w:rPr>
          <w:rFonts w:eastAsia="Times New Roman"/>
          <w:sz w:val="24"/>
          <w:szCs w:val="24"/>
          <w:u w:val="single"/>
        </w:rPr>
        <w:t>Динамические упражнения для языка.</w:t>
      </w:r>
    </w:p>
    <w:p w:rsidR="005412D1" w:rsidRDefault="00FC5444" w:rsidP="00556464">
      <w:pPr>
        <w:spacing w:line="276" w:lineRule="auto"/>
        <w:ind w:right="840"/>
        <w:rPr>
          <w:sz w:val="20"/>
          <w:szCs w:val="20"/>
        </w:rPr>
      </w:pPr>
      <w:r>
        <w:rPr>
          <w:rFonts w:eastAsia="Times New Roman"/>
          <w:i/>
          <w:iCs/>
          <w:sz w:val="24"/>
          <w:szCs w:val="24"/>
        </w:rPr>
        <w:t xml:space="preserve">«Маятник». </w:t>
      </w:r>
      <w:r>
        <w:rPr>
          <w:rFonts w:eastAsia="Times New Roman"/>
          <w:sz w:val="24"/>
          <w:szCs w:val="24"/>
        </w:rPr>
        <w:t>Рот приоткрыт.</w:t>
      </w:r>
      <w:r>
        <w:rPr>
          <w:rFonts w:eastAsia="Times New Roman"/>
          <w:i/>
          <w:iCs/>
          <w:sz w:val="24"/>
          <w:szCs w:val="24"/>
        </w:rPr>
        <w:t xml:space="preserve"> </w:t>
      </w:r>
      <w:r>
        <w:rPr>
          <w:rFonts w:eastAsia="Times New Roman"/>
          <w:sz w:val="24"/>
          <w:szCs w:val="24"/>
        </w:rPr>
        <w:t>Губы растянуты в улыбку.</w:t>
      </w:r>
      <w:r>
        <w:rPr>
          <w:rFonts w:eastAsia="Times New Roman"/>
          <w:i/>
          <w:iCs/>
          <w:sz w:val="24"/>
          <w:szCs w:val="24"/>
        </w:rPr>
        <w:t xml:space="preserve"> </w:t>
      </w:r>
      <w:r>
        <w:rPr>
          <w:rFonts w:eastAsia="Times New Roman"/>
          <w:sz w:val="24"/>
          <w:szCs w:val="24"/>
        </w:rPr>
        <w:t>Кончиком узкого языка</w:t>
      </w:r>
      <w:r>
        <w:rPr>
          <w:rFonts w:eastAsia="Times New Roman"/>
          <w:i/>
          <w:iCs/>
          <w:sz w:val="24"/>
          <w:szCs w:val="24"/>
        </w:rPr>
        <w:t xml:space="preserve"> </w:t>
      </w:r>
      <w:r>
        <w:rPr>
          <w:rFonts w:eastAsia="Times New Roman"/>
          <w:sz w:val="24"/>
          <w:szCs w:val="24"/>
        </w:rPr>
        <w:t>попеременно тянуться под счёт педагога к уголкам рта.</w:t>
      </w:r>
    </w:p>
    <w:p w:rsidR="005412D1" w:rsidRDefault="00FC5444" w:rsidP="00556464">
      <w:pPr>
        <w:spacing w:line="276" w:lineRule="auto"/>
        <w:rPr>
          <w:sz w:val="20"/>
          <w:szCs w:val="20"/>
        </w:rPr>
      </w:pPr>
      <w:r>
        <w:rPr>
          <w:rFonts w:eastAsia="Times New Roman"/>
          <w:i/>
          <w:iCs/>
          <w:sz w:val="24"/>
          <w:szCs w:val="24"/>
        </w:rPr>
        <w:t xml:space="preserve">«Качели» </w:t>
      </w:r>
      <w:r>
        <w:rPr>
          <w:rFonts w:eastAsia="Times New Roman"/>
          <w:sz w:val="24"/>
          <w:szCs w:val="24"/>
        </w:rPr>
        <w:t>Рот открыт.</w:t>
      </w:r>
      <w:r>
        <w:rPr>
          <w:rFonts w:eastAsia="Times New Roman"/>
          <w:i/>
          <w:iCs/>
          <w:sz w:val="24"/>
          <w:szCs w:val="24"/>
        </w:rPr>
        <w:t xml:space="preserve"> </w:t>
      </w:r>
      <w:r>
        <w:rPr>
          <w:rFonts w:eastAsia="Times New Roman"/>
          <w:sz w:val="24"/>
          <w:szCs w:val="24"/>
        </w:rPr>
        <w:t>Напряжённым языком тянуться к верхним и нижним резцам.</w:t>
      </w:r>
    </w:p>
    <w:p w:rsidR="005412D1" w:rsidRDefault="00FC5444" w:rsidP="00556464">
      <w:pPr>
        <w:spacing w:line="276" w:lineRule="auto"/>
        <w:ind w:right="840"/>
        <w:rPr>
          <w:sz w:val="20"/>
          <w:szCs w:val="20"/>
        </w:rPr>
      </w:pPr>
      <w:r>
        <w:rPr>
          <w:rFonts w:eastAsia="Times New Roman"/>
          <w:i/>
          <w:iCs/>
          <w:sz w:val="24"/>
          <w:szCs w:val="24"/>
        </w:rPr>
        <w:t xml:space="preserve">«Почистить зубы». </w:t>
      </w:r>
      <w:r>
        <w:rPr>
          <w:rFonts w:eastAsia="Times New Roman"/>
          <w:sz w:val="24"/>
          <w:szCs w:val="24"/>
        </w:rPr>
        <w:t>Рот закрыт Круговым движением языка провести губами и</w:t>
      </w:r>
      <w:r>
        <w:rPr>
          <w:rFonts w:eastAsia="Times New Roman"/>
          <w:i/>
          <w:iCs/>
          <w:sz w:val="24"/>
          <w:szCs w:val="24"/>
        </w:rPr>
        <w:t xml:space="preserve"> </w:t>
      </w:r>
      <w:r>
        <w:rPr>
          <w:rFonts w:eastAsia="Times New Roman"/>
          <w:sz w:val="24"/>
          <w:szCs w:val="24"/>
        </w:rPr>
        <w:t>зубами.</w:t>
      </w:r>
    </w:p>
    <w:p w:rsidR="005412D1" w:rsidRDefault="00556464" w:rsidP="00556464">
      <w:pPr>
        <w:spacing w:line="276" w:lineRule="auto"/>
        <w:ind w:right="800"/>
        <w:rPr>
          <w:sz w:val="20"/>
          <w:szCs w:val="20"/>
        </w:rPr>
      </w:pPr>
      <w:r>
        <w:rPr>
          <w:rFonts w:eastAsia="Times New Roman"/>
          <w:i/>
          <w:iCs/>
          <w:sz w:val="24"/>
          <w:szCs w:val="24"/>
        </w:rPr>
        <w:t xml:space="preserve"> </w:t>
      </w:r>
      <w:r w:rsidR="00FC5444">
        <w:rPr>
          <w:rFonts w:eastAsia="Times New Roman"/>
          <w:i/>
          <w:iCs/>
          <w:sz w:val="24"/>
          <w:szCs w:val="24"/>
        </w:rPr>
        <w:t xml:space="preserve">«Спрячь конфетку». </w:t>
      </w:r>
      <w:r w:rsidR="00FC5444">
        <w:rPr>
          <w:rFonts w:eastAsia="Times New Roman"/>
          <w:sz w:val="24"/>
          <w:szCs w:val="24"/>
        </w:rPr>
        <w:t>Рот закрыт.</w:t>
      </w:r>
      <w:r w:rsidR="00FC5444">
        <w:rPr>
          <w:rFonts w:eastAsia="Times New Roman"/>
          <w:i/>
          <w:iCs/>
          <w:sz w:val="24"/>
          <w:szCs w:val="24"/>
        </w:rPr>
        <w:t xml:space="preserve"> </w:t>
      </w:r>
      <w:r w:rsidR="00FC5444">
        <w:rPr>
          <w:rFonts w:eastAsia="Times New Roman"/>
          <w:sz w:val="24"/>
          <w:szCs w:val="24"/>
        </w:rPr>
        <w:t>Напряжённым языком упереться то в одну,</w:t>
      </w:r>
      <w:r w:rsidR="00FC5444">
        <w:rPr>
          <w:rFonts w:eastAsia="Times New Roman"/>
          <w:i/>
          <w:iCs/>
          <w:sz w:val="24"/>
          <w:szCs w:val="24"/>
        </w:rPr>
        <w:t xml:space="preserve"> </w:t>
      </w:r>
      <w:r w:rsidR="00FC5444">
        <w:rPr>
          <w:rFonts w:eastAsia="Times New Roman"/>
          <w:sz w:val="24"/>
          <w:szCs w:val="24"/>
        </w:rPr>
        <w:t>то в</w:t>
      </w:r>
      <w:r w:rsidR="00FC5444">
        <w:rPr>
          <w:rFonts w:eastAsia="Times New Roman"/>
          <w:i/>
          <w:iCs/>
          <w:sz w:val="24"/>
          <w:szCs w:val="24"/>
        </w:rPr>
        <w:t xml:space="preserve"> </w:t>
      </w:r>
      <w:r w:rsidR="00FC5444">
        <w:rPr>
          <w:rFonts w:eastAsia="Times New Roman"/>
          <w:sz w:val="24"/>
          <w:szCs w:val="24"/>
        </w:rPr>
        <w:t>другую щёку.</w:t>
      </w:r>
    </w:p>
    <w:p w:rsidR="005412D1" w:rsidRPr="00D65779" w:rsidRDefault="00D65779" w:rsidP="00AB3B85">
      <w:pPr>
        <w:numPr>
          <w:ilvl w:val="0"/>
          <w:numId w:val="45"/>
        </w:numPr>
        <w:tabs>
          <w:tab w:val="left" w:pos="440"/>
        </w:tabs>
        <w:spacing w:line="276" w:lineRule="auto"/>
        <w:ind w:left="440" w:hanging="179"/>
        <w:rPr>
          <w:rFonts w:eastAsia="Times New Roman"/>
          <w:b/>
          <w:bCs/>
          <w:sz w:val="24"/>
          <w:szCs w:val="24"/>
          <w:u w:val="single"/>
        </w:rPr>
      </w:pPr>
      <w:r>
        <w:rPr>
          <w:rFonts w:eastAsia="Times New Roman"/>
          <w:sz w:val="24"/>
          <w:szCs w:val="24"/>
          <w:u w:val="single"/>
        </w:rPr>
        <w:t>.</w:t>
      </w:r>
      <w:r w:rsidR="00FC5444">
        <w:rPr>
          <w:rFonts w:eastAsia="Times New Roman"/>
          <w:sz w:val="24"/>
          <w:szCs w:val="24"/>
          <w:u w:val="single"/>
        </w:rPr>
        <w:t>Статические упражнения для зыка.</w:t>
      </w:r>
    </w:p>
    <w:p w:rsidR="005412D1" w:rsidRDefault="00FC5444" w:rsidP="00556464">
      <w:pPr>
        <w:spacing w:line="276" w:lineRule="auto"/>
        <w:ind w:right="20"/>
        <w:jc w:val="both"/>
        <w:rPr>
          <w:sz w:val="20"/>
          <w:szCs w:val="20"/>
        </w:rPr>
      </w:pPr>
      <w:r>
        <w:rPr>
          <w:rFonts w:eastAsia="Times New Roman"/>
          <w:i/>
          <w:iCs/>
          <w:sz w:val="24"/>
          <w:szCs w:val="24"/>
        </w:rPr>
        <w:t xml:space="preserve">«Иголочка». </w:t>
      </w:r>
      <w:r>
        <w:rPr>
          <w:rFonts w:eastAsia="Times New Roman"/>
          <w:sz w:val="24"/>
          <w:szCs w:val="24"/>
        </w:rPr>
        <w:t>Рот открыт.</w:t>
      </w:r>
      <w:r>
        <w:rPr>
          <w:rFonts w:eastAsia="Times New Roman"/>
          <w:i/>
          <w:iCs/>
          <w:sz w:val="24"/>
          <w:szCs w:val="24"/>
        </w:rPr>
        <w:t xml:space="preserve"> </w:t>
      </w:r>
      <w:r>
        <w:rPr>
          <w:rFonts w:eastAsia="Times New Roman"/>
          <w:sz w:val="24"/>
          <w:szCs w:val="24"/>
        </w:rPr>
        <w:t>Узкий напряжённый язык выдвинут вперёд. (удерживать в</w:t>
      </w:r>
      <w:r>
        <w:rPr>
          <w:rFonts w:eastAsia="Times New Roman"/>
          <w:i/>
          <w:iCs/>
          <w:sz w:val="24"/>
          <w:szCs w:val="24"/>
        </w:rPr>
        <w:t xml:space="preserve"> </w:t>
      </w:r>
      <w:r>
        <w:rPr>
          <w:rFonts w:eastAsia="Times New Roman"/>
          <w:sz w:val="24"/>
          <w:szCs w:val="24"/>
        </w:rPr>
        <w:t>таком положении 5-10 секунд)</w:t>
      </w:r>
    </w:p>
    <w:p w:rsidR="005412D1" w:rsidRDefault="00FC5444" w:rsidP="00556464">
      <w:pPr>
        <w:spacing w:line="276" w:lineRule="auto"/>
        <w:rPr>
          <w:sz w:val="20"/>
          <w:szCs w:val="20"/>
        </w:rPr>
      </w:pPr>
      <w:r>
        <w:rPr>
          <w:rFonts w:eastAsia="Times New Roman"/>
          <w:i/>
          <w:iCs/>
          <w:sz w:val="24"/>
          <w:szCs w:val="24"/>
        </w:rPr>
        <w:t xml:space="preserve">«Трубочка». </w:t>
      </w:r>
      <w:r>
        <w:rPr>
          <w:rFonts w:eastAsia="Times New Roman"/>
          <w:sz w:val="24"/>
          <w:szCs w:val="24"/>
        </w:rPr>
        <w:t>Рот открыт.</w:t>
      </w:r>
      <w:r>
        <w:rPr>
          <w:rFonts w:eastAsia="Times New Roman"/>
          <w:i/>
          <w:iCs/>
          <w:sz w:val="24"/>
          <w:szCs w:val="24"/>
        </w:rPr>
        <w:t xml:space="preserve"> </w:t>
      </w:r>
      <w:r>
        <w:rPr>
          <w:rFonts w:eastAsia="Times New Roman"/>
          <w:sz w:val="24"/>
          <w:szCs w:val="24"/>
        </w:rPr>
        <w:t>Боковые края языка загнуты вверх.</w:t>
      </w:r>
    </w:p>
    <w:p w:rsidR="005412D1" w:rsidRDefault="00FC5444" w:rsidP="00556464">
      <w:pPr>
        <w:spacing w:line="276" w:lineRule="auto"/>
        <w:rPr>
          <w:sz w:val="20"/>
          <w:szCs w:val="20"/>
        </w:rPr>
      </w:pPr>
      <w:r>
        <w:rPr>
          <w:rFonts w:eastAsia="Times New Roman"/>
          <w:i/>
          <w:iCs/>
          <w:sz w:val="24"/>
          <w:szCs w:val="24"/>
        </w:rPr>
        <w:t xml:space="preserve">«Грибок». </w:t>
      </w:r>
      <w:r>
        <w:rPr>
          <w:rFonts w:eastAsia="Times New Roman"/>
          <w:sz w:val="24"/>
          <w:szCs w:val="24"/>
        </w:rPr>
        <w:t>Рот открыт Язык присосать к нёбу.</w:t>
      </w:r>
    </w:p>
    <w:p w:rsidR="005412D1" w:rsidRDefault="00FC5444" w:rsidP="00556464">
      <w:pPr>
        <w:spacing w:line="276" w:lineRule="auto"/>
        <w:rPr>
          <w:sz w:val="20"/>
          <w:szCs w:val="20"/>
        </w:rPr>
      </w:pPr>
      <w:r>
        <w:rPr>
          <w:rFonts w:eastAsia="Times New Roman"/>
          <w:i/>
          <w:iCs/>
          <w:sz w:val="24"/>
          <w:szCs w:val="24"/>
        </w:rPr>
        <w:t xml:space="preserve">«Лопаточка». </w:t>
      </w:r>
      <w:r>
        <w:rPr>
          <w:rFonts w:eastAsia="Times New Roman"/>
          <w:sz w:val="24"/>
          <w:szCs w:val="24"/>
        </w:rPr>
        <w:t>Рот открыт,</w:t>
      </w:r>
      <w:r>
        <w:rPr>
          <w:rFonts w:eastAsia="Times New Roman"/>
          <w:i/>
          <w:iCs/>
          <w:sz w:val="24"/>
          <w:szCs w:val="24"/>
        </w:rPr>
        <w:t xml:space="preserve"> </w:t>
      </w:r>
      <w:r>
        <w:rPr>
          <w:rFonts w:eastAsia="Times New Roman"/>
          <w:sz w:val="24"/>
          <w:szCs w:val="24"/>
        </w:rPr>
        <w:t>широкий расслабленный язык лежит на нижней губе.</w:t>
      </w:r>
    </w:p>
    <w:p w:rsidR="005412D1" w:rsidRDefault="00FC5444" w:rsidP="00556464">
      <w:pPr>
        <w:spacing w:line="276" w:lineRule="auto"/>
        <w:ind w:right="320"/>
        <w:rPr>
          <w:sz w:val="20"/>
          <w:szCs w:val="20"/>
        </w:rPr>
      </w:pPr>
      <w:r w:rsidRPr="00556464">
        <w:rPr>
          <w:rFonts w:eastAsia="Times New Roman"/>
          <w:i/>
          <w:sz w:val="24"/>
          <w:szCs w:val="24"/>
        </w:rPr>
        <w:t>«Горка».</w:t>
      </w:r>
      <w:r>
        <w:rPr>
          <w:rFonts w:eastAsia="Times New Roman"/>
          <w:sz w:val="24"/>
          <w:szCs w:val="24"/>
        </w:rPr>
        <w:t xml:space="preserve"> Рот открыт. Кончик языка упирается в нижние резцы, спинка языка поднята вперёд.</w:t>
      </w:r>
    </w:p>
    <w:p w:rsidR="005412D1" w:rsidRDefault="00FC5444" w:rsidP="00556464">
      <w:pPr>
        <w:spacing w:line="276" w:lineRule="auto"/>
        <w:ind w:left="260"/>
        <w:jc w:val="both"/>
        <w:rPr>
          <w:sz w:val="20"/>
          <w:szCs w:val="20"/>
        </w:rPr>
      </w:pPr>
      <w:r>
        <w:rPr>
          <w:rFonts w:eastAsia="Times New Roman"/>
          <w:b/>
          <w:bCs/>
          <w:i/>
          <w:iCs/>
          <w:sz w:val="24"/>
          <w:szCs w:val="24"/>
        </w:rPr>
        <w:t>Упражнения для развития мелкой моторики рук и межполушарного взаимодействия.</w:t>
      </w:r>
    </w:p>
    <w:p w:rsidR="005412D1" w:rsidRDefault="005412D1" w:rsidP="00BB1502">
      <w:pPr>
        <w:spacing w:line="276" w:lineRule="auto"/>
        <w:rPr>
          <w:sz w:val="20"/>
          <w:szCs w:val="20"/>
        </w:rPr>
      </w:pPr>
    </w:p>
    <w:p w:rsidR="005412D1" w:rsidRDefault="00FC5444" w:rsidP="000F477C">
      <w:pPr>
        <w:spacing w:line="276" w:lineRule="auto"/>
        <w:ind w:left="260"/>
        <w:jc w:val="both"/>
        <w:rPr>
          <w:sz w:val="20"/>
          <w:szCs w:val="20"/>
        </w:rPr>
      </w:pPr>
      <w:r>
        <w:rPr>
          <w:rFonts w:eastAsia="Times New Roman"/>
          <w:sz w:val="24"/>
          <w:szCs w:val="24"/>
        </w:rPr>
        <w:lastRenderedPageBreak/>
        <w:t>Упражнения улучшают мыслительную деятельность, синхронизируют работу полушарий, способствуют улучшению запоминания, повышает устойчивость внимания, облегчает процесс письма.</w:t>
      </w:r>
    </w:p>
    <w:p w:rsidR="005412D1" w:rsidRDefault="00FC5444" w:rsidP="000F477C">
      <w:pPr>
        <w:spacing w:line="276" w:lineRule="auto"/>
        <w:ind w:left="260" w:firstLine="708"/>
        <w:jc w:val="both"/>
        <w:rPr>
          <w:sz w:val="20"/>
          <w:szCs w:val="20"/>
        </w:rPr>
      </w:pPr>
      <w:r>
        <w:rPr>
          <w:rFonts w:eastAsia="Times New Roman"/>
          <w:b/>
          <w:bCs/>
          <w:i/>
          <w:iCs/>
          <w:sz w:val="24"/>
          <w:szCs w:val="24"/>
          <w:u w:val="single"/>
        </w:rPr>
        <w:t>1.«Колечко»</w:t>
      </w:r>
      <w:r>
        <w:rPr>
          <w:rFonts w:eastAsia="Times New Roman"/>
          <w:b/>
          <w:bCs/>
          <w:i/>
          <w:iCs/>
          <w:sz w:val="24"/>
          <w:szCs w:val="24"/>
        </w:rPr>
        <w:t xml:space="preserve"> </w:t>
      </w:r>
      <w:r>
        <w:rPr>
          <w:rFonts w:eastAsia="Times New Roman"/>
          <w:sz w:val="24"/>
          <w:szCs w:val="24"/>
        </w:rPr>
        <w:t>Поочерёдно и как можно быстрее ребёнок перебирает пальцы рук,</w:t>
      </w:r>
      <w:r>
        <w:rPr>
          <w:rFonts w:eastAsia="Times New Roman"/>
          <w:b/>
          <w:bCs/>
          <w:i/>
          <w:iCs/>
          <w:sz w:val="24"/>
          <w:szCs w:val="24"/>
        </w:rPr>
        <w:t xml:space="preserve"> </w:t>
      </w:r>
      <w:r>
        <w:rPr>
          <w:rFonts w:eastAsia="Times New Roman"/>
          <w:sz w:val="24"/>
          <w:szCs w:val="24"/>
        </w:rPr>
        <w:t>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порядке. Вначале методика выполняется каждой рукой отдельно, затем вместе.</w:t>
      </w:r>
    </w:p>
    <w:p w:rsidR="005412D1" w:rsidRDefault="00FC5444" w:rsidP="000F477C">
      <w:pPr>
        <w:spacing w:line="276" w:lineRule="auto"/>
        <w:ind w:left="260" w:firstLine="708"/>
        <w:jc w:val="both"/>
        <w:rPr>
          <w:sz w:val="20"/>
          <w:szCs w:val="20"/>
        </w:rPr>
      </w:pPr>
      <w:r>
        <w:rPr>
          <w:rFonts w:eastAsia="Times New Roman"/>
          <w:b/>
          <w:bCs/>
          <w:i/>
          <w:iCs/>
          <w:sz w:val="24"/>
          <w:szCs w:val="24"/>
          <w:u w:val="single"/>
        </w:rPr>
        <w:t>2.«Кулак-ребро-ладонь».</w:t>
      </w:r>
      <w:r>
        <w:rPr>
          <w:rFonts w:eastAsia="Times New Roman"/>
          <w:b/>
          <w:bCs/>
          <w:i/>
          <w:iCs/>
          <w:sz w:val="24"/>
          <w:szCs w:val="24"/>
        </w:rPr>
        <w:t xml:space="preserve"> </w:t>
      </w:r>
      <w:r>
        <w:rPr>
          <w:rFonts w:eastAsia="Times New Roman"/>
          <w:sz w:val="24"/>
          <w:szCs w:val="24"/>
        </w:rPr>
        <w:t>Ребёнку показывают три положения руки,</w:t>
      </w:r>
      <w:r>
        <w:rPr>
          <w:rFonts w:eastAsia="Times New Roman"/>
          <w:b/>
          <w:bCs/>
          <w:i/>
          <w:iCs/>
          <w:sz w:val="24"/>
          <w:szCs w:val="24"/>
        </w:rPr>
        <w:t xml:space="preserve"> </w:t>
      </w:r>
      <w:r>
        <w:rPr>
          <w:rFonts w:eastAsia="Times New Roman"/>
          <w:sz w:val="24"/>
          <w:szCs w:val="24"/>
        </w:rPr>
        <w:t>последовательно сменяющих друг друга. Ладонь на плоскости, ладонь сжатая в кулак, ладонь ребром, распрямлённая ладонь. Ребёнок выполняет упражнение вместе с инструктором, затем по памяти. Упражнение выполняется сначала правой рукой, потом – левой, затем – двумя руками вместе. При затруднениях в выполнении инструктор предлагает ребёнку помогать себе командами («Кулак-ребро-ладонь»), произносимых вслух или про себя.</w:t>
      </w:r>
    </w:p>
    <w:p w:rsidR="005412D1" w:rsidRDefault="00FC5444" w:rsidP="000F477C">
      <w:pPr>
        <w:spacing w:line="276" w:lineRule="auto"/>
        <w:ind w:left="260" w:firstLine="708"/>
        <w:jc w:val="both"/>
        <w:rPr>
          <w:sz w:val="20"/>
          <w:szCs w:val="20"/>
        </w:rPr>
      </w:pPr>
      <w:r>
        <w:rPr>
          <w:rFonts w:eastAsia="Times New Roman"/>
          <w:b/>
          <w:bCs/>
          <w:i/>
          <w:iCs/>
          <w:sz w:val="24"/>
          <w:szCs w:val="24"/>
          <w:u w:val="single"/>
        </w:rPr>
        <w:t>3.«Лезгинка»</w:t>
      </w:r>
      <w:r>
        <w:rPr>
          <w:rFonts w:eastAsia="Times New Roman"/>
          <w:sz w:val="24"/>
          <w:szCs w:val="24"/>
        </w:rPr>
        <w:t>.</w:t>
      </w:r>
      <w:r>
        <w:rPr>
          <w:rFonts w:eastAsia="Times New Roman"/>
          <w:b/>
          <w:bCs/>
          <w:i/>
          <w:iCs/>
          <w:sz w:val="24"/>
          <w:szCs w:val="24"/>
        </w:rPr>
        <w:t xml:space="preserve"> </w:t>
      </w:r>
      <w:r>
        <w:rPr>
          <w:rFonts w:eastAsia="Times New Roman"/>
          <w:sz w:val="24"/>
          <w:szCs w:val="24"/>
        </w:rPr>
        <w:t>Ребёнок складывает левую руку в кулак,</w:t>
      </w:r>
      <w:r>
        <w:rPr>
          <w:rFonts w:eastAsia="Times New Roman"/>
          <w:b/>
          <w:bCs/>
          <w:i/>
          <w:iCs/>
          <w:sz w:val="24"/>
          <w:szCs w:val="24"/>
        </w:rPr>
        <w:t xml:space="preserve"> </w:t>
      </w:r>
      <w:r>
        <w:rPr>
          <w:rFonts w:eastAsia="Times New Roman"/>
          <w:sz w:val="24"/>
          <w:szCs w:val="24"/>
        </w:rPr>
        <w:t>большой палец оставляет в</w:t>
      </w:r>
      <w:r>
        <w:rPr>
          <w:rFonts w:eastAsia="Times New Roman"/>
          <w:b/>
          <w:bCs/>
          <w:i/>
          <w:iCs/>
          <w:sz w:val="24"/>
          <w:szCs w:val="24"/>
        </w:rPr>
        <w:t xml:space="preserve"> </w:t>
      </w:r>
      <w:r>
        <w:rPr>
          <w:rFonts w:eastAsia="Times New Roman"/>
          <w:sz w:val="24"/>
          <w:szCs w:val="24"/>
        </w:rPr>
        <w:t>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руки (6-8 смен позиций). Необходимо добиваться высокой скорости смены позиций.</w:t>
      </w:r>
    </w:p>
    <w:p w:rsidR="005412D1" w:rsidRDefault="00FC5444" w:rsidP="00BB1502">
      <w:pPr>
        <w:spacing w:line="276" w:lineRule="auto"/>
        <w:ind w:left="960"/>
        <w:rPr>
          <w:sz w:val="20"/>
          <w:szCs w:val="20"/>
        </w:rPr>
      </w:pPr>
      <w:r>
        <w:rPr>
          <w:rFonts w:eastAsia="Times New Roman"/>
          <w:sz w:val="24"/>
          <w:szCs w:val="24"/>
        </w:rPr>
        <w:t>На лезгинку становись</w:t>
      </w:r>
    </w:p>
    <w:p w:rsidR="005412D1" w:rsidRDefault="00FC5444" w:rsidP="00BB1502">
      <w:pPr>
        <w:spacing w:line="276" w:lineRule="auto"/>
        <w:ind w:left="960"/>
        <w:rPr>
          <w:sz w:val="20"/>
          <w:szCs w:val="20"/>
        </w:rPr>
      </w:pPr>
      <w:r>
        <w:rPr>
          <w:rFonts w:eastAsia="Times New Roman"/>
          <w:sz w:val="24"/>
          <w:szCs w:val="24"/>
        </w:rPr>
        <w:t>Выполняй и не ленись</w:t>
      </w:r>
    </w:p>
    <w:p w:rsidR="005412D1" w:rsidRDefault="00FC5444" w:rsidP="00BB1502">
      <w:pPr>
        <w:spacing w:line="276" w:lineRule="auto"/>
        <w:ind w:left="960"/>
        <w:rPr>
          <w:sz w:val="20"/>
          <w:szCs w:val="20"/>
        </w:rPr>
      </w:pPr>
      <w:r>
        <w:rPr>
          <w:rFonts w:eastAsia="Times New Roman"/>
          <w:sz w:val="24"/>
          <w:szCs w:val="24"/>
        </w:rPr>
        <w:t>Раз – направо, два – налево,</w:t>
      </w:r>
    </w:p>
    <w:p w:rsidR="005412D1" w:rsidRDefault="00FC5444" w:rsidP="000F477C">
      <w:pPr>
        <w:spacing w:line="276" w:lineRule="auto"/>
        <w:ind w:left="960"/>
        <w:rPr>
          <w:sz w:val="20"/>
          <w:szCs w:val="20"/>
        </w:rPr>
      </w:pPr>
      <w:r>
        <w:rPr>
          <w:rFonts w:eastAsia="Times New Roman"/>
          <w:sz w:val="24"/>
          <w:szCs w:val="24"/>
        </w:rPr>
        <w:t>Вправо – влево, вправо – влево,</w:t>
      </w:r>
    </w:p>
    <w:p w:rsidR="005412D1" w:rsidRPr="000F477C" w:rsidRDefault="00FC5444" w:rsidP="00AB3B85">
      <w:pPr>
        <w:numPr>
          <w:ilvl w:val="0"/>
          <w:numId w:val="46"/>
        </w:numPr>
        <w:tabs>
          <w:tab w:val="left" w:pos="1192"/>
        </w:tabs>
        <w:spacing w:line="276" w:lineRule="auto"/>
        <w:ind w:left="960" w:right="6380" w:firstLine="9"/>
        <w:rPr>
          <w:rFonts w:eastAsia="Times New Roman"/>
          <w:sz w:val="24"/>
          <w:szCs w:val="24"/>
        </w:rPr>
      </w:pPr>
      <w:r>
        <w:rPr>
          <w:rFonts w:eastAsia="Times New Roman"/>
          <w:sz w:val="24"/>
          <w:szCs w:val="24"/>
        </w:rPr>
        <w:t>теперь ещё быстрей Улыбайся веселей.</w:t>
      </w:r>
    </w:p>
    <w:p w:rsidR="005412D1" w:rsidRDefault="00FC5444" w:rsidP="000F477C">
      <w:pPr>
        <w:spacing w:line="276" w:lineRule="auto"/>
        <w:ind w:left="260" w:firstLine="708"/>
        <w:rPr>
          <w:sz w:val="20"/>
          <w:szCs w:val="20"/>
        </w:rPr>
      </w:pPr>
      <w:r>
        <w:rPr>
          <w:rFonts w:eastAsia="Times New Roman"/>
          <w:b/>
          <w:bCs/>
          <w:i/>
          <w:iCs/>
          <w:sz w:val="24"/>
          <w:szCs w:val="24"/>
          <w:u w:val="single"/>
        </w:rPr>
        <w:t>4.«Ухо-нос».</w:t>
      </w:r>
      <w:r>
        <w:rPr>
          <w:rFonts w:eastAsia="Times New Roman"/>
          <w:b/>
          <w:bCs/>
          <w:i/>
          <w:iCs/>
          <w:sz w:val="24"/>
          <w:szCs w:val="24"/>
        </w:rPr>
        <w:t xml:space="preserve"> </w:t>
      </w:r>
      <w:r>
        <w:rPr>
          <w:rFonts w:eastAsia="Times New Roman"/>
          <w:sz w:val="24"/>
          <w:szCs w:val="24"/>
        </w:rPr>
        <w:t>Левой рукой взяться за кончик носа,</w:t>
      </w:r>
      <w:r>
        <w:rPr>
          <w:rFonts w:eastAsia="Times New Roman"/>
          <w:b/>
          <w:bCs/>
          <w:i/>
          <w:iCs/>
          <w:sz w:val="24"/>
          <w:szCs w:val="24"/>
        </w:rPr>
        <w:t xml:space="preserve"> </w:t>
      </w:r>
      <w:r>
        <w:rPr>
          <w:rFonts w:eastAsia="Times New Roman"/>
          <w:sz w:val="24"/>
          <w:szCs w:val="24"/>
        </w:rPr>
        <w:t>а правой</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за противоположное</w:t>
      </w:r>
      <w:r>
        <w:rPr>
          <w:rFonts w:eastAsia="Times New Roman"/>
          <w:b/>
          <w:bCs/>
          <w:i/>
          <w:iCs/>
          <w:sz w:val="24"/>
          <w:szCs w:val="24"/>
        </w:rPr>
        <w:t xml:space="preserve"> </w:t>
      </w:r>
      <w:r>
        <w:rPr>
          <w:rFonts w:eastAsia="Times New Roman"/>
          <w:sz w:val="24"/>
          <w:szCs w:val="24"/>
        </w:rPr>
        <w:t>ухо. Одновременно отпустить ухо и нос, хлопнуть в ладоши, поменять положение рук.</w:t>
      </w:r>
    </w:p>
    <w:p w:rsidR="005412D1" w:rsidRDefault="00FC5444" w:rsidP="00AB3B85">
      <w:pPr>
        <w:numPr>
          <w:ilvl w:val="0"/>
          <w:numId w:val="47"/>
        </w:numPr>
        <w:tabs>
          <w:tab w:val="left" w:pos="1208"/>
        </w:tabs>
        <w:spacing w:line="276" w:lineRule="auto"/>
        <w:ind w:left="260" w:right="80" w:firstLine="709"/>
        <w:rPr>
          <w:rFonts w:eastAsia="Times New Roman"/>
          <w:b/>
          <w:bCs/>
          <w:i/>
          <w:iCs/>
          <w:sz w:val="24"/>
          <w:szCs w:val="24"/>
          <w:u w:val="single"/>
        </w:rPr>
      </w:pPr>
      <w:r>
        <w:rPr>
          <w:rFonts w:eastAsia="Times New Roman"/>
          <w:b/>
          <w:bCs/>
          <w:i/>
          <w:iCs/>
          <w:sz w:val="24"/>
          <w:szCs w:val="24"/>
          <w:u w:val="single"/>
        </w:rPr>
        <w:t>«Стульчик.</w:t>
      </w:r>
      <w:r>
        <w:rPr>
          <w:rFonts w:eastAsia="Times New Roman"/>
          <w:b/>
          <w:bCs/>
          <w:i/>
          <w:iCs/>
          <w:sz w:val="24"/>
          <w:szCs w:val="24"/>
        </w:rPr>
        <w:t xml:space="preserve"> </w:t>
      </w:r>
      <w:r>
        <w:rPr>
          <w:rFonts w:eastAsia="Times New Roman"/>
          <w:b/>
          <w:bCs/>
          <w:i/>
          <w:iCs/>
          <w:sz w:val="24"/>
          <w:szCs w:val="24"/>
          <w:u w:val="single"/>
        </w:rPr>
        <w:t>Столик».</w:t>
      </w:r>
      <w:r>
        <w:rPr>
          <w:rFonts w:eastAsia="Times New Roman"/>
          <w:b/>
          <w:bCs/>
          <w:i/>
          <w:iCs/>
          <w:sz w:val="24"/>
          <w:szCs w:val="24"/>
        </w:rPr>
        <w:t xml:space="preserve"> </w:t>
      </w:r>
      <w:r>
        <w:rPr>
          <w:rFonts w:eastAsia="Times New Roman"/>
          <w:sz w:val="24"/>
          <w:szCs w:val="24"/>
        </w:rPr>
        <w:t>Кулак правой руки прислоняется к ладошке левой руки,</w:t>
      </w:r>
      <w:r>
        <w:rPr>
          <w:rFonts w:eastAsia="Times New Roman"/>
          <w:b/>
          <w:bCs/>
          <w:i/>
          <w:iCs/>
          <w:sz w:val="24"/>
          <w:szCs w:val="24"/>
        </w:rPr>
        <w:t xml:space="preserve"> </w:t>
      </w:r>
      <w:r>
        <w:rPr>
          <w:rFonts w:eastAsia="Times New Roman"/>
          <w:sz w:val="24"/>
          <w:szCs w:val="24"/>
        </w:rPr>
        <w:t>и</w:t>
      </w:r>
      <w:r>
        <w:rPr>
          <w:rFonts w:eastAsia="Times New Roman"/>
          <w:b/>
          <w:bCs/>
          <w:i/>
          <w:iCs/>
          <w:sz w:val="24"/>
          <w:szCs w:val="24"/>
        </w:rPr>
        <w:t xml:space="preserve"> </w:t>
      </w:r>
      <w:r>
        <w:rPr>
          <w:rFonts w:eastAsia="Times New Roman"/>
          <w:sz w:val="24"/>
          <w:szCs w:val="24"/>
        </w:rPr>
        <w:t>наоборот. Ладошка правой руки ставится сверху на кулак левой руки, и наоборот. Добиваться четкость и быстроту движений.</w:t>
      </w:r>
    </w:p>
    <w:p w:rsidR="005412D1" w:rsidRDefault="005412D1">
      <w:pPr>
        <w:spacing w:line="13" w:lineRule="exact"/>
        <w:rPr>
          <w:rFonts w:eastAsia="Times New Roman"/>
          <w:b/>
          <w:bCs/>
          <w:i/>
          <w:iCs/>
          <w:sz w:val="24"/>
          <w:szCs w:val="24"/>
          <w:u w:val="single"/>
        </w:rPr>
      </w:pPr>
    </w:p>
    <w:p w:rsidR="000F477C" w:rsidRDefault="00FC5444">
      <w:pPr>
        <w:spacing w:line="234" w:lineRule="auto"/>
        <w:ind w:left="980" w:right="5760" w:firstLine="280"/>
        <w:rPr>
          <w:rFonts w:eastAsia="Times New Roman"/>
          <w:sz w:val="24"/>
          <w:szCs w:val="24"/>
        </w:rPr>
      </w:pPr>
      <w:r>
        <w:rPr>
          <w:rFonts w:eastAsia="Times New Roman"/>
          <w:sz w:val="24"/>
          <w:szCs w:val="24"/>
        </w:rPr>
        <w:t>Ножки, спинка и сиденье</w:t>
      </w:r>
    </w:p>
    <w:p w:rsidR="005412D1" w:rsidRDefault="00FC5444">
      <w:pPr>
        <w:spacing w:line="234" w:lineRule="auto"/>
        <w:ind w:left="980" w:right="5760" w:firstLine="280"/>
        <w:rPr>
          <w:rFonts w:eastAsia="Times New Roman"/>
          <w:b/>
          <w:bCs/>
          <w:i/>
          <w:iCs/>
          <w:sz w:val="24"/>
          <w:szCs w:val="24"/>
          <w:u w:val="single"/>
        </w:rPr>
      </w:pPr>
      <w:r>
        <w:rPr>
          <w:rFonts w:eastAsia="Times New Roman"/>
          <w:sz w:val="24"/>
          <w:szCs w:val="24"/>
        </w:rPr>
        <w:t xml:space="preserve"> Вот вам стул на удивленье.</w:t>
      </w:r>
    </w:p>
    <w:p w:rsidR="005412D1" w:rsidRDefault="005412D1">
      <w:pPr>
        <w:spacing w:line="1" w:lineRule="exact"/>
        <w:rPr>
          <w:rFonts w:eastAsia="Times New Roman"/>
          <w:b/>
          <w:bCs/>
          <w:i/>
          <w:iCs/>
          <w:sz w:val="24"/>
          <w:szCs w:val="24"/>
          <w:u w:val="single"/>
        </w:rPr>
      </w:pPr>
    </w:p>
    <w:p w:rsidR="005412D1" w:rsidRDefault="00FC5444" w:rsidP="00AB3B85">
      <w:pPr>
        <w:numPr>
          <w:ilvl w:val="1"/>
          <w:numId w:val="47"/>
        </w:numPr>
        <w:tabs>
          <w:tab w:val="left" w:pos="1480"/>
        </w:tabs>
        <w:ind w:left="1480" w:hanging="219"/>
        <w:rPr>
          <w:rFonts w:eastAsia="Times New Roman"/>
          <w:sz w:val="24"/>
          <w:szCs w:val="24"/>
        </w:rPr>
      </w:pPr>
      <w:r>
        <w:rPr>
          <w:rFonts w:eastAsia="Times New Roman"/>
          <w:sz w:val="24"/>
          <w:szCs w:val="24"/>
        </w:rPr>
        <w:t>стола четыре ножки</w:t>
      </w:r>
    </w:p>
    <w:p w:rsidR="005412D1" w:rsidRDefault="000F477C">
      <w:pPr>
        <w:ind w:left="980"/>
        <w:rPr>
          <w:sz w:val="20"/>
          <w:szCs w:val="20"/>
        </w:rPr>
      </w:pPr>
      <w:r>
        <w:rPr>
          <w:rFonts w:eastAsia="Times New Roman"/>
          <w:sz w:val="24"/>
          <w:szCs w:val="24"/>
        </w:rPr>
        <w:t xml:space="preserve">     </w:t>
      </w:r>
      <w:r w:rsidR="00FC5444">
        <w:rPr>
          <w:rFonts w:eastAsia="Times New Roman"/>
          <w:sz w:val="24"/>
          <w:szCs w:val="24"/>
        </w:rPr>
        <w:t>Сверху крышка, как ладошка.</w:t>
      </w:r>
    </w:p>
    <w:p w:rsidR="005412D1" w:rsidRDefault="005412D1">
      <w:pPr>
        <w:spacing w:line="13" w:lineRule="exact"/>
        <w:rPr>
          <w:sz w:val="20"/>
          <w:szCs w:val="20"/>
        </w:rPr>
      </w:pPr>
    </w:p>
    <w:p w:rsidR="005412D1" w:rsidRDefault="00FC5444" w:rsidP="00AB3B85">
      <w:pPr>
        <w:numPr>
          <w:ilvl w:val="0"/>
          <w:numId w:val="48"/>
        </w:numPr>
        <w:tabs>
          <w:tab w:val="left" w:pos="1208"/>
        </w:tabs>
        <w:spacing w:line="234" w:lineRule="auto"/>
        <w:ind w:left="260" w:right="400" w:firstLine="709"/>
        <w:rPr>
          <w:rFonts w:eastAsia="Times New Roman"/>
          <w:b/>
          <w:bCs/>
          <w:i/>
          <w:iCs/>
          <w:sz w:val="24"/>
          <w:szCs w:val="24"/>
          <w:u w:val="single"/>
        </w:rPr>
      </w:pPr>
      <w:r>
        <w:rPr>
          <w:rFonts w:eastAsia="Times New Roman"/>
          <w:b/>
          <w:bCs/>
          <w:i/>
          <w:iCs/>
          <w:sz w:val="24"/>
          <w:szCs w:val="24"/>
          <w:u w:val="single"/>
        </w:rPr>
        <w:t>«Лесенка»</w:t>
      </w:r>
      <w:r>
        <w:rPr>
          <w:rFonts w:eastAsia="Times New Roman"/>
          <w:b/>
          <w:bCs/>
          <w:i/>
          <w:iCs/>
          <w:sz w:val="24"/>
          <w:szCs w:val="24"/>
        </w:rPr>
        <w:t xml:space="preserve"> </w:t>
      </w:r>
      <w:r>
        <w:rPr>
          <w:rFonts w:eastAsia="Times New Roman"/>
          <w:sz w:val="24"/>
          <w:szCs w:val="24"/>
        </w:rPr>
        <w:t>Пальчики левой и правой руки поочерёдно ставим друг на друге в</w:t>
      </w:r>
      <w:r>
        <w:rPr>
          <w:rFonts w:eastAsia="Times New Roman"/>
          <w:b/>
          <w:bCs/>
          <w:i/>
          <w:iCs/>
          <w:sz w:val="24"/>
          <w:szCs w:val="24"/>
        </w:rPr>
        <w:t xml:space="preserve"> </w:t>
      </w:r>
      <w:r>
        <w:rPr>
          <w:rFonts w:eastAsia="Times New Roman"/>
          <w:sz w:val="24"/>
          <w:szCs w:val="24"/>
        </w:rPr>
        <w:t>виде «лесенки»</w:t>
      </w:r>
    </w:p>
    <w:p w:rsidR="005412D1" w:rsidRDefault="005412D1">
      <w:pPr>
        <w:spacing w:line="13" w:lineRule="exact"/>
        <w:rPr>
          <w:rFonts w:eastAsia="Times New Roman"/>
          <w:b/>
          <w:bCs/>
          <w:i/>
          <w:iCs/>
          <w:sz w:val="24"/>
          <w:szCs w:val="24"/>
          <w:u w:val="single"/>
        </w:rPr>
      </w:pPr>
    </w:p>
    <w:p w:rsidR="000F477C" w:rsidRDefault="00FC5444">
      <w:pPr>
        <w:spacing w:line="237" w:lineRule="auto"/>
        <w:ind w:left="1280" w:right="5680"/>
        <w:rPr>
          <w:rFonts w:eastAsia="Times New Roman"/>
          <w:sz w:val="24"/>
          <w:szCs w:val="24"/>
        </w:rPr>
      </w:pPr>
      <w:r>
        <w:rPr>
          <w:rFonts w:eastAsia="Times New Roman"/>
          <w:sz w:val="24"/>
          <w:szCs w:val="24"/>
        </w:rPr>
        <w:t xml:space="preserve">Мы по лесенки шагали </w:t>
      </w:r>
    </w:p>
    <w:p w:rsidR="005412D1" w:rsidRDefault="00FC5444">
      <w:pPr>
        <w:spacing w:line="237" w:lineRule="auto"/>
        <w:ind w:left="1280" w:right="5680"/>
        <w:rPr>
          <w:rFonts w:eastAsia="Times New Roman"/>
          <w:b/>
          <w:bCs/>
          <w:i/>
          <w:iCs/>
          <w:sz w:val="24"/>
          <w:szCs w:val="24"/>
          <w:u w:val="single"/>
        </w:rPr>
      </w:pPr>
      <w:r>
        <w:rPr>
          <w:rFonts w:eastAsia="Times New Roman"/>
          <w:sz w:val="24"/>
          <w:szCs w:val="24"/>
        </w:rPr>
        <w:t>Много знаний получали Только вверх всегда идём Всего много узнаём.</w:t>
      </w:r>
    </w:p>
    <w:p w:rsidR="005412D1" w:rsidRDefault="005412D1">
      <w:pPr>
        <w:spacing w:line="282" w:lineRule="exact"/>
        <w:rPr>
          <w:sz w:val="20"/>
          <w:szCs w:val="20"/>
        </w:rPr>
      </w:pPr>
    </w:p>
    <w:p w:rsidR="005412D1" w:rsidRDefault="00D65779">
      <w:pPr>
        <w:ind w:right="-139"/>
        <w:jc w:val="center"/>
        <w:rPr>
          <w:sz w:val="20"/>
          <w:szCs w:val="20"/>
        </w:rPr>
      </w:pPr>
      <w:r>
        <w:rPr>
          <w:rFonts w:eastAsia="Times New Roman"/>
          <w:b/>
          <w:bCs/>
          <w:i/>
          <w:iCs/>
          <w:sz w:val="24"/>
          <w:szCs w:val="24"/>
        </w:rPr>
        <w:t>III. О</w:t>
      </w:r>
      <w:r w:rsidR="00FC5444">
        <w:rPr>
          <w:rFonts w:eastAsia="Times New Roman"/>
          <w:b/>
          <w:bCs/>
          <w:i/>
          <w:iCs/>
          <w:sz w:val="24"/>
          <w:szCs w:val="24"/>
        </w:rPr>
        <w:t>Р</w:t>
      </w:r>
      <w:r>
        <w:rPr>
          <w:rFonts w:eastAsia="Times New Roman"/>
          <w:b/>
          <w:bCs/>
          <w:i/>
          <w:iCs/>
          <w:sz w:val="24"/>
          <w:szCs w:val="24"/>
        </w:rPr>
        <w:t>Г</w:t>
      </w:r>
      <w:r w:rsidR="00FC5444">
        <w:rPr>
          <w:rFonts w:eastAsia="Times New Roman"/>
          <w:b/>
          <w:bCs/>
          <w:i/>
          <w:iCs/>
          <w:sz w:val="24"/>
          <w:szCs w:val="24"/>
        </w:rPr>
        <w:t>АНИЗАЦИОННЫЙ РАЗДЕЛ</w:t>
      </w:r>
    </w:p>
    <w:p w:rsidR="005412D1" w:rsidRDefault="005412D1">
      <w:pPr>
        <w:spacing w:line="200" w:lineRule="exact"/>
        <w:rPr>
          <w:sz w:val="20"/>
          <w:szCs w:val="20"/>
        </w:rPr>
      </w:pPr>
    </w:p>
    <w:p w:rsidR="005412D1" w:rsidRPr="0072041C" w:rsidRDefault="0072041C" w:rsidP="0072041C">
      <w:pPr>
        <w:spacing w:line="200" w:lineRule="exact"/>
        <w:jc w:val="center"/>
        <w:rPr>
          <w:b/>
          <w:sz w:val="24"/>
          <w:szCs w:val="24"/>
        </w:rPr>
      </w:pPr>
      <w:r>
        <w:rPr>
          <w:b/>
          <w:sz w:val="24"/>
          <w:szCs w:val="24"/>
        </w:rPr>
        <w:t>3.1.</w:t>
      </w:r>
      <w:r w:rsidR="006743B8" w:rsidRPr="0072041C">
        <w:rPr>
          <w:b/>
          <w:sz w:val="24"/>
          <w:szCs w:val="24"/>
        </w:rPr>
        <w:t>Пояснительная записка</w:t>
      </w:r>
    </w:p>
    <w:p w:rsidR="00FD0FE4" w:rsidRPr="000324F8" w:rsidRDefault="00FD0FE4" w:rsidP="00FD0FE4">
      <w:pPr>
        <w:autoSpaceDE w:val="0"/>
        <w:autoSpaceDN w:val="0"/>
        <w:adjustRightInd w:val="0"/>
        <w:ind w:left="284" w:firstLine="284"/>
        <w:jc w:val="both"/>
        <w:textAlignment w:val="center"/>
        <w:rPr>
          <w:sz w:val="24"/>
          <w:szCs w:val="24"/>
        </w:rPr>
      </w:pPr>
      <w:r w:rsidRPr="000324F8">
        <w:rPr>
          <w:spacing w:val="-2"/>
          <w:sz w:val="24"/>
          <w:szCs w:val="24"/>
        </w:rPr>
        <w:t xml:space="preserve">Учебный план образовательных организаций, реализующих основную образовательную </w:t>
      </w:r>
      <w:r w:rsidRPr="000324F8">
        <w:rPr>
          <w:sz w:val="24"/>
          <w:szCs w:val="24"/>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D0FE4" w:rsidRPr="000324F8" w:rsidRDefault="00FD0FE4" w:rsidP="00FD0FE4">
      <w:pPr>
        <w:autoSpaceDE w:val="0"/>
        <w:autoSpaceDN w:val="0"/>
        <w:adjustRightInd w:val="0"/>
        <w:ind w:left="284" w:firstLine="284"/>
        <w:jc w:val="both"/>
        <w:textAlignment w:val="center"/>
        <w:rPr>
          <w:sz w:val="24"/>
          <w:szCs w:val="24"/>
        </w:rPr>
      </w:pPr>
      <w:r w:rsidRPr="000324F8">
        <w:rPr>
          <w:spacing w:val="-4"/>
          <w:sz w:val="24"/>
          <w:szCs w:val="24"/>
        </w:rPr>
        <w:lastRenderedPageBreak/>
        <w:t>Учебный план обеспечивает в случаях, предусмот</w:t>
      </w:r>
      <w:r w:rsidRPr="000324F8">
        <w:rPr>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Учебный план состоит из двух частей — обязательной части и части, формируемой участниками образовательных отношений.</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 xml:space="preserve">Обязательная часть учебного плана определяет </w:t>
      </w:r>
      <w:r w:rsidRPr="000324F8">
        <w:rPr>
          <w:spacing w:val="2"/>
          <w:sz w:val="24"/>
          <w:szCs w:val="24"/>
        </w:rPr>
        <w:t>состав учебных предметов обязательных предметных обла</w:t>
      </w:r>
      <w:r w:rsidRPr="000324F8">
        <w:rPr>
          <w:sz w:val="24"/>
          <w:szCs w:val="24"/>
        </w:rPr>
        <w:t>стей и учебное время, отводимое на их изучение по классам (годам) обучения.</w:t>
      </w:r>
    </w:p>
    <w:p w:rsidR="00FD0FE4" w:rsidRPr="000324F8" w:rsidRDefault="00FD0FE4" w:rsidP="00FD0FE4">
      <w:pPr>
        <w:autoSpaceDE w:val="0"/>
        <w:autoSpaceDN w:val="0"/>
        <w:adjustRightInd w:val="0"/>
        <w:ind w:left="284" w:firstLine="284"/>
        <w:jc w:val="both"/>
        <w:textAlignment w:val="center"/>
        <w:rPr>
          <w:sz w:val="24"/>
          <w:szCs w:val="24"/>
        </w:rPr>
      </w:pPr>
      <w:r w:rsidRPr="000324F8">
        <w:rPr>
          <w:spacing w:val="2"/>
          <w:sz w:val="24"/>
          <w:szCs w:val="24"/>
        </w:rPr>
        <w:t>Обязательная часть учебного плана отражает содержание образования, которое обеспечивает достижение</w:t>
      </w:r>
      <w:r w:rsidRPr="000324F8">
        <w:rPr>
          <w:sz w:val="24"/>
          <w:szCs w:val="24"/>
        </w:rPr>
        <w:t xml:space="preserve"> важнейших целей современного начального общего образования:</w:t>
      </w:r>
    </w:p>
    <w:p w:rsidR="00FD0FE4" w:rsidRPr="000324F8" w:rsidRDefault="00FD0FE4" w:rsidP="00AB3B85">
      <w:pPr>
        <w:pStyle w:val="a6"/>
        <w:numPr>
          <w:ilvl w:val="0"/>
          <w:numId w:val="224"/>
        </w:numPr>
        <w:ind w:left="284" w:firstLine="284"/>
        <w:jc w:val="both"/>
        <w:outlineLvl w:val="1"/>
        <w:rPr>
          <w:sz w:val="24"/>
          <w:szCs w:val="24"/>
        </w:rPr>
      </w:pPr>
      <w:r w:rsidRPr="000324F8">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FD0FE4" w:rsidRPr="000324F8" w:rsidRDefault="00FD0FE4" w:rsidP="00AB3B85">
      <w:pPr>
        <w:pStyle w:val="a6"/>
        <w:numPr>
          <w:ilvl w:val="0"/>
          <w:numId w:val="224"/>
        </w:numPr>
        <w:ind w:left="284" w:firstLine="284"/>
        <w:jc w:val="both"/>
        <w:outlineLvl w:val="1"/>
        <w:rPr>
          <w:sz w:val="24"/>
          <w:szCs w:val="24"/>
        </w:rPr>
      </w:pPr>
      <w:r w:rsidRPr="000324F8">
        <w:rPr>
          <w:sz w:val="24"/>
          <w:szCs w:val="24"/>
        </w:rPr>
        <w:t xml:space="preserve">готовность обучающихся к продолжению образования на </w:t>
      </w:r>
      <w:r w:rsidRPr="000324F8">
        <w:rPr>
          <w:spacing w:val="2"/>
          <w:sz w:val="24"/>
          <w:szCs w:val="24"/>
        </w:rPr>
        <w:t xml:space="preserve">последующих уровнях основного общего образования, их </w:t>
      </w:r>
      <w:r w:rsidRPr="000324F8">
        <w:rPr>
          <w:sz w:val="24"/>
          <w:szCs w:val="24"/>
        </w:rPr>
        <w:t>приобщение к информационным технологиям;</w:t>
      </w:r>
    </w:p>
    <w:p w:rsidR="00FD0FE4" w:rsidRPr="000324F8" w:rsidRDefault="00FD0FE4" w:rsidP="00AB3B85">
      <w:pPr>
        <w:pStyle w:val="a6"/>
        <w:numPr>
          <w:ilvl w:val="0"/>
          <w:numId w:val="224"/>
        </w:numPr>
        <w:ind w:left="284" w:firstLine="284"/>
        <w:jc w:val="both"/>
        <w:outlineLvl w:val="1"/>
        <w:rPr>
          <w:sz w:val="24"/>
          <w:szCs w:val="24"/>
        </w:rPr>
      </w:pPr>
      <w:r w:rsidRPr="000324F8">
        <w:rPr>
          <w:spacing w:val="2"/>
          <w:sz w:val="24"/>
          <w:szCs w:val="24"/>
        </w:rPr>
        <w:t xml:space="preserve">формирование здорового образа жизни, элементарных </w:t>
      </w:r>
      <w:r w:rsidRPr="000324F8">
        <w:rPr>
          <w:sz w:val="24"/>
          <w:szCs w:val="24"/>
        </w:rPr>
        <w:t>правил поведения в экстремальных ситуациях;</w:t>
      </w:r>
    </w:p>
    <w:p w:rsidR="00FD0FE4" w:rsidRPr="000324F8" w:rsidRDefault="00FD0FE4" w:rsidP="00AB3B85">
      <w:pPr>
        <w:pStyle w:val="a6"/>
        <w:numPr>
          <w:ilvl w:val="0"/>
          <w:numId w:val="224"/>
        </w:numPr>
        <w:ind w:left="284" w:firstLine="284"/>
        <w:jc w:val="both"/>
        <w:outlineLvl w:val="1"/>
        <w:rPr>
          <w:sz w:val="24"/>
          <w:szCs w:val="24"/>
        </w:rPr>
      </w:pPr>
      <w:r w:rsidRPr="000324F8">
        <w:rPr>
          <w:sz w:val="24"/>
          <w:szCs w:val="24"/>
        </w:rPr>
        <w:t>личностное развитие обучающегося в соответствии с его индивидуальностью.</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324F8">
        <w:rPr>
          <w:spacing w:val="2"/>
          <w:sz w:val="24"/>
          <w:szCs w:val="24"/>
        </w:rPr>
        <w:t>нагрузки обучающихся</w:t>
      </w:r>
      <w:r w:rsidRPr="000324F8">
        <w:rPr>
          <w:sz w:val="24"/>
          <w:szCs w:val="24"/>
        </w:rPr>
        <w:t>, может быть использовано: на увеличение учебных часов, от</w:t>
      </w:r>
      <w:r w:rsidRPr="000324F8">
        <w:rPr>
          <w:spacing w:val="2"/>
          <w:sz w:val="24"/>
          <w:szCs w:val="24"/>
        </w:rPr>
        <w:t>водимых на изучение отдельных учебных предметов обяза</w:t>
      </w:r>
      <w:r w:rsidRPr="000324F8">
        <w:rPr>
          <w:sz w:val="24"/>
          <w:szCs w:val="24"/>
        </w:rPr>
        <w:t xml:space="preserve">тельной части; на введение учебных курсов, обеспечивающих </w:t>
      </w:r>
      <w:r w:rsidRPr="000324F8">
        <w:rPr>
          <w:spacing w:val="2"/>
          <w:sz w:val="24"/>
          <w:szCs w:val="24"/>
        </w:rPr>
        <w:t>различные интересы обучающихся, в том числе этнокуль</w:t>
      </w:r>
      <w:r w:rsidRPr="000324F8">
        <w:rPr>
          <w:sz w:val="24"/>
          <w:szCs w:val="24"/>
        </w:rPr>
        <w:t>турные.</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В часть, формируемую участниками образовательных отношений, входит и внеурочная деятельность.</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0324F8">
        <w:rPr>
          <w:spacing w:val="2"/>
          <w:sz w:val="24"/>
          <w:szCs w:val="24"/>
        </w:rPr>
        <w:t>учебные программы (содержание дисциплин, курсов, моду</w:t>
      </w:r>
      <w:r w:rsidRPr="000324F8">
        <w:rPr>
          <w:sz w:val="24"/>
          <w:szCs w:val="24"/>
        </w:rPr>
        <w:t>лей, темп и формы образования). Может быть организовано дистанционное образование</w:t>
      </w:r>
    </w:p>
    <w:p w:rsidR="00FD0FE4" w:rsidRPr="000324F8" w:rsidRDefault="00FD0FE4" w:rsidP="00FD0FE4">
      <w:pPr>
        <w:autoSpaceDE w:val="0"/>
        <w:autoSpaceDN w:val="0"/>
        <w:adjustRightInd w:val="0"/>
        <w:ind w:left="284" w:firstLine="284"/>
        <w:jc w:val="both"/>
        <w:textAlignment w:val="center"/>
        <w:rPr>
          <w:sz w:val="24"/>
          <w:szCs w:val="24"/>
        </w:rPr>
      </w:pPr>
      <w:r w:rsidRPr="000324F8">
        <w:rPr>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rsidR="00FD0FE4" w:rsidRPr="00CB3E31" w:rsidRDefault="00FD0FE4" w:rsidP="00FD0FE4">
      <w:pPr>
        <w:ind w:firstLine="709"/>
        <w:jc w:val="both"/>
        <w:rPr>
          <w:sz w:val="24"/>
          <w:szCs w:val="24"/>
        </w:rPr>
      </w:pPr>
      <w:r w:rsidRPr="00CB3E31">
        <w:rPr>
          <w:sz w:val="24"/>
          <w:szCs w:val="24"/>
        </w:rPr>
        <w:t xml:space="preserve">Учебный план обеспечивает реализацию целей и задач образования, которые определены ФЗ "Об образовании в Российской Федерации". </w:t>
      </w:r>
    </w:p>
    <w:p w:rsidR="00FD0FE4" w:rsidRPr="00CB3E31" w:rsidRDefault="00FD0FE4" w:rsidP="00FD0FE4">
      <w:pPr>
        <w:ind w:firstLine="709"/>
        <w:jc w:val="both"/>
        <w:rPr>
          <w:sz w:val="24"/>
          <w:szCs w:val="24"/>
        </w:rPr>
      </w:pPr>
      <w:r w:rsidRPr="00CB3E31">
        <w:rPr>
          <w:sz w:val="24"/>
          <w:szCs w:val="24"/>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w:t>
      </w:r>
      <w:r>
        <w:rPr>
          <w:sz w:val="24"/>
          <w:szCs w:val="24"/>
        </w:rPr>
        <w:t xml:space="preserve">образовательных </w:t>
      </w:r>
      <w:r w:rsidRPr="00CB3E31">
        <w:rPr>
          <w:sz w:val="24"/>
          <w:szCs w:val="24"/>
        </w:rPr>
        <w:t xml:space="preserve">отношений, не превышает в совокупности величину недельной образовательной нагрузки.  </w:t>
      </w:r>
    </w:p>
    <w:p w:rsidR="00FD0FE4" w:rsidRDefault="00FD0FE4" w:rsidP="00FD0FE4">
      <w:pPr>
        <w:widowControl w:val="0"/>
        <w:tabs>
          <w:tab w:val="left" w:pos="1150"/>
        </w:tabs>
        <w:autoSpaceDE w:val="0"/>
        <w:autoSpaceDN w:val="0"/>
        <w:spacing w:line="276" w:lineRule="auto"/>
        <w:ind w:right="32"/>
        <w:jc w:val="both"/>
        <w:rPr>
          <w:sz w:val="24"/>
          <w:szCs w:val="24"/>
        </w:rPr>
      </w:pPr>
      <w:r w:rsidRPr="00CB3E31">
        <w:rPr>
          <w:sz w:val="24"/>
          <w:szCs w:val="24"/>
        </w:rPr>
        <w:t xml:space="preserve">Школа работает в режиме </w:t>
      </w:r>
    </w:p>
    <w:p w:rsidR="00FD0FE4" w:rsidRPr="000F477C" w:rsidRDefault="00FD0FE4" w:rsidP="00FD0FE4">
      <w:pPr>
        <w:widowControl w:val="0"/>
        <w:tabs>
          <w:tab w:val="left" w:pos="1150"/>
        </w:tabs>
        <w:autoSpaceDE w:val="0"/>
        <w:autoSpaceDN w:val="0"/>
        <w:spacing w:line="276" w:lineRule="auto"/>
        <w:ind w:right="32"/>
        <w:jc w:val="both"/>
        <w:rPr>
          <w:rFonts w:eastAsia="Times New Roman"/>
          <w:sz w:val="24"/>
          <w:szCs w:val="24"/>
          <w:lang w:bidi="ru-RU"/>
        </w:rPr>
      </w:pPr>
      <w:r>
        <w:rPr>
          <w:sz w:val="24"/>
          <w:szCs w:val="24"/>
        </w:rPr>
        <w:t>-</w:t>
      </w:r>
      <w:r w:rsidRPr="000F477C">
        <w:rPr>
          <w:rFonts w:eastAsia="Times New Roman"/>
          <w:sz w:val="24"/>
          <w:szCs w:val="24"/>
          <w:lang w:bidi="ru-RU"/>
        </w:rPr>
        <w:t>продолжительность</w:t>
      </w:r>
      <w:r w:rsidRPr="000F477C">
        <w:rPr>
          <w:rFonts w:eastAsia="Times New Roman"/>
          <w:spacing w:val="9"/>
          <w:sz w:val="24"/>
          <w:szCs w:val="24"/>
          <w:lang w:bidi="ru-RU"/>
        </w:rPr>
        <w:t xml:space="preserve"> </w:t>
      </w:r>
      <w:r w:rsidRPr="000F477C">
        <w:rPr>
          <w:rFonts w:eastAsia="Times New Roman"/>
          <w:sz w:val="24"/>
          <w:szCs w:val="24"/>
          <w:lang w:bidi="ru-RU"/>
        </w:rPr>
        <w:t>учебного</w:t>
      </w:r>
      <w:r w:rsidRPr="000F477C">
        <w:rPr>
          <w:rFonts w:eastAsia="Times New Roman"/>
          <w:spacing w:val="12"/>
          <w:sz w:val="24"/>
          <w:szCs w:val="24"/>
          <w:lang w:bidi="ru-RU"/>
        </w:rPr>
        <w:t xml:space="preserve"> </w:t>
      </w:r>
      <w:r w:rsidRPr="000F477C">
        <w:rPr>
          <w:rFonts w:eastAsia="Times New Roman"/>
          <w:sz w:val="24"/>
          <w:szCs w:val="24"/>
          <w:lang w:bidi="ru-RU"/>
        </w:rPr>
        <w:t>года</w:t>
      </w:r>
      <w:r w:rsidRPr="000F477C">
        <w:rPr>
          <w:rFonts w:eastAsia="Times New Roman"/>
          <w:spacing w:val="15"/>
          <w:sz w:val="24"/>
          <w:szCs w:val="24"/>
          <w:lang w:bidi="ru-RU"/>
        </w:rPr>
        <w:t xml:space="preserve"> </w:t>
      </w:r>
      <w:r w:rsidRPr="000F477C">
        <w:rPr>
          <w:rFonts w:eastAsia="Times New Roman"/>
          <w:sz w:val="24"/>
          <w:szCs w:val="24"/>
          <w:lang w:bidi="ru-RU"/>
        </w:rPr>
        <w:t>–</w:t>
      </w:r>
      <w:r w:rsidRPr="000F477C">
        <w:rPr>
          <w:rFonts w:eastAsia="Times New Roman"/>
          <w:spacing w:val="13"/>
          <w:sz w:val="24"/>
          <w:szCs w:val="24"/>
          <w:lang w:bidi="ru-RU"/>
        </w:rPr>
        <w:t xml:space="preserve"> </w:t>
      </w:r>
      <w:r w:rsidRPr="000F477C">
        <w:rPr>
          <w:rFonts w:eastAsia="Times New Roman"/>
          <w:sz w:val="24"/>
          <w:szCs w:val="24"/>
          <w:lang w:bidi="ru-RU"/>
        </w:rPr>
        <w:t>в</w:t>
      </w:r>
      <w:r w:rsidRPr="000F477C">
        <w:rPr>
          <w:rFonts w:eastAsia="Times New Roman"/>
          <w:spacing w:val="12"/>
          <w:sz w:val="24"/>
          <w:szCs w:val="24"/>
          <w:lang w:bidi="ru-RU"/>
        </w:rPr>
        <w:t xml:space="preserve"> </w:t>
      </w:r>
      <w:r w:rsidRPr="000F477C">
        <w:rPr>
          <w:rFonts w:eastAsia="Times New Roman"/>
          <w:sz w:val="24"/>
          <w:szCs w:val="24"/>
          <w:lang w:bidi="ru-RU"/>
        </w:rPr>
        <w:t>1</w:t>
      </w:r>
      <w:r w:rsidRPr="000F477C">
        <w:rPr>
          <w:rFonts w:eastAsia="Times New Roman"/>
          <w:spacing w:val="10"/>
          <w:sz w:val="24"/>
          <w:szCs w:val="24"/>
          <w:lang w:bidi="ru-RU"/>
        </w:rPr>
        <w:t xml:space="preserve"> </w:t>
      </w:r>
      <w:r w:rsidRPr="000F477C">
        <w:rPr>
          <w:rFonts w:eastAsia="Times New Roman"/>
          <w:sz w:val="24"/>
          <w:szCs w:val="24"/>
          <w:lang w:bidi="ru-RU"/>
        </w:rPr>
        <w:t>классе</w:t>
      </w:r>
      <w:r w:rsidRPr="000F477C">
        <w:rPr>
          <w:rFonts w:eastAsia="Times New Roman"/>
          <w:spacing w:val="12"/>
          <w:sz w:val="24"/>
          <w:szCs w:val="24"/>
          <w:lang w:bidi="ru-RU"/>
        </w:rPr>
        <w:t xml:space="preserve"> </w:t>
      </w:r>
      <w:r w:rsidRPr="000F477C">
        <w:rPr>
          <w:rFonts w:eastAsia="Times New Roman"/>
          <w:sz w:val="24"/>
          <w:szCs w:val="24"/>
          <w:lang w:bidi="ru-RU"/>
        </w:rPr>
        <w:t>–</w:t>
      </w:r>
      <w:r w:rsidRPr="000F477C">
        <w:rPr>
          <w:rFonts w:eastAsia="Times New Roman"/>
          <w:spacing w:val="13"/>
          <w:sz w:val="24"/>
          <w:szCs w:val="24"/>
          <w:lang w:bidi="ru-RU"/>
        </w:rPr>
        <w:t xml:space="preserve"> </w:t>
      </w:r>
      <w:r w:rsidRPr="000F477C">
        <w:rPr>
          <w:rFonts w:eastAsia="Times New Roman"/>
          <w:sz w:val="24"/>
          <w:szCs w:val="24"/>
          <w:lang w:bidi="ru-RU"/>
        </w:rPr>
        <w:t>33</w:t>
      </w:r>
      <w:r w:rsidRPr="000F477C">
        <w:rPr>
          <w:rFonts w:eastAsia="Times New Roman"/>
          <w:spacing w:val="1"/>
          <w:sz w:val="24"/>
          <w:szCs w:val="24"/>
          <w:lang w:bidi="ru-RU"/>
        </w:rPr>
        <w:t xml:space="preserve"> </w:t>
      </w:r>
      <w:r w:rsidRPr="000F477C">
        <w:rPr>
          <w:rFonts w:eastAsia="Times New Roman"/>
          <w:sz w:val="24"/>
          <w:szCs w:val="24"/>
          <w:lang w:bidi="ru-RU"/>
        </w:rPr>
        <w:t>учебные</w:t>
      </w:r>
      <w:r w:rsidRPr="000F477C">
        <w:rPr>
          <w:rFonts w:eastAsia="Times New Roman"/>
          <w:spacing w:val="11"/>
          <w:sz w:val="24"/>
          <w:szCs w:val="24"/>
          <w:lang w:bidi="ru-RU"/>
        </w:rPr>
        <w:t xml:space="preserve"> </w:t>
      </w:r>
      <w:r w:rsidRPr="000F477C">
        <w:rPr>
          <w:rFonts w:eastAsia="Times New Roman"/>
          <w:sz w:val="24"/>
          <w:szCs w:val="24"/>
          <w:lang w:bidi="ru-RU"/>
        </w:rPr>
        <w:t>недели,</w:t>
      </w:r>
      <w:r w:rsidRPr="000F477C">
        <w:rPr>
          <w:rFonts w:eastAsia="Times New Roman"/>
          <w:spacing w:val="13"/>
          <w:sz w:val="24"/>
          <w:szCs w:val="24"/>
          <w:lang w:bidi="ru-RU"/>
        </w:rPr>
        <w:t xml:space="preserve"> </w:t>
      </w:r>
      <w:r w:rsidRPr="000F477C">
        <w:rPr>
          <w:rFonts w:eastAsia="Times New Roman"/>
          <w:sz w:val="24"/>
          <w:szCs w:val="24"/>
          <w:lang w:bidi="ru-RU"/>
        </w:rPr>
        <w:t>во</w:t>
      </w:r>
      <w:r w:rsidRPr="000F477C">
        <w:rPr>
          <w:rFonts w:eastAsia="Times New Roman"/>
          <w:spacing w:val="12"/>
          <w:sz w:val="24"/>
          <w:szCs w:val="24"/>
          <w:lang w:bidi="ru-RU"/>
        </w:rPr>
        <w:t xml:space="preserve"> </w:t>
      </w:r>
      <w:r w:rsidRPr="000F477C">
        <w:rPr>
          <w:rFonts w:eastAsia="Times New Roman"/>
          <w:sz w:val="24"/>
          <w:szCs w:val="24"/>
          <w:lang w:bidi="ru-RU"/>
        </w:rPr>
        <w:t>2–4-х</w:t>
      </w:r>
      <w:r w:rsidRPr="000F477C">
        <w:rPr>
          <w:rFonts w:eastAsia="Times New Roman"/>
          <w:spacing w:val="12"/>
          <w:sz w:val="24"/>
          <w:szCs w:val="24"/>
          <w:lang w:bidi="ru-RU"/>
        </w:rPr>
        <w:t xml:space="preserve"> </w:t>
      </w:r>
      <w:r w:rsidRPr="000F477C">
        <w:rPr>
          <w:rFonts w:eastAsia="Times New Roman"/>
          <w:sz w:val="24"/>
          <w:szCs w:val="24"/>
          <w:lang w:bidi="ru-RU"/>
        </w:rPr>
        <w:t>классах</w:t>
      </w:r>
      <w:r>
        <w:rPr>
          <w:rFonts w:eastAsia="Times New Roman"/>
          <w:sz w:val="24"/>
          <w:szCs w:val="24"/>
          <w:lang w:bidi="ru-RU"/>
        </w:rPr>
        <w:t xml:space="preserve">  </w:t>
      </w:r>
      <w:r w:rsidRPr="000F477C">
        <w:rPr>
          <w:rFonts w:eastAsia="Times New Roman"/>
          <w:sz w:val="24"/>
          <w:szCs w:val="24"/>
          <w:lang w:bidi="ru-RU"/>
        </w:rPr>
        <w:t>34 учебные</w:t>
      </w:r>
      <w:r w:rsidRPr="000F477C">
        <w:rPr>
          <w:rFonts w:eastAsia="Times New Roman"/>
          <w:spacing w:val="-1"/>
          <w:sz w:val="24"/>
          <w:szCs w:val="24"/>
          <w:lang w:bidi="ru-RU"/>
        </w:rPr>
        <w:t xml:space="preserve"> </w:t>
      </w:r>
      <w:r w:rsidRPr="000F477C">
        <w:rPr>
          <w:rFonts w:eastAsia="Times New Roman"/>
          <w:sz w:val="24"/>
          <w:szCs w:val="24"/>
          <w:lang w:bidi="ru-RU"/>
        </w:rPr>
        <w:t>недели;</w:t>
      </w:r>
    </w:p>
    <w:p w:rsidR="00FD0FE4" w:rsidRPr="00CB3E31" w:rsidRDefault="00FD0FE4" w:rsidP="00FD0FE4">
      <w:pPr>
        <w:jc w:val="both"/>
        <w:rPr>
          <w:sz w:val="24"/>
          <w:szCs w:val="24"/>
        </w:rPr>
      </w:pPr>
      <w:r w:rsidRPr="00CB3E31">
        <w:rPr>
          <w:sz w:val="24"/>
          <w:szCs w:val="24"/>
        </w:rPr>
        <w:t>- 5-дневно</w:t>
      </w:r>
      <w:r>
        <w:rPr>
          <w:sz w:val="24"/>
          <w:szCs w:val="24"/>
        </w:rPr>
        <w:t xml:space="preserve">й учебной недели </w:t>
      </w:r>
    </w:p>
    <w:p w:rsidR="00FD0FE4" w:rsidRPr="00CB3E31" w:rsidRDefault="00FD0FE4" w:rsidP="00FD0FE4">
      <w:pPr>
        <w:ind w:firstLine="709"/>
        <w:jc w:val="both"/>
        <w:rPr>
          <w:sz w:val="24"/>
          <w:szCs w:val="24"/>
        </w:rPr>
      </w:pPr>
      <w:r w:rsidRPr="00CB3E31">
        <w:rPr>
          <w:sz w:val="24"/>
          <w:szCs w:val="24"/>
        </w:rPr>
        <w:t>Максимально допустимая недельная образовательная нагрузка обучающихся соот</w:t>
      </w:r>
      <w:r>
        <w:rPr>
          <w:sz w:val="24"/>
          <w:szCs w:val="24"/>
        </w:rPr>
        <w:t>ветствует СанПиНам</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385"/>
      </w:tblGrid>
      <w:tr w:rsidR="00FD0FE4" w:rsidRPr="00CB3E31" w:rsidTr="00FB45AB">
        <w:trPr>
          <w:jc w:val="center"/>
        </w:trPr>
        <w:tc>
          <w:tcPr>
            <w:tcW w:w="1135" w:type="dxa"/>
            <w:vMerge w:val="restart"/>
            <w:vAlign w:val="center"/>
          </w:tcPr>
          <w:p w:rsidR="00FD0FE4" w:rsidRPr="00CB3E31" w:rsidRDefault="00FD0FE4" w:rsidP="00FB45AB">
            <w:pPr>
              <w:tabs>
                <w:tab w:val="left" w:pos="1080"/>
              </w:tabs>
              <w:jc w:val="both"/>
              <w:rPr>
                <w:sz w:val="24"/>
                <w:szCs w:val="24"/>
              </w:rPr>
            </w:pPr>
            <w:r w:rsidRPr="00CB3E31">
              <w:rPr>
                <w:sz w:val="24"/>
                <w:szCs w:val="24"/>
              </w:rPr>
              <w:t>Классы</w:t>
            </w:r>
          </w:p>
        </w:tc>
        <w:tc>
          <w:tcPr>
            <w:tcW w:w="5385" w:type="dxa"/>
            <w:vAlign w:val="center"/>
          </w:tcPr>
          <w:p w:rsidR="00FD0FE4" w:rsidRPr="00CB3E31" w:rsidRDefault="00FD0FE4" w:rsidP="00FB45AB">
            <w:pPr>
              <w:tabs>
                <w:tab w:val="left" w:pos="1080"/>
              </w:tabs>
              <w:jc w:val="both"/>
              <w:rPr>
                <w:sz w:val="24"/>
                <w:szCs w:val="24"/>
              </w:rPr>
            </w:pPr>
            <w:r w:rsidRPr="00CB3E31">
              <w:rPr>
                <w:sz w:val="24"/>
                <w:szCs w:val="24"/>
              </w:rPr>
              <w:t>недельная нагрузка в академических часах</w:t>
            </w:r>
          </w:p>
        </w:tc>
      </w:tr>
      <w:tr w:rsidR="00FD0FE4" w:rsidRPr="00CB3E31" w:rsidTr="00FB45AB">
        <w:trPr>
          <w:jc w:val="center"/>
        </w:trPr>
        <w:tc>
          <w:tcPr>
            <w:tcW w:w="1135" w:type="dxa"/>
            <w:vMerge/>
            <w:vAlign w:val="center"/>
          </w:tcPr>
          <w:p w:rsidR="00FD0FE4" w:rsidRPr="00CB3E31" w:rsidRDefault="00FD0FE4" w:rsidP="00FB45AB">
            <w:pPr>
              <w:tabs>
                <w:tab w:val="left" w:pos="1080"/>
              </w:tabs>
              <w:jc w:val="both"/>
              <w:rPr>
                <w:sz w:val="24"/>
                <w:szCs w:val="24"/>
              </w:rPr>
            </w:pPr>
          </w:p>
        </w:tc>
        <w:tc>
          <w:tcPr>
            <w:tcW w:w="5385" w:type="dxa"/>
            <w:vAlign w:val="center"/>
          </w:tcPr>
          <w:p w:rsidR="00FD0FE4" w:rsidRPr="00CB3E31" w:rsidRDefault="00FD0FE4" w:rsidP="00FB45AB">
            <w:pPr>
              <w:tabs>
                <w:tab w:val="left" w:pos="1080"/>
              </w:tabs>
              <w:jc w:val="both"/>
              <w:rPr>
                <w:sz w:val="24"/>
                <w:szCs w:val="24"/>
              </w:rPr>
            </w:pPr>
            <w:r w:rsidRPr="00CB3E31">
              <w:rPr>
                <w:sz w:val="24"/>
                <w:szCs w:val="24"/>
              </w:rPr>
              <w:t>При 5-дневной неделе</w:t>
            </w:r>
          </w:p>
        </w:tc>
      </w:tr>
      <w:tr w:rsidR="00FD0FE4" w:rsidRPr="00CB3E31" w:rsidTr="00FB45AB">
        <w:trPr>
          <w:jc w:val="center"/>
        </w:trPr>
        <w:tc>
          <w:tcPr>
            <w:tcW w:w="1135" w:type="dxa"/>
            <w:vAlign w:val="center"/>
          </w:tcPr>
          <w:p w:rsidR="00FD0FE4" w:rsidRPr="00436E10" w:rsidRDefault="00FD0FE4" w:rsidP="00FB45AB">
            <w:pPr>
              <w:tabs>
                <w:tab w:val="left" w:pos="1080"/>
              </w:tabs>
              <w:jc w:val="both"/>
              <w:rPr>
                <w:sz w:val="24"/>
                <w:szCs w:val="24"/>
              </w:rPr>
            </w:pPr>
            <w:r w:rsidRPr="00436E10">
              <w:rPr>
                <w:sz w:val="24"/>
                <w:szCs w:val="24"/>
              </w:rPr>
              <w:t>1-1 доп</w:t>
            </w:r>
          </w:p>
        </w:tc>
        <w:tc>
          <w:tcPr>
            <w:tcW w:w="5385" w:type="dxa"/>
            <w:vAlign w:val="center"/>
          </w:tcPr>
          <w:p w:rsidR="00FD0FE4" w:rsidRPr="00436E10" w:rsidRDefault="00FD0FE4" w:rsidP="00FB45AB">
            <w:pPr>
              <w:tabs>
                <w:tab w:val="left" w:pos="1080"/>
              </w:tabs>
              <w:jc w:val="both"/>
              <w:rPr>
                <w:sz w:val="24"/>
                <w:szCs w:val="24"/>
              </w:rPr>
            </w:pPr>
            <w:r w:rsidRPr="00436E10">
              <w:rPr>
                <w:sz w:val="24"/>
                <w:szCs w:val="24"/>
              </w:rPr>
              <w:t>21</w:t>
            </w:r>
          </w:p>
        </w:tc>
      </w:tr>
      <w:tr w:rsidR="00FD0FE4" w:rsidRPr="00CB3E31" w:rsidTr="00FB45AB">
        <w:trPr>
          <w:jc w:val="center"/>
        </w:trPr>
        <w:tc>
          <w:tcPr>
            <w:tcW w:w="1135" w:type="dxa"/>
            <w:vAlign w:val="center"/>
          </w:tcPr>
          <w:p w:rsidR="00FD0FE4" w:rsidRPr="00436E10" w:rsidRDefault="00FD0FE4" w:rsidP="00FB45AB">
            <w:pPr>
              <w:tabs>
                <w:tab w:val="left" w:pos="1080"/>
              </w:tabs>
              <w:jc w:val="both"/>
              <w:rPr>
                <w:sz w:val="24"/>
                <w:szCs w:val="24"/>
              </w:rPr>
            </w:pPr>
            <w:r w:rsidRPr="00436E10">
              <w:rPr>
                <w:sz w:val="24"/>
                <w:szCs w:val="24"/>
              </w:rPr>
              <w:t>2-4</w:t>
            </w:r>
          </w:p>
        </w:tc>
        <w:tc>
          <w:tcPr>
            <w:tcW w:w="5385" w:type="dxa"/>
            <w:vAlign w:val="center"/>
          </w:tcPr>
          <w:p w:rsidR="00FD0FE4" w:rsidRPr="00436E10" w:rsidRDefault="00FD0FE4" w:rsidP="00FB45AB">
            <w:pPr>
              <w:tabs>
                <w:tab w:val="left" w:pos="1080"/>
              </w:tabs>
              <w:jc w:val="both"/>
              <w:rPr>
                <w:sz w:val="24"/>
                <w:szCs w:val="24"/>
              </w:rPr>
            </w:pPr>
            <w:r w:rsidRPr="00436E10">
              <w:rPr>
                <w:sz w:val="24"/>
                <w:szCs w:val="24"/>
              </w:rPr>
              <w:t>23</w:t>
            </w:r>
          </w:p>
        </w:tc>
      </w:tr>
    </w:tbl>
    <w:p w:rsidR="00865B92" w:rsidRPr="000F477C" w:rsidRDefault="00865B92" w:rsidP="00FD0FE4">
      <w:pPr>
        <w:widowControl w:val="0"/>
        <w:autoSpaceDE w:val="0"/>
        <w:autoSpaceDN w:val="0"/>
        <w:spacing w:line="276" w:lineRule="auto"/>
        <w:ind w:right="32" w:firstLine="117"/>
        <w:jc w:val="both"/>
        <w:rPr>
          <w:rFonts w:eastAsia="Times New Roman"/>
          <w:sz w:val="24"/>
          <w:szCs w:val="24"/>
          <w:lang w:bidi="ru-RU"/>
        </w:rPr>
      </w:pPr>
      <w:r w:rsidRPr="000F477C">
        <w:rPr>
          <w:rFonts w:eastAsia="Times New Roman"/>
          <w:sz w:val="24"/>
          <w:szCs w:val="24"/>
          <w:lang w:bidi="ru-RU"/>
        </w:rPr>
        <w:t xml:space="preserve">Образовательный процесс организуется в соответствии с УМК «Школа России» 1 -2 классы и УМК «Перспективная начальная школа» 3-4 классы, обеспечивающим достижение </w:t>
      </w:r>
      <w:r w:rsidRPr="000F477C">
        <w:rPr>
          <w:rFonts w:eastAsia="Times New Roman"/>
          <w:sz w:val="24"/>
          <w:szCs w:val="24"/>
          <w:lang w:bidi="ru-RU"/>
        </w:rPr>
        <w:lastRenderedPageBreak/>
        <w:t>требований результатов освоения основной образовательной программы начального общего образования и учебниками, принадлежащими к завершенной предметной линии.</w:t>
      </w:r>
    </w:p>
    <w:p w:rsidR="00865B92" w:rsidRPr="000F477C" w:rsidRDefault="00865B92" w:rsidP="000F477C">
      <w:pPr>
        <w:widowControl w:val="0"/>
        <w:autoSpaceDE w:val="0"/>
        <w:autoSpaceDN w:val="0"/>
        <w:spacing w:line="276" w:lineRule="auto"/>
        <w:ind w:left="117" w:right="32" w:firstLine="708"/>
        <w:jc w:val="both"/>
        <w:rPr>
          <w:rFonts w:eastAsia="Times New Roman"/>
          <w:sz w:val="24"/>
          <w:szCs w:val="24"/>
          <w:lang w:bidi="ru-RU"/>
        </w:rPr>
      </w:pPr>
      <w:r w:rsidRPr="000F477C">
        <w:rPr>
          <w:rFonts w:eastAsia="Times New Roman"/>
          <w:sz w:val="24"/>
          <w:szCs w:val="24"/>
          <w:lang w:bidi="ru-RU"/>
        </w:rPr>
        <w:t>Содержание и структура учебного плана начального общего образования определяются требованиями ФГОС НОО, целями, задачами и спецификой образовательной деятельности школы, сформулированными в Уставе образовательного учреждения, а так же ООП НОО. Учебный план начального общего образования разработан на основе примерного учебного плана начального общего</w:t>
      </w:r>
      <w:r w:rsidRPr="000F477C">
        <w:rPr>
          <w:rFonts w:eastAsia="Times New Roman"/>
          <w:spacing w:val="-2"/>
          <w:sz w:val="24"/>
          <w:szCs w:val="24"/>
          <w:lang w:bidi="ru-RU"/>
        </w:rPr>
        <w:t xml:space="preserve"> </w:t>
      </w:r>
      <w:r w:rsidRPr="000F477C">
        <w:rPr>
          <w:rFonts w:eastAsia="Times New Roman"/>
          <w:sz w:val="24"/>
          <w:szCs w:val="24"/>
          <w:lang w:bidi="ru-RU"/>
        </w:rPr>
        <w:t>образования.</w:t>
      </w:r>
    </w:p>
    <w:p w:rsidR="00865B92" w:rsidRPr="000F477C" w:rsidRDefault="00FD0FE4" w:rsidP="000F477C">
      <w:pPr>
        <w:widowControl w:val="0"/>
        <w:tabs>
          <w:tab w:val="left" w:pos="2435"/>
          <w:tab w:val="left" w:pos="3199"/>
          <w:tab w:val="left" w:pos="4351"/>
          <w:tab w:val="left" w:pos="5156"/>
          <w:tab w:val="left" w:pos="6307"/>
          <w:tab w:val="left" w:pos="7734"/>
          <w:tab w:val="left" w:pos="9283"/>
        </w:tabs>
        <w:autoSpaceDE w:val="0"/>
        <w:autoSpaceDN w:val="0"/>
        <w:spacing w:line="276" w:lineRule="auto"/>
        <w:ind w:right="32"/>
        <w:rPr>
          <w:rFonts w:eastAsia="Times New Roman"/>
          <w:sz w:val="24"/>
          <w:szCs w:val="24"/>
          <w:lang w:bidi="ru-RU"/>
        </w:rPr>
      </w:pPr>
      <w:r>
        <w:rPr>
          <w:rFonts w:eastAsia="Times New Roman"/>
          <w:sz w:val="24"/>
          <w:szCs w:val="24"/>
          <w:lang w:bidi="ru-RU"/>
        </w:rPr>
        <w:t xml:space="preserve"> </w:t>
      </w:r>
      <w:r w:rsidR="000F477C">
        <w:rPr>
          <w:rFonts w:eastAsia="Times New Roman"/>
          <w:sz w:val="24"/>
          <w:szCs w:val="24"/>
          <w:lang w:bidi="ru-RU"/>
        </w:rPr>
        <w:t xml:space="preserve">Обязательная </w:t>
      </w:r>
      <w:r>
        <w:rPr>
          <w:rFonts w:eastAsia="Times New Roman"/>
          <w:sz w:val="24"/>
          <w:szCs w:val="24"/>
          <w:lang w:bidi="ru-RU"/>
        </w:rPr>
        <w:t xml:space="preserve">часть учебного плана </w:t>
      </w:r>
      <w:r w:rsidR="00865B92" w:rsidRPr="000F477C">
        <w:rPr>
          <w:rFonts w:eastAsia="Times New Roman"/>
          <w:sz w:val="24"/>
          <w:szCs w:val="24"/>
          <w:lang w:bidi="ru-RU"/>
        </w:rPr>
        <w:t>о</w:t>
      </w:r>
      <w:r>
        <w:rPr>
          <w:rFonts w:eastAsia="Times New Roman"/>
          <w:sz w:val="24"/>
          <w:szCs w:val="24"/>
          <w:lang w:bidi="ru-RU"/>
        </w:rPr>
        <w:t xml:space="preserve">тражает содержание </w:t>
      </w:r>
      <w:r w:rsidR="000F477C">
        <w:rPr>
          <w:rFonts w:eastAsia="Times New Roman"/>
          <w:sz w:val="24"/>
          <w:szCs w:val="24"/>
          <w:lang w:bidi="ru-RU"/>
        </w:rPr>
        <w:t xml:space="preserve">образования, </w:t>
      </w:r>
      <w:r w:rsidR="00865B92" w:rsidRPr="000F477C">
        <w:rPr>
          <w:rFonts w:eastAsia="Times New Roman"/>
          <w:sz w:val="24"/>
          <w:szCs w:val="24"/>
          <w:lang w:bidi="ru-RU"/>
        </w:rPr>
        <w:t>которое</w:t>
      </w:r>
      <w:r w:rsidR="000F477C">
        <w:rPr>
          <w:rFonts w:eastAsia="Times New Roman"/>
          <w:sz w:val="24"/>
          <w:szCs w:val="24"/>
          <w:lang w:bidi="ru-RU"/>
        </w:rPr>
        <w:t xml:space="preserve"> </w:t>
      </w:r>
      <w:r w:rsidR="00865B92" w:rsidRPr="000F477C">
        <w:rPr>
          <w:rFonts w:eastAsia="Times New Roman"/>
          <w:sz w:val="24"/>
          <w:szCs w:val="24"/>
          <w:lang w:bidi="ru-RU"/>
        </w:rPr>
        <w:t>обеспечивает реализацию в полном объеме основной образовательной программы, достижение важнейших целей современного начального образования:</w:t>
      </w:r>
    </w:p>
    <w:p w:rsidR="00865B92" w:rsidRPr="000F477C" w:rsidRDefault="00865B92" w:rsidP="000F477C">
      <w:pPr>
        <w:widowControl w:val="0"/>
        <w:autoSpaceDE w:val="0"/>
        <w:autoSpaceDN w:val="0"/>
        <w:spacing w:line="276" w:lineRule="auto"/>
        <w:ind w:left="117" w:right="32"/>
        <w:rPr>
          <w:rFonts w:eastAsia="Times New Roman"/>
          <w:sz w:val="24"/>
          <w:szCs w:val="24"/>
          <w:lang w:bidi="ru-RU"/>
        </w:rPr>
      </w:pPr>
      <w:r w:rsidRPr="000F477C">
        <w:rPr>
          <w:rFonts w:eastAsia="Times New Roman"/>
          <w:sz w:val="24"/>
          <w:szCs w:val="24"/>
          <w:lang w:bidi="ru-RU"/>
        </w:rPr>
        <w:t>-формирование гражданской идентичности обучающихся, приобщение их к общекультурным, национальным и этнокультурным ценностям;</w:t>
      </w:r>
    </w:p>
    <w:p w:rsidR="00865B92" w:rsidRPr="000F477C" w:rsidRDefault="00FD0FE4" w:rsidP="00FD0FE4">
      <w:pPr>
        <w:widowControl w:val="0"/>
        <w:tabs>
          <w:tab w:val="left" w:pos="1546"/>
          <w:tab w:val="left" w:pos="3184"/>
          <w:tab w:val="left" w:pos="3522"/>
          <w:tab w:val="left" w:pos="5186"/>
          <w:tab w:val="left" w:pos="6678"/>
          <w:tab w:val="left" w:pos="7134"/>
          <w:tab w:val="left" w:pos="8062"/>
          <w:tab w:val="left" w:pos="9340"/>
        </w:tabs>
        <w:autoSpaceDE w:val="0"/>
        <w:autoSpaceDN w:val="0"/>
        <w:spacing w:line="276" w:lineRule="auto"/>
        <w:ind w:left="117" w:right="32"/>
        <w:rPr>
          <w:rFonts w:eastAsia="Times New Roman"/>
          <w:sz w:val="24"/>
          <w:szCs w:val="24"/>
          <w:lang w:bidi="ru-RU"/>
        </w:rPr>
      </w:pPr>
      <w:r>
        <w:rPr>
          <w:rFonts w:eastAsia="Times New Roman"/>
          <w:sz w:val="24"/>
          <w:szCs w:val="24"/>
          <w:lang w:bidi="ru-RU"/>
        </w:rPr>
        <w:t xml:space="preserve">-готовность обучающихся к продолжению образования на уровне </w:t>
      </w:r>
      <w:r w:rsidR="00865B92" w:rsidRPr="000F477C">
        <w:rPr>
          <w:rFonts w:eastAsia="Times New Roman"/>
          <w:sz w:val="24"/>
          <w:szCs w:val="24"/>
          <w:lang w:bidi="ru-RU"/>
        </w:rPr>
        <w:t>основного</w:t>
      </w:r>
      <w:r>
        <w:rPr>
          <w:rFonts w:eastAsia="Times New Roman"/>
          <w:sz w:val="24"/>
          <w:szCs w:val="24"/>
          <w:lang w:bidi="ru-RU"/>
        </w:rPr>
        <w:t xml:space="preserve"> </w:t>
      </w:r>
      <w:r w:rsidR="00865B92" w:rsidRPr="000F477C">
        <w:rPr>
          <w:rFonts w:eastAsia="Times New Roman"/>
          <w:spacing w:val="-4"/>
          <w:sz w:val="24"/>
          <w:szCs w:val="24"/>
          <w:lang w:bidi="ru-RU"/>
        </w:rPr>
        <w:t>общего</w:t>
      </w:r>
      <w:r w:rsidR="000F477C">
        <w:rPr>
          <w:rFonts w:eastAsia="Times New Roman"/>
          <w:spacing w:val="-4"/>
          <w:sz w:val="24"/>
          <w:szCs w:val="24"/>
          <w:lang w:bidi="ru-RU"/>
        </w:rPr>
        <w:t xml:space="preserve"> </w:t>
      </w:r>
      <w:r w:rsidR="00865B92" w:rsidRPr="000F477C">
        <w:rPr>
          <w:rFonts w:eastAsia="Times New Roman"/>
          <w:sz w:val="24"/>
          <w:szCs w:val="24"/>
          <w:lang w:bidi="ru-RU"/>
        </w:rPr>
        <w:t>образования, их приобщение к информационным</w:t>
      </w:r>
      <w:r w:rsidR="00865B92" w:rsidRPr="000F477C">
        <w:rPr>
          <w:rFonts w:eastAsia="Times New Roman"/>
          <w:spacing w:val="-6"/>
          <w:sz w:val="24"/>
          <w:szCs w:val="24"/>
          <w:lang w:bidi="ru-RU"/>
        </w:rPr>
        <w:t xml:space="preserve"> </w:t>
      </w:r>
      <w:r w:rsidR="00865B92" w:rsidRPr="000F477C">
        <w:rPr>
          <w:rFonts w:eastAsia="Times New Roman"/>
          <w:sz w:val="24"/>
          <w:szCs w:val="24"/>
          <w:lang w:bidi="ru-RU"/>
        </w:rPr>
        <w:t>технологиям;</w:t>
      </w:r>
    </w:p>
    <w:p w:rsidR="00865B92" w:rsidRPr="000F477C" w:rsidRDefault="00865B92" w:rsidP="000F477C">
      <w:pPr>
        <w:widowControl w:val="0"/>
        <w:autoSpaceDE w:val="0"/>
        <w:autoSpaceDN w:val="0"/>
        <w:spacing w:line="276" w:lineRule="auto"/>
        <w:ind w:left="117" w:right="32"/>
        <w:rPr>
          <w:rFonts w:eastAsia="Times New Roman"/>
          <w:sz w:val="24"/>
          <w:szCs w:val="24"/>
          <w:lang w:bidi="ru-RU"/>
        </w:rPr>
      </w:pPr>
      <w:r w:rsidRPr="000F477C">
        <w:rPr>
          <w:rFonts w:eastAsia="Times New Roman"/>
          <w:sz w:val="24"/>
          <w:szCs w:val="24"/>
          <w:lang w:bidi="ru-RU"/>
        </w:rPr>
        <w:t>-формирование здорового образа жизни, элементарных правил поведения в экстремальных ситуациях;</w:t>
      </w:r>
    </w:p>
    <w:p w:rsidR="00865B92" w:rsidRPr="000F477C" w:rsidRDefault="00865B92" w:rsidP="00FD0FE4">
      <w:pPr>
        <w:widowControl w:val="0"/>
        <w:autoSpaceDE w:val="0"/>
        <w:autoSpaceDN w:val="0"/>
        <w:spacing w:line="276" w:lineRule="auto"/>
        <w:ind w:left="117" w:right="32"/>
        <w:jc w:val="both"/>
        <w:rPr>
          <w:rFonts w:eastAsia="Times New Roman"/>
          <w:sz w:val="24"/>
          <w:szCs w:val="24"/>
          <w:lang w:bidi="ru-RU"/>
        </w:rPr>
      </w:pPr>
      <w:r w:rsidRPr="000F477C">
        <w:rPr>
          <w:rFonts w:eastAsia="Times New Roman"/>
          <w:sz w:val="24"/>
          <w:szCs w:val="24"/>
          <w:lang w:bidi="ru-RU"/>
        </w:rPr>
        <w:t>-личностное развитие обучающегося в соответствии с его индивидуальностью и т. д.</w:t>
      </w:r>
    </w:p>
    <w:p w:rsidR="00865B92" w:rsidRPr="000F477C" w:rsidRDefault="00865B92" w:rsidP="00FD0FE4">
      <w:pPr>
        <w:widowControl w:val="0"/>
        <w:autoSpaceDE w:val="0"/>
        <w:autoSpaceDN w:val="0"/>
        <w:spacing w:line="276" w:lineRule="auto"/>
        <w:ind w:left="117" w:right="32" w:firstLine="708"/>
        <w:jc w:val="both"/>
        <w:rPr>
          <w:rFonts w:eastAsia="Times New Roman"/>
          <w:b/>
          <w:sz w:val="24"/>
          <w:szCs w:val="24"/>
          <w:lang w:bidi="ru-RU"/>
        </w:rPr>
      </w:pPr>
      <w:r w:rsidRPr="000F477C">
        <w:rPr>
          <w:rFonts w:eastAsia="Times New Roman"/>
          <w:sz w:val="24"/>
          <w:szCs w:val="24"/>
          <w:lang w:bidi="ru-RU"/>
        </w:rPr>
        <w:t xml:space="preserve">В обязательную часть учебного плана начального общего образования включены следующие </w:t>
      </w:r>
      <w:r w:rsidRPr="000F477C">
        <w:rPr>
          <w:rFonts w:eastAsia="Times New Roman"/>
          <w:b/>
          <w:sz w:val="24"/>
          <w:szCs w:val="24"/>
          <w:lang w:bidi="ru-RU"/>
        </w:rPr>
        <w:t>предметные области:</w:t>
      </w:r>
    </w:p>
    <w:p w:rsidR="00865B92" w:rsidRPr="000F477C" w:rsidRDefault="00865B92" w:rsidP="00AB3B85">
      <w:pPr>
        <w:widowControl w:val="0"/>
        <w:numPr>
          <w:ilvl w:val="0"/>
          <w:numId w:val="194"/>
        </w:numPr>
        <w:tabs>
          <w:tab w:val="left" w:pos="959"/>
        </w:tabs>
        <w:autoSpaceDE w:val="0"/>
        <w:autoSpaceDN w:val="0"/>
        <w:spacing w:line="276" w:lineRule="auto"/>
        <w:ind w:right="32" w:hanging="131"/>
        <w:rPr>
          <w:rFonts w:eastAsia="Times New Roman"/>
          <w:sz w:val="24"/>
          <w:szCs w:val="24"/>
          <w:lang w:bidi="ru-RU"/>
        </w:rPr>
      </w:pPr>
      <w:r w:rsidRPr="000F477C">
        <w:rPr>
          <w:rFonts w:eastAsia="Times New Roman"/>
          <w:spacing w:val="-5"/>
          <w:sz w:val="24"/>
          <w:szCs w:val="24"/>
          <w:lang w:bidi="ru-RU"/>
        </w:rPr>
        <w:t xml:space="preserve">русский </w:t>
      </w:r>
      <w:r w:rsidRPr="000F477C">
        <w:rPr>
          <w:rFonts w:eastAsia="Times New Roman"/>
          <w:spacing w:val="-4"/>
          <w:sz w:val="24"/>
          <w:szCs w:val="24"/>
          <w:lang w:bidi="ru-RU"/>
        </w:rPr>
        <w:t xml:space="preserve">язык </w:t>
      </w:r>
      <w:r w:rsidRPr="000F477C">
        <w:rPr>
          <w:rFonts w:eastAsia="Times New Roman"/>
          <w:sz w:val="24"/>
          <w:szCs w:val="24"/>
          <w:lang w:bidi="ru-RU"/>
        </w:rPr>
        <w:t xml:space="preserve">и </w:t>
      </w:r>
      <w:r w:rsidRPr="000F477C">
        <w:rPr>
          <w:rFonts w:eastAsia="Times New Roman"/>
          <w:spacing w:val="-5"/>
          <w:sz w:val="24"/>
          <w:szCs w:val="24"/>
          <w:lang w:bidi="ru-RU"/>
        </w:rPr>
        <w:t>литературное</w:t>
      </w:r>
      <w:r w:rsidRPr="000F477C">
        <w:rPr>
          <w:rFonts w:eastAsia="Times New Roman"/>
          <w:spacing w:val="-31"/>
          <w:sz w:val="24"/>
          <w:szCs w:val="24"/>
          <w:lang w:bidi="ru-RU"/>
        </w:rPr>
        <w:t xml:space="preserve"> </w:t>
      </w:r>
      <w:r w:rsidRPr="000F477C">
        <w:rPr>
          <w:rFonts w:eastAsia="Times New Roman"/>
          <w:spacing w:val="-5"/>
          <w:sz w:val="24"/>
          <w:szCs w:val="24"/>
          <w:lang w:bidi="ru-RU"/>
        </w:rPr>
        <w:t>чтение;</w:t>
      </w:r>
    </w:p>
    <w:p w:rsidR="00865B92" w:rsidRPr="000F477C" w:rsidRDefault="00865B92" w:rsidP="00AB3B85">
      <w:pPr>
        <w:widowControl w:val="0"/>
        <w:numPr>
          <w:ilvl w:val="0"/>
          <w:numId w:val="194"/>
        </w:numPr>
        <w:tabs>
          <w:tab w:val="left" w:pos="959"/>
        </w:tabs>
        <w:autoSpaceDE w:val="0"/>
        <w:autoSpaceDN w:val="0"/>
        <w:spacing w:line="276" w:lineRule="auto"/>
        <w:ind w:right="32" w:hanging="131"/>
        <w:rPr>
          <w:rFonts w:eastAsia="Times New Roman"/>
          <w:sz w:val="24"/>
          <w:szCs w:val="24"/>
          <w:lang w:bidi="ru-RU"/>
        </w:rPr>
      </w:pPr>
      <w:r w:rsidRPr="000F477C">
        <w:rPr>
          <w:rFonts w:eastAsia="Times New Roman"/>
          <w:sz w:val="24"/>
          <w:szCs w:val="24"/>
          <w:lang w:bidi="ru-RU"/>
        </w:rPr>
        <w:t>родной язык и литературное чтение на родном</w:t>
      </w:r>
      <w:r w:rsidRPr="000F477C">
        <w:rPr>
          <w:rFonts w:eastAsia="Times New Roman"/>
          <w:spacing w:val="-7"/>
          <w:sz w:val="24"/>
          <w:szCs w:val="24"/>
          <w:lang w:bidi="ru-RU"/>
        </w:rPr>
        <w:t xml:space="preserve"> </w:t>
      </w:r>
      <w:r w:rsidRPr="000F477C">
        <w:rPr>
          <w:rFonts w:eastAsia="Times New Roman"/>
          <w:sz w:val="24"/>
          <w:szCs w:val="24"/>
          <w:lang w:bidi="ru-RU"/>
        </w:rPr>
        <w:t>языке;</w:t>
      </w:r>
    </w:p>
    <w:p w:rsidR="00865B92" w:rsidRPr="000F477C" w:rsidRDefault="00865B92" w:rsidP="00AB3B85">
      <w:pPr>
        <w:widowControl w:val="0"/>
        <w:numPr>
          <w:ilvl w:val="0"/>
          <w:numId w:val="194"/>
        </w:numPr>
        <w:tabs>
          <w:tab w:val="left" w:pos="959"/>
        </w:tabs>
        <w:autoSpaceDE w:val="0"/>
        <w:autoSpaceDN w:val="0"/>
        <w:spacing w:line="276" w:lineRule="auto"/>
        <w:ind w:right="32" w:hanging="131"/>
        <w:rPr>
          <w:rFonts w:eastAsia="Times New Roman"/>
          <w:sz w:val="24"/>
          <w:szCs w:val="24"/>
          <w:lang w:bidi="ru-RU"/>
        </w:rPr>
      </w:pPr>
      <w:r w:rsidRPr="000F477C">
        <w:rPr>
          <w:rFonts w:eastAsia="Times New Roman"/>
          <w:spacing w:val="-5"/>
          <w:sz w:val="24"/>
          <w:szCs w:val="24"/>
          <w:lang w:bidi="ru-RU"/>
        </w:rPr>
        <w:t>иностранный</w:t>
      </w:r>
      <w:r w:rsidRPr="000F477C">
        <w:rPr>
          <w:rFonts w:eastAsia="Times New Roman"/>
          <w:spacing w:val="-9"/>
          <w:sz w:val="24"/>
          <w:szCs w:val="24"/>
          <w:lang w:bidi="ru-RU"/>
        </w:rPr>
        <w:t xml:space="preserve"> </w:t>
      </w:r>
      <w:r w:rsidRPr="000F477C">
        <w:rPr>
          <w:rFonts w:eastAsia="Times New Roman"/>
          <w:spacing w:val="-5"/>
          <w:sz w:val="24"/>
          <w:szCs w:val="24"/>
          <w:lang w:bidi="ru-RU"/>
        </w:rPr>
        <w:t>язык;</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z w:val="24"/>
          <w:szCs w:val="24"/>
          <w:lang w:bidi="ru-RU"/>
        </w:rPr>
        <w:t>математика и</w:t>
      </w:r>
      <w:r w:rsidRPr="000F477C">
        <w:rPr>
          <w:rFonts w:eastAsia="Times New Roman"/>
          <w:spacing w:val="-7"/>
          <w:sz w:val="24"/>
          <w:szCs w:val="24"/>
          <w:lang w:bidi="ru-RU"/>
        </w:rPr>
        <w:t xml:space="preserve"> </w:t>
      </w:r>
      <w:r w:rsidRPr="000F477C">
        <w:rPr>
          <w:rFonts w:eastAsia="Times New Roman"/>
          <w:sz w:val="24"/>
          <w:szCs w:val="24"/>
          <w:lang w:bidi="ru-RU"/>
        </w:rPr>
        <w:t>информатика;</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z w:val="24"/>
          <w:szCs w:val="24"/>
          <w:lang w:bidi="ru-RU"/>
        </w:rPr>
        <w:t>обществознание и естествознание (окружающий</w:t>
      </w:r>
      <w:r w:rsidRPr="000F477C">
        <w:rPr>
          <w:rFonts w:eastAsia="Times New Roman"/>
          <w:spacing w:val="-11"/>
          <w:sz w:val="24"/>
          <w:szCs w:val="24"/>
          <w:lang w:bidi="ru-RU"/>
        </w:rPr>
        <w:t xml:space="preserve"> </w:t>
      </w:r>
      <w:r w:rsidRPr="000F477C">
        <w:rPr>
          <w:rFonts w:eastAsia="Times New Roman"/>
          <w:sz w:val="24"/>
          <w:szCs w:val="24"/>
          <w:lang w:bidi="ru-RU"/>
        </w:rPr>
        <w:t>мир);</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z w:val="24"/>
          <w:szCs w:val="24"/>
          <w:lang w:bidi="ru-RU"/>
        </w:rPr>
        <w:t>основы религиозных культур и светской</w:t>
      </w:r>
      <w:r w:rsidRPr="000F477C">
        <w:rPr>
          <w:rFonts w:eastAsia="Times New Roman"/>
          <w:spacing w:val="-14"/>
          <w:sz w:val="24"/>
          <w:szCs w:val="24"/>
          <w:lang w:bidi="ru-RU"/>
        </w:rPr>
        <w:t xml:space="preserve"> </w:t>
      </w:r>
      <w:r w:rsidRPr="000F477C">
        <w:rPr>
          <w:rFonts w:eastAsia="Times New Roman"/>
          <w:sz w:val="24"/>
          <w:szCs w:val="24"/>
          <w:lang w:bidi="ru-RU"/>
        </w:rPr>
        <w:t>этики;</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pacing w:val="-7"/>
          <w:sz w:val="24"/>
          <w:szCs w:val="24"/>
          <w:lang w:bidi="ru-RU"/>
        </w:rPr>
        <w:t>искусство;</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pacing w:val="-3"/>
          <w:sz w:val="24"/>
          <w:szCs w:val="24"/>
          <w:lang w:bidi="ru-RU"/>
        </w:rPr>
        <w:t>технология;</w:t>
      </w:r>
    </w:p>
    <w:p w:rsidR="00865B92" w:rsidRPr="000F477C" w:rsidRDefault="00865B92" w:rsidP="00AB3B85">
      <w:pPr>
        <w:widowControl w:val="0"/>
        <w:numPr>
          <w:ilvl w:val="0"/>
          <w:numId w:val="194"/>
        </w:numPr>
        <w:tabs>
          <w:tab w:val="left" w:pos="959"/>
        </w:tabs>
        <w:autoSpaceDE w:val="0"/>
        <w:autoSpaceDN w:val="0"/>
        <w:spacing w:line="276" w:lineRule="auto"/>
        <w:ind w:hanging="131"/>
        <w:rPr>
          <w:rFonts w:eastAsia="Times New Roman"/>
          <w:sz w:val="24"/>
          <w:szCs w:val="24"/>
          <w:lang w:bidi="ru-RU"/>
        </w:rPr>
      </w:pPr>
      <w:r w:rsidRPr="000F477C">
        <w:rPr>
          <w:rFonts w:eastAsia="Times New Roman"/>
          <w:spacing w:val="-3"/>
          <w:sz w:val="24"/>
          <w:szCs w:val="24"/>
          <w:lang w:bidi="ru-RU"/>
        </w:rPr>
        <w:t>физическая</w:t>
      </w:r>
      <w:r w:rsidRPr="000F477C">
        <w:rPr>
          <w:rFonts w:eastAsia="Times New Roman"/>
          <w:spacing w:val="-8"/>
          <w:sz w:val="24"/>
          <w:szCs w:val="24"/>
          <w:lang w:bidi="ru-RU"/>
        </w:rPr>
        <w:t xml:space="preserve"> </w:t>
      </w:r>
      <w:r w:rsidRPr="000F477C">
        <w:rPr>
          <w:rFonts w:eastAsia="Times New Roman"/>
          <w:spacing w:val="-4"/>
          <w:sz w:val="24"/>
          <w:szCs w:val="24"/>
          <w:lang w:bidi="ru-RU"/>
        </w:rPr>
        <w:t>культура.</w:t>
      </w:r>
    </w:p>
    <w:p w:rsidR="00865B92" w:rsidRPr="000F477C" w:rsidRDefault="00865B92" w:rsidP="000F477C">
      <w:pPr>
        <w:widowControl w:val="0"/>
        <w:autoSpaceDE w:val="0"/>
        <w:autoSpaceDN w:val="0"/>
        <w:spacing w:line="276" w:lineRule="auto"/>
        <w:ind w:left="809"/>
        <w:rPr>
          <w:rFonts w:eastAsia="Times New Roman"/>
          <w:b/>
          <w:sz w:val="24"/>
          <w:szCs w:val="24"/>
          <w:lang w:bidi="ru-RU"/>
        </w:rPr>
      </w:pPr>
      <w:r w:rsidRPr="000F477C">
        <w:rPr>
          <w:rFonts w:eastAsia="Times New Roman"/>
          <w:sz w:val="24"/>
          <w:szCs w:val="24"/>
          <w:lang w:bidi="ru-RU"/>
        </w:rPr>
        <w:t xml:space="preserve">установлены обязательные для изучения </w:t>
      </w:r>
      <w:r w:rsidRPr="000F477C">
        <w:rPr>
          <w:rFonts w:eastAsia="Times New Roman"/>
          <w:b/>
          <w:sz w:val="24"/>
          <w:szCs w:val="24"/>
          <w:lang w:bidi="ru-RU"/>
        </w:rPr>
        <w:t>учебные предметы:</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русский</w:t>
      </w:r>
      <w:r w:rsidRPr="000F477C">
        <w:rPr>
          <w:rFonts w:eastAsia="Times New Roman"/>
          <w:spacing w:val="-5"/>
          <w:sz w:val="24"/>
          <w:szCs w:val="24"/>
          <w:lang w:bidi="ru-RU"/>
        </w:rPr>
        <w:t xml:space="preserve"> </w:t>
      </w:r>
      <w:r w:rsidRPr="000F477C">
        <w:rPr>
          <w:rFonts w:eastAsia="Times New Roman"/>
          <w:sz w:val="24"/>
          <w:szCs w:val="24"/>
          <w:lang w:bidi="ru-RU"/>
        </w:rPr>
        <w:t>язык;</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z w:val="24"/>
          <w:szCs w:val="24"/>
          <w:lang w:bidi="ru-RU"/>
        </w:rPr>
        <w:t>литературное</w:t>
      </w:r>
      <w:r w:rsidRPr="000F477C">
        <w:rPr>
          <w:rFonts w:eastAsia="Times New Roman"/>
          <w:spacing w:val="-2"/>
          <w:sz w:val="24"/>
          <w:szCs w:val="24"/>
          <w:lang w:bidi="ru-RU"/>
        </w:rPr>
        <w:t xml:space="preserve"> </w:t>
      </w:r>
      <w:r w:rsidRPr="000F477C">
        <w:rPr>
          <w:rFonts w:eastAsia="Times New Roman"/>
          <w:sz w:val="24"/>
          <w:szCs w:val="24"/>
          <w:lang w:bidi="ru-RU"/>
        </w:rPr>
        <w:t>чтение;</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z w:val="24"/>
          <w:szCs w:val="24"/>
          <w:lang w:bidi="ru-RU"/>
        </w:rPr>
        <w:t>родной</w:t>
      </w:r>
      <w:r w:rsidRPr="000F477C">
        <w:rPr>
          <w:rFonts w:eastAsia="Times New Roman"/>
          <w:spacing w:val="-1"/>
          <w:sz w:val="24"/>
          <w:szCs w:val="24"/>
          <w:lang w:bidi="ru-RU"/>
        </w:rPr>
        <w:t xml:space="preserve"> </w:t>
      </w:r>
      <w:r w:rsidRPr="000F477C">
        <w:rPr>
          <w:rFonts w:eastAsia="Times New Roman"/>
          <w:sz w:val="24"/>
          <w:szCs w:val="24"/>
          <w:lang w:bidi="ru-RU"/>
        </w:rPr>
        <w:t>язык;</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z w:val="24"/>
          <w:szCs w:val="24"/>
          <w:lang w:bidi="ru-RU"/>
        </w:rPr>
        <w:t>литературное чтение на родном</w:t>
      </w:r>
      <w:r w:rsidRPr="000F477C">
        <w:rPr>
          <w:rFonts w:eastAsia="Times New Roman"/>
          <w:spacing w:val="-5"/>
          <w:sz w:val="24"/>
          <w:szCs w:val="24"/>
          <w:lang w:bidi="ru-RU"/>
        </w:rPr>
        <w:t xml:space="preserve"> </w:t>
      </w:r>
      <w:r w:rsidRPr="000F477C">
        <w:rPr>
          <w:rFonts w:eastAsia="Times New Roman"/>
          <w:sz w:val="24"/>
          <w:szCs w:val="24"/>
          <w:lang w:bidi="ru-RU"/>
        </w:rPr>
        <w:t>языке;</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иностранный</w:t>
      </w:r>
      <w:r w:rsidRPr="000F477C">
        <w:rPr>
          <w:rFonts w:eastAsia="Times New Roman"/>
          <w:spacing w:val="-5"/>
          <w:sz w:val="24"/>
          <w:szCs w:val="24"/>
          <w:lang w:bidi="ru-RU"/>
        </w:rPr>
        <w:t xml:space="preserve"> </w:t>
      </w:r>
      <w:r w:rsidRPr="000F477C">
        <w:rPr>
          <w:rFonts w:eastAsia="Times New Roman"/>
          <w:sz w:val="24"/>
          <w:szCs w:val="24"/>
          <w:lang w:bidi="ru-RU"/>
        </w:rPr>
        <w:t>язык;</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математика;</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окружающий</w:t>
      </w:r>
      <w:r w:rsidRPr="000F477C">
        <w:rPr>
          <w:rFonts w:eastAsia="Times New Roman"/>
          <w:spacing w:val="-4"/>
          <w:sz w:val="24"/>
          <w:szCs w:val="24"/>
          <w:lang w:bidi="ru-RU"/>
        </w:rPr>
        <w:t xml:space="preserve"> </w:t>
      </w:r>
      <w:r w:rsidRPr="000F477C">
        <w:rPr>
          <w:rFonts w:eastAsia="Times New Roman"/>
          <w:spacing w:val="-3"/>
          <w:sz w:val="24"/>
          <w:szCs w:val="24"/>
          <w:lang w:bidi="ru-RU"/>
        </w:rPr>
        <w:t>мир;</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z w:val="24"/>
          <w:szCs w:val="24"/>
          <w:lang w:bidi="ru-RU"/>
        </w:rPr>
        <w:t>изобразительное</w:t>
      </w:r>
      <w:r w:rsidRPr="000F477C">
        <w:rPr>
          <w:rFonts w:eastAsia="Times New Roman"/>
          <w:spacing w:val="-7"/>
          <w:sz w:val="24"/>
          <w:szCs w:val="24"/>
          <w:lang w:bidi="ru-RU"/>
        </w:rPr>
        <w:t xml:space="preserve"> </w:t>
      </w:r>
      <w:r w:rsidRPr="000F477C">
        <w:rPr>
          <w:rFonts w:eastAsia="Times New Roman"/>
          <w:sz w:val="24"/>
          <w:szCs w:val="24"/>
          <w:lang w:bidi="ru-RU"/>
        </w:rPr>
        <w:t>искусство;</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4"/>
          <w:sz w:val="24"/>
          <w:szCs w:val="24"/>
          <w:lang w:bidi="ru-RU"/>
        </w:rPr>
        <w:t>музыка;</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технология;</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pacing w:val="-3"/>
          <w:sz w:val="24"/>
          <w:szCs w:val="24"/>
          <w:lang w:bidi="ru-RU"/>
        </w:rPr>
        <w:t>физическая</w:t>
      </w:r>
      <w:r w:rsidRPr="000F477C">
        <w:rPr>
          <w:rFonts w:eastAsia="Times New Roman"/>
          <w:spacing w:val="-5"/>
          <w:sz w:val="24"/>
          <w:szCs w:val="24"/>
          <w:lang w:bidi="ru-RU"/>
        </w:rPr>
        <w:t xml:space="preserve"> </w:t>
      </w:r>
      <w:r w:rsidRPr="000F477C">
        <w:rPr>
          <w:rFonts w:eastAsia="Times New Roman"/>
          <w:spacing w:val="-3"/>
          <w:sz w:val="24"/>
          <w:szCs w:val="24"/>
          <w:lang w:bidi="ru-RU"/>
        </w:rPr>
        <w:t>культура;</w:t>
      </w:r>
    </w:p>
    <w:p w:rsidR="00865B92" w:rsidRPr="000F477C" w:rsidRDefault="00865B92" w:rsidP="00AB3B85">
      <w:pPr>
        <w:widowControl w:val="0"/>
        <w:numPr>
          <w:ilvl w:val="0"/>
          <w:numId w:val="193"/>
        </w:numPr>
        <w:tabs>
          <w:tab w:val="left" w:pos="905"/>
          <w:tab w:val="left" w:pos="906"/>
        </w:tabs>
        <w:autoSpaceDE w:val="0"/>
        <w:autoSpaceDN w:val="0"/>
        <w:spacing w:line="276" w:lineRule="auto"/>
        <w:ind w:hanging="361"/>
        <w:rPr>
          <w:rFonts w:eastAsia="Times New Roman"/>
          <w:sz w:val="24"/>
          <w:szCs w:val="24"/>
          <w:lang w:bidi="ru-RU"/>
        </w:rPr>
      </w:pPr>
      <w:r w:rsidRPr="000F477C">
        <w:rPr>
          <w:rFonts w:eastAsia="Times New Roman"/>
          <w:sz w:val="24"/>
          <w:szCs w:val="24"/>
          <w:lang w:bidi="ru-RU"/>
        </w:rPr>
        <w:t>основы</w:t>
      </w:r>
      <w:r w:rsidRPr="000F477C">
        <w:rPr>
          <w:rFonts w:eastAsia="Times New Roman"/>
          <w:spacing w:val="-14"/>
          <w:sz w:val="24"/>
          <w:szCs w:val="24"/>
          <w:lang w:bidi="ru-RU"/>
        </w:rPr>
        <w:t xml:space="preserve"> </w:t>
      </w:r>
      <w:r w:rsidRPr="000F477C">
        <w:rPr>
          <w:rFonts w:eastAsia="Times New Roman"/>
          <w:sz w:val="24"/>
          <w:szCs w:val="24"/>
          <w:lang w:bidi="ru-RU"/>
        </w:rPr>
        <w:t>религиозных</w:t>
      </w:r>
      <w:r w:rsidRPr="000F477C">
        <w:rPr>
          <w:rFonts w:eastAsia="Times New Roman"/>
          <w:spacing w:val="-12"/>
          <w:sz w:val="24"/>
          <w:szCs w:val="24"/>
          <w:lang w:bidi="ru-RU"/>
        </w:rPr>
        <w:t xml:space="preserve"> </w:t>
      </w:r>
      <w:r w:rsidRPr="000F477C">
        <w:rPr>
          <w:rFonts w:eastAsia="Times New Roman"/>
          <w:sz w:val="24"/>
          <w:szCs w:val="24"/>
          <w:lang w:bidi="ru-RU"/>
        </w:rPr>
        <w:t>культур</w:t>
      </w:r>
      <w:r w:rsidRPr="000F477C">
        <w:rPr>
          <w:rFonts w:eastAsia="Times New Roman"/>
          <w:spacing w:val="-10"/>
          <w:sz w:val="24"/>
          <w:szCs w:val="24"/>
          <w:lang w:bidi="ru-RU"/>
        </w:rPr>
        <w:t xml:space="preserve"> </w:t>
      </w:r>
      <w:r w:rsidRPr="000F477C">
        <w:rPr>
          <w:rFonts w:eastAsia="Times New Roman"/>
          <w:sz w:val="24"/>
          <w:szCs w:val="24"/>
          <w:lang w:bidi="ru-RU"/>
        </w:rPr>
        <w:t>и</w:t>
      </w:r>
      <w:r w:rsidRPr="000F477C">
        <w:rPr>
          <w:rFonts w:eastAsia="Times New Roman"/>
          <w:spacing w:val="-12"/>
          <w:sz w:val="24"/>
          <w:szCs w:val="24"/>
          <w:lang w:bidi="ru-RU"/>
        </w:rPr>
        <w:t xml:space="preserve"> </w:t>
      </w:r>
      <w:r w:rsidRPr="000F477C">
        <w:rPr>
          <w:rFonts w:eastAsia="Times New Roman"/>
          <w:sz w:val="24"/>
          <w:szCs w:val="24"/>
          <w:lang w:bidi="ru-RU"/>
        </w:rPr>
        <w:t>светской</w:t>
      </w:r>
      <w:r w:rsidRPr="000F477C">
        <w:rPr>
          <w:rFonts w:eastAsia="Times New Roman"/>
          <w:spacing w:val="-11"/>
          <w:sz w:val="24"/>
          <w:szCs w:val="24"/>
          <w:lang w:bidi="ru-RU"/>
        </w:rPr>
        <w:t xml:space="preserve"> </w:t>
      </w:r>
      <w:r w:rsidRPr="000F477C">
        <w:rPr>
          <w:rFonts w:eastAsia="Times New Roman"/>
          <w:sz w:val="24"/>
          <w:szCs w:val="24"/>
          <w:lang w:bidi="ru-RU"/>
        </w:rPr>
        <w:t>этики.</w:t>
      </w:r>
    </w:p>
    <w:p w:rsidR="00865B92" w:rsidRPr="000F477C" w:rsidRDefault="00865B92" w:rsidP="000F477C">
      <w:pPr>
        <w:widowControl w:val="0"/>
        <w:autoSpaceDE w:val="0"/>
        <w:autoSpaceDN w:val="0"/>
        <w:spacing w:line="276" w:lineRule="auto"/>
        <w:ind w:left="117" w:right="32" w:firstLine="708"/>
        <w:jc w:val="both"/>
        <w:rPr>
          <w:rFonts w:eastAsia="Times New Roman"/>
          <w:sz w:val="24"/>
          <w:szCs w:val="24"/>
          <w:lang w:bidi="ru-RU"/>
        </w:rPr>
      </w:pPr>
      <w:r w:rsidRPr="000F477C">
        <w:rPr>
          <w:rFonts w:eastAsia="Times New Roman"/>
          <w:sz w:val="24"/>
          <w:szCs w:val="24"/>
          <w:lang w:bidi="ru-RU"/>
        </w:rPr>
        <w:t xml:space="preserve">Предметная область </w:t>
      </w:r>
      <w:r w:rsidRPr="000F477C">
        <w:rPr>
          <w:rFonts w:eastAsia="Times New Roman"/>
          <w:b/>
          <w:sz w:val="24"/>
          <w:szCs w:val="24"/>
          <w:lang w:bidi="ru-RU"/>
        </w:rPr>
        <w:t xml:space="preserve">«Русский язык и литературное чтение» </w:t>
      </w:r>
      <w:r w:rsidRPr="000F477C">
        <w:rPr>
          <w:rFonts w:eastAsia="Times New Roman"/>
          <w:sz w:val="24"/>
          <w:szCs w:val="24"/>
          <w:lang w:bidi="ru-RU"/>
        </w:rPr>
        <w:t xml:space="preserve">представлена следующими учебными предметами: </w:t>
      </w:r>
      <w:r w:rsidRPr="000F477C">
        <w:rPr>
          <w:rFonts w:eastAsia="Times New Roman"/>
          <w:b/>
          <w:sz w:val="24"/>
          <w:szCs w:val="24"/>
          <w:lang w:bidi="ru-RU"/>
        </w:rPr>
        <w:t>русский язык, литературное чтение</w:t>
      </w:r>
      <w:r w:rsidRPr="000F477C">
        <w:rPr>
          <w:rFonts w:eastAsia="Times New Roman"/>
          <w:sz w:val="24"/>
          <w:szCs w:val="24"/>
          <w:lang w:bidi="ru-RU"/>
        </w:rPr>
        <w:t>. На изучение русского языка в 1-3 классе отводится по 5 часов в неделю, в 4 классе – 4</w:t>
      </w:r>
      <w:r w:rsidRPr="000F477C">
        <w:rPr>
          <w:rFonts w:eastAsia="Times New Roman"/>
          <w:spacing w:val="-6"/>
          <w:sz w:val="24"/>
          <w:szCs w:val="24"/>
          <w:lang w:bidi="ru-RU"/>
        </w:rPr>
        <w:t xml:space="preserve"> </w:t>
      </w:r>
      <w:r w:rsidRPr="000F477C">
        <w:rPr>
          <w:rFonts w:eastAsia="Times New Roman"/>
          <w:sz w:val="24"/>
          <w:szCs w:val="24"/>
          <w:lang w:bidi="ru-RU"/>
        </w:rPr>
        <w:t>часа.</w:t>
      </w:r>
    </w:p>
    <w:p w:rsidR="00865B92" w:rsidRPr="000F477C" w:rsidRDefault="00865B92" w:rsidP="000F477C">
      <w:pPr>
        <w:widowControl w:val="0"/>
        <w:autoSpaceDE w:val="0"/>
        <w:autoSpaceDN w:val="0"/>
        <w:spacing w:line="276" w:lineRule="auto"/>
        <w:ind w:left="117" w:right="789" w:firstLine="708"/>
        <w:jc w:val="both"/>
        <w:rPr>
          <w:rFonts w:eastAsia="Times New Roman"/>
          <w:sz w:val="24"/>
          <w:szCs w:val="24"/>
          <w:lang w:bidi="ru-RU"/>
        </w:rPr>
      </w:pPr>
      <w:r w:rsidRPr="000F477C">
        <w:rPr>
          <w:rFonts w:eastAsia="Times New Roman"/>
          <w:sz w:val="24"/>
          <w:szCs w:val="24"/>
          <w:lang w:bidi="ru-RU"/>
        </w:rPr>
        <w:t xml:space="preserve">Учебный предмет </w:t>
      </w:r>
      <w:r w:rsidRPr="000F477C">
        <w:rPr>
          <w:rFonts w:eastAsia="Times New Roman"/>
          <w:b/>
          <w:sz w:val="24"/>
          <w:szCs w:val="24"/>
          <w:lang w:bidi="ru-RU"/>
        </w:rPr>
        <w:t xml:space="preserve">«Литературное чтение» </w:t>
      </w:r>
      <w:r w:rsidRPr="000F477C">
        <w:rPr>
          <w:rFonts w:eastAsia="Times New Roman"/>
          <w:sz w:val="24"/>
          <w:szCs w:val="24"/>
          <w:lang w:bidi="ru-RU"/>
        </w:rPr>
        <w:t xml:space="preserve">изучается с I по III класс по 4 часа </w:t>
      </w:r>
      <w:r w:rsidRPr="000F477C">
        <w:rPr>
          <w:rFonts w:eastAsia="Times New Roman"/>
          <w:sz w:val="24"/>
          <w:szCs w:val="24"/>
          <w:lang w:bidi="ru-RU"/>
        </w:rPr>
        <w:lastRenderedPageBreak/>
        <w:t>в неделю,</w:t>
      </w:r>
      <w:r w:rsidRPr="000F477C">
        <w:rPr>
          <w:rFonts w:eastAsia="Times New Roman"/>
          <w:spacing w:val="-36"/>
          <w:sz w:val="24"/>
          <w:szCs w:val="24"/>
          <w:lang w:bidi="ru-RU"/>
        </w:rPr>
        <w:t xml:space="preserve"> </w:t>
      </w:r>
      <w:r w:rsidRPr="000F477C">
        <w:rPr>
          <w:rFonts w:eastAsia="Times New Roman"/>
          <w:sz w:val="24"/>
          <w:szCs w:val="24"/>
          <w:lang w:bidi="ru-RU"/>
        </w:rPr>
        <w:t>в IV классе -3 часа в</w:t>
      </w:r>
      <w:r w:rsidRPr="000F477C">
        <w:rPr>
          <w:rFonts w:eastAsia="Times New Roman"/>
          <w:spacing w:val="3"/>
          <w:sz w:val="24"/>
          <w:szCs w:val="24"/>
          <w:lang w:bidi="ru-RU"/>
        </w:rPr>
        <w:t xml:space="preserve"> </w:t>
      </w:r>
      <w:r w:rsidRPr="000F477C">
        <w:rPr>
          <w:rFonts w:eastAsia="Times New Roman"/>
          <w:sz w:val="24"/>
          <w:szCs w:val="24"/>
          <w:lang w:bidi="ru-RU"/>
        </w:rPr>
        <w:t>неделю.</w:t>
      </w:r>
    </w:p>
    <w:p w:rsidR="00865B92" w:rsidRPr="000F477C" w:rsidRDefault="00865B92" w:rsidP="000F477C">
      <w:pPr>
        <w:widowControl w:val="0"/>
        <w:autoSpaceDE w:val="0"/>
        <w:autoSpaceDN w:val="0"/>
        <w:spacing w:line="276" w:lineRule="auto"/>
        <w:ind w:left="117" w:right="32" w:firstLine="708"/>
        <w:jc w:val="both"/>
        <w:rPr>
          <w:rFonts w:eastAsia="Times New Roman"/>
          <w:sz w:val="24"/>
          <w:szCs w:val="24"/>
          <w:lang w:bidi="ru-RU"/>
        </w:rPr>
      </w:pPr>
      <w:r w:rsidRPr="000F477C">
        <w:rPr>
          <w:rFonts w:eastAsia="Times New Roman"/>
          <w:sz w:val="24"/>
          <w:szCs w:val="24"/>
          <w:lang w:bidi="ru-RU"/>
        </w:rPr>
        <w:t>Предметная область "</w:t>
      </w:r>
      <w:r w:rsidRPr="000F477C">
        <w:rPr>
          <w:rFonts w:eastAsia="Times New Roman"/>
          <w:b/>
          <w:sz w:val="24"/>
          <w:szCs w:val="24"/>
          <w:lang w:bidi="ru-RU"/>
        </w:rPr>
        <w:t xml:space="preserve">Родной язык и литературное чтение на родном языке" представлена предметами: родной язык и литературное чтение на родном языке. </w:t>
      </w:r>
      <w:r w:rsidRPr="000F477C">
        <w:rPr>
          <w:rFonts w:eastAsia="Times New Roman"/>
          <w:sz w:val="24"/>
          <w:szCs w:val="24"/>
          <w:lang w:bidi="ru-RU"/>
        </w:rPr>
        <w:t>На их изучение отводится по 0, 5 ч. в 4 классе.</w:t>
      </w:r>
    </w:p>
    <w:p w:rsidR="00865B92" w:rsidRPr="000F477C" w:rsidRDefault="00865B92" w:rsidP="000F477C">
      <w:pPr>
        <w:widowControl w:val="0"/>
        <w:autoSpaceDE w:val="0"/>
        <w:autoSpaceDN w:val="0"/>
        <w:spacing w:line="276" w:lineRule="auto"/>
        <w:ind w:left="117" w:right="32" w:firstLine="708"/>
        <w:jc w:val="both"/>
        <w:rPr>
          <w:rFonts w:eastAsia="Times New Roman"/>
          <w:sz w:val="24"/>
          <w:szCs w:val="24"/>
          <w:lang w:bidi="ru-RU"/>
        </w:rPr>
      </w:pPr>
      <w:r w:rsidRPr="000F477C">
        <w:rPr>
          <w:rFonts w:eastAsia="Times New Roman"/>
          <w:sz w:val="24"/>
          <w:szCs w:val="24"/>
          <w:lang w:bidi="ru-RU"/>
        </w:rPr>
        <w:t xml:space="preserve">Реализация предметной области </w:t>
      </w:r>
      <w:r w:rsidRPr="000F477C">
        <w:rPr>
          <w:rFonts w:eastAsia="Times New Roman"/>
          <w:b/>
          <w:sz w:val="24"/>
          <w:szCs w:val="24"/>
          <w:lang w:bidi="ru-RU"/>
        </w:rPr>
        <w:t xml:space="preserve">«Иностранный язык» </w:t>
      </w:r>
      <w:r w:rsidRPr="000F477C">
        <w:rPr>
          <w:rFonts w:eastAsia="Times New Roman"/>
          <w:sz w:val="24"/>
          <w:szCs w:val="24"/>
          <w:lang w:bidi="ru-RU"/>
        </w:rPr>
        <w:t>осуществляется через изучение английского языка, на обучение которого отводится по 2 часа в неделю во 2-4 классах.</w:t>
      </w:r>
    </w:p>
    <w:p w:rsidR="00865B92" w:rsidRPr="000F477C" w:rsidRDefault="00865B92" w:rsidP="000F477C">
      <w:pPr>
        <w:widowControl w:val="0"/>
        <w:autoSpaceDE w:val="0"/>
        <w:autoSpaceDN w:val="0"/>
        <w:spacing w:line="276" w:lineRule="auto"/>
        <w:ind w:left="823" w:right="32"/>
        <w:jc w:val="both"/>
        <w:rPr>
          <w:rFonts w:eastAsia="Times New Roman"/>
          <w:sz w:val="24"/>
          <w:szCs w:val="24"/>
          <w:lang w:bidi="ru-RU"/>
        </w:rPr>
      </w:pPr>
      <w:r w:rsidRPr="000F477C">
        <w:rPr>
          <w:rFonts w:eastAsia="Times New Roman"/>
          <w:sz w:val="24"/>
          <w:szCs w:val="24"/>
          <w:lang w:bidi="ru-RU"/>
        </w:rPr>
        <w:t xml:space="preserve">Предметная область </w:t>
      </w:r>
      <w:r w:rsidRPr="000F477C">
        <w:rPr>
          <w:rFonts w:eastAsia="Times New Roman"/>
          <w:b/>
          <w:sz w:val="24"/>
          <w:szCs w:val="24"/>
          <w:lang w:bidi="ru-RU"/>
        </w:rPr>
        <w:t xml:space="preserve">«Математика и информатика» </w:t>
      </w:r>
      <w:r w:rsidRPr="000F477C">
        <w:rPr>
          <w:rFonts w:eastAsia="Times New Roman"/>
          <w:sz w:val="24"/>
          <w:szCs w:val="24"/>
          <w:lang w:bidi="ru-RU"/>
        </w:rPr>
        <w:t>представлена учебным предметом</w:t>
      </w:r>
    </w:p>
    <w:p w:rsidR="00865B92" w:rsidRPr="000F477C" w:rsidRDefault="00865B92" w:rsidP="000F477C">
      <w:pPr>
        <w:widowControl w:val="0"/>
        <w:autoSpaceDE w:val="0"/>
        <w:autoSpaceDN w:val="0"/>
        <w:spacing w:line="276" w:lineRule="auto"/>
        <w:ind w:left="117" w:right="32"/>
        <w:jc w:val="both"/>
        <w:rPr>
          <w:rFonts w:eastAsia="Times New Roman"/>
          <w:sz w:val="24"/>
          <w:szCs w:val="24"/>
          <w:lang w:bidi="ru-RU"/>
        </w:rPr>
      </w:pPr>
      <w:r w:rsidRPr="000F477C">
        <w:rPr>
          <w:rFonts w:eastAsia="Times New Roman"/>
          <w:b/>
          <w:sz w:val="24"/>
          <w:szCs w:val="24"/>
          <w:lang w:bidi="ru-RU"/>
        </w:rPr>
        <w:t xml:space="preserve">«Математика». </w:t>
      </w:r>
      <w:r w:rsidRPr="000F477C">
        <w:rPr>
          <w:rFonts w:eastAsia="Times New Roman"/>
          <w:sz w:val="24"/>
          <w:szCs w:val="24"/>
          <w:lang w:bidi="ru-RU"/>
        </w:rPr>
        <w:t>На освоение содержания математики отводится по 4 часа в неделю с I по IV класс.</w:t>
      </w:r>
    </w:p>
    <w:p w:rsidR="00865B92" w:rsidRPr="000F477C" w:rsidRDefault="00865B92" w:rsidP="000F477C">
      <w:pPr>
        <w:widowControl w:val="0"/>
        <w:autoSpaceDE w:val="0"/>
        <w:autoSpaceDN w:val="0"/>
        <w:spacing w:line="276" w:lineRule="auto"/>
        <w:ind w:left="117" w:right="32" w:firstLine="706"/>
        <w:jc w:val="both"/>
        <w:rPr>
          <w:rFonts w:eastAsia="Times New Roman"/>
          <w:sz w:val="24"/>
          <w:szCs w:val="24"/>
          <w:lang w:bidi="ru-RU"/>
        </w:rPr>
      </w:pPr>
      <w:r w:rsidRPr="000F477C">
        <w:rPr>
          <w:rFonts w:eastAsia="Times New Roman"/>
          <w:sz w:val="24"/>
          <w:szCs w:val="24"/>
          <w:lang w:bidi="ru-RU"/>
        </w:rPr>
        <w:t xml:space="preserve">Предметная область </w:t>
      </w:r>
      <w:r w:rsidRPr="000F477C">
        <w:rPr>
          <w:rFonts w:eastAsia="Times New Roman"/>
          <w:b/>
          <w:sz w:val="24"/>
          <w:szCs w:val="24"/>
          <w:lang w:bidi="ru-RU"/>
        </w:rPr>
        <w:t xml:space="preserve">«Обществознание и естествознание» </w:t>
      </w:r>
      <w:r w:rsidRPr="000F477C">
        <w:rPr>
          <w:rFonts w:eastAsia="Times New Roman"/>
          <w:sz w:val="24"/>
          <w:szCs w:val="24"/>
          <w:lang w:bidi="ru-RU"/>
        </w:rPr>
        <w:t xml:space="preserve">представлена учебным предметом </w:t>
      </w:r>
      <w:r w:rsidRPr="000F477C">
        <w:rPr>
          <w:rFonts w:eastAsia="Times New Roman"/>
          <w:b/>
          <w:sz w:val="24"/>
          <w:szCs w:val="24"/>
          <w:lang w:bidi="ru-RU"/>
        </w:rPr>
        <w:t xml:space="preserve">«Окружающий мир», </w:t>
      </w:r>
      <w:r w:rsidRPr="000F477C">
        <w:rPr>
          <w:rFonts w:eastAsia="Times New Roman"/>
          <w:sz w:val="24"/>
          <w:szCs w:val="24"/>
          <w:lang w:bidi="ru-RU"/>
        </w:rPr>
        <w:t>который изучается с I по IV класс по 2 часа в неделю.</w:t>
      </w:r>
    </w:p>
    <w:p w:rsidR="00865B92" w:rsidRPr="000F477C" w:rsidRDefault="00865B92" w:rsidP="000F477C">
      <w:pPr>
        <w:widowControl w:val="0"/>
        <w:autoSpaceDE w:val="0"/>
        <w:autoSpaceDN w:val="0"/>
        <w:spacing w:line="276" w:lineRule="auto"/>
        <w:ind w:left="117" w:right="32" w:firstLine="706"/>
        <w:jc w:val="both"/>
        <w:rPr>
          <w:rFonts w:eastAsia="Times New Roman"/>
          <w:sz w:val="24"/>
          <w:szCs w:val="24"/>
          <w:lang w:bidi="ru-RU"/>
        </w:rPr>
      </w:pPr>
      <w:r w:rsidRPr="000F477C">
        <w:rPr>
          <w:rFonts w:eastAsia="Times New Roman"/>
          <w:sz w:val="24"/>
          <w:szCs w:val="24"/>
          <w:lang w:bidi="ru-RU"/>
        </w:rPr>
        <w:t>Преподавание основ безопасности жизнедеятельности в 4 классах осуществляется не на отдельных уроках, а на уроках по окружающему миру, что позволяет наряду с развитием представлений о научной картине мира формировать умения рационально организовывать свою жизнь и деятельность.</w:t>
      </w:r>
    </w:p>
    <w:p w:rsidR="00865B92" w:rsidRPr="000F477C" w:rsidRDefault="00865B92" w:rsidP="000F477C">
      <w:pPr>
        <w:widowControl w:val="0"/>
        <w:autoSpaceDE w:val="0"/>
        <w:autoSpaceDN w:val="0"/>
        <w:spacing w:line="276" w:lineRule="auto"/>
        <w:ind w:left="828" w:right="32"/>
        <w:jc w:val="both"/>
        <w:rPr>
          <w:rFonts w:eastAsia="Times New Roman"/>
          <w:b/>
          <w:sz w:val="24"/>
          <w:szCs w:val="24"/>
          <w:lang w:bidi="ru-RU"/>
        </w:rPr>
      </w:pPr>
      <w:r w:rsidRPr="000F477C">
        <w:rPr>
          <w:rFonts w:eastAsia="Times New Roman"/>
          <w:sz w:val="24"/>
          <w:szCs w:val="24"/>
          <w:lang w:bidi="ru-RU"/>
        </w:rPr>
        <w:t xml:space="preserve">Предметная область </w:t>
      </w:r>
      <w:r w:rsidRPr="000F477C">
        <w:rPr>
          <w:rFonts w:eastAsia="Times New Roman"/>
          <w:b/>
          <w:sz w:val="24"/>
          <w:szCs w:val="24"/>
          <w:lang w:bidi="ru-RU"/>
        </w:rPr>
        <w:t xml:space="preserve">«Искусство» </w:t>
      </w:r>
      <w:r w:rsidRPr="000F477C">
        <w:rPr>
          <w:rFonts w:eastAsia="Times New Roman"/>
          <w:sz w:val="24"/>
          <w:szCs w:val="24"/>
          <w:lang w:bidi="ru-RU"/>
        </w:rPr>
        <w:t xml:space="preserve">представлена учебными предметами </w:t>
      </w:r>
      <w:r w:rsidRPr="000F477C">
        <w:rPr>
          <w:rFonts w:eastAsia="Times New Roman"/>
          <w:b/>
          <w:sz w:val="24"/>
          <w:szCs w:val="24"/>
          <w:lang w:bidi="ru-RU"/>
        </w:rPr>
        <w:t>«Музыка» и</w:t>
      </w:r>
    </w:p>
    <w:p w:rsidR="00865B92" w:rsidRPr="000F477C" w:rsidRDefault="00865B92" w:rsidP="000F477C">
      <w:pPr>
        <w:widowControl w:val="0"/>
        <w:autoSpaceDE w:val="0"/>
        <w:autoSpaceDN w:val="0"/>
        <w:spacing w:line="276" w:lineRule="auto"/>
        <w:ind w:left="122" w:right="32"/>
        <w:jc w:val="both"/>
        <w:rPr>
          <w:rFonts w:eastAsia="Times New Roman"/>
          <w:sz w:val="24"/>
          <w:szCs w:val="24"/>
          <w:lang w:bidi="ru-RU"/>
        </w:rPr>
      </w:pPr>
      <w:r w:rsidRPr="000F477C">
        <w:rPr>
          <w:rFonts w:eastAsia="Times New Roman"/>
          <w:b/>
          <w:sz w:val="24"/>
          <w:szCs w:val="24"/>
          <w:lang w:bidi="ru-RU"/>
        </w:rPr>
        <w:t xml:space="preserve">«Изобразительное искусство», </w:t>
      </w:r>
      <w:r w:rsidRPr="000F477C">
        <w:rPr>
          <w:rFonts w:eastAsia="Times New Roman"/>
          <w:sz w:val="24"/>
          <w:szCs w:val="24"/>
          <w:lang w:bidi="ru-RU"/>
        </w:rPr>
        <w:t>на изучение которых отводится по 1 часу в неделю в I - IV классах.</w:t>
      </w:r>
    </w:p>
    <w:p w:rsidR="00865B92" w:rsidRPr="000F477C" w:rsidRDefault="00865B92" w:rsidP="000F477C">
      <w:pPr>
        <w:widowControl w:val="0"/>
        <w:autoSpaceDE w:val="0"/>
        <w:autoSpaceDN w:val="0"/>
        <w:spacing w:line="276" w:lineRule="auto"/>
        <w:ind w:left="828" w:right="32"/>
        <w:jc w:val="both"/>
        <w:rPr>
          <w:rFonts w:eastAsia="Times New Roman"/>
          <w:sz w:val="24"/>
          <w:szCs w:val="24"/>
          <w:lang w:bidi="ru-RU"/>
        </w:rPr>
      </w:pPr>
      <w:r w:rsidRPr="000F477C">
        <w:rPr>
          <w:rFonts w:eastAsia="Times New Roman"/>
          <w:sz w:val="24"/>
          <w:szCs w:val="24"/>
          <w:lang w:bidi="ru-RU"/>
        </w:rPr>
        <w:t xml:space="preserve">Учебный предмет </w:t>
      </w:r>
      <w:r w:rsidRPr="000F477C">
        <w:rPr>
          <w:rFonts w:eastAsia="Times New Roman"/>
          <w:b/>
          <w:sz w:val="24"/>
          <w:szCs w:val="24"/>
          <w:lang w:bidi="ru-RU"/>
        </w:rPr>
        <w:t xml:space="preserve">«Технология» </w:t>
      </w:r>
      <w:r w:rsidRPr="000F477C">
        <w:rPr>
          <w:rFonts w:eastAsia="Times New Roman"/>
          <w:sz w:val="24"/>
          <w:szCs w:val="24"/>
          <w:lang w:bidi="ru-RU"/>
        </w:rPr>
        <w:t>изучается по 1 часу в неделю в 1-1У классах. Модуль</w:t>
      </w:r>
    </w:p>
    <w:p w:rsidR="00865B92" w:rsidRPr="000F477C" w:rsidRDefault="00865B92" w:rsidP="000F477C">
      <w:pPr>
        <w:widowControl w:val="0"/>
        <w:autoSpaceDE w:val="0"/>
        <w:autoSpaceDN w:val="0"/>
        <w:spacing w:line="276" w:lineRule="auto"/>
        <w:ind w:left="127" w:right="32"/>
        <w:jc w:val="both"/>
        <w:rPr>
          <w:rFonts w:eastAsia="Times New Roman"/>
          <w:sz w:val="24"/>
          <w:szCs w:val="24"/>
          <w:lang w:bidi="ru-RU"/>
        </w:rPr>
      </w:pPr>
      <w:r w:rsidRPr="000F477C">
        <w:rPr>
          <w:rFonts w:eastAsia="Times New Roman"/>
          <w:sz w:val="24"/>
          <w:szCs w:val="24"/>
          <w:lang w:bidi="ru-RU"/>
        </w:rPr>
        <w:t>«Практика работы на компьютере» реализуется в рамках предмета «Технология».</w:t>
      </w:r>
    </w:p>
    <w:p w:rsidR="00865B92" w:rsidRPr="000F477C" w:rsidRDefault="00865B92" w:rsidP="000F477C">
      <w:pPr>
        <w:widowControl w:val="0"/>
        <w:autoSpaceDE w:val="0"/>
        <w:autoSpaceDN w:val="0"/>
        <w:spacing w:line="276" w:lineRule="auto"/>
        <w:ind w:left="828" w:right="32"/>
        <w:jc w:val="both"/>
        <w:rPr>
          <w:rFonts w:eastAsia="Times New Roman"/>
          <w:b/>
          <w:sz w:val="24"/>
          <w:szCs w:val="24"/>
          <w:lang w:bidi="ru-RU"/>
        </w:rPr>
      </w:pPr>
      <w:r w:rsidRPr="000F477C">
        <w:rPr>
          <w:rFonts w:eastAsia="Times New Roman"/>
          <w:spacing w:val="3"/>
          <w:sz w:val="24"/>
          <w:szCs w:val="24"/>
          <w:lang w:bidi="ru-RU"/>
        </w:rPr>
        <w:t xml:space="preserve">На </w:t>
      </w:r>
      <w:r w:rsidRPr="000F477C">
        <w:rPr>
          <w:rFonts w:eastAsia="Times New Roman"/>
          <w:spacing w:val="5"/>
          <w:sz w:val="24"/>
          <w:szCs w:val="24"/>
          <w:lang w:bidi="ru-RU"/>
        </w:rPr>
        <w:t xml:space="preserve">освоение предметной области </w:t>
      </w:r>
      <w:r w:rsidRPr="000F477C">
        <w:rPr>
          <w:rFonts w:eastAsia="Times New Roman"/>
          <w:sz w:val="24"/>
          <w:szCs w:val="24"/>
          <w:lang w:bidi="ru-RU"/>
        </w:rPr>
        <w:t xml:space="preserve">и </w:t>
      </w:r>
      <w:r w:rsidRPr="000F477C">
        <w:rPr>
          <w:rFonts w:eastAsia="Times New Roman"/>
          <w:spacing w:val="5"/>
          <w:sz w:val="24"/>
          <w:szCs w:val="24"/>
          <w:lang w:bidi="ru-RU"/>
        </w:rPr>
        <w:t xml:space="preserve">учебного предмета </w:t>
      </w:r>
      <w:r w:rsidRPr="000F477C">
        <w:rPr>
          <w:rFonts w:eastAsia="Times New Roman"/>
          <w:b/>
          <w:spacing w:val="5"/>
          <w:sz w:val="24"/>
          <w:szCs w:val="24"/>
          <w:lang w:bidi="ru-RU"/>
        </w:rPr>
        <w:t xml:space="preserve">«Физическая </w:t>
      </w:r>
      <w:r w:rsidRPr="000F477C">
        <w:rPr>
          <w:rFonts w:eastAsia="Times New Roman"/>
          <w:b/>
          <w:sz w:val="24"/>
          <w:szCs w:val="24"/>
          <w:lang w:bidi="ru-RU"/>
        </w:rPr>
        <w:t>культура»</w:t>
      </w:r>
    </w:p>
    <w:p w:rsidR="00865B92" w:rsidRPr="000F477C" w:rsidRDefault="00865B92" w:rsidP="000F477C">
      <w:pPr>
        <w:widowControl w:val="0"/>
        <w:autoSpaceDE w:val="0"/>
        <w:autoSpaceDN w:val="0"/>
        <w:spacing w:line="276" w:lineRule="auto"/>
        <w:ind w:left="136" w:right="32"/>
        <w:jc w:val="both"/>
        <w:rPr>
          <w:rFonts w:eastAsia="Times New Roman"/>
          <w:sz w:val="24"/>
          <w:szCs w:val="24"/>
          <w:lang w:bidi="ru-RU"/>
        </w:rPr>
      </w:pPr>
      <w:r w:rsidRPr="000F477C">
        <w:rPr>
          <w:rFonts w:eastAsia="Times New Roman"/>
          <w:sz w:val="24"/>
          <w:szCs w:val="24"/>
          <w:lang w:bidi="ru-RU"/>
        </w:rPr>
        <w:t>выделяется по 3 часа в неделю с I по IV класс.</w:t>
      </w:r>
    </w:p>
    <w:p w:rsidR="00FB45AB" w:rsidRDefault="00865B92" w:rsidP="00FB45AB">
      <w:pPr>
        <w:widowControl w:val="0"/>
        <w:autoSpaceDE w:val="0"/>
        <w:autoSpaceDN w:val="0"/>
        <w:spacing w:line="276" w:lineRule="auto"/>
        <w:ind w:left="136" w:right="32" w:firstLine="691"/>
        <w:jc w:val="both"/>
        <w:rPr>
          <w:rFonts w:eastAsia="Times New Roman"/>
          <w:sz w:val="24"/>
          <w:szCs w:val="24"/>
          <w:lang w:bidi="ru-RU"/>
        </w:rPr>
      </w:pPr>
      <w:r w:rsidRPr="000F477C">
        <w:rPr>
          <w:rFonts w:eastAsia="Times New Roman"/>
          <w:sz w:val="24"/>
          <w:szCs w:val="24"/>
          <w:lang w:bidi="ru-RU"/>
        </w:rPr>
        <w:t xml:space="preserve">В учебный план IV класса включен учебный предмет </w:t>
      </w:r>
      <w:r w:rsidRPr="000F477C">
        <w:rPr>
          <w:rFonts w:eastAsia="Times New Roman"/>
          <w:b/>
          <w:sz w:val="24"/>
          <w:szCs w:val="24"/>
          <w:lang w:bidi="ru-RU"/>
        </w:rPr>
        <w:t xml:space="preserve">«Основы религиозных культур и светской этики» </w:t>
      </w:r>
      <w:r w:rsidRPr="000F477C">
        <w:rPr>
          <w:rFonts w:eastAsia="Times New Roman"/>
          <w:sz w:val="24"/>
          <w:szCs w:val="24"/>
          <w:lang w:bidi="ru-RU"/>
        </w:rPr>
        <w:t xml:space="preserve">(далее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Родители (законные представители) обучающихся 3 класса </w:t>
      </w:r>
      <w:r w:rsidR="003F41E8">
        <w:rPr>
          <w:rFonts w:eastAsia="Times New Roman"/>
          <w:sz w:val="24"/>
          <w:szCs w:val="24"/>
          <w:lang w:bidi="ru-RU"/>
        </w:rPr>
        <w:t xml:space="preserve"> в каждом учебном году выбирают </w:t>
      </w:r>
      <w:r w:rsidRPr="000F477C">
        <w:rPr>
          <w:rFonts w:eastAsia="Times New Roman"/>
          <w:sz w:val="24"/>
          <w:szCs w:val="24"/>
          <w:lang w:bidi="ru-RU"/>
        </w:rPr>
        <w:t xml:space="preserve"> модуль для изучения в рамках курса ОРКСЭ: «Основы мировых культур» (выбор зафиксирован протоколом родительского собрания и письменными заявлениями родителей).</w:t>
      </w:r>
    </w:p>
    <w:tbl>
      <w:tblPr>
        <w:tblW w:w="10160" w:type="dxa"/>
        <w:tblLook w:val="04A0" w:firstRow="1" w:lastRow="0" w:firstColumn="1" w:lastColumn="0" w:noHBand="0" w:noVBand="1"/>
      </w:tblPr>
      <w:tblGrid>
        <w:gridCol w:w="2210"/>
        <w:gridCol w:w="2311"/>
        <w:gridCol w:w="1178"/>
        <w:gridCol w:w="1193"/>
        <w:gridCol w:w="1285"/>
        <w:gridCol w:w="1164"/>
        <w:gridCol w:w="819"/>
      </w:tblGrid>
      <w:tr w:rsidR="00FB45AB" w:rsidRPr="0006612A" w:rsidTr="00FB45AB">
        <w:trPr>
          <w:trHeight w:val="315"/>
        </w:trPr>
        <w:tc>
          <w:tcPr>
            <w:tcW w:w="9341"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Учебный план начального общего образования (годовой)</w:t>
            </w:r>
          </w:p>
        </w:tc>
        <w:tc>
          <w:tcPr>
            <w:tcW w:w="8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B45AB" w:rsidRPr="0006612A" w:rsidRDefault="00FB45AB" w:rsidP="00FB45AB">
            <w:pPr>
              <w:rPr>
                <w:rFonts w:eastAsia="Times New Roman"/>
                <w:b/>
                <w:bCs/>
                <w:sz w:val="24"/>
                <w:szCs w:val="24"/>
              </w:rPr>
            </w:pPr>
            <w:r w:rsidRPr="0006612A">
              <w:rPr>
                <w:rFonts w:eastAsia="Times New Roman"/>
                <w:b/>
                <w:bCs/>
                <w:sz w:val="24"/>
                <w:szCs w:val="24"/>
              </w:rPr>
              <w:t>Всего</w:t>
            </w:r>
          </w:p>
        </w:tc>
      </w:tr>
      <w:tr w:rsidR="00FB45AB" w:rsidRPr="0006612A" w:rsidTr="00FB45AB">
        <w:trPr>
          <w:trHeight w:val="315"/>
        </w:trPr>
        <w:tc>
          <w:tcPr>
            <w:tcW w:w="2210" w:type="dxa"/>
            <w:vMerge w:val="restart"/>
            <w:tcBorders>
              <w:top w:val="nil"/>
              <w:left w:val="single" w:sz="8" w:space="0" w:color="auto"/>
              <w:bottom w:val="nil"/>
              <w:right w:val="single" w:sz="8" w:space="0" w:color="auto"/>
            </w:tcBorders>
            <w:shd w:val="clear" w:color="000000" w:fill="FFFFFF"/>
            <w:vAlign w:val="bottom"/>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Предметные области</w:t>
            </w:r>
          </w:p>
        </w:tc>
        <w:tc>
          <w:tcPr>
            <w:tcW w:w="2311" w:type="dxa"/>
            <w:tcBorders>
              <w:top w:val="nil"/>
              <w:left w:val="nil"/>
              <w:bottom w:val="nil"/>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color w:val="000000"/>
                <w:sz w:val="24"/>
                <w:szCs w:val="24"/>
              </w:rPr>
            </w:pPr>
            <w:r w:rsidRPr="0006612A">
              <w:rPr>
                <w:rFonts w:eastAsia="Times New Roman"/>
                <w:b/>
                <w:bCs/>
                <w:color w:val="000000"/>
                <w:sz w:val="24"/>
                <w:szCs w:val="24"/>
              </w:rPr>
              <w:t xml:space="preserve">Учебные     </w:t>
            </w:r>
          </w:p>
        </w:tc>
        <w:tc>
          <w:tcPr>
            <w:tcW w:w="117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1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2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16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819"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315"/>
        </w:trPr>
        <w:tc>
          <w:tcPr>
            <w:tcW w:w="2210"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2311" w:type="dxa"/>
            <w:tcBorders>
              <w:top w:val="nil"/>
              <w:left w:val="nil"/>
              <w:bottom w:val="nil"/>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color w:val="000000"/>
                <w:sz w:val="24"/>
                <w:szCs w:val="24"/>
              </w:rPr>
            </w:pPr>
            <w:r w:rsidRPr="0006612A">
              <w:rPr>
                <w:rFonts w:eastAsia="Times New Roman"/>
                <w:b/>
                <w:bCs/>
                <w:color w:val="000000"/>
                <w:sz w:val="24"/>
                <w:szCs w:val="24"/>
              </w:rPr>
              <w:t xml:space="preserve">предметы </w:t>
            </w:r>
          </w:p>
        </w:tc>
        <w:tc>
          <w:tcPr>
            <w:tcW w:w="117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28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64"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819"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210"/>
        </w:trPr>
        <w:tc>
          <w:tcPr>
            <w:tcW w:w="2210"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2311" w:type="dxa"/>
            <w:tcBorders>
              <w:top w:val="nil"/>
              <w:left w:val="nil"/>
              <w:bottom w:val="single" w:sz="8" w:space="0" w:color="auto"/>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jc w:val="right"/>
              <w:rPr>
                <w:rFonts w:eastAsia="Times New Roman"/>
                <w:b/>
                <w:bCs/>
                <w:i/>
                <w:iCs/>
                <w:color w:val="000000"/>
                <w:sz w:val="24"/>
                <w:szCs w:val="24"/>
              </w:rPr>
            </w:pPr>
            <w:r w:rsidRPr="0006612A">
              <w:rPr>
                <w:rFonts w:eastAsia="Times New Roman"/>
                <w:b/>
                <w:bCs/>
                <w:i/>
                <w:iCs/>
                <w:color w:val="000000"/>
                <w:sz w:val="24"/>
                <w:szCs w:val="24"/>
              </w:rPr>
              <w:t xml:space="preserve">     </w:t>
            </w:r>
          </w:p>
        </w:tc>
        <w:tc>
          <w:tcPr>
            <w:tcW w:w="117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28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64"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819"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360"/>
        </w:trPr>
        <w:tc>
          <w:tcPr>
            <w:tcW w:w="2210"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 </w:t>
            </w:r>
          </w:p>
        </w:tc>
        <w:tc>
          <w:tcPr>
            <w:tcW w:w="2311" w:type="dxa"/>
            <w:tcBorders>
              <w:top w:val="nil"/>
              <w:left w:val="nil"/>
              <w:bottom w:val="single" w:sz="8" w:space="0" w:color="auto"/>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sz w:val="24"/>
                <w:szCs w:val="24"/>
              </w:rPr>
            </w:pPr>
            <w:r w:rsidRPr="0006612A">
              <w:rPr>
                <w:rFonts w:eastAsia="Times New Roman"/>
                <w:b/>
                <w:bCs/>
                <w:sz w:val="24"/>
                <w:szCs w:val="24"/>
              </w:rPr>
              <w:t> </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I класс                    </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2 класс                   </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3 класс                     </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4 класс                     </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r>
      <w:tr w:rsidR="00FB45AB" w:rsidRPr="0006612A" w:rsidTr="00FB45AB">
        <w:trPr>
          <w:trHeight w:val="360"/>
        </w:trPr>
        <w:tc>
          <w:tcPr>
            <w:tcW w:w="4521"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FB45AB" w:rsidRPr="0006612A" w:rsidRDefault="00FB45AB" w:rsidP="00FB45AB">
            <w:pPr>
              <w:jc w:val="center"/>
              <w:rPr>
                <w:rFonts w:eastAsia="Times New Roman"/>
                <w:i/>
                <w:iCs/>
                <w:color w:val="000000"/>
                <w:sz w:val="24"/>
                <w:szCs w:val="24"/>
              </w:rPr>
            </w:pPr>
            <w:r w:rsidRPr="0006612A">
              <w:rPr>
                <w:rFonts w:eastAsia="Times New Roman"/>
                <w:i/>
                <w:iCs/>
                <w:color w:val="000000"/>
                <w:sz w:val="24"/>
                <w:szCs w:val="24"/>
              </w:rPr>
              <w:t>Обязательная часть</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1285" w:type="dxa"/>
            <w:tcBorders>
              <w:top w:val="nil"/>
              <w:left w:val="nil"/>
              <w:bottom w:val="single" w:sz="8" w:space="0" w:color="auto"/>
              <w:right w:val="single" w:sz="8" w:space="0" w:color="auto"/>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c>
          <w:tcPr>
            <w:tcW w:w="1164" w:type="dxa"/>
            <w:tcBorders>
              <w:top w:val="nil"/>
              <w:left w:val="nil"/>
              <w:bottom w:val="single" w:sz="8" w:space="0" w:color="auto"/>
              <w:right w:val="nil"/>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rPr>
                <w:rFonts w:eastAsia="Times New Roman"/>
                <w:sz w:val="24"/>
                <w:szCs w:val="24"/>
              </w:rPr>
            </w:pPr>
            <w:r w:rsidRPr="0006612A">
              <w:rPr>
                <w:rFonts w:eastAsia="Times New Roman"/>
                <w:sz w:val="24"/>
                <w:szCs w:val="24"/>
              </w:rPr>
              <w:t> </w:t>
            </w:r>
          </w:p>
        </w:tc>
      </w:tr>
      <w:tr w:rsidR="00FB45AB" w:rsidRPr="0006612A" w:rsidTr="00FB45AB">
        <w:trPr>
          <w:trHeight w:val="405"/>
        </w:trPr>
        <w:tc>
          <w:tcPr>
            <w:tcW w:w="2210"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Русский язык и литературное чтение</w:t>
            </w: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Русский язык</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165</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170</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170</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641</w:t>
            </w:r>
          </w:p>
        </w:tc>
      </w:tr>
      <w:tr w:rsidR="00FB45AB" w:rsidRPr="0006612A" w:rsidTr="00FB45AB">
        <w:trPr>
          <w:trHeight w:val="270"/>
        </w:trPr>
        <w:tc>
          <w:tcPr>
            <w:tcW w:w="2210"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11" w:type="dxa"/>
            <w:tcBorders>
              <w:top w:val="nil"/>
              <w:left w:val="nil"/>
              <w:bottom w:val="nil"/>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Литературное</w:t>
            </w:r>
          </w:p>
        </w:tc>
        <w:tc>
          <w:tcPr>
            <w:tcW w:w="1178"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132</w:t>
            </w:r>
          </w:p>
        </w:tc>
        <w:tc>
          <w:tcPr>
            <w:tcW w:w="1193"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1285"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1164" w:type="dxa"/>
            <w:vMerge w:val="restart"/>
            <w:tcBorders>
              <w:top w:val="nil"/>
              <w:left w:val="single" w:sz="8" w:space="0" w:color="auto"/>
              <w:bottom w:val="nil"/>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102</w:t>
            </w:r>
          </w:p>
        </w:tc>
        <w:tc>
          <w:tcPr>
            <w:tcW w:w="819" w:type="dxa"/>
            <w:vMerge w:val="restart"/>
            <w:tcBorders>
              <w:top w:val="nil"/>
              <w:left w:val="single" w:sz="8" w:space="0" w:color="auto"/>
              <w:bottom w:val="single" w:sz="8" w:space="0" w:color="000000"/>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506</w:t>
            </w:r>
          </w:p>
        </w:tc>
      </w:tr>
      <w:tr w:rsidR="00FB45AB" w:rsidRPr="0006612A" w:rsidTr="00FB45AB">
        <w:trPr>
          <w:trHeight w:val="315"/>
        </w:trPr>
        <w:tc>
          <w:tcPr>
            <w:tcW w:w="2210"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11" w:type="dxa"/>
            <w:tcBorders>
              <w:top w:val="nil"/>
              <w:left w:val="nil"/>
              <w:bottom w:val="nil"/>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Чтение</w:t>
            </w:r>
          </w:p>
        </w:tc>
        <w:tc>
          <w:tcPr>
            <w:tcW w:w="1178"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93"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285"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64" w:type="dxa"/>
            <w:vMerge/>
            <w:tcBorders>
              <w:top w:val="nil"/>
              <w:left w:val="single" w:sz="8" w:space="0" w:color="auto"/>
              <w:bottom w:val="nil"/>
              <w:right w:val="nil"/>
            </w:tcBorders>
            <w:vAlign w:val="center"/>
            <w:hideMark/>
          </w:tcPr>
          <w:p w:rsidR="00FB45AB" w:rsidRPr="0006612A" w:rsidRDefault="00FB45AB" w:rsidP="00FB45AB">
            <w:pPr>
              <w:rPr>
                <w:rFonts w:eastAsia="Times New Roman"/>
                <w:color w:val="000000"/>
                <w:sz w:val="24"/>
                <w:szCs w:val="24"/>
              </w:rPr>
            </w:pPr>
          </w:p>
        </w:tc>
        <w:tc>
          <w:tcPr>
            <w:tcW w:w="819"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645"/>
        </w:trPr>
        <w:tc>
          <w:tcPr>
            <w:tcW w:w="2210"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lastRenderedPageBreak/>
              <w:t>Родной язык  и литературное чтение на родном языке</w:t>
            </w:r>
          </w:p>
        </w:tc>
        <w:tc>
          <w:tcPr>
            <w:tcW w:w="2311" w:type="dxa"/>
            <w:tcBorders>
              <w:top w:val="single" w:sz="8" w:space="0" w:color="auto"/>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xml:space="preserve">Родной язык         </w:t>
            </w:r>
          </w:p>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xml:space="preserve"> ( русский)</w:t>
            </w:r>
          </w:p>
        </w:tc>
        <w:tc>
          <w:tcPr>
            <w:tcW w:w="1178" w:type="dxa"/>
            <w:tcBorders>
              <w:top w:val="single" w:sz="8" w:space="0" w:color="auto"/>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93" w:type="dxa"/>
            <w:tcBorders>
              <w:top w:val="single" w:sz="8" w:space="0" w:color="auto"/>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285" w:type="dxa"/>
            <w:tcBorders>
              <w:top w:val="single" w:sz="8" w:space="0" w:color="auto"/>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64" w:type="dxa"/>
            <w:tcBorders>
              <w:top w:val="single" w:sz="8" w:space="0" w:color="auto"/>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17</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17</w:t>
            </w:r>
          </w:p>
        </w:tc>
      </w:tr>
      <w:tr w:rsidR="00FB45AB" w:rsidRPr="0006612A" w:rsidTr="00FB45AB">
        <w:trPr>
          <w:trHeight w:val="926"/>
        </w:trPr>
        <w:tc>
          <w:tcPr>
            <w:tcW w:w="2210"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Литературное чтение на родном языке ( русский)</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17</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17</w:t>
            </w:r>
          </w:p>
        </w:tc>
      </w:tr>
      <w:tr w:rsidR="00FB45AB" w:rsidRPr="0006612A" w:rsidTr="00FB45AB">
        <w:trPr>
          <w:trHeight w:val="375"/>
        </w:trPr>
        <w:tc>
          <w:tcPr>
            <w:tcW w:w="2210"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Иностранный язык</w:t>
            </w:r>
          </w:p>
        </w:tc>
        <w:tc>
          <w:tcPr>
            <w:tcW w:w="2311" w:type="dxa"/>
            <w:vMerge w:val="restart"/>
            <w:tcBorders>
              <w:top w:val="nil"/>
              <w:left w:val="nil"/>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Иностранный язык</w:t>
            </w:r>
          </w:p>
        </w:tc>
        <w:tc>
          <w:tcPr>
            <w:tcW w:w="1178"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1285"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1164" w:type="dxa"/>
            <w:vMerge w:val="restart"/>
            <w:tcBorders>
              <w:top w:val="nil"/>
              <w:left w:val="single" w:sz="8" w:space="0" w:color="auto"/>
              <w:bottom w:val="single" w:sz="8" w:space="0" w:color="000000"/>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819" w:type="dxa"/>
            <w:vMerge w:val="restart"/>
            <w:tcBorders>
              <w:top w:val="nil"/>
              <w:left w:val="single" w:sz="8" w:space="0" w:color="auto"/>
              <w:bottom w:val="single" w:sz="8" w:space="0" w:color="000000"/>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204</w:t>
            </w:r>
          </w:p>
        </w:tc>
      </w:tr>
      <w:tr w:rsidR="00FB45AB" w:rsidRPr="0006612A" w:rsidTr="00FB45AB">
        <w:trPr>
          <w:trHeight w:val="450"/>
        </w:trPr>
        <w:tc>
          <w:tcPr>
            <w:tcW w:w="2210"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sz w:val="24"/>
                <w:szCs w:val="24"/>
              </w:rPr>
            </w:pPr>
          </w:p>
        </w:tc>
        <w:tc>
          <w:tcPr>
            <w:tcW w:w="2311" w:type="dxa"/>
            <w:vMerge/>
            <w:tcBorders>
              <w:top w:val="nil"/>
              <w:left w:val="nil"/>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7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93"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28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64" w:type="dxa"/>
            <w:vMerge/>
            <w:tcBorders>
              <w:top w:val="nil"/>
              <w:left w:val="single" w:sz="8" w:space="0" w:color="auto"/>
              <w:bottom w:val="single" w:sz="8" w:space="0" w:color="000000"/>
              <w:right w:val="nil"/>
            </w:tcBorders>
            <w:vAlign w:val="center"/>
            <w:hideMark/>
          </w:tcPr>
          <w:p w:rsidR="00FB45AB" w:rsidRPr="0006612A" w:rsidRDefault="00FB45AB" w:rsidP="00FB45AB">
            <w:pPr>
              <w:rPr>
                <w:rFonts w:eastAsia="Times New Roman"/>
                <w:color w:val="000000"/>
                <w:sz w:val="24"/>
                <w:szCs w:val="24"/>
              </w:rPr>
            </w:pPr>
          </w:p>
        </w:tc>
        <w:tc>
          <w:tcPr>
            <w:tcW w:w="819"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567"/>
        </w:trPr>
        <w:tc>
          <w:tcPr>
            <w:tcW w:w="2210"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Математика и информатика</w:t>
            </w: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Математика</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132</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136</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540</w:t>
            </w:r>
          </w:p>
        </w:tc>
      </w:tr>
      <w:tr w:rsidR="00FB45AB" w:rsidRPr="0006612A" w:rsidTr="00FB45AB">
        <w:trPr>
          <w:trHeight w:val="830"/>
        </w:trPr>
        <w:tc>
          <w:tcPr>
            <w:tcW w:w="2210"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Обшествознание и естествознание (окружающий мир)</w:t>
            </w: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Окружающий мир</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66</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68</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270</w:t>
            </w:r>
          </w:p>
        </w:tc>
      </w:tr>
      <w:tr w:rsidR="00FB45AB" w:rsidRPr="0006612A" w:rsidTr="00FB45AB">
        <w:trPr>
          <w:trHeight w:val="315"/>
        </w:trPr>
        <w:tc>
          <w:tcPr>
            <w:tcW w:w="2210" w:type="dxa"/>
            <w:tcBorders>
              <w:top w:val="single" w:sz="4" w:space="0" w:color="auto"/>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Искусство</w:t>
            </w: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Музыка</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33</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135</w:t>
            </w:r>
          </w:p>
        </w:tc>
      </w:tr>
      <w:tr w:rsidR="00FB45AB" w:rsidRPr="0006612A" w:rsidTr="00FB45AB">
        <w:trPr>
          <w:trHeight w:val="630"/>
        </w:trPr>
        <w:tc>
          <w:tcPr>
            <w:tcW w:w="2210"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2311" w:type="dxa"/>
            <w:tcBorders>
              <w:top w:val="nil"/>
              <w:left w:val="single" w:sz="8" w:space="0" w:color="auto"/>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Изобразительное искусство</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33</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135</w:t>
            </w:r>
          </w:p>
        </w:tc>
      </w:tr>
      <w:tr w:rsidR="00FB45AB" w:rsidRPr="0006612A" w:rsidTr="00FB45AB">
        <w:trPr>
          <w:trHeight w:val="1305"/>
        </w:trPr>
        <w:tc>
          <w:tcPr>
            <w:tcW w:w="2210"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Основы религиозных культур и светской этики</w:t>
            </w:r>
          </w:p>
        </w:tc>
        <w:tc>
          <w:tcPr>
            <w:tcW w:w="2311"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Основы религиозных культур и светской этики</w:t>
            </w:r>
          </w:p>
        </w:tc>
        <w:tc>
          <w:tcPr>
            <w:tcW w:w="1178"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93"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285"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64" w:type="dxa"/>
            <w:tcBorders>
              <w:top w:val="nil"/>
              <w:left w:val="nil"/>
              <w:bottom w:val="single" w:sz="8" w:space="0" w:color="auto"/>
              <w:right w:val="nil"/>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819" w:type="dxa"/>
            <w:tcBorders>
              <w:top w:val="nil"/>
              <w:left w:val="single" w:sz="8" w:space="0" w:color="auto"/>
              <w:bottom w:val="single" w:sz="8" w:space="0" w:color="auto"/>
              <w:right w:val="single" w:sz="8" w:space="0" w:color="auto"/>
            </w:tcBorders>
            <w:shd w:val="clear" w:color="auto" w:fill="auto"/>
            <w:noWrap/>
            <w:vAlign w:val="center"/>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34</w:t>
            </w:r>
          </w:p>
        </w:tc>
      </w:tr>
      <w:tr w:rsidR="00FB45AB" w:rsidRPr="0006612A" w:rsidTr="00FB45AB">
        <w:trPr>
          <w:trHeight w:val="330"/>
        </w:trPr>
        <w:tc>
          <w:tcPr>
            <w:tcW w:w="2210"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Технология</w:t>
            </w:r>
          </w:p>
        </w:tc>
        <w:tc>
          <w:tcPr>
            <w:tcW w:w="2311"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Технология</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33</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34</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135</w:t>
            </w:r>
          </w:p>
        </w:tc>
      </w:tr>
      <w:tr w:rsidR="00FB45AB" w:rsidRPr="0006612A" w:rsidTr="00FB45AB">
        <w:trPr>
          <w:trHeight w:val="645"/>
        </w:trPr>
        <w:tc>
          <w:tcPr>
            <w:tcW w:w="2210" w:type="dxa"/>
            <w:tcBorders>
              <w:top w:val="nil"/>
              <w:left w:val="single" w:sz="8" w:space="0" w:color="auto"/>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Физическая культура</w:t>
            </w:r>
          </w:p>
        </w:tc>
        <w:tc>
          <w:tcPr>
            <w:tcW w:w="2311"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Физическая культура</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99</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102</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102</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102</w:t>
            </w:r>
          </w:p>
        </w:tc>
        <w:tc>
          <w:tcPr>
            <w:tcW w:w="819"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405</w:t>
            </w:r>
          </w:p>
        </w:tc>
      </w:tr>
      <w:tr w:rsidR="00FB45AB" w:rsidRPr="0006612A" w:rsidTr="00FB45AB">
        <w:trPr>
          <w:trHeight w:val="330"/>
        </w:trPr>
        <w:tc>
          <w:tcPr>
            <w:tcW w:w="2210" w:type="dxa"/>
            <w:tcBorders>
              <w:top w:val="nil"/>
              <w:left w:val="single" w:sz="8" w:space="0" w:color="auto"/>
              <w:bottom w:val="single" w:sz="8" w:space="0" w:color="auto"/>
              <w:right w:val="nil"/>
            </w:tcBorders>
            <w:shd w:val="clear" w:color="000000" w:fill="FFFFFF"/>
            <w:hideMark/>
          </w:tcPr>
          <w:p w:rsidR="00FB45AB" w:rsidRPr="0006612A" w:rsidRDefault="00FB45AB" w:rsidP="00FB45AB">
            <w:pPr>
              <w:jc w:val="center"/>
              <w:rPr>
                <w:rFonts w:eastAsia="Times New Roman"/>
                <w:i/>
                <w:iCs/>
                <w:color w:val="000000"/>
                <w:sz w:val="24"/>
                <w:szCs w:val="24"/>
              </w:rPr>
            </w:pPr>
            <w:r w:rsidRPr="0006612A">
              <w:rPr>
                <w:rFonts w:eastAsia="Times New Roman"/>
                <w:i/>
                <w:iCs/>
                <w:color w:val="000000"/>
                <w:sz w:val="24"/>
                <w:szCs w:val="24"/>
              </w:rPr>
              <w:t>ИТОГО</w:t>
            </w:r>
          </w:p>
        </w:tc>
        <w:tc>
          <w:tcPr>
            <w:tcW w:w="2311"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693</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782</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782</w:t>
            </w:r>
          </w:p>
        </w:tc>
        <w:tc>
          <w:tcPr>
            <w:tcW w:w="1164"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782</w:t>
            </w:r>
          </w:p>
        </w:tc>
        <w:tc>
          <w:tcPr>
            <w:tcW w:w="819" w:type="dxa"/>
            <w:tcBorders>
              <w:top w:val="nil"/>
              <w:left w:val="nil"/>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3039</w:t>
            </w:r>
          </w:p>
        </w:tc>
      </w:tr>
      <w:tr w:rsidR="00FB45AB" w:rsidRPr="0006612A" w:rsidTr="00FB45AB">
        <w:trPr>
          <w:trHeight w:val="645"/>
        </w:trPr>
        <w:tc>
          <w:tcPr>
            <w:tcW w:w="4521" w:type="dxa"/>
            <w:gridSpan w:val="2"/>
            <w:tcBorders>
              <w:top w:val="single" w:sz="8" w:space="0" w:color="auto"/>
              <w:left w:val="single" w:sz="4" w:space="0" w:color="auto"/>
              <w:bottom w:val="single" w:sz="8" w:space="0" w:color="auto"/>
              <w:right w:val="nil"/>
            </w:tcBorders>
            <w:shd w:val="clear" w:color="000000" w:fill="FFFFFF"/>
            <w:hideMark/>
          </w:tcPr>
          <w:p w:rsidR="00FB45AB" w:rsidRPr="0006612A" w:rsidRDefault="00FB45AB" w:rsidP="00FB45AB">
            <w:pPr>
              <w:rPr>
                <w:rFonts w:eastAsia="Times New Roman"/>
                <w:color w:val="000000"/>
                <w:sz w:val="24"/>
                <w:szCs w:val="24"/>
              </w:rPr>
            </w:pPr>
            <w:r w:rsidRPr="0006612A">
              <w:rPr>
                <w:rFonts w:eastAsia="Times New Roman"/>
                <w:color w:val="000000"/>
                <w:sz w:val="24"/>
                <w:szCs w:val="24"/>
              </w:rPr>
              <w:t xml:space="preserve">Часть, формируемая участниками образовательных отношений </w:t>
            </w:r>
          </w:p>
        </w:tc>
        <w:tc>
          <w:tcPr>
            <w:tcW w:w="1178"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164"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819"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 </w:t>
            </w:r>
          </w:p>
        </w:tc>
      </w:tr>
      <w:tr w:rsidR="00FB45AB" w:rsidRPr="0006612A" w:rsidTr="00FB45AB">
        <w:trPr>
          <w:trHeight w:val="435"/>
        </w:trPr>
        <w:tc>
          <w:tcPr>
            <w:tcW w:w="4521"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FB45AB" w:rsidRPr="0006612A" w:rsidRDefault="00FB45AB" w:rsidP="00FB45AB">
            <w:pPr>
              <w:rPr>
                <w:rFonts w:eastAsia="Times New Roman"/>
                <w:b/>
                <w:bCs/>
                <w:i/>
                <w:iCs/>
                <w:color w:val="000000"/>
                <w:sz w:val="24"/>
                <w:szCs w:val="24"/>
              </w:rPr>
            </w:pPr>
            <w:r w:rsidRPr="0006612A">
              <w:rPr>
                <w:rFonts w:eastAsia="Times New Roman"/>
                <w:b/>
                <w:bCs/>
                <w:i/>
                <w:iCs/>
                <w:color w:val="000000"/>
                <w:sz w:val="24"/>
                <w:szCs w:val="24"/>
              </w:rPr>
              <w:t>Максимально допустимая годовая  нагрузка</w:t>
            </w:r>
          </w:p>
        </w:tc>
        <w:tc>
          <w:tcPr>
            <w:tcW w:w="117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693</w:t>
            </w:r>
          </w:p>
        </w:tc>
        <w:tc>
          <w:tcPr>
            <w:tcW w:w="1193"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782</w:t>
            </w:r>
          </w:p>
        </w:tc>
        <w:tc>
          <w:tcPr>
            <w:tcW w:w="128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782</w:t>
            </w:r>
          </w:p>
        </w:tc>
        <w:tc>
          <w:tcPr>
            <w:tcW w:w="1164"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782</w:t>
            </w:r>
          </w:p>
        </w:tc>
        <w:tc>
          <w:tcPr>
            <w:tcW w:w="819"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3039</w:t>
            </w:r>
          </w:p>
        </w:tc>
      </w:tr>
    </w:tbl>
    <w:p w:rsidR="00FB45AB" w:rsidRDefault="00FB45AB" w:rsidP="00FB45AB">
      <w:pPr>
        <w:tabs>
          <w:tab w:val="left" w:pos="1080"/>
        </w:tabs>
        <w:ind w:firstLine="567"/>
        <w:jc w:val="both"/>
        <w:rPr>
          <w:sz w:val="24"/>
          <w:szCs w:val="24"/>
        </w:rPr>
      </w:pPr>
    </w:p>
    <w:p w:rsidR="00FB45AB" w:rsidRPr="001A518A" w:rsidRDefault="00FB45AB" w:rsidP="00FB45AB">
      <w:pPr>
        <w:tabs>
          <w:tab w:val="left" w:pos="1080"/>
        </w:tabs>
        <w:ind w:firstLine="567"/>
        <w:jc w:val="both"/>
        <w:rPr>
          <w:sz w:val="24"/>
          <w:szCs w:val="24"/>
        </w:rPr>
      </w:pPr>
    </w:p>
    <w:tbl>
      <w:tblPr>
        <w:tblW w:w="10184" w:type="dxa"/>
        <w:tblLook w:val="04A0" w:firstRow="1" w:lastRow="0" w:firstColumn="1" w:lastColumn="0" w:noHBand="0" w:noVBand="1"/>
      </w:tblPr>
      <w:tblGrid>
        <w:gridCol w:w="2297"/>
        <w:gridCol w:w="2330"/>
        <w:gridCol w:w="1268"/>
        <w:gridCol w:w="1216"/>
        <w:gridCol w:w="1165"/>
        <w:gridCol w:w="1096"/>
        <w:gridCol w:w="819"/>
      </w:tblGrid>
      <w:tr w:rsidR="00FB45AB" w:rsidRPr="0006612A" w:rsidTr="00FB45AB">
        <w:trPr>
          <w:trHeight w:val="315"/>
        </w:trPr>
        <w:tc>
          <w:tcPr>
            <w:tcW w:w="9372"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Учебный план начального общего образования</w:t>
            </w:r>
            <w:r>
              <w:rPr>
                <w:rFonts w:eastAsia="Times New Roman"/>
                <w:b/>
                <w:bCs/>
                <w:color w:val="000000"/>
                <w:sz w:val="24"/>
                <w:szCs w:val="24"/>
              </w:rPr>
              <w:t xml:space="preserve"> (недельный)</w:t>
            </w:r>
          </w:p>
        </w:tc>
        <w:tc>
          <w:tcPr>
            <w:tcW w:w="81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B45AB" w:rsidRPr="0006612A" w:rsidRDefault="00FB45AB" w:rsidP="00FB45AB">
            <w:pPr>
              <w:rPr>
                <w:rFonts w:eastAsia="Times New Roman"/>
                <w:b/>
                <w:bCs/>
                <w:sz w:val="24"/>
                <w:szCs w:val="24"/>
              </w:rPr>
            </w:pPr>
            <w:r w:rsidRPr="0006612A">
              <w:rPr>
                <w:rFonts w:eastAsia="Times New Roman"/>
                <w:b/>
                <w:bCs/>
                <w:sz w:val="24"/>
                <w:szCs w:val="24"/>
              </w:rPr>
              <w:t>Всего</w:t>
            </w:r>
          </w:p>
        </w:tc>
      </w:tr>
      <w:tr w:rsidR="00FB45AB" w:rsidRPr="0006612A" w:rsidTr="00FB45AB">
        <w:trPr>
          <w:trHeight w:val="315"/>
        </w:trPr>
        <w:tc>
          <w:tcPr>
            <w:tcW w:w="2297" w:type="dxa"/>
            <w:vMerge w:val="restart"/>
            <w:tcBorders>
              <w:top w:val="nil"/>
              <w:left w:val="single" w:sz="8" w:space="0" w:color="auto"/>
              <w:bottom w:val="nil"/>
              <w:right w:val="single" w:sz="8" w:space="0" w:color="auto"/>
            </w:tcBorders>
            <w:shd w:val="clear" w:color="000000" w:fill="FFFFFF"/>
            <w:vAlign w:val="bottom"/>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Предметные области</w:t>
            </w:r>
          </w:p>
        </w:tc>
        <w:tc>
          <w:tcPr>
            <w:tcW w:w="2330" w:type="dxa"/>
            <w:tcBorders>
              <w:top w:val="nil"/>
              <w:left w:val="nil"/>
              <w:bottom w:val="nil"/>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color w:val="000000"/>
                <w:sz w:val="24"/>
                <w:szCs w:val="24"/>
              </w:rPr>
            </w:pPr>
            <w:r w:rsidRPr="0006612A">
              <w:rPr>
                <w:rFonts w:eastAsia="Times New Roman"/>
                <w:b/>
                <w:bCs/>
                <w:color w:val="000000"/>
                <w:sz w:val="24"/>
                <w:szCs w:val="24"/>
              </w:rPr>
              <w:t xml:space="preserve">Учебные     </w:t>
            </w:r>
          </w:p>
        </w:tc>
        <w:tc>
          <w:tcPr>
            <w:tcW w:w="1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2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16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109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Кол-во часов в неделю</w:t>
            </w:r>
          </w:p>
        </w:tc>
        <w:tc>
          <w:tcPr>
            <w:tcW w:w="812"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315"/>
        </w:trPr>
        <w:tc>
          <w:tcPr>
            <w:tcW w:w="2297"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2330" w:type="dxa"/>
            <w:tcBorders>
              <w:top w:val="nil"/>
              <w:left w:val="nil"/>
              <w:bottom w:val="nil"/>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color w:val="000000"/>
                <w:sz w:val="24"/>
                <w:szCs w:val="24"/>
              </w:rPr>
            </w:pPr>
            <w:r w:rsidRPr="0006612A">
              <w:rPr>
                <w:rFonts w:eastAsia="Times New Roman"/>
                <w:b/>
                <w:bCs/>
                <w:color w:val="000000"/>
                <w:sz w:val="24"/>
                <w:szCs w:val="24"/>
              </w:rPr>
              <w:t xml:space="preserve">предметы </w:t>
            </w:r>
          </w:p>
        </w:tc>
        <w:tc>
          <w:tcPr>
            <w:tcW w:w="126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216"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6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096"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812"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210"/>
        </w:trPr>
        <w:tc>
          <w:tcPr>
            <w:tcW w:w="2297"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2330" w:type="dxa"/>
            <w:tcBorders>
              <w:top w:val="nil"/>
              <w:left w:val="nil"/>
              <w:bottom w:val="single" w:sz="8" w:space="0" w:color="auto"/>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jc w:val="right"/>
              <w:rPr>
                <w:rFonts w:eastAsia="Times New Roman"/>
                <w:b/>
                <w:bCs/>
                <w:i/>
                <w:iCs/>
                <w:color w:val="000000"/>
                <w:sz w:val="24"/>
                <w:szCs w:val="24"/>
              </w:rPr>
            </w:pPr>
            <w:r w:rsidRPr="0006612A">
              <w:rPr>
                <w:rFonts w:eastAsia="Times New Roman"/>
                <w:b/>
                <w:bCs/>
                <w:i/>
                <w:iCs/>
                <w:color w:val="000000"/>
                <w:sz w:val="24"/>
                <w:szCs w:val="24"/>
              </w:rPr>
              <w:t xml:space="preserve">     </w:t>
            </w:r>
          </w:p>
        </w:tc>
        <w:tc>
          <w:tcPr>
            <w:tcW w:w="126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216"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16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1096"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color w:val="000000"/>
                <w:sz w:val="24"/>
                <w:szCs w:val="24"/>
              </w:rPr>
            </w:pPr>
          </w:p>
        </w:tc>
        <w:tc>
          <w:tcPr>
            <w:tcW w:w="812" w:type="dxa"/>
            <w:vMerge/>
            <w:tcBorders>
              <w:top w:val="single" w:sz="8" w:space="0" w:color="auto"/>
              <w:left w:val="single" w:sz="8" w:space="0" w:color="auto"/>
              <w:bottom w:val="nil"/>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360"/>
        </w:trPr>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 </w:t>
            </w:r>
          </w:p>
        </w:tc>
        <w:tc>
          <w:tcPr>
            <w:tcW w:w="2330" w:type="dxa"/>
            <w:tcBorders>
              <w:top w:val="nil"/>
              <w:left w:val="nil"/>
              <w:bottom w:val="single" w:sz="8" w:space="0" w:color="auto"/>
              <w:right w:val="single" w:sz="8" w:space="0" w:color="auto"/>
              <w:tr2bl w:val="single" w:sz="4" w:space="0" w:color="auto"/>
            </w:tcBorders>
            <w:shd w:val="clear" w:color="000000" w:fill="FFFFFF"/>
            <w:vAlign w:val="bottom"/>
            <w:hideMark/>
          </w:tcPr>
          <w:p w:rsidR="00FB45AB" w:rsidRPr="0006612A" w:rsidRDefault="00FB45AB" w:rsidP="00FB45AB">
            <w:pPr>
              <w:ind w:firstLineChars="300" w:firstLine="720"/>
              <w:rPr>
                <w:rFonts w:eastAsia="Times New Roman"/>
                <w:b/>
                <w:bCs/>
                <w:sz w:val="24"/>
                <w:szCs w:val="24"/>
              </w:rPr>
            </w:pPr>
            <w:r w:rsidRPr="0006612A">
              <w:rPr>
                <w:rFonts w:eastAsia="Times New Roman"/>
                <w:b/>
                <w:bCs/>
                <w:sz w:val="24"/>
                <w:szCs w:val="24"/>
              </w:rPr>
              <w:t> </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I класс                    </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2 класс                   </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3 класс                     </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 xml:space="preserve">4 класс                     </w:t>
            </w:r>
          </w:p>
        </w:tc>
        <w:tc>
          <w:tcPr>
            <w:tcW w:w="8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r>
      <w:tr w:rsidR="00FB45AB" w:rsidRPr="0006612A" w:rsidTr="00FB45AB">
        <w:trPr>
          <w:trHeight w:val="360"/>
        </w:trPr>
        <w:tc>
          <w:tcPr>
            <w:tcW w:w="4627"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FB45AB" w:rsidRPr="0006612A" w:rsidRDefault="00FB45AB" w:rsidP="00FB45AB">
            <w:pPr>
              <w:jc w:val="center"/>
              <w:rPr>
                <w:rFonts w:eastAsia="Times New Roman"/>
                <w:i/>
                <w:iCs/>
                <w:color w:val="000000"/>
                <w:sz w:val="24"/>
                <w:szCs w:val="24"/>
              </w:rPr>
            </w:pPr>
            <w:r w:rsidRPr="0006612A">
              <w:rPr>
                <w:rFonts w:eastAsia="Times New Roman"/>
                <w:i/>
                <w:iCs/>
                <w:color w:val="000000"/>
                <w:sz w:val="24"/>
                <w:szCs w:val="24"/>
              </w:rPr>
              <w:t>Обязательная часть</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1165" w:type="dxa"/>
            <w:tcBorders>
              <w:top w:val="nil"/>
              <w:left w:val="nil"/>
              <w:bottom w:val="single" w:sz="8" w:space="0" w:color="auto"/>
              <w:right w:val="single" w:sz="8" w:space="0" w:color="auto"/>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c>
          <w:tcPr>
            <w:tcW w:w="1096" w:type="dxa"/>
            <w:tcBorders>
              <w:top w:val="nil"/>
              <w:left w:val="nil"/>
              <w:bottom w:val="single" w:sz="8" w:space="0" w:color="auto"/>
              <w:right w:val="nil"/>
            </w:tcBorders>
            <w:shd w:val="clear" w:color="auto" w:fill="auto"/>
            <w:noWrap/>
            <w:vAlign w:val="bottom"/>
            <w:hideMark/>
          </w:tcPr>
          <w:p w:rsidR="00FB45AB" w:rsidRPr="0006612A" w:rsidRDefault="00FB45AB" w:rsidP="00FB45AB">
            <w:pPr>
              <w:rPr>
                <w:rFonts w:eastAsia="Times New Roman"/>
                <w:sz w:val="24"/>
                <w:szCs w:val="24"/>
              </w:rPr>
            </w:pPr>
            <w:r w:rsidRPr="0006612A">
              <w:rPr>
                <w:rFonts w:eastAsia="Times New Roman"/>
                <w:sz w:val="24"/>
                <w:szCs w:val="24"/>
              </w:rPr>
              <w:t> </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rPr>
                <w:rFonts w:eastAsia="Times New Roman"/>
                <w:sz w:val="24"/>
                <w:szCs w:val="24"/>
              </w:rPr>
            </w:pPr>
            <w:r w:rsidRPr="0006612A">
              <w:rPr>
                <w:rFonts w:eastAsia="Times New Roman"/>
                <w:sz w:val="24"/>
                <w:szCs w:val="24"/>
              </w:rPr>
              <w:t> </w:t>
            </w:r>
          </w:p>
        </w:tc>
      </w:tr>
      <w:tr w:rsidR="00FB45AB" w:rsidRPr="0006612A" w:rsidTr="00FB45AB">
        <w:trPr>
          <w:trHeight w:val="405"/>
        </w:trPr>
        <w:tc>
          <w:tcPr>
            <w:tcW w:w="2297"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Русский язык и литературное чтение</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Русский язык</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5</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5</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5</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19</w:t>
            </w:r>
          </w:p>
        </w:tc>
      </w:tr>
      <w:tr w:rsidR="00FB45AB" w:rsidRPr="0006612A" w:rsidTr="00FB45AB">
        <w:trPr>
          <w:trHeight w:val="270"/>
        </w:trPr>
        <w:tc>
          <w:tcPr>
            <w:tcW w:w="2297"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30" w:type="dxa"/>
            <w:tcBorders>
              <w:top w:val="nil"/>
              <w:left w:val="nil"/>
              <w:bottom w:val="nil"/>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Литературное</w:t>
            </w:r>
          </w:p>
        </w:tc>
        <w:tc>
          <w:tcPr>
            <w:tcW w:w="1268"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216"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165" w:type="dxa"/>
            <w:vMerge w:val="restart"/>
            <w:tcBorders>
              <w:top w:val="nil"/>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096" w:type="dxa"/>
            <w:vMerge w:val="restart"/>
            <w:tcBorders>
              <w:top w:val="nil"/>
              <w:left w:val="single" w:sz="8" w:space="0" w:color="auto"/>
              <w:bottom w:val="nil"/>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15</w:t>
            </w:r>
          </w:p>
        </w:tc>
      </w:tr>
      <w:tr w:rsidR="00FB45AB" w:rsidRPr="0006612A" w:rsidTr="00FB45AB">
        <w:trPr>
          <w:trHeight w:val="315"/>
        </w:trPr>
        <w:tc>
          <w:tcPr>
            <w:tcW w:w="2297"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30" w:type="dxa"/>
            <w:tcBorders>
              <w:top w:val="nil"/>
              <w:left w:val="nil"/>
              <w:bottom w:val="nil"/>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Чтение</w:t>
            </w:r>
          </w:p>
        </w:tc>
        <w:tc>
          <w:tcPr>
            <w:tcW w:w="1268"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216"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65" w:type="dxa"/>
            <w:vMerge/>
            <w:tcBorders>
              <w:top w:val="nil"/>
              <w:left w:val="single" w:sz="8" w:space="0" w:color="auto"/>
              <w:bottom w:val="nil"/>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096" w:type="dxa"/>
            <w:vMerge/>
            <w:tcBorders>
              <w:top w:val="nil"/>
              <w:left w:val="single" w:sz="8" w:space="0" w:color="auto"/>
              <w:bottom w:val="nil"/>
              <w:right w:val="nil"/>
            </w:tcBorders>
            <w:vAlign w:val="center"/>
            <w:hideMark/>
          </w:tcPr>
          <w:p w:rsidR="00FB45AB" w:rsidRPr="0006612A" w:rsidRDefault="00FB45AB" w:rsidP="00FB45AB">
            <w:pPr>
              <w:rPr>
                <w:rFonts w:eastAsia="Times New Roman"/>
                <w:color w:val="000000"/>
                <w:sz w:val="24"/>
                <w:szCs w:val="24"/>
              </w:rPr>
            </w:pPr>
          </w:p>
        </w:tc>
        <w:tc>
          <w:tcPr>
            <w:tcW w:w="812"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548"/>
        </w:trPr>
        <w:tc>
          <w:tcPr>
            <w:tcW w:w="2297"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Родной язык  и литературное чтение на родном языке</w:t>
            </w:r>
          </w:p>
        </w:tc>
        <w:tc>
          <w:tcPr>
            <w:tcW w:w="2330" w:type="dxa"/>
            <w:tcBorders>
              <w:top w:val="single" w:sz="8" w:space="0" w:color="auto"/>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Родной язык (русский )</w:t>
            </w:r>
          </w:p>
        </w:tc>
        <w:tc>
          <w:tcPr>
            <w:tcW w:w="1268" w:type="dxa"/>
            <w:tcBorders>
              <w:top w:val="single" w:sz="8" w:space="0" w:color="auto"/>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216" w:type="dxa"/>
            <w:tcBorders>
              <w:top w:val="single" w:sz="8" w:space="0" w:color="auto"/>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165" w:type="dxa"/>
            <w:tcBorders>
              <w:top w:val="single" w:sz="8" w:space="0" w:color="auto"/>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096" w:type="dxa"/>
            <w:tcBorders>
              <w:top w:val="single" w:sz="8" w:space="0" w:color="auto"/>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0,5</w:t>
            </w:r>
          </w:p>
        </w:tc>
        <w:tc>
          <w:tcPr>
            <w:tcW w:w="812"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0,5</w:t>
            </w:r>
          </w:p>
        </w:tc>
      </w:tr>
      <w:tr w:rsidR="00FB45AB" w:rsidRPr="0006612A" w:rsidTr="00FB45AB">
        <w:trPr>
          <w:trHeight w:val="976"/>
        </w:trPr>
        <w:tc>
          <w:tcPr>
            <w:tcW w:w="2297"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Литературное чтение на родном языке  ( русский )</w:t>
            </w:r>
          </w:p>
        </w:tc>
        <w:tc>
          <w:tcPr>
            <w:tcW w:w="1268" w:type="dxa"/>
            <w:tcBorders>
              <w:top w:val="nil"/>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216" w:type="dxa"/>
            <w:tcBorders>
              <w:top w:val="nil"/>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165" w:type="dxa"/>
            <w:tcBorders>
              <w:top w:val="nil"/>
              <w:left w:val="nil"/>
              <w:bottom w:val="single" w:sz="8" w:space="0" w:color="auto"/>
              <w:right w:val="single" w:sz="8" w:space="0" w:color="auto"/>
            </w:tcBorders>
            <w:shd w:val="clear" w:color="000000" w:fill="FFFFFF"/>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0,5</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0,5</w:t>
            </w:r>
          </w:p>
        </w:tc>
      </w:tr>
      <w:tr w:rsidR="00FB45AB" w:rsidRPr="0006612A" w:rsidTr="00FB45AB">
        <w:trPr>
          <w:trHeight w:val="375"/>
        </w:trPr>
        <w:tc>
          <w:tcPr>
            <w:tcW w:w="2297"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Иностранный язык</w:t>
            </w:r>
          </w:p>
        </w:tc>
        <w:tc>
          <w:tcPr>
            <w:tcW w:w="2330" w:type="dxa"/>
            <w:vMerge w:val="restart"/>
            <w:tcBorders>
              <w:top w:val="nil"/>
              <w:left w:val="nil"/>
              <w:bottom w:val="single" w:sz="8" w:space="0" w:color="000000"/>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Иностранный язык</w:t>
            </w:r>
          </w:p>
        </w:tc>
        <w:tc>
          <w:tcPr>
            <w:tcW w:w="1268"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_</w:t>
            </w:r>
          </w:p>
        </w:tc>
        <w:tc>
          <w:tcPr>
            <w:tcW w:w="1216"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1165" w:type="dxa"/>
            <w:vMerge w:val="restart"/>
            <w:tcBorders>
              <w:top w:val="nil"/>
              <w:left w:val="single" w:sz="8" w:space="0" w:color="auto"/>
              <w:bottom w:val="single" w:sz="8" w:space="0" w:color="000000"/>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1096" w:type="dxa"/>
            <w:vMerge w:val="restart"/>
            <w:tcBorders>
              <w:top w:val="nil"/>
              <w:left w:val="single" w:sz="8" w:space="0" w:color="auto"/>
              <w:bottom w:val="single" w:sz="8" w:space="0" w:color="000000"/>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812" w:type="dxa"/>
            <w:vMerge w:val="restart"/>
            <w:tcBorders>
              <w:top w:val="nil"/>
              <w:left w:val="single" w:sz="8" w:space="0" w:color="auto"/>
              <w:bottom w:val="single" w:sz="8" w:space="0" w:color="000000"/>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6</w:t>
            </w:r>
          </w:p>
        </w:tc>
      </w:tr>
      <w:tr w:rsidR="00FB45AB" w:rsidRPr="0006612A" w:rsidTr="00FB45AB">
        <w:trPr>
          <w:trHeight w:val="276"/>
        </w:trPr>
        <w:tc>
          <w:tcPr>
            <w:tcW w:w="2297"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sz w:val="24"/>
                <w:szCs w:val="24"/>
              </w:rPr>
            </w:pPr>
          </w:p>
        </w:tc>
        <w:tc>
          <w:tcPr>
            <w:tcW w:w="2330" w:type="dxa"/>
            <w:vMerge/>
            <w:tcBorders>
              <w:top w:val="nil"/>
              <w:left w:val="nil"/>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268"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216"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165"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color w:val="000000"/>
                <w:sz w:val="24"/>
                <w:szCs w:val="24"/>
              </w:rPr>
            </w:pPr>
          </w:p>
        </w:tc>
        <w:tc>
          <w:tcPr>
            <w:tcW w:w="1096" w:type="dxa"/>
            <w:vMerge/>
            <w:tcBorders>
              <w:top w:val="nil"/>
              <w:left w:val="single" w:sz="8" w:space="0" w:color="auto"/>
              <w:bottom w:val="single" w:sz="8" w:space="0" w:color="000000"/>
              <w:right w:val="nil"/>
            </w:tcBorders>
            <w:vAlign w:val="center"/>
            <w:hideMark/>
          </w:tcPr>
          <w:p w:rsidR="00FB45AB" w:rsidRPr="0006612A" w:rsidRDefault="00FB45AB" w:rsidP="00FB45AB">
            <w:pPr>
              <w:rPr>
                <w:rFonts w:eastAsia="Times New Roman"/>
                <w:color w:val="000000"/>
                <w:sz w:val="24"/>
                <w:szCs w:val="24"/>
              </w:rPr>
            </w:pPr>
          </w:p>
        </w:tc>
        <w:tc>
          <w:tcPr>
            <w:tcW w:w="812" w:type="dxa"/>
            <w:vMerge/>
            <w:tcBorders>
              <w:top w:val="nil"/>
              <w:left w:val="single" w:sz="8" w:space="0" w:color="auto"/>
              <w:bottom w:val="single" w:sz="8" w:space="0" w:color="000000"/>
              <w:right w:val="single" w:sz="8" w:space="0" w:color="auto"/>
            </w:tcBorders>
            <w:vAlign w:val="center"/>
            <w:hideMark/>
          </w:tcPr>
          <w:p w:rsidR="00FB45AB" w:rsidRPr="0006612A" w:rsidRDefault="00FB45AB" w:rsidP="00FB45AB">
            <w:pPr>
              <w:rPr>
                <w:rFonts w:eastAsia="Times New Roman"/>
                <w:b/>
                <w:bCs/>
                <w:sz w:val="24"/>
                <w:szCs w:val="24"/>
              </w:rPr>
            </w:pPr>
          </w:p>
        </w:tc>
      </w:tr>
      <w:tr w:rsidR="00FB45AB" w:rsidRPr="0006612A" w:rsidTr="00FB45AB">
        <w:trPr>
          <w:trHeight w:val="528"/>
        </w:trPr>
        <w:tc>
          <w:tcPr>
            <w:tcW w:w="2297"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lastRenderedPageBreak/>
              <w:t>Математика и информатика</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Математика</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4</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16</w:t>
            </w:r>
          </w:p>
        </w:tc>
      </w:tr>
      <w:tr w:rsidR="00FB45AB" w:rsidRPr="0006612A" w:rsidTr="00FB45AB">
        <w:trPr>
          <w:trHeight w:val="702"/>
        </w:trPr>
        <w:tc>
          <w:tcPr>
            <w:tcW w:w="2297"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Обшествознание и естествознание (окружающий мир)</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Окружающий мир</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8</w:t>
            </w:r>
          </w:p>
        </w:tc>
      </w:tr>
      <w:tr w:rsidR="00FB45AB" w:rsidRPr="0006612A" w:rsidTr="00FB45AB">
        <w:trPr>
          <w:trHeight w:val="315"/>
        </w:trPr>
        <w:tc>
          <w:tcPr>
            <w:tcW w:w="2297" w:type="dxa"/>
            <w:tcBorders>
              <w:top w:val="single" w:sz="4" w:space="0" w:color="auto"/>
              <w:left w:val="single" w:sz="8" w:space="0" w:color="auto"/>
              <w:bottom w:val="nil"/>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Искусство</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Музыка</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812"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4</w:t>
            </w:r>
          </w:p>
        </w:tc>
      </w:tr>
      <w:tr w:rsidR="00FB45AB" w:rsidRPr="0006612A" w:rsidTr="00FB45AB">
        <w:trPr>
          <w:trHeight w:val="540"/>
        </w:trPr>
        <w:tc>
          <w:tcPr>
            <w:tcW w:w="2297"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sz w:val="24"/>
                <w:szCs w:val="24"/>
              </w:rPr>
            </w:pPr>
            <w:r w:rsidRPr="0006612A">
              <w:rPr>
                <w:rFonts w:eastAsia="Times New Roman"/>
                <w:sz w:val="24"/>
                <w:szCs w:val="24"/>
              </w:rPr>
              <w:t> </w:t>
            </w:r>
          </w:p>
        </w:tc>
        <w:tc>
          <w:tcPr>
            <w:tcW w:w="2330" w:type="dxa"/>
            <w:tcBorders>
              <w:top w:val="nil"/>
              <w:left w:val="single" w:sz="8" w:space="0" w:color="auto"/>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Изобразительное искусство</w:t>
            </w:r>
          </w:p>
        </w:tc>
        <w:tc>
          <w:tcPr>
            <w:tcW w:w="1268" w:type="dxa"/>
            <w:tcBorders>
              <w:top w:val="nil"/>
              <w:left w:val="single" w:sz="8" w:space="0" w:color="auto"/>
              <w:bottom w:val="single" w:sz="8" w:space="0" w:color="auto"/>
              <w:right w:val="single" w:sz="8" w:space="0" w:color="auto"/>
            </w:tcBorders>
            <w:shd w:val="clear" w:color="000000" w:fill="FFFFFF"/>
            <w:vAlign w:val="bottom"/>
            <w:hideMark/>
          </w:tcPr>
          <w:p w:rsidR="00FB45AB" w:rsidRDefault="00FB45AB" w:rsidP="00FB45AB">
            <w:pPr>
              <w:jc w:val="center"/>
              <w:rPr>
                <w:rFonts w:eastAsia="Times New Roman"/>
                <w:color w:val="000000"/>
                <w:sz w:val="24"/>
                <w:szCs w:val="24"/>
              </w:rPr>
            </w:pPr>
          </w:p>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216"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165"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096" w:type="dxa"/>
            <w:tcBorders>
              <w:top w:val="nil"/>
              <w:left w:val="single" w:sz="8" w:space="0" w:color="auto"/>
              <w:bottom w:val="single" w:sz="8" w:space="0" w:color="auto"/>
              <w:right w:val="nil"/>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4</w:t>
            </w:r>
          </w:p>
        </w:tc>
      </w:tr>
      <w:tr w:rsidR="00FB45AB" w:rsidRPr="0006612A" w:rsidTr="00FB45AB">
        <w:trPr>
          <w:trHeight w:val="1305"/>
        </w:trPr>
        <w:tc>
          <w:tcPr>
            <w:tcW w:w="2297" w:type="dxa"/>
            <w:tcBorders>
              <w:top w:val="nil"/>
              <w:left w:val="single" w:sz="8" w:space="0" w:color="auto"/>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Основы религиозных культур и светской этики</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Основы религиозных культур и светской этики</w:t>
            </w:r>
          </w:p>
        </w:tc>
        <w:tc>
          <w:tcPr>
            <w:tcW w:w="1268"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216"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165" w:type="dxa"/>
            <w:tcBorders>
              <w:top w:val="nil"/>
              <w:left w:val="nil"/>
              <w:bottom w:val="single" w:sz="8" w:space="0" w:color="auto"/>
              <w:right w:val="single" w:sz="8" w:space="0" w:color="auto"/>
            </w:tcBorders>
            <w:shd w:val="clear" w:color="000000" w:fill="FFFFFF"/>
            <w:vAlign w:val="bottom"/>
            <w:hideMark/>
          </w:tcPr>
          <w:p w:rsidR="00FB45AB" w:rsidRPr="0006612A" w:rsidRDefault="00FB45AB" w:rsidP="00FB45AB">
            <w:pPr>
              <w:jc w:val="center"/>
              <w:rPr>
                <w:rFonts w:eastAsia="Times New Roman"/>
                <w:color w:val="000000"/>
                <w:sz w:val="24"/>
                <w:szCs w:val="24"/>
              </w:rPr>
            </w:pPr>
            <w:r>
              <w:rPr>
                <w:rFonts w:eastAsia="Times New Roman"/>
                <w:color w:val="000000"/>
                <w:sz w:val="24"/>
                <w:szCs w:val="24"/>
              </w:rPr>
              <w:t>-</w:t>
            </w:r>
            <w:r w:rsidRPr="0006612A">
              <w:rPr>
                <w:rFonts w:eastAsia="Times New Roman"/>
                <w:color w:val="000000"/>
                <w:sz w:val="24"/>
                <w:szCs w:val="24"/>
              </w:rPr>
              <w:t> </w:t>
            </w:r>
          </w:p>
        </w:tc>
        <w:tc>
          <w:tcPr>
            <w:tcW w:w="1096" w:type="dxa"/>
            <w:tcBorders>
              <w:top w:val="nil"/>
              <w:left w:val="nil"/>
              <w:bottom w:val="single" w:sz="8" w:space="0" w:color="auto"/>
              <w:right w:val="nil"/>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812" w:type="dxa"/>
            <w:tcBorders>
              <w:top w:val="nil"/>
              <w:left w:val="single" w:sz="8" w:space="0" w:color="auto"/>
              <w:bottom w:val="single" w:sz="8" w:space="0" w:color="auto"/>
              <w:right w:val="single" w:sz="8" w:space="0" w:color="auto"/>
            </w:tcBorders>
            <w:shd w:val="clear" w:color="auto" w:fill="auto"/>
            <w:vAlign w:val="center"/>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w:t>
            </w:r>
          </w:p>
        </w:tc>
      </w:tr>
      <w:tr w:rsidR="00FB45AB" w:rsidRPr="0006612A" w:rsidTr="00FB45AB">
        <w:trPr>
          <w:trHeight w:val="330"/>
        </w:trPr>
        <w:tc>
          <w:tcPr>
            <w:tcW w:w="2297"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Технология</w:t>
            </w:r>
          </w:p>
        </w:tc>
        <w:tc>
          <w:tcPr>
            <w:tcW w:w="2330" w:type="dxa"/>
            <w:tcBorders>
              <w:top w:val="nil"/>
              <w:left w:val="nil"/>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Технология</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1</w:t>
            </w:r>
          </w:p>
        </w:tc>
        <w:tc>
          <w:tcPr>
            <w:tcW w:w="812"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4</w:t>
            </w:r>
          </w:p>
        </w:tc>
      </w:tr>
      <w:tr w:rsidR="00FB45AB" w:rsidRPr="0006612A" w:rsidTr="00FB45AB">
        <w:trPr>
          <w:trHeight w:val="645"/>
        </w:trPr>
        <w:tc>
          <w:tcPr>
            <w:tcW w:w="2297" w:type="dxa"/>
            <w:tcBorders>
              <w:top w:val="nil"/>
              <w:left w:val="single" w:sz="8" w:space="0" w:color="auto"/>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Физическая культура</w:t>
            </w:r>
          </w:p>
        </w:tc>
        <w:tc>
          <w:tcPr>
            <w:tcW w:w="2330" w:type="dxa"/>
            <w:tcBorders>
              <w:top w:val="nil"/>
              <w:left w:val="single" w:sz="8" w:space="0" w:color="auto"/>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Физическая культура</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3</w:t>
            </w:r>
          </w:p>
        </w:tc>
        <w:tc>
          <w:tcPr>
            <w:tcW w:w="812" w:type="dxa"/>
            <w:tcBorders>
              <w:top w:val="nil"/>
              <w:left w:val="single" w:sz="8" w:space="0" w:color="auto"/>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12</w:t>
            </w:r>
          </w:p>
        </w:tc>
      </w:tr>
      <w:tr w:rsidR="00FB45AB" w:rsidRPr="0006612A" w:rsidTr="00FB45AB">
        <w:trPr>
          <w:trHeight w:val="330"/>
        </w:trPr>
        <w:tc>
          <w:tcPr>
            <w:tcW w:w="2297" w:type="dxa"/>
            <w:tcBorders>
              <w:top w:val="nil"/>
              <w:left w:val="single" w:sz="8" w:space="0" w:color="auto"/>
              <w:bottom w:val="single" w:sz="8" w:space="0" w:color="auto"/>
              <w:right w:val="nil"/>
            </w:tcBorders>
            <w:shd w:val="clear" w:color="000000" w:fill="FFFFFF"/>
            <w:hideMark/>
          </w:tcPr>
          <w:p w:rsidR="00FB45AB" w:rsidRPr="0006612A" w:rsidRDefault="00FB45AB" w:rsidP="00FB45AB">
            <w:pPr>
              <w:jc w:val="center"/>
              <w:rPr>
                <w:rFonts w:eastAsia="Times New Roman"/>
                <w:i/>
                <w:iCs/>
                <w:color w:val="000000"/>
                <w:sz w:val="24"/>
                <w:szCs w:val="24"/>
              </w:rPr>
            </w:pPr>
            <w:r w:rsidRPr="0006612A">
              <w:rPr>
                <w:rFonts w:eastAsia="Times New Roman"/>
                <w:i/>
                <w:iCs/>
                <w:color w:val="000000"/>
                <w:sz w:val="24"/>
                <w:szCs w:val="24"/>
              </w:rPr>
              <w:t>ИТОГО</w:t>
            </w:r>
          </w:p>
        </w:tc>
        <w:tc>
          <w:tcPr>
            <w:tcW w:w="2330" w:type="dxa"/>
            <w:tcBorders>
              <w:top w:val="nil"/>
              <w:left w:val="single" w:sz="8" w:space="0" w:color="auto"/>
              <w:bottom w:val="single" w:sz="8" w:space="0" w:color="auto"/>
              <w:right w:val="single" w:sz="8" w:space="0" w:color="auto"/>
            </w:tcBorders>
            <w:shd w:val="clear" w:color="000000" w:fill="FFFFFF"/>
            <w:vAlign w:val="center"/>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 </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21</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23</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23</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23</w:t>
            </w:r>
          </w:p>
        </w:tc>
        <w:tc>
          <w:tcPr>
            <w:tcW w:w="812"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90</w:t>
            </w:r>
          </w:p>
        </w:tc>
      </w:tr>
      <w:tr w:rsidR="00FB45AB" w:rsidRPr="0006612A" w:rsidTr="00FB45AB">
        <w:trPr>
          <w:trHeight w:val="645"/>
        </w:trPr>
        <w:tc>
          <w:tcPr>
            <w:tcW w:w="4627" w:type="dxa"/>
            <w:gridSpan w:val="2"/>
            <w:tcBorders>
              <w:top w:val="single" w:sz="8" w:space="0" w:color="auto"/>
              <w:left w:val="single" w:sz="4" w:space="0" w:color="auto"/>
              <w:bottom w:val="single" w:sz="8" w:space="0" w:color="auto"/>
              <w:right w:val="nil"/>
            </w:tcBorders>
            <w:shd w:val="clear" w:color="000000" w:fill="FFFFFF"/>
            <w:hideMark/>
          </w:tcPr>
          <w:p w:rsidR="00FB45AB" w:rsidRPr="0006612A" w:rsidRDefault="00FB45AB" w:rsidP="00FB45AB">
            <w:pPr>
              <w:rPr>
                <w:rFonts w:eastAsia="Times New Roman"/>
                <w:color w:val="000000"/>
                <w:sz w:val="24"/>
                <w:szCs w:val="24"/>
              </w:rPr>
            </w:pPr>
            <w:r w:rsidRPr="0006612A">
              <w:rPr>
                <w:rFonts w:eastAsia="Times New Roman"/>
                <w:color w:val="000000"/>
                <w:sz w:val="24"/>
                <w:szCs w:val="24"/>
              </w:rPr>
              <w:t xml:space="preserve">Часть, формируемая участниками образовательных отношений </w:t>
            </w:r>
          </w:p>
        </w:tc>
        <w:tc>
          <w:tcPr>
            <w:tcW w:w="1268" w:type="dxa"/>
            <w:tcBorders>
              <w:top w:val="nil"/>
              <w:left w:val="single" w:sz="8" w:space="0" w:color="auto"/>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_</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_</w:t>
            </w:r>
          </w:p>
        </w:tc>
        <w:tc>
          <w:tcPr>
            <w:tcW w:w="1165"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_</w:t>
            </w:r>
          </w:p>
        </w:tc>
        <w:tc>
          <w:tcPr>
            <w:tcW w:w="1096" w:type="dxa"/>
            <w:tcBorders>
              <w:top w:val="nil"/>
              <w:left w:val="nil"/>
              <w:bottom w:val="single" w:sz="8" w:space="0" w:color="auto"/>
              <w:right w:val="nil"/>
            </w:tcBorders>
            <w:shd w:val="clear" w:color="000000" w:fill="FFFFFF"/>
            <w:hideMark/>
          </w:tcPr>
          <w:p w:rsidR="00FB45AB" w:rsidRPr="0006612A" w:rsidRDefault="00FB45AB" w:rsidP="00FB45AB">
            <w:pPr>
              <w:jc w:val="center"/>
              <w:rPr>
                <w:rFonts w:eastAsia="Times New Roman"/>
                <w:color w:val="000000"/>
                <w:sz w:val="24"/>
                <w:szCs w:val="24"/>
              </w:rPr>
            </w:pPr>
            <w:r w:rsidRPr="0006612A">
              <w:rPr>
                <w:rFonts w:eastAsia="Times New Roman"/>
                <w:color w:val="000000"/>
                <w:sz w:val="24"/>
                <w:szCs w:val="24"/>
              </w:rPr>
              <w:t>_</w:t>
            </w:r>
          </w:p>
        </w:tc>
        <w:tc>
          <w:tcPr>
            <w:tcW w:w="812" w:type="dxa"/>
            <w:tcBorders>
              <w:top w:val="nil"/>
              <w:left w:val="single" w:sz="8" w:space="0" w:color="auto"/>
              <w:bottom w:val="single" w:sz="8" w:space="0" w:color="auto"/>
              <w:right w:val="single" w:sz="8" w:space="0" w:color="auto"/>
            </w:tcBorders>
            <w:shd w:val="clear" w:color="auto" w:fill="auto"/>
            <w:noWrap/>
            <w:vAlign w:val="bottom"/>
            <w:hideMark/>
          </w:tcPr>
          <w:p w:rsidR="00FB45AB" w:rsidRPr="0006612A" w:rsidRDefault="00FB45AB" w:rsidP="00FB45AB">
            <w:pPr>
              <w:jc w:val="center"/>
              <w:rPr>
                <w:rFonts w:eastAsia="Times New Roman"/>
                <w:b/>
                <w:bCs/>
                <w:sz w:val="24"/>
                <w:szCs w:val="24"/>
              </w:rPr>
            </w:pPr>
            <w:r>
              <w:rPr>
                <w:rFonts w:eastAsia="Times New Roman"/>
                <w:b/>
                <w:bCs/>
                <w:sz w:val="24"/>
                <w:szCs w:val="24"/>
              </w:rPr>
              <w:t>-</w:t>
            </w:r>
            <w:r w:rsidRPr="0006612A">
              <w:rPr>
                <w:rFonts w:eastAsia="Times New Roman"/>
                <w:b/>
                <w:bCs/>
                <w:sz w:val="24"/>
                <w:szCs w:val="24"/>
              </w:rPr>
              <w:t> </w:t>
            </w:r>
          </w:p>
        </w:tc>
      </w:tr>
      <w:tr w:rsidR="00FB45AB" w:rsidRPr="0006612A" w:rsidTr="00FB45AB">
        <w:trPr>
          <w:trHeight w:val="435"/>
        </w:trPr>
        <w:tc>
          <w:tcPr>
            <w:tcW w:w="4627"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FB45AB" w:rsidRPr="0006612A" w:rsidRDefault="00FB45AB" w:rsidP="00FB45AB">
            <w:pPr>
              <w:rPr>
                <w:rFonts w:eastAsia="Times New Roman"/>
                <w:b/>
                <w:bCs/>
                <w:i/>
                <w:iCs/>
                <w:color w:val="000000"/>
                <w:sz w:val="24"/>
                <w:szCs w:val="24"/>
              </w:rPr>
            </w:pPr>
            <w:r w:rsidRPr="0006612A">
              <w:rPr>
                <w:rFonts w:eastAsia="Times New Roman"/>
                <w:b/>
                <w:bCs/>
                <w:i/>
                <w:iCs/>
                <w:color w:val="000000"/>
                <w:sz w:val="24"/>
                <w:szCs w:val="24"/>
              </w:rPr>
              <w:t>Максимально допустимая недельная  нагрузка</w:t>
            </w:r>
          </w:p>
        </w:tc>
        <w:tc>
          <w:tcPr>
            <w:tcW w:w="1268"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21</w:t>
            </w:r>
          </w:p>
        </w:tc>
        <w:tc>
          <w:tcPr>
            <w:tcW w:w="1216" w:type="dxa"/>
            <w:tcBorders>
              <w:top w:val="nil"/>
              <w:left w:val="nil"/>
              <w:bottom w:val="single" w:sz="8" w:space="0" w:color="auto"/>
              <w:right w:val="single" w:sz="8" w:space="0" w:color="auto"/>
            </w:tcBorders>
            <w:shd w:val="clear" w:color="000000" w:fill="FFFFFF"/>
            <w:hideMark/>
          </w:tcPr>
          <w:p w:rsidR="00FB45AB" w:rsidRPr="0006612A" w:rsidRDefault="00FB45AB" w:rsidP="00FB45AB">
            <w:pPr>
              <w:jc w:val="center"/>
              <w:rPr>
                <w:rFonts w:eastAsia="Times New Roman"/>
                <w:b/>
                <w:bCs/>
                <w:color w:val="000000"/>
                <w:sz w:val="24"/>
                <w:szCs w:val="24"/>
              </w:rPr>
            </w:pPr>
            <w:r w:rsidRPr="0006612A">
              <w:rPr>
                <w:rFonts w:eastAsia="Times New Roman"/>
                <w:b/>
                <w:bCs/>
                <w:color w:val="000000"/>
                <w:sz w:val="24"/>
                <w:szCs w:val="24"/>
              </w:rPr>
              <w:t>23</w:t>
            </w:r>
          </w:p>
        </w:tc>
        <w:tc>
          <w:tcPr>
            <w:tcW w:w="1165" w:type="dxa"/>
            <w:tcBorders>
              <w:top w:val="nil"/>
              <w:left w:val="nil"/>
              <w:bottom w:val="single" w:sz="8" w:space="0" w:color="auto"/>
              <w:right w:val="single" w:sz="8" w:space="0" w:color="auto"/>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23</w:t>
            </w:r>
          </w:p>
        </w:tc>
        <w:tc>
          <w:tcPr>
            <w:tcW w:w="1096" w:type="dxa"/>
            <w:tcBorders>
              <w:top w:val="nil"/>
              <w:left w:val="nil"/>
              <w:bottom w:val="single" w:sz="8" w:space="0" w:color="auto"/>
              <w:right w:val="nil"/>
            </w:tcBorders>
            <w:shd w:val="clear" w:color="auto" w:fill="auto"/>
            <w:noWrap/>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23</w:t>
            </w:r>
          </w:p>
        </w:tc>
        <w:tc>
          <w:tcPr>
            <w:tcW w:w="812" w:type="dxa"/>
            <w:tcBorders>
              <w:top w:val="nil"/>
              <w:left w:val="single" w:sz="8" w:space="0" w:color="auto"/>
              <w:bottom w:val="single" w:sz="8" w:space="0" w:color="auto"/>
              <w:right w:val="single" w:sz="8" w:space="0" w:color="auto"/>
            </w:tcBorders>
            <w:shd w:val="clear" w:color="auto" w:fill="auto"/>
            <w:noWrap/>
            <w:vAlign w:val="center"/>
            <w:hideMark/>
          </w:tcPr>
          <w:p w:rsidR="00FB45AB" w:rsidRPr="0006612A" w:rsidRDefault="00FB45AB" w:rsidP="00FB45AB">
            <w:pPr>
              <w:jc w:val="center"/>
              <w:rPr>
                <w:rFonts w:eastAsia="Times New Roman"/>
                <w:b/>
                <w:bCs/>
                <w:sz w:val="24"/>
                <w:szCs w:val="24"/>
              </w:rPr>
            </w:pPr>
            <w:r w:rsidRPr="0006612A">
              <w:rPr>
                <w:rFonts w:eastAsia="Times New Roman"/>
                <w:b/>
                <w:bCs/>
                <w:sz w:val="24"/>
                <w:szCs w:val="24"/>
              </w:rPr>
              <w:t>90</w:t>
            </w:r>
          </w:p>
        </w:tc>
      </w:tr>
    </w:tbl>
    <w:p w:rsidR="00865B92" w:rsidRDefault="00865B92">
      <w:pPr>
        <w:spacing w:line="200" w:lineRule="exact"/>
        <w:rPr>
          <w:sz w:val="20"/>
          <w:szCs w:val="20"/>
        </w:rPr>
      </w:pPr>
    </w:p>
    <w:p w:rsidR="00FB45AB" w:rsidRPr="00B07A7F" w:rsidRDefault="0086221F" w:rsidP="00B07A7F">
      <w:pPr>
        <w:keepNext/>
        <w:keepLines/>
        <w:spacing w:before="240" w:line="276" w:lineRule="auto"/>
        <w:ind w:left="2780"/>
        <w:jc w:val="both"/>
        <w:outlineLvl w:val="2"/>
        <w:rPr>
          <w:rFonts w:eastAsia="Times New Roman"/>
          <w:sz w:val="24"/>
          <w:szCs w:val="24"/>
        </w:rPr>
      </w:pPr>
      <w:r w:rsidRPr="00FB45AB">
        <w:rPr>
          <w:rFonts w:eastAsia="Times New Roman"/>
          <w:b/>
          <w:bCs/>
          <w:sz w:val="24"/>
          <w:szCs w:val="24"/>
        </w:rPr>
        <w:t>3.2.</w:t>
      </w:r>
      <w:r w:rsidR="003F41E8" w:rsidRPr="00FB45AB">
        <w:rPr>
          <w:rFonts w:eastAsia="Times New Roman"/>
          <w:b/>
          <w:bCs/>
          <w:sz w:val="24"/>
          <w:szCs w:val="24"/>
        </w:rPr>
        <w:t xml:space="preserve"> </w:t>
      </w:r>
      <w:r w:rsidRPr="00FB45AB">
        <w:rPr>
          <w:rFonts w:eastAsia="Times New Roman"/>
          <w:b/>
          <w:bCs/>
          <w:sz w:val="24"/>
          <w:szCs w:val="24"/>
        </w:rPr>
        <w:t>План внеурочной деятельности</w:t>
      </w:r>
    </w:p>
    <w:p w:rsidR="00FB45AB" w:rsidRPr="00DB21ED" w:rsidRDefault="00FB45AB" w:rsidP="00FB45AB">
      <w:pPr>
        <w:pStyle w:val="Default"/>
        <w:ind w:firstLine="540"/>
        <w:jc w:val="both"/>
        <w:rPr>
          <w:bCs/>
        </w:rPr>
      </w:pPr>
      <w:r w:rsidRPr="00803F7B">
        <w:rPr>
          <w:bCs/>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FB45AB" w:rsidRPr="00DB21ED" w:rsidRDefault="00FB45AB" w:rsidP="00FB45AB">
      <w:pPr>
        <w:pStyle w:val="Default"/>
        <w:ind w:firstLine="540"/>
        <w:jc w:val="both"/>
        <w:rPr>
          <w:bCs/>
        </w:rPr>
      </w:pPr>
      <w: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FB45AB" w:rsidRDefault="00FB45AB" w:rsidP="00FB45AB">
      <w:pPr>
        <w:pStyle w:val="Default"/>
        <w:ind w:firstLine="284"/>
        <w:jc w:val="both"/>
      </w:pPr>
      <w:r w:rsidRPr="00927508">
        <w:rPr>
          <w:b/>
        </w:rPr>
        <w:t>Цели организации внеурочной деятельности</w:t>
      </w:r>
      <w: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FB45AB" w:rsidRDefault="00FB45AB" w:rsidP="00FB45AB">
      <w:pPr>
        <w:pStyle w:val="Default"/>
        <w:ind w:firstLine="284"/>
        <w:jc w:val="both"/>
      </w:pPr>
      <w: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FB45AB" w:rsidRPr="00DB21ED" w:rsidRDefault="00FB45AB" w:rsidP="00FB45AB">
      <w:pPr>
        <w:jc w:val="both"/>
        <w:rPr>
          <w:sz w:val="24"/>
          <w:szCs w:val="24"/>
        </w:rPr>
      </w:pPr>
      <w:r>
        <w:rPr>
          <w:sz w:val="24"/>
          <w:szCs w:val="24"/>
        </w:rPr>
        <w:t xml:space="preserve">    </w:t>
      </w:r>
      <w:r w:rsidRPr="00080EAA">
        <w:rPr>
          <w:sz w:val="24"/>
          <w:szCs w:val="24"/>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воспитательные программы.  </w:t>
      </w:r>
    </w:p>
    <w:p w:rsidR="00FB45AB" w:rsidRPr="00080EAA" w:rsidRDefault="00FB45AB" w:rsidP="00FB45AB">
      <w:pPr>
        <w:pStyle w:val="af0"/>
        <w:spacing w:before="0" w:beforeAutospacing="0" w:after="0" w:afterAutospacing="0"/>
        <w:ind w:firstLine="360"/>
      </w:pPr>
      <w:r w:rsidRPr="00080EAA">
        <w:t xml:space="preserve">Модель внеурочной деятельности разработана на основе оптимизации всех внутренних ресурсов образовательного учреждения и предполагает, координирующую роль  классного руководителя, который работает  в соответствии со своими функциями и задачами:  </w:t>
      </w:r>
    </w:p>
    <w:p w:rsidR="00FB45AB" w:rsidRPr="00080EAA" w:rsidRDefault="00FB45AB" w:rsidP="00AB3B85">
      <w:pPr>
        <w:pStyle w:val="af0"/>
        <w:numPr>
          <w:ilvl w:val="0"/>
          <w:numId w:val="225"/>
        </w:numPr>
        <w:spacing w:before="0" w:beforeAutospacing="0" w:after="0" w:afterAutospacing="0"/>
        <w:ind w:left="357" w:firstLine="0"/>
      </w:pPr>
      <w:r w:rsidRPr="00080EAA">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FB45AB" w:rsidRPr="00080EAA" w:rsidRDefault="00FB45AB" w:rsidP="00AB3B85">
      <w:pPr>
        <w:pStyle w:val="af0"/>
        <w:numPr>
          <w:ilvl w:val="0"/>
          <w:numId w:val="225"/>
        </w:numPr>
        <w:spacing w:before="0" w:beforeAutospacing="0" w:after="0" w:afterAutospacing="0"/>
        <w:ind w:left="357" w:firstLine="0"/>
      </w:pPr>
      <w:r w:rsidRPr="00080EAA">
        <w:lastRenderedPageBreak/>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FB45AB" w:rsidRPr="00080EAA" w:rsidRDefault="00FB45AB" w:rsidP="00AB3B85">
      <w:pPr>
        <w:pStyle w:val="af0"/>
        <w:numPr>
          <w:ilvl w:val="0"/>
          <w:numId w:val="225"/>
        </w:numPr>
        <w:spacing w:before="0" w:beforeAutospacing="0" w:after="0" w:afterAutospacing="0"/>
        <w:ind w:left="357" w:firstLine="0"/>
      </w:pPr>
      <w:r w:rsidRPr="00080EAA">
        <w:t>организует социально значимую, творческую деятельность обучающихся:</w:t>
      </w:r>
    </w:p>
    <w:p w:rsidR="00FB45AB" w:rsidRPr="00080EAA" w:rsidRDefault="00FB45AB" w:rsidP="00AB3B85">
      <w:pPr>
        <w:pStyle w:val="af0"/>
        <w:numPr>
          <w:ilvl w:val="0"/>
          <w:numId w:val="225"/>
        </w:numPr>
        <w:spacing w:before="0" w:beforeAutospacing="0" w:after="0" w:afterAutospacing="0"/>
        <w:ind w:left="357" w:firstLine="0"/>
      </w:pPr>
      <w:r w:rsidRPr="00080EAA">
        <w:t xml:space="preserve">взаимодействует с руководителями кружков, секций в школе и вне школы. </w:t>
      </w:r>
    </w:p>
    <w:p w:rsidR="00FB45AB" w:rsidRPr="00080EAA" w:rsidRDefault="00FB45AB" w:rsidP="00FB45AB">
      <w:pPr>
        <w:jc w:val="both"/>
        <w:rPr>
          <w:sz w:val="24"/>
          <w:szCs w:val="24"/>
        </w:rPr>
      </w:pPr>
    </w:p>
    <w:p w:rsidR="00FB45AB" w:rsidRPr="00080EAA" w:rsidRDefault="00FB45AB" w:rsidP="00FB45AB">
      <w:pPr>
        <w:jc w:val="both"/>
        <w:rPr>
          <w:b/>
          <w:bCs/>
          <w:sz w:val="24"/>
          <w:szCs w:val="24"/>
        </w:rPr>
      </w:pPr>
      <w:r>
        <w:rPr>
          <w:b/>
          <w:bCs/>
          <w:sz w:val="24"/>
          <w:szCs w:val="24"/>
        </w:rPr>
        <w:t xml:space="preserve">   </w:t>
      </w:r>
      <w:r w:rsidRPr="00080EAA">
        <w:rPr>
          <w:b/>
          <w:bCs/>
          <w:sz w:val="24"/>
          <w:szCs w:val="24"/>
        </w:rPr>
        <w:t>Структура и содержание направленностей   внеурочной деятельности</w:t>
      </w:r>
    </w:p>
    <w:p w:rsidR="00FB45AB" w:rsidRPr="004C38E3" w:rsidRDefault="00FB45AB" w:rsidP="00FB45AB">
      <w:pPr>
        <w:ind w:firstLine="142"/>
        <w:jc w:val="both"/>
        <w:rPr>
          <w:b/>
          <w:bCs/>
          <w:sz w:val="24"/>
          <w:szCs w:val="24"/>
        </w:rPr>
      </w:pPr>
      <w:r w:rsidRPr="00080EAA">
        <w:rPr>
          <w:b/>
          <w:bCs/>
          <w:sz w:val="24"/>
          <w:szCs w:val="24"/>
        </w:rPr>
        <w:t xml:space="preserve">Внеурочная деятельность МБОУ СОШ </w:t>
      </w:r>
      <w:r>
        <w:rPr>
          <w:b/>
          <w:bCs/>
          <w:sz w:val="24"/>
          <w:szCs w:val="24"/>
        </w:rPr>
        <w:t xml:space="preserve">пос. Озерки </w:t>
      </w:r>
      <w:r w:rsidRPr="00080EAA">
        <w:rPr>
          <w:b/>
          <w:bCs/>
          <w:sz w:val="24"/>
          <w:szCs w:val="24"/>
        </w:rPr>
        <w:t xml:space="preserve">организуется по направлениям </w:t>
      </w:r>
      <w:r>
        <w:rPr>
          <w:b/>
          <w:bCs/>
          <w:sz w:val="24"/>
          <w:szCs w:val="24"/>
        </w:rPr>
        <w:t xml:space="preserve"> </w:t>
      </w:r>
      <w:r w:rsidRPr="00080EAA">
        <w:rPr>
          <w:b/>
          <w:bCs/>
          <w:sz w:val="24"/>
          <w:szCs w:val="24"/>
        </w:rPr>
        <w:t>развития личности:</w:t>
      </w:r>
    </w:p>
    <w:p w:rsidR="00FB45AB" w:rsidRPr="00080EAA" w:rsidRDefault="00FB45AB" w:rsidP="00FB45AB">
      <w:pPr>
        <w:ind w:firstLine="142"/>
        <w:jc w:val="both"/>
        <w:rPr>
          <w:sz w:val="24"/>
          <w:szCs w:val="24"/>
        </w:rPr>
      </w:pPr>
      <w:r>
        <w:rPr>
          <w:b/>
          <w:bCs/>
          <w:sz w:val="24"/>
          <w:szCs w:val="24"/>
        </w:rPr>
        <w:t xml:space="preserve"> - </w:t>
      </w:r>
      <w:r w:rsidRPr="00080EAA">
        <w:rPr>
          <w:b/>
          <w:bCs/>
          <w:sz w:val="24"/>
          <w:szCs w:val="24"/>
        </w:rPr>
        <w:t xml:space="preserve">Спортивно-оздоровительное направление </w:t>
      </w:r>
      <w:r w:rsidRPr="00080EAA">
        <w:rPr>
          <w:bCs/>
          <w:sz w:val="24"/>
          <w:szCs w:val="24"/>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r w:rsidRPr="00080EAA">
        <w:rPr>
          <w:b/>
          <w:bCs/>
          <w:sz w:val="24"/>
          <w:szCs w:val="24"/>
        </w:rPr>
        <w:t xml:space="preserve"> </w:t>
      </w:r>
    </w:p>
    <w:p w:rsidR="00FB45AB" w:rsidRPr="00080EAA" w:rsidRDefault="00FB45AB" w:rsidP="00FB45AB">
      <w:pPr>
        <w:ind w:firstLine="142"/>
        <w:jc w:val="both"/>
        <w:rPr>
          <w:bCs/>
          <w:sz w:val="24"/>
          <w:szCs w:val="24"/>
        </w:rPr>
      </w:pPr>
      <w:r>
        <w:rPr>
          <w:b/>
          <w:bCs/>
          <w:sz w:val="24"/>
          <w:szCs w:val="24"/>
        </w:rPr>
        <w:t xml:space="preserve">- </w:t>
      </w:r>
      <w:r w:rsidRPr="00080EAA">
        <w:rPr>
          <w:b/>
          <w:bCs/>
          <w:sz w:val="24"/>
          <w:szCs w:val="24"/>
        </w:rPr>
        <w:t>Духовно-нравственное направление</w:t>
      </w:r>
      <w:r w:rsidRPr="00080EAA">
        <w:rPr>
          <w:sz w:val="24"/>
          <w:szCs w:val="24"/>
        </w:rPr>
        <w:t xml:space="preserve"> </w:t>
      </w:r>
      <w:r w:rsidRPr="00080EAA">
        <w:rPr>
          <w:b/>
          <w:sz w:val="24"/>
          <w:szCs w:val="24"/>
        </w:rPr>
        <w:t xml:space="preserve">способствует </w:t>
      </w:r>
      <w:r w:rsidRPr="00080EAA">
        <w:rPr>
          <w:sz w:val="24"/>
          <w:szCs w:val="24"/>
        </w:rPr>
        <w:t>в</w:t>
      </w:r>
      <w:r w:rsidRPr="00080EAA">
        <w:rPr>
          <w:bCs/>
          <w:sz w:val="24"/>
          <w:szCs w:val="24"/>
        </w:rPr>
        <w:t>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w:t>
      </w:r>
      <w:r w:rsidRPr="00080EAA">
        <w:rPr>
          <w:b/>
          <w:bCs/>
          <w:sz w:val="24"/>
          <w:szCs w:val="24"/>
        </w:rPr>
        <w:t xml:space="preserve"> </w:t>
      </w:r>
    </w:p>
    <w:p w:rsidR="00FB45AB" w:rsidRPr="00080EAA" w:rsidRDefault="00FB45AB" w:rsidP="00FB45AB">
      <w:pPr>
        <w:ind w:left="720" w:hanging="578"/>
        <w:jc w:val="both"/>
        <w:rPr>
          <w:b/>
          <w:sz w:val="24"/>
          <w:szCs w:val="24"/>
        </w:rPr>
      </w:pPr>
      <w:r>
        <w:rPr>
          <w:b/>
          <w:sz w:val="24"/>
          <w:szCs w:val="24"/>
        </w:rPr>
        <w:t xml:space="preserve">- </w:t>
      </w:r>
      <w:r w:rsidRPr="00080EAA">
        <w:rPr>
          <w:b/>
          <w:sz w:val="24"/>
          <w:szCs w:val="24"/>
        </w:rPr>
        <w:t>Социальное направление способствует</w:t>
      </w:r>
    </w:p>
    <w:p w:rsidR="00FB45AB" w:rsidRPr="00080EAA" w:rsidRDefault="00FB45AB" w:rsidP="00FB45AB">
      <w:pPr>
        <w:jc w:val="both"/>
        <w:rPr>
          <w:b/>
          <w:sz w:val="24"/>
          <w:szCs w:val="24"/>
        </w:rPr>
      </w:pPr>
      <w:r w:rsidRPr="00080EAA">
        <w:rPr>
          <w:b/>
          <w:bCs/>
          <w:i/>
          <w:iCs/>
          <w:sz w:val="24"/>
          <w:szCs w:val="24"/>
        </w:rPr>
        <w:t>развитию у обучающихся</w:t>
      </w:r>
      <w:r w:rsidRPr="00080EAA">
        <w:rPr>
          <w:sz w:val="24"/>
          <w:szCs w:val="24"/>
        </w:rPr>
        <w:t xml:space="preserve"> л</w:t>
      </w:r>
      <w:r w:rsidRPr="00080EAA">
        <w:rPr>
          <w:bCs/>
          <w:sz w:val="24"/>
          <w:szCs w:val="24"/>
        </w:rPr>
        <w:t>ичностной, семейной культуры</w:t>
      </w:r>
      <w:r w:rsidRPr="00080EAA">
        <w:rPr>
          <w:sz w:val="24"/>
          <w:szCs w:val="24"/>
        </w:rPr>
        <w:t>,</w:t>
      </w:r>
      <w:r w:rsidRPr="00080EAA">
        <w:rPr>
          <w:bCs/>
          <w:sz w:val="24"/>
          <w:szCs w:val="24"/>
        </w:rPr>
        <w:t xml:space="preserve"> социальной культуры, формированию самостоятельно действовать и отвечать за свои поступки перед семьей и обществом; </w:t>
      </w:r>
      <w:r w:rsidRPr="00080EAA">
        <w:rPr>
          <w:sz w:val="24"/>
          <w:szCs w:val="24"/>
        </w:rPr>
        <w:t>у</w:t>
      </w:r>
      <w:r w:rsidRPr="00080EAA">
        <w:rPr>
          <w:bCs/>
          <w:sz w:val="24"/>
          <w:szCs w:val="24"/>
        </w:rPr>
        <w:t>мения  слушать и слышать собеседника, обосновывать  свою позицию, высказывать свое мнение .</w:t>
      </w:r>
      <w:r w:rsidRPr="00080EAA">
        <w:rPr>
          <w:b/>
          <w:sz w:val="24"/>
          <w:szCs w:val="24"/>
        </w:rPr>
        <w:t xml:space="preserve">    </w:t>
      </w:r>
    </w:p>
    <w:p w:rsidR="00FB45AB" w:rsidRPr="00080EAA" w:rsidRDefault="00FB45AB" w:rsidP="00FB45AB">
      <w:pPr>
        <w:jc w:val="both"/>
        <w:rPr>
          <w:bCs/>
          <w:sz w:val="24"/>
          <w:szCs w:val="24"/>
        </w:rPr>
      </w:pPr>
      <w:r>
        <w:rPr>
          <w:b/>
          <w:sz w:val="24"/>
          <w:szCs w:val="24"/>
        </w:rPr>
        <w:t xml:space="preserve"> -  </w:t>
      </w:r>
      <w:r w:rsidRPr="00080EAA">
        <w:rPr>
          <w:b/>
          <w:sz w:val="24"/>
          <w:szCs w:val="24"/>
        </w:rPr>
        <w:t>Общеинтеллектуальное направление</w:t>
      </w:r>
      <w:r w:rsidRPr="00080EAA">
        <w:rPr>
          <w:sz w:val="24"/>
          <w:szCs w:val="24"/>
        </w:rPr>
        <w:t xml:space="preserve"> </w:t>
      </w:r>
      <w:r w:rsidRPr="00080EAA">
        <w:rPr>
          <w:bCs/>
          <w:sz w:val="24"/>
          <w:szCs w:val="24"/>
        </w:rPr>
        <w:t xml:space="preserve">способствует </w:t>
      </w:r>
      <w:r w:rsidRPr="00080EAA">
        <w:rPr>
          <w:sz w:val="24"/>
          <w:szCs w:val="24"/>
        </w:rPr>
        <w:t>развитию лю</w:t>
      </w:r>
      <w:r w:rsidRPr="00080EAA">
        <w:rPr>
          <w:bCs/>
          <w:sz w:val="24"/>
          <w:szCs w:val="24"/>
        </w:rPr>
        <w:t>бознательности, активности  и заинтересованности в  познании  мира и реализуется по средствам следующих видов деятельности.</w:t>
      </w:r>
    </w:p>
    <w:p w:rsidR="00FB45AB" w:rsidRPr="00080EAA" w:rsidRDefault="00FB45AB" w:rsidP="00FB45AB">
      <w:pPr>
        <w:jc w:val="both"/>
        <w:rPr>
          <w:sz w:val="24"/>
          <w:szCs w:val="24"/>
        </w:rPr>
      </w:pPr>
      <w:r>
        <w:rPr>
          <w:b/>
          <w:sz w:val="24"/>
          <w:szCs w:val="24"/>
        </w:rPr>
        <w:t xml:space="preserve">  - </w:t>
      </w:r>
      <w:r w:rsidRPr="00080EAA">
        <w:rPr>
          <w:b/>
          <w:sz w:val="24"/>
          <w:szCs w:val="24"/>
        </w:rPr>
        <w:t>Общекультурное направление способствует</w:t>
      </w:r>
      <w:r w:rsidRPr="00080EAA">
        <w:rPr>
          <w:sz w:val="24"/>
          <w:szCs w:val="24"/>
        </w:rPr>
        <w:t xml:space="preserve">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w:t>
      </w:r>
    </w:p>
    <w:p w:rsidR="00FB45AB" w:rsidRPr="00080EAA" w:rsidRDefault="00FB45AB" w:rsidP="00FB45AB">
      <w:pPr>
        <w:rPr>
          <w:b/>
          <w:sz w:val="24"/>
          <w:szCs w:val="24"/>
        </w:rPr>
      </w:pPr>
      <w:r w:rsidRPr="00080EAA">
        <w:rPr>
          <w:b/>
          <w:sz w:val="24"/>
          <w:szCs w:val="24"/>
        </w:rPr>
        <w:t>Формы и виды  внеурочной воспитательной работы по направлениям</w:t>
      </w:r>
    </w:p>
    <w:p w:rsidR="00FB45AB" w:rsidRPr="00080EAA" w:rsidRDefault="00FB45AB" w:rsidP="00FB45AB">
      <w:pPr>
        <w:jc w:val="both"/>
        <w:rPr>
          <w:b/>
          <w:bCs/>
          <w:sz w:val="24"/>
          <w:szCs w:val="24"/>
        </w:rPr>
      </w:pPr>
      <w:r w:rsidRPr="00080EAA">
        <w:rPr>
          <w:b/>
          <w:sz w:val="24"/>
          <w:szCs w:val="24"/>
        </w:rPr>
        <w:t>1. С</w:t>
      </w:r>
      <w:r w:rsidRPr="00080EAA">
        <w:rPr>
          <w:b/>
          <w:bCs/>
          <w:sz w:val="24"/>
          <w:szCs w:val="24"/>
        </w:rPr>
        <w:t>портивно-оздоровительное направление:</w:t>
      </w:r>
    </w:p>
    <w:p w:rsidR="00FB45AB" w:rsidRPr="00080EAA" w:rsidRDefault="00FB45AB" w:rsidP="00AB3B85">
      <w:pPr>
        <w:numPr>
          <w:ilvl w:val="0"/>
          <w:numId w:val="228"/>
        </w:numPr>
        <w:tabs>
          <w:tab w:val="clear" w:pos="720"/>
          <w:tab w:val="num" w:pos="142"/>
        </w:tabs>
        <w:ind w:left="0" w:firstLine="360"/>
        <w:jc w:val="both"/>
        <w:rPr>
          <w:sz w:val="24"/>
          <w:szCs w:val="24"/>
        </w:rPr>
      </w:pPr>
      <w:r w:rsidRPr="00080EAA">
        <w:rPr>
          <w:sz w:val="24"/>
          <w:szCs w:val="24"/>
        </w:rPr>
        <w:t xml:space="preserve">организация походов, экскурсий, «Дней здоровья», подвижных игр, «Весёлых    стартов», внутришкольных </w:t>
      </w:r>
      <w:r>
        <w:rPr>
          <w:sz w:val="24"/>
          <w:szCs w:val="24"/>
        </w:rPr>
        <w:t xml:space="preserve"> </w:t>
      </w:r>
      <w:r w:rsidRPr="00080EAA">
        <w:rPr>
          <w:sz w:val="24"/>
          <w:szCs w:val="24"/>
        </w:rPr>
        <w:t xml:space="preserve"> спортивных соревнований;</w:t>
      </w:r>
    </w:p>
    <w:p w:rsidR="00FB45AB" w:rsidRPr="00080EAA" w:rsidRDefault="00FB45AB" w:rsidP="00AB3B85">
      <w:pPr>
        <w:numPr>
          <w:ilvl w:val="0"/>
          <w:numId w:val="228"/>
        </w:numPr>
        <w:jc w:val="both"/>
        <w:rPr>
          <w:sz w:val="24"/>
          <w:szCs w:val="24"/>
        </w:rPr>
      </w:pPr>
      <w:r w:rsidRPr="00080EAA">
        <w:rPr>
          <w:sz w:val="24"/>
          <w:szCs w:val="24"/>
        </w:rPr>
        <w:t>проведение бесед по охране здоровья;</w:t>
      </w:r>
    </w:p>
    <w:p w:rsidR="00FB45AB" w:rsidRPr="00080EAA" w:rsidRDefault="00FB45AB" w:rsidP="00AB3B85">
      <w:pPr>
        <w:numPr>
          <w:ilvl w:val="0"/>
          <w:numId w:val="228"/>
        </w:numPr>
        <w:jc w:val="both"/>
        <w:rPr>
          <w:sz w:val="24"/>
          <w:szCs w:val="24"/>
        </w:rPr>
      </w:pPr>
      <w:r w:rsidRPr="00080EAA">
        <w:rPr>
          <w:sz w:val="24"/>
          <w:szCs w:val="24"/>
        </w:rPr>
        <w:t>применение на уроках</w:t>
      </w:r>
      <w:r>
        <w:rPr>
          <w:sz w:val="24"/>
          <w:szCs w:val="24"/>
        </w:rPr>
        <w:t xml:space="preserve"> </w:t>
      </w:r>
      <w:r w:rsidRPr="00080EAA">
        <w:rPr>
          <w:sz w:val="24"/>
          <w:szCs w:val="24"/>
        </w:rPr>
        <w:t xml:space="preserve">  игровых моментов, физ. минуток.</w:t>
      </w:r>
    </w:p>
    <w:p w:rsidR="00FB45AB" w:rsidRPr="00080EAA" w:rsidRDefault="00FB45AB" w:rsidP="00AB3B85">
      <w:pPr>
        <w:numPr>
          <w:ilvl w:val="0"/>
          <w:numId w:val="228"/>
        </w:numPr>
        <w:jc w:val="both"/>
        <w:rPr>
          <w:sz w:val="24"/>
          <w:szCs w:val="24"/>
        </w:rPr>
      </w:pPr>
      <w:r>
        <w:rPr>
          <w:sz w:val="24"/>
          <w:szCs w:val="24"/>
        </w:rPr>
        <w:t xml:space="preserve">участие в районных и </w:t>
      </w:r>
      <w:r w:rsidRPr="00080EAA">
        <w:rPr>
          <w:sz w:val="24"/>
          <w:szCs w:val="24"/>
        </w:rPr>
        <w:t xml:space="preserve"> спортивных соревнованиях;</w:t>
      </w:r>
    </w:p>
    <w:p w:rsidR="00FB45AB" w:rsidRPr="00080EAA" w:rsidRDefault="00FB45AB" w:rsidP="00AB3B85">
      <w:pPr>
        <w:numPr>
          <w:ilvl w:val="0"/>
          <w:numId w:val="228"/>
        </w:numPr>
        <w:jc w:val="both"/>
        <w:rPr>
          <w:sz w:val="24"/>
          <w:szCs w:val="24"/>
        </w:rPr>
      </w:pPr>
      <w:r w:rsidRPr="00080EAA">
        <w:rPr>
          <w:sz w:val="24"/>
          <w:szCs w:val="24"/>
        </w:rPr>
        <w:t>секции;</w:t>
      </w:r>
    </w:p>
    <w:p w:rsidR="00FB45AB" w:rsidRPr="00080EAA" w:rsidRDefault="00FB45AB" w:rsidP="00AB3B85">
      <w:pPr>
        <w:numPr>
          <w:ilvl w:val="0"/>
          <w:numId w:val="228"/>
        </w:numPr>
        <w:jc w:val="both"/>
        <w:rPr>
          <w:sz w:val="24"/>
          <w:szCs w:val="24"/>
        </w:rPr>
      </w:pPr>
      <w:r w:rsidRPr="00080EAA">
        <w:rPr>
          <w:sz w:val="24"/>
          <w:szCs w:val="24"/>
        </w:rPr>
        <w:t>подвижные перемены.</w:t>
      </w:r>
    </w:p>
    <w:p w:rsidR="00FB45AB" w:rsidRPr="00080EAA" w:rsidRDefault="00FB45AB" w:rsidP="00FB45AB">
      <w:pPr>
        <w:jc w:val="both"/>
        <w:rPr>
          <w:b/>
          <w:bCs/>
          <w:sz w:val="24"/>
          <w:szCs w:val="24"/>
        </w:rPr>
      </w:pPr>
      <w:r w:rsidRPr="00080EAA">
        <w:rPr>
          <w:sz w:val="24"/>
          <w:szCs w:val="24"/>
        </w:rPr>
        <w:t xml:space="preserve"> </w:t>
      </w:r>
      <w:r w:rsidRPr="00080EAA">
        <w:rPr>
          <w:b/>
          <w:sz w:val="24"/>
          <w:szCs w:val="24"/>
        </w:rPr>
        <w:t xml:space="preserve">2   Общеинтеллектуальное направление: </w:t>
      </w:r>
    </w:p>
    <w:p w:rsidR="00FB45AB" w:rsidRPr="00080EAA" w:rsidRDefault="00FB45AB" w:rsidP="00AB3B85">
      <w:pPr>
        <w:numPr>
          <w:ilvl w:val="0"/>
          <w:numId w:val="226"/>
        </w:numPr>
        <w:jc w:val="both"/>
        <w:rPr>
          <w:bCs/>
          <w:sz w:val="24"/>
          <w:szCs w:val="24"/>
        </w:rPr>
      </w:pPr>
      <w:r w:rsidRPr="00080EAA">
        <w:rPr>
          <w:bCs/>
          <w:sz w:val="24"/>
          <w:szCs w:val="24"/>
        </w:rPr>
        <w:t>олимпиады, блиц-турниры</w:t>
      </w:r>
    </w:p>
    <w:p w:rsidR="00FB45AB" w:rsidRPr="00080EAA" w:rsidRDefault="00FB45AB" w:rsidP="00AB3B85">
      <w:pPr>
        <w:numPr>
          <w:ilvl w:val="0"/>
          <w:numId w:val="226"/>
        </w:numPr>
        <w:jc w:val="both"/>
        <w:rPr>
          <w:bCs/>
          <w:sz w:val="24"/>
          <w:szCs w:val="24"/>
        </w:rPr>
      </w:pPr>
      <w:r w:rsidRPr="00080EAA">
        <w:rPr>
          <w:bCs/>
          <w:sz w:val="24"/>
          <w:szCs w:val="24"/>
        </w:rPr>
        <w:t>библиотечные уроки;</w:t>
      </w:r>
    </w:p>
    <w:p w:rsidR="00FB45AB" w:rsidRPr="00080EAA" w:rsidRDefault="00FB45AB" w:rsidP="00AB3B85">
      <w:pPr>
        <w:numPr>
          <w:ilvl w:val="0"/>
          <w:numId w:val="226"/>
        </w:numPr>
        <w:jc w:val="both"/>
        <w:rPr>
          <w:b/>
          <w:bCs/>
          <w:sz w:val="24"/>
          <w:szCs w:val="24"/>
        </w:rPr>
      </w:pPr>
      <w:r w:rsidRPr="00080EAA">
        <w:rPr>
          <w:bCs/>
          <w:sz w:val="24"/>
          <w:szCs w:val="24"/>
        </w:rPr>
        <w:t xml:space="preserve">конкурсы, экскурсии,  </w:t>
      </w:r>
    </w:p>
    <w:p w:rsidR="00FB45AB" w:rsidRPr="00080EAA" w:rsidRDefault="00FB45AB" w:rsidP="00FB45AB">
      <w:pPr>
        <w:jc w:val="both"/>
        <w:rPr>
          <w:b/>
          <w:bCs/>
          <w:sz w:val="24"/>
          <w:szCs w:val="24"/>
        </w:rPr>
      </w:pPr>
      <w:r w:rsidRPr="00080EAA">
        <w:rPr>
          <w:b/>
          <w:sz w:val="24"/>
          <w:szCs w:val="24"/>
        </w:rPr>
        <w:t>3.  Духовно-нравственное направление</w:t>
      </w:r>
      <w:r w:rsidRPr="00080EAA">
        <w:rPr>
          <w:b/>
          <w:bCs/>
          <w:sz w:val="24"/>
          <w:szCs w:val="24"/>
        </w:rPr>
        <w:t>:</w:t>
      </w:r>
    </w:p>
    <w:p w:rsidR="00FB45AB" w:rsidRPr="00080EAA" w:rsidRDefault="00FB45AB" w:rsidP="00AB3B85">
      <w:pPr>
        <w:numPr>
          <w:ilvl w:val="0"/>
          <w:numId w:val="227"/>
        </w:numPr>
        <w:jc w:val="both"/>
        <w:rPr>
          <w:b/>
          <w:bCs/>
          <w:sz w:val="24"/>
          <w:szCs w:val="24"/>
        </w:rPr>
      </w:pPr>
      <w:r w:rsidRPr="00080EAA">
        <w:rPr>
          <w:bCs/>
          <w:sz w:val="24"/>
          <w:szCs w:val="24"/>
        </w:rPr>
        <w:t xml:space="preserve"> «Уроки мужества»;</w:t>
      </w:r>
    </w:p>
    <w:p w:rsidR="00FB45AB" w:rsidRPr="00080EAA" w:rsidRDefault="00FB45AB" w:rsidP="00AB3B85">
      <w:pPr>
        <w:numPr>
          <w:ilvl w:val="0"/>
          <w:numId w:val="227"/>
        </w:numPr>
        <w:jc w:val="both"/>
        <w:rPr>
          <w:b/>
          <w:bCs/>
          <w:sz w:val="24"/>
          <w:szCs w:val="24"/>
        </w:rPr>
      </w:pPr>
      <w:r w:rsidRPr="00080EAA">
        <w:rPr>
          <w:bCs/>
          <w:sz w:val="24"/>
          <w:szCs w:val="24"/>
        </w:rPr>
        <w:t>выставки рисунков;</w:t>
      </w:r>
    </w:p>
    <w:p w:rsidR="00FB45AB" w:rsidRPr="00080EAA" w:rsidRDefault="00FB45AB" w:rsidP="00AB3B85">
      <w:pPr>
        <w:numPr>
          <w:ilvl w:val="0"/>
          <w:numId w:val="227"/>
        </w:numPr>
        <w:jc w:val="both"/>
        <w:rPr>
          <w:bCs/>
          <w:sz w:val="24"/>
          <w:szCs w:val="24"/>
        </w:rPr>
      </w:pPr>
      <w:r w:rsidRPr="00080EAA">
        <w:rPr>
          <w:bCs/>
          <w:sz w:val="24"/>
          <w:szCs w:val="24"/>
        </w:rPr>
        <w:t>тематические классные часы;</w:t>
      </w:r>
    </w:p>
    <w:p w:rsidR="00FB45AB" w:rsidRPr="00080EAA" w:rsidRDefault="00FB45AB" w:rsidP="00AB3B85">
      <w:pPr>
        <w:numPr>
          <w:ilvl w:val="0"/>
          <w:numId w:val="227"/>
        </w:numPr>
        <w:jc w:val="both"/>
        <w:rPr>
          <w:bCs/>
          <w:sz w:val="24"/>
          <w:szCs w:val="24"/>
        </w:rPr>
      </w:pPr>
      <w:r w:rsidRPr="00080EAA">
        <w:rPr>
          <w:bCs/>
          <w:sz w:val="24"/>
          <w:szCs w:val="24"/>
        </w:rPr>
        <w:t>конкурсы рисунков;</w:t>
      </w:r>
    </w:p>
    <w:p w:rsidR="00FB45AB" w:rsidRPr="00080EAA" w:rsidRDefault="00FB45AB" w:rsidP="00AB3B85">
      <w:pPr>
        <w:numPr>
          <w:ilvl w:val="0"/>
          <w:numId w:val="227"/>
        </w:numPr>
        <w:jc w:val="both"/>
        <w:rPr>
          <w:bCs/>
          <w:sz w:val="24"/>
          <w:szCs w:val="24"/>
        </w:rPr>
      </w:pPr>
      <w:r w:rsidRPr="00080EAA">
        <w:rPr>
          <w:bCs/>
          <w:sz w:val="24"/>
          <w:szCs w:val="24"/>
        </w:rPr>
        <w:t>митинг ко Дню победы;</w:t>
      </w:r>
    </w:p>
    <w:p w:rsidR="00FB45AB" w:rsidRPr="00080EAA" w:rsidRDefault="00FB45AB" w:rsidP="00AB3B85">
      <w:pPr>
        <w:numPr>
          <w:ilvl w:val="0"/>
          <w:numId w:val="227"/>
        </w:numPr>
        <w:jc w:val="both"/>
        <w:rPr>
          <w:bCs/>
          <w:sz w:val="24"/>
          <w:szCs w:val="24"/>
        </w:rPr>
      </w:pPr>
      <w:r w:rsidRPr="00080EAA">
        <w:rPr>
          <w:sz w:val="24"/>
          <w:szCs w:val="24"/>
        </w:rPr>
        <w:t>экскурсии</w:t>
      </w:r>
    </w:p>
    <w:p w:rsidR="00FB45AB" w:rsidRPr="00080EAA" w:rsidRDefault="00FB45AB" w:rsidP="00AB3B85">
      <w:pPr>
        <w:numPr>
          <w:ilvl w:val="0"/>
          <w:numId w:val="230"/>
        </w:numPr>
        <w:jc w:val="both"/>
        <w:rPr>
          <w:b/>
          <w:sz w:val="24"/>
          <w:szCs w:val="24"/>
        </w:rPr>
      </w:pPr>
      <w:r w:rsidRPr="00080EAA">
        <w:rPr>
          <w:b/>
          <w:sz w:val="24"/>
          <w:szCs w:val="24"/>
        </w:rPr>
        <w:t>Общекультурное направление:</w:t>
      </w:r>
    </w:p>
    <w:p w:rsidR="00FB45AB" w:rsidRPr="00080EAA" w:rsidRDefault="00FB45AB" w:rsidP="00AB3B85">
      <w:pPr>
        <w:numPr>
          <w:ilvl w:val="1"/>
          <w:numId w:val="230"/>
        </w:numPr>
        <w:tabs>
          <w:tab w:val="clear" w:pos="1364"/>
          <w:tab w:val="num" w:pos="709"/>
        </w:tabs>
        <w:ind w:hanging="1080"/>
        <w:jc w:val="both"/>
        <w:rPr>
          <w:sz w:val="24"/>
          <w:szCs w:val="24"/>
        </w:rPr>
      </w:pPr>
      <w:r w:rsidRPr="00080EAA">
        <w:rPr>
          <w:sz w:val="24"/>
          <w:szCs w:val="24"/>
        </w:rPr>
        <w:t>музыкальные кружки,</w:t>
      </w:r>
    </w:p>
    <w:p w:rsidR="00FB45AB" w:rsidRPr="00080EAA" w:rsidRDefault="00FB45AB" w:rsidP="00AB3B85">
      <w:pPr>
        <w:numPr>
          <w:ilvl w:val="1"/>
          <w:numId w:val="230"/>
        </w:numPr>
        <w:tabs>
          <w:tab w:val="clear" w:pos="1364"/>
          <w:tab w:val="num" w:pos="709"/>
        </w:tabs>
        <w:ind w:hanging="1080"/>
        <w:jc w:val="both"/>
        <w:rPr>
          <w:sz w:val="24"/>
          <w:szCs w:val="24"/>
        </w:rPr>
      </w:pPr>
      <w:r w:rsidRPr="00080EAA">
        <w:rPr>
          <w:sz w:val="24"/>
          <w:szCs w:val="24"/>
        </w:rPr>
        <w:t>праздники,</w:t>
      </w:r>
    </w:p>
    <w:p w:rsidR="00FB45AB" w:rsidRPr="00080EAA" w:rsidRDefault="00FB45AB" w:rsidP="00AB3B85">
      <w:pPr>
        <w:numPr>
          <w:ilvl w:val="1"/>
          <w:numId w:val="230"/>
        </w:numPr>
        <w:tabs>
          <w:tab w:val="clear" w:pos="1364"/>
          <w:tab w:val="num" w:pos="709"/>
        </w:tabs>
        <w:ind w:hanging="1080"/>
        <w:jc w:val="both"/>
        <w:rPr>
          <w:sz w:val="24"/>
          <w:szCs w:val="24"/>
        </w:rPr>
      </w:pPr>
      <w:r w:rsidRPr="00080EAA">
        <w:rPr>
          <w:sz w:val="24"/>
          <w:szCs w:val="24"/>
        </w:rPr>
        <w:lastRenderedPageBreak/>
        <w:t>КТД,</w:t>
      </w:r>
    </w:p>
    <w:p w:rsidR="00FB45AB" w:rsidRPr="00080EAA" w:rsidRDefault="00FB45AB" w:rsidP="00AB3B85">
      <w:pPr>
        <w:numPr>
          <w:ilvl w:val="1"/>
          <w:numId w:val="230"/>
        </w:numPr>
        <w:tabs>
          <w:tab w:val="clear" w:pos="1364"/>
          <w:tab w:val="num" w:pos="709"/>
        </w:tabs>
        <w:ind w:hanging="1080"/>
        <w:jc w:val="both"/>
        <w:rPr>
          <w:sz w:val="24"/>
          <w:szCs w:val="24"/>
        </w:rPr>
      </w:pPr>
      <w:r w:rsidRPr="00080EAA">
        <w:rPr>
          <w:sz w:val="24"/>
          <w:szCs w:val="24"/>
        </w:rPr>
        <w:t>экскурсии,</w:t>
      </w:r>
    </w:p>
    <w:p w:rsidR="00FB45AB" w:rsidRPr="00080EAA" w:rsidRDefault="00FB45AB" w:rsidP="00AB3B85">
      <w:pPr>
        <w:numPr>
          <w:ilvl w:val="1"/>
          <w:numId w:val="230"/>
        </w:numPr>
        <w:tabs>
          <w:tab w:val="clear" w:pos="1364"/>
          <w:tab w:val="num" w:pos="709"/>
        </w:tabs>
        <w:ind w:hanging="1080"/>
        <w:jc w:val="both"/>
        <w:rPr>
          <w:sz w:val="24"/>
          <w:szCs w:val="24"/>
        </w:rPr>
      </w:pPr>
      <w:r w:rsidRPr="00080EAA">
        <w:rPr>
          <w:sz w:val="24"/>
          <w:szCs w:val="24"/>
        </w:rPr>
        <w:t>акции</w:t>
      </w:r>
    </w:p>
    <w:p w:rsidR="00FB45AB" w:rsidRPr="00080EAA" w:rsidRDefault="00FB45AB" w:rsidP="00FB45AB">
      <w:pPr>
        <w:ind w:left="360"/>
        <w:jc w:val="both"/>
        <w:rPr>
          <w:sz w:val="24"/>
          <w:szCs w:val="24"/>
        </w:rPr>
      </w:pPr>
      <w:r w:rsidRPr="00080EAA">
        <w:rPr>
          <w:b/>
          <w:sz w:val="24"/>
          <w:szCs w:val="24"/>
        </w:rPr>
        <w:t>5 Социальное направление:</w:t>
      </w:r>
      <w:r w:rsidRPr="00080EAA">
        <w:rPr>
          <w:sz w:val="24"/>
          <w:szCs w:val="24"/>
        </w:rPr>
        <w:t xml:space="preserve"> </w:t>
      </w:r>
    </w:p>
    <w:p w:rsidR="00FB45AB" w:rsidRPr="00080EAA" w:rsidRDefault="00FB45AB" w:rsidP="00AB3B85">
      <w:pPr>
        <w:numPr>
          <w:ilvl w:val="0"/>
          <w:numId w:val="229"/>
        </w:numPr>
        <w:jc w:val="both"/>
        <w:rPr>
          <w:sz w:val="24"/>
          <w:szCs w:val="24"/>
        </w:rPr>
      </w:pPr>
      <w:r w:rsidRPr="00080EAA">
        <w:rPr>
          <w:sz w:val="24"/>
          <w:szCs w:val="24"/>
        </w:rPr>
        <w:t xml:space="preserve"> субботники;</w:t>
      </w:r>
    </w:p>
    <w:p w:rsidR="00FB45AB" w:rsidRPr="00080EAA" w:rsidRDefault="00FB45AB" w:rsidP="00AB3B85">
      <w:pPr>
        <w:numPr>
          <w:ilvl w:val="0"/>
          <w:numId w:val="229"/>
        </w:numPr>
        <w:jc w:val="both"/>
        <w:rPr>
          <w:sz w:val="24"/>
          <w:szCs w:val="24"/>
        </w:rPr>
      </w:pPr>
      <w:r w:rsidRPr="00080EAA">
        <w:rPr>
          <w:sz w:val="24"/>
          <w:szCs w:val="24"/>
        </w:rPr>
        <w:t xml:space="preserve"> проектная деятельность;</w:t>
      </w:r>
    </w:p>
    <w:p w:rsidR="00FB45AB" w:rsidRPr="00080EAA" w:rsidRDefault="00FB45AB" w:rsidP="00AB3B85">
      <w:pPr>
        <w:numPr>
          <w:ilvl w:val="0"/>
          <w:numId w:val="229"/>
        </w:numPr>
        <w:jc w:val="both"/>
        <w:rPr>
          <w:sz w:val="24"/>
          <w:szCs w:val="24"/>
        </w:rPr>
      </w:pPr>
      <w:r w:rsidRPr="00080EAA">
        <w:rPr>
          <w:sz w:val="24"/>
          <w:szCs w:val="24"/>
        </w:rPr>
        <w:t xml:space="preserve">участие в конкурсах, выставках детского творчества; </w:t>
      </w:r>
    </w:p>
    <w:p w:rsidR="00FB45AB" w:rsidRPr="00080EAA" w:rsidRDefault="00FB45AB" w:rsidP="00AB3B85">
      <w:pPr>
        <w:numPr>
          <w:ilvl w:val="0"/>
          <w:numId w:val="229"/>
        </w:numPr>
        <w:jc w:val="both"/>
        <w:rPr>
          <w:sz w:val="24"/>
          <w:szCs w:val="24"/>
        </w:rPr>
      </w:pPr>
      <w:r w:rsidRPr="00080EAA">
        <w:rPr>
          <w:sz w:val="24"/>
          <w:szCs w:val="24"/>
        </w:rPr>
        <w:t>проведение тематических классных часов;</w:t>
      </w:r>
    </w:p>
    <w:p w:rsidR="00FB45AB" w:rsidRPr="00DB21ED" w:rsidRDefault="00FB45AB" w:rsidP="00AB3B85">
      <w:pPr>
        <w:numPr>
          <w:ilvl w:val="0"/>
          <w:numId w:val="229"/>
        </w:numPr>
        <w:jc w:val="both"/>
        <w:rPr>
          <w:sz w:val="24"/>
          <w:szCs w:val="24"/>
        </w:rPr>
      </w:pPr>
      <w:r w:rsidRPr="00080EAA">
        <w:rPr>
          <w:sz w:val="24"/>
          <w:szCs w:val="24"/>
        </w:rPr>
        <w:t>акции</w:t>
      </w:r>
    </w:p>
    <w:p w:rsidR="00FB45AB" w:rsidRDefault="00FB45AB" w:rsidP="00FB45AB">
      <w:pPr>
        <w:pStyle w:val="Default"/>
        <w:ind w:firstLine="284"/>
        <w:jc w:val="both"/>
      </w:pPr>
      <w:r w:rsidRPr="00927508">
        <w:rPr>
          <w:b/>
        </w:rPr>
        <w:t>План внеурочной деятельности</w:t>
      </w:r>
      <w:r>
        <w:t xml:space="preserve"> формируется образовательной организацией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FB45AB" w:rsidRDefault="00FB45AB" w:rsidP="00FB45AB">
      <w:pPr>
        <w:pStyle w:val="Default"/>
        <w:jc w:val="both"/>
      </w:pPr>
      <w:r>
        <w:t xml:space="preserve">     При взаимодействии образовательной организации с другими организациями создаются общее программно ­ 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 </w:t>
      </w:r>
    </w:p>
    <w:p w:rsidR="00FB45AB" w:rsidRPr="00CA6447" w:rsidRDefault="00FB45AB" w:rsidP="00FB45AB">
      <w:pPr>
        <w:autoSpaceDE w:val="0"/>
        <w:autoSpaceDN w:val="0"/>
        <w:adjustRightInd w:val="0"/>
        <w:jc w:val="both"/>
        <w:rPr>
          <w:rFonts w:eastAsia="Times New Roman"/>
          <w:color w:val="000000"/>
          <w:sz w:val="24"/>
          <w:szCs w:val="24"/>
        </w:rPr>
      </w:pPr>
      <w:r>
        <w:rPr>
          <w:rFonts w:eastAsia="Times New Roman"/>
          <w:color w:val="000000"/>
          <w:sz w:val="24"/>
          <w:szCs w:val="24"/>
        </w:rPr>
        <w:t xml:space="preserve">    </w:t>
      </w:r>
      <w:r w:rsidRPr="00CA6447">
        <w:rPr>
          <w:rFonts w:eastAsia="Times New Roman"/>
          <w:color w:val="000000"/>
          <w:sz w:val="24"/>
          <w:szCs w:val="24"/>
        </w:rPr>
        <w:t xml:space="preserve">Внеурочная деятельность включается в образовательную программу школы в объёме 10 часов в неделю.  </w:t>
      </w:r>
    </w:p>
    <w:p w:rsidR="00FB45AB" w:rsidRPr="00CA6447" w:rsidRDefault="00FB45AB" w:rsidP="00FB45AB">
      <w:pPr>
        <w:jc w:val="both"/>
        <w:rPr>
          <w:rFonts w:eastAsia="Times New Roman"/>
          <w:sz w:val="24"/>
          <w:szCs w:val="24"/>
        </w:rPr>
      </w:pPr>
      <w:r>
        <w:rPr>
          <w:rFonts w:eastAsia="Times New Roman"/>
          <w:sz w:val="16"/>
          <w:szCs w:val="16"/>
        </w:rPr>
        <w:t xml:space="preserve">     </w:t>
      </w:r>
      <w:r w:rsidRPr="00CA6447">
        <w:rPr>
          <w:rFonts w:eastAsia="Times New Roman"/>
          <w:sz w:val="24"/>
          <w:szCs w:val="24"/>
        </w:rPr>
        <w:t xml:space="preserve">Объём внеурочной деятельности для обучающихся на ступени начального общего образования составляет 1350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FB45AB" w:rsidRPr="00CA6447" w:rsidRDefault="00FB45AB" w:rsidP="00FB45AB">
      <w:pPr>
        <w:jc w:val="both"/>
        <w:rPr>
          <w:rFonts w:eastAsia="Times New Roman"/>
          <w:sz w:val="24"/>
          <w:szCs w:val="24"/>
        </w:rPr>
      </w:pPr>
    </w:p>
    <w:p w:rsidR="00FB45AB" w:rsidRPr="00CA6447" w:rsidRDefault="00FB45AB" w:rsidP="00FB45AB">
      <w:pPr>
        <w:jc w:val="center"/>
        <w:rPr>
          <w:rFonts w:eastAsia="Times New Roman"/>
          <w:b/>
          <w:sz w:val="24"/>
          <w:szCs w:val="24"/>
        </w:rPr>
      </w:pPr>
      <w:r w:rsidRPr="00220EFB">
        <w:rPr>
          <w:rFonts w:eastAsia="Times New Roman"/>
          <w:b/>
          <w:sz w:val="24"/>
          <w:szCs w:val="24"/>
        </w:rPr>
        <w:t>Распределение часов</w:t>
      </w:r>
      <w:r w:rsidRPr="00CA6447">
        <w:rPr>
          <w:rFonts w:eastAsia="Times New Roman"/>
          <w:b/>
          <w:sz w:val="24"/>
          <w:szCs w:val="24"/>
        </w:rPr>
        <w:t xml:space="preserve"> внеурочной деятельности </w:t>
      </w:r>
    </w:p>
    <w:p w:rsidR="00FB45AB" w:rsidRPr="00CA6447" w:rsidRDefault="00FB45AB" w:rsidP="00FB45AB">
      <w:pPr>
        <w:jc w:val="center"/>
        <w:rPr>
          <w:rFonts w:eastAsia="Times New Roman"/>
          <w:sz w:val="24"/>
          <w:szCs w:val="24"/>
        </w:rPr>
      </w:pPr>
      <w:r w:rsidRPr="00CA6447">
        <w:rPr>
          <w:rFonts w:eastAsia="Times New Roman"/>
          <w:b/>
          <w:sz w:val="24"/>
          <w:szCs w:val="24"/>
        </w:rPr>
        <w:t>по годам начального общего образования</w:t>
      </w:r>
    </w:p>
    <w:p w:rsidR="00FB45AB" w:rsidRPr="00CA6447" w:rsidRDefault="00FB45AB" w:rsidP="00FB45AB">
      <w:pPr>
        <w:jc w:val="center"/>
        <w:rPr>
          <w:rFonts w:eastAsia="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650"/>
        <w:gridCol w:w="1531"/>
        <w:gridCol w:w="1531"/>
        <w:gridCol w:w="1531"/>
        <w:gridCol w:w="1531"/>
      </w:tblGrid>
      <w:tr w:rsidR="00FB45AB" w:rsidRPr="00CA6447" w:rsidTr="00BD6751">
        <w:tc>
          <w:tcPr>
            <w:tcW w:w="797"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w:t>
            </w:r>
          </w:p>
        </w:tc>
        <w:tc>
          <w:tcPr>
            <w:tcW w:w="2650"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 класс</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2 класс</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 класс</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4 класс</w:t>
            </w:r>
          </w:p>
        </w:tc>
      </w:tr>
      <w:tr w:rsidR="00FB45AB" w:rsidRPr="00CA6447" w:rsidTr="00BD6751">
        <w:tc>
          <w:tcPr>
            <w:tcW w:w="797"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10 часов</w:t>
            </w:r>
          </w:p>
        </w:tc>
      </w:tr>
      <w:tr w:rsidR="00FB45AB" w:rsidRPr="00CA6447" w:rsidTr="00BD6751">
        <w:tc>
          <w:tcPr>
            <w:tcW w:w="3447" w:type="dxa"/>
            <w:gridSpan w:val="2"/>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33</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w:t>
            </w:r>
          </w:p>
        </w:tc>
      </w:tr>
      <w:tr w:rsidR="00FB45AB" w:rsidRPr="00CA6447" w:rsidTr="00BD6751">
        <w:tc>
          <w:tcPr>
            <w:tcW w:w="3447" w:type="dxa"/>
            <w:gridSpan w:val="2"/>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330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340 часов</w:t>
            </w:r>
          </w:p>
        </w:tc>
      </w:tr>
      <w:tr w:rsidR="00FB45AB" w:rsidRPr="00CA6447" w:rsidTr="00BD6751">
        <w:tc>
          <w:tcPr>
            <w:tcW w:w="3447" w:type="dxa"/>
            <w:gridSpan w:val="2"/>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both"/>
              <w:rPr>
                <w:rFonts w:eastAsia="Times New Roman"/>
                <w:sz w:val="24"/>
                <w:szCs w:val="24"/>
              </w:rPr>
            </w:pPr>
            <w:r w:rsidRPr="00CA6447">
              <w:rPr>
                <w:rFonts w:eastAsia="Times New Roman"/>
                <w:sz w:val="24"/>
                <w:szCs w:val="24"/>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FB45AB" w:rsidRPr="00CA6447" w:rsidRDefault="00FB45AB" w:rsidP="00FB45AB">
            <w:pPr>
              <w:jc w:val="center"/>
              <w:rPr>
                <w:rFonts w:eastAsia="Times New Roman"/>
                <w:sz w:val="24"/>
                <w:szCs w:val="24"/>
              </w:rPr>
            </w:pPr>
            <w:r w:rsidRPr="00CA6447">
              <w:rPr>
                <w:rFonts w:eastAsia="Times New Roman"/>
                <w:sz w:val="24"/>
                <w:szCs w:val="24"/>
              </w:rPr>
              <w:t>1350 часов</w:t>
            </w:r>
          </w:p>
        </w:tc>
      </w:tr>
    </w:tbl>
    <w:p w:rsidR="00FB5CBF" w:rsidRPr="00865B92" w:rsidRDefault="009365FA" w:rsidP="00FB5CBF">
      <w:pPr>
        <w:spacing w:line="20" w:lineRule="exact"/>
        <w:rPr>
          <w:color w:val="FF0000"/>
          <w:sz w:val="20"/>
          <w:szCs w:val="20"/>
        </w:rPr>
      </w:pPr>
      <w:r>
        <w:rPr>
          <w:noProof/>
          <w:color w:val="FF0000"/>
          <w:sz w:val="20"/>
          <w:szCs w:val="20"/>
        </w:rPr>
        <w:pict>
          <v:rect id="Shape 185" o:spid="_x0000_s1143" style="position:absolute;margin-left:.1pt;margin-top:-227.85pt;width:.95pt;height:1pt;z-index:-25147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" o:allowincell="f" fillcolor="black" stroked="f">
            <v:path arrowok="t"/>
          </v:rect>
        </w:pict>
      </w:r>
      <w:r>
        <w:rPr>
          <w:noProof/>
          <w:color w:val="FF0000"/>
          <w:sz w:val="20"/>
          <w:szCs w:val="20"/>
        </w:rPr>
        <w:pict>
          <v:rect id="Shape 186" o:spid="_x0000_s1144" style="position:absolute;margin-left:147.95pt;margin-top:-227.65pt;width:1pt;height:1pt;z-index:-25147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" o:allowincell="f" fillcolor="black" stroked="f">
            <v:path arrowok="t"/>
          </v:rect>
        </w:pict>
      </w:r>
      <w:r>
        <w:rPr>
          <w:noProof/>
          <w:color w:val="FF0000"/>
          <w:sz w:val="20"/>
          <w:szCs w:val="20"/>
        </w:rPr>
        <w:pict>
          <v:rect id="Shape 187" o:spid="_x0000_s1145" style="position:absolute;margin-left:374.8pt;margin-top:-227.65pt;width:1pt;height:1pt;z-index:-25147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yggEAAAY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" o:allowincell="f" fillcolor="black" stroked="f">
            <v:path arrowok="t"/>
          </v:rect>
        </w:pict>
      </w:r>
      <w:r>
        <w:rPr>
          <w:noProof/>
          <w:color w:val="FF0000"/>
          <w:sz w:val="20"/>
          <w:szCs w:val="20"/>
        </w:rPr>
        <w:pict>
          <v:rect id="Shape 188" o:spid="_x0000_s1146" style="position:absolute;margin-left:467pt;margin-top:-227.85pt;width:1pt;height:1pt;z-index:-25147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" o:allowincell="f" fillcolor="black" stroked="f">
            <v:path arrowok="t"/>
          </v:rect>
        </w:pict>
      </w:r>
      <w:r>
        <w:rPr>
          <w:noProof/>
          <w:color w:val="FF0000"/>
          <w:sz w:val="20"/>
          <w:szCs w:val="20"/>
        </w:rPr>
        <w:pict>
          <v:rect id="Shape 189" o:spid="_x0000_s1147" style="position:absolute;margin-left:608.65pt;margin-top:-227.65pt;width:1pt;height:1pt;z-index:-25146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" o:allowincell="f" fillcolor="black" stroked="f">
            <v:path arrowok="t"/>
          </v:rect>
        </w:pict>
      </w:r>
      <w:r>
        <w:rPr>
          <w:noProof/>
          <w:color w:val="FF0000"/>
          <w:sz w:val="20"/>
          <w:szCs w:val="20"/>
        </w:rPr>
        <w:pict>
          <v:rect id="Shape 190" o:spid="_x0000_s1148" style="position:absolute;margin-left:750.45pt;margin-top:-227.85pt;width:1pt;height:1pt;z-index:-25146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Md7ggEAAAY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" o:allowincell="f" fillcolor="black" stroked="f">
            <v:path arrowok="t"/>
          </v:rect>
        </w:pict>
      </w:r>
    </w:p>
    <w:p w:rsidR="00FB45AB" w:rsidRPr="00E561A9" w:rsidRDefault="00FB45AB" w:rsidP="00E561A9">
      <w:pPr>
        <w:jc w:val="both"/>
        <w:outlineLvl w:val="0"/>
        <w:rPr>
          <w:rFonts w:eastAsia="Times New Roman"/>
          <w:bCs/>
          <w:sz w:val="24"/>
          <w:szCs w:val="24"/>
        </w:rPr>
      </w:pPr>
    </w:p>
    <w:p w:rsidR="005412D1" w:rsidRPr="00865B92" w:rsidRDefault="009365FA" w:rsidP="00FB45AB">
      <w:pPr>
        <w:spacing w:line="20" w:lineRule="exact"/>
        <w:rPr>
          <w:color w:val="FF0000"/>
          <w:sz w:val="20"/>
          <w:szCs w:val="20"/>
        </w:rPr>
      </w:pPr>
      <w:r>
        <w:rPr>
          <w:noProof/>
          <w:color w:val="FF0000"/>
          <w:sz w:val="20"/>
          <w:szCs w:val="20"/>
        </w:rPr>
        <w:pict>
          <v:rect id="Shape 177" o:spid="_x0000_s1055" style="position:absolute;margin-left:-.3pt;margin-top:-222.25pt;width:1pt;height:1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mggEAAAY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" o:allowincell="f" fillcolor="black" stroked="f">
            <v:path arrowok="t"/>
          </v:rect>
        </w:pict>
      </w:r>
      <w:r>
        <w:rPr>
          <w:noProof/>
          <w:color w:val="FF0000"/>
          <w:sz w:val="20"/>
          <w:szCs w:val="20"/>
        </w:rPr>
        <w:pict>
          <v:rect id="Shape 178" o:spid="_x0000_s1054" style="position:absolute;margin-left:22.9pt;margin-top:-222.25pt;width:1pt;height:1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" o:allowincell="f" fillcolor="black" stroked="f">
            <v:path arrowok="t"/>
          </v:rect>
        </w:pict>
      </w:r>
      <w:r>
        <w:rPr>
          <w:noProof/>
          <w:color w:val="FF0000"/>
          <w:sz w:val="20"/>
          <w:szCs w:val="20"/>
        </w:rPr>
        <w:pict>
          <v:rect id="Shape 179" o:spid="_x0000_s1053" style="position:absolute;margin-left:213.75pt;margin-top:-222.25pt;width:.95pt;height:1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" o:allowincell="f" fillcolor="black" stroked="f">
            <v:path arrowok="t"/>
          </v:rect>
        </w:pict>
      </w:r>
      <w:r>
        <w:rPr>
          <w:noProof/>
          <w:color w:val="FF0000"/>
          <w:sz w:val="20"/>
          <w:szCs w:val="20"/>
        </w:rPr>
        <w:pict>
          <v:rect id="Shape 180" o:spid="_x0000_s1052" style="position:absolute;margin-left:318.75pt;margin-top:-222.25pt;width:1pt;height:1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cgQ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" o:allowincell="f" fillcolor="black" stroked="f">
            <v:path arrowok="t"/>
          </v:rect>
        </w:pict>
      </w:r>
      <w:r>
        <w:rPr>
          <w:noProof/>
          <w:color w:val="FF0000"/>
          <w:sz w:val="20"/>
          <w:szCs w:val="20"/>
        </w:rPr>
        <w:pict>
          <v:rect id="Shape 181" o:spid="_x0000_s1051" style="position:absolute;margin-left:423.8pt;margin-top:-222.05pt;width:1pt;height:1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sg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" o:allowincell="f" fillcolor="black" stroked="f">
            <v:path arrowok="t"/>
          </v:rect>
        </w:pict>
      </w:r>
      <w:r>
        <w:rPr>
          <w:noProof/>
          <w:color w:val="FF0000"/>
          <w:sz w:val="20"/>
          <w:szCs w:val="20"/>
        </w:rPr>
        <w:pict>
          <v:rect id="Shape 182" o:spid="_x0000_s1050" style="position:absolute;margin-left:528.8pt;margin-top:-222.25pt;width:1pt;height:1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2k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" o:allowincell="f" fillcolor="black" stroked="f">
            <v:path arrowok="t"/>
          </v:rect>
        </w:pict>
      </w:r>
      <w:r>
        <w:rPr>
          <w:noProof/>
          <w:color w:val="FF0000"/>
          <w:sz w:val="20"/>
          <w:szCs w:val="20"/>
        </w:rPr>
        <w:pict>
          <v:rect id="Shape 183" o:spid="_x0000_s1049" style="position:absolute;margin-left:633.85pt;margin-top:-222.25pt;width:1pt;height:1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YgwEAAAYDAAAOAAAAZHJzL2Uyb0RvYy54bWysUk1vGyEQvVfKf0Dc4107U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" o:allowincell="f" fillcolor="black" stroked="f">
            <v:path arrowok="t"/>
          </v:rect>
        </w:pict>
      </w:r>
      <w:r>
        <w:rPr>
          <w:noProof/>
          <w:color w:val="FF0000"/>
          <w:sz w:val="20"/>
          <w:szCs w:val="20"/>
        </w:rPr>
        <w:pict>
          <v:rect id="Shape 184" o:spid="_x0000_s1048" style="position:absolute;margin-left:739.25pt;margin-top:-222.25pt;width:1pt;height:1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F2gwEAAAY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" o:allowincell="f" fillcolor="black" stroked="f">
            <v:path arrowok="t"/>
          </v:rect>
        </w:pict>
      </w:r>
    </w:p>
    <w:p w:rsidR="005412D1" w:rsidRPr="00865B92" w:rsidRDefault="005412D1">
      <w:pPr>
        <w:spacing w:line="200" w:lineRule="exact"/>
        <w:rPr>
          <w:color w:val="FF0000"/>
          <w:sz w:val="20"/>
          <w:szCs w:val="20"/>
        </w:rPr>
      </w:pPr>
    </w:p>
    <w:p w:rsidR="00E561A9" w:rsidRPr="00A8283B" w:rsidRDefault="00E561A9" w:rsidP="00E561A9">
      <w:pPr>
        <w:autoSpaceDE w:val="0"/>
        <w:autoSpaceDN w:val="0"/>
        <w:adjustRightInd w:val="0"/>
        <w:jc w:val="both"/>
        <w:rPr>
          <w:rFonts w:eastAsia="Times New Roman"/>
          <w:color w:val="000000"/>
          <w:sz w:val="24"/>
          <w:szCs w:val="24"/>
        </w:rPr>
      </w:pPr>
      <w:r w:rsidRPr="00A8283B">
        <w:rPr>
          <w:rFonts w:eastAsia="Times New Roman"/>
          <w:b/>
          <w:color w:val="000000"/>
          <w:sz w:val="24"/>
          <w:szCs w:val="24"/>
        </w:rPr>
        <w:t>Педагогическое обеспечение</w:t>
      </w:r>
      <w:r w:rsidRPr="00A8283B">
        <w:rPr>
          <w:rFonts w:eastAsia="Times New Roman"/>
          <w:color w:val="000000"/>
          <w:sz w:val="24"/>
          <w:szCs w:val="24"/>
        </w:rPr>
        <w:t xml:space="preserve"> </w:t>
      </w:r>
    </w:p>
    <w:p w:rsidR="00E561A9" w:rsidRPr="00A8283B" w:rsidRDefault="00E561A9" w:rsidP="00E561A9">
      <w:pPr>
        <w:autoSpaceDE w:val="0"/>
        <w:autoSpaceDN w:val="0"/>
        <w:adjustRightInd w:val="0"/>
        <w:jc w:val="both"/>
        <w:rPr>
          <w:rFonts w:eastAsia="Times New Roman"/>
          <w:color w:val="000000"/>
          <w:sz w:val="24"/>
          <w:szCs w:val="24"/>
        </w:rPr>
      </w:pPr>
      <w:r>
        <w:rPr>
          <w:rFonts w:eastAsia="Times New Roman"/>
          <w:color w:val="000000"/>
          <w:sz w:val="24"/>
          <w:szCs w:val="24"/>
        </w:rPr>
        <w:t xml:space="preserve"> </w:t>
      </w:r>
      <w:r w:rsidRPr="00A8283B">
        <w:rPr>
          <w:rFonts w:eastAsia="Times New Roman"/>
          <w:color w:val="000000"/>
          <w:sz w:val="24"/>
          <w:szCs w:val="24"/>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ВР, библиотекарь</w:t>
      </w:r>
      <w:r>
        <w:rPr>
          <w:rFonts w:eastAsia="Times New Roman"/>
          <w:color w:val="000000"/>
          <w:sz w:val="24"/>
          <w:szCs w:val="24"/>
        </w:rPr>
        <w:t xml:space="preserve"> и другие</w:t>
      </w:r>
      <w:r w:rsidRPr="00A8283B">
        <w:rPr>
          <w:rFonts w:eastAsia="Times New Roman"/>
          <w:color w:val="000000"/>
          <w:sz w:val="24"/>
          <w:szCs w:val="24"/>
        </w:rPr>
        <w:t xml:space="preserve">). </w:t>
      </w:r>
    </w:p>
    <w:p w:rsidR="00E561A9" w:rsidRPr="00A8283B" w:rsidRDefault="00E561A9" w:rsidP="00E561A9">
      <w:pPr>
        <w:autoSpaceDE w:val="0"/>
        <w:autoSpaceDN w:val="0"/>
        <w:adjustRightInd w:val="0"/>
        <w:jc w:val="both"/>
        <w:rPr>
          <w:rFonts w:eastAsia="Times New Roman"/>
          <w:color w:val="000000"/>
          <w:sz w:val="24"/>
          <w:szCs w:val="24"/>
        </w:rPr>
      </w:pPr>
      <w:r w:rsidRPr="00A8283B">
        <w:rPr>
          <w:rFonts w:eastAsia="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E561A9" w:rsidRPr="00A8283B" w:rsidRDefault="00E561A9" w:rsidP="00AB3B85">
      <w:pPr>
        <w:numPr>
          <w:ilvl w:val="0"/>
          <w:numId w:val="231"/>
        </w:numPr>
        <w:autoSpaceDE w:val="0"/>
        <w:autoSpaceDN w:val="0"/>
        <w:adjustRightInd w:val="0"/>
        <w:jc w:val="both"/>
        <w:rPr>
          <w:rFonts w:eastAsia="Times New Roman"/>
          <w:color w:val="000000"/>
          <w:sz w:val="24"/>
          <w:szCs w:val="24"/>
        </w:rPr>
      </w:pPr>
      <w:r w:rsidRPr="00A8283B">
        <w:rPr>
          <w:rFonts w:eastAsia="Times New Roman"/>
          <w:color w:val="000000"/>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E561A9" w:rsidRPr="00A8283B" w:rsidRDefault="00E561A9" w:rsidP="00AB3B85">
      <w:pPr>
        <w:numPr>
          <w:ilvl w:val="0"/>
          <w:numId w:val="231"/>
        </w:numPr>
        <w:autoSpaceDE w:val="0"/>
        <w:autoSpaceDN w:val="0"/>
        <w:adjustRightInd w:val="0"/>
        <w:jc w:val="both"/>
        <w:rPr>
          <w:rFonts w:eastAsia="Times New Roman"/>
          <w:color w:val="000000"/>
          <w:sz w:val="24"/>
          <w:szCs w:val="24"/>
        </w:rPr>
      </w:pPr>
      <w:r w:rsidRPr="00A8283B">
        <w:rPr>
          <w:rFonts w:eastAsia="Times New Roman"/>
          <w:color w:val="000000"/>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561A9" w:rsidRPr="00A8283B" w:rsidRDefault="00E561A9" w:rsidP="00AB3B85">
      <w:pPr>
        <w:numPr>
          <w:ilvl w:val="0"/>
          <w:numId w:val="231"/>
        </w:numPr>
        <w:autoSpaceDE w:val="0"/>
        <w:autoSpaceDN w:val="0"/>
        <w:adjustRightInd w:val="0"/>
        <w:jc w:val="both"/>
        <w:rPr>
          <w:rFonts w:eastAsia="Times New Roman"/>
          <w:color w:val="000000"/>
          <w:sz w:val="24"/>
          <w:szCs w:val="24"/>
        </w:rPr>
      </w:pPr>
      <w:r w:rsidRPr="00A8283B">
        <w:rPr>
          <w:rFonts w:eastAsia="Times New Roman"/>
          <w:color w:val="000000"/>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561A9" w:rsidRDefault="00E561A9" w:rsidP="00AB3B85">
      <w:pPr>
        <w:numPr>
          <w:ilvl w:val="0"/>
          <w:numId w:val="231"/>
        </w:numPr>
        <w:autoSpaceDE w:val="0"/>
        <w:autoSpaceDN w:val="0"/>
        <w:adjustRightInd w:val="0"/>
        <w:jc w:val="both"/>
        <w:rPr>
          <w:rFonts w:eastAsia="Times New Roman"/>
          <w:color w:val="000000"/>
          <w:sz w:val="24"/>
          <w:szCs w:val="24"/>
        </w:rPr>
      </w:pPr>
      <w:r w:rsidRPr="00A8283B">
        <w:rPr>
          <w:rFonts w:eastAsia="Times New Roman"/>
          <w:color w:val="000000"/>
          <w:sz w:val="24"/>
          <w:szCs w:val="24"/>
        </w:rPr>
        <w:t xml:space="preserve">организует социально значимую, творческую деятельность обучающихся. </w:t>
      </w:r>
    </w:p>
    <w:p w:rsidR="00E561A9" w:rsidRPr="00A8283B" w:rsidRDefault="00E561A9" w:rsidP="00E561A9">
      <w:pPr>
        <w:autoSpaceDE w:val="0"/>
        <w:autoSpaceDN w:val="0"/>
        <w:adjustRightInd w:val="0"/>
        <w:ind w:left="720"/>
        <w:jc w:val="both"/>
        <w:rPr>
          <w:rFonts w:eastAsia="Times New Roman"/>
          <w:color w:val="000000"/>
          <w:sz w:val="24"/>
          <w:szCs w:val="24"/>
        </w:rPr>
      </w:pPr>
    </w:p>
    <w:p w:rsidR="00E561A9" w:rsidRPr="00A8283B" w:rsidRDefault="00E561A9" w:rsidP="00E561A9">
      <w:pPr>
        <w:jc w:val="both"/>
        <w:outlineLvl w:val="0"/>
        <w:rPr>
          <w:rFonts w:eastAsia="Times New Roman"/>
          <w:b/>
          <w:sz w:val="24"/>
          <w:szCs w:val="24"/>
        </w:rPr>
      </w:pPr>
      <w:r w:rsidRPr="00A8283B">
        <w:rPr>
          <w:rFonts w:eastAsia="Times New Roman"/>
          <w:b/>
          <w:sz w:val="24"/>
          <w:szCs w:val="24"/>
        </w:rPr>
        <w:t>Результаты внеурочной деятельности</w:t>
      </w:r>
    </w:p>
    <w:p w:rsidR="00E561A9" w:rsidRPr="00A8283B" w:rsidRDefault="00E561A9" w:rsidP="00E561A9">
      <w:pPr>
        <w:jc w:val="both"/>
        <w:rPr>
          <w:rFonts w:eastAsia="Times New Roman"/>
          <w:sz w:val="24"/>
          <w:szCs w:val="24"/>
        </w:rPr>
      </w:pPr>
      <w:r w:rsidRPr="00A8283B">
        <w:rPr>
          <w:rFonts w:eastAsia="Times New Roman"/>
          <w:bCs/>
          <w:sz w:val="24"/>
          <w:szCs w:val="24"/>
        </w:rPr>
        <w:lastRenderedPageBreak/>
        <w:t xml:space="preserve">            Воспитательный результат внеурочной деятельности</w:t>
      </w:r>
      <w:r w:rsidRPr="00A8283B">
        <w:rPr>
          <w:rFonts w:eastAsia="Times New Roman"/>
          <w:sz w:val="24"/>
          <w:szCs w:val="24"/>
        </w:rPr>
        <w:t xml:space="preserve"> — непосредственное духовно-нравственное приобретение ребёнка,</w:t>
      </w:r>
      <w:r w:rsidRPr="00A8283B">
        <w:rPr>
          <w:rFonts w:eastAsia="Times New Roman"/>
          <w:sz w:val="28"/>
          <w:szCs w:val="28"/>
        </w:rPr>
        <w:t xml:space="preserve"> </w:t>
      </w:r>
      <w:r w:rsidRPr="00A8283B">
        <w:rPr>
          <w:rFonts w:eastAsia="Times New Roman"/>
          <w:sz w:val="24"/>
          <w:szCs w:val="24"/>
        </w:rPr>
        <w:t>благодаря его участию в том или ином виде деятельности.</w:t>
      </w:r>
    </w:p>
    <w:p w:rsidR="00E561A9" w:rsidRPr="00A8283B" w:rsidRDefault="00E561A9" w:rsidP="00E561A9">
      <w:pPr>
        <w:jc w:val="both"/>
        <w:rPr>
          <w:rFonts w:eastAsia="Times New Roman"/>
          <w:sz w:val="24"/>
          <w:szCs w:val="24"/>
        </w:rPr>
      </w:pPr>
      <w:r w:rsidRPr="00A8283B">
        <w:rPr>
          <w:rFonts w:eastAsia="Times New Roman"/>
          <w:bCs/>
          <w:sz w:val="24"/>
          <w:szCs w:val="24"/>
        </w:rPr>
        <w:tab/>
        <w:t>Воспитательный эффект внеурочной деятельности</w:t>
      </w:r>
      <w:r w:rsidRPr="00A8283B">
        <w:rPr>
          <w:rFonts w:eastAsia="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E561A9" w:rsidRPr="00A8283B" w:rsidRDefault="00E561A9" w:rsidP="00E561A9">
      <w:pPr>
        <w:jc w:val="both"/>
        <w:rPr>
          <w:rFonts w:eastAsia="Times New Roman"/>
          <w:bCs/>
          <w:sz w:val="24"/>
          <w:szCs w:val="24"/>
        </w:rPr>
      </w:pPr>
      <w:r w:rsidRPr="00A8283B">
        <w:rPr>
          <w:rFonts w:eastAsia="Times New Roman"/>
          <w:sz w:val="24"/>
          <w:szCs w:val="24"/>
        </w:rPr>
        <w:tab/>
        <w:t xml:space="preserve">Все виды внеурочной деятельности учащихся на ступени начального общего образования  строго </w:t>
      </w:r>
      <w:r w:rsidRPr="00A8283B">
        <w:rPr>
          <w:rFonts w:eastAsia="Times New Roman"/>
          <w:bCs/>
          <w:sz w:val="24"/>
          <w:szCs w:val="24"/>
        </w:rPr>
        <w:t>ориентированы на воспитательные результаты.</w:t>
      </w:r>
    </w:p>
    <w:p w:rsidR="00E561A9" w:rsidRPr="00A8283B" w:rsidRDefault="00E561A9" w:rsidP="00E561A9">
      <w:pPr>
        <w:jc w:val="both"/>
        <w:outlineLvl w:val="0"/>
        <w:rPr>
          <w:rFonts w:eastAsia="Times New Roman"/>
          <w:b/>
          <w:bCs/>
          <w:sz w:val="24"/>
          <w:szCs w:val="24"/>
        </w:rPr>
      </w:pPr>
      <w:r w:rsidRPr="00A8283B">
        <w:rPr>
          <w:rFonts w:eastAsia="Times New Roman"/>
          <w:b/>
          <w:bCs/>
          <w:sz w:val="24"/>
          <w:szCs w:val="24"/>
        </w:rPr>
        <w:t>Уровни результатов внеурочной деятельности</w:t>
      </w:r>
    </w:p>
    <w:p w:rsidR="00E561A9" w:rsidRPr="00A8283B" w:rsidRDefault="00E561A9" w:rsidP="00E561A9">
      <w:pPr>
        <w:jc w:val="both"/>
        <w:outlineLvl w:val="0"/>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339"/>
      </w:tblGrid>
      <w:tr w:rsidR="00E561A9" w:rsidRPr="00A8283B" w:rsidTr="006C4FF9">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b/>
                <w:bCs/>
                <w:sz w:val="24"/>
                <w:szCs w:val="24"/>
              </w:rPr>
              <w:t>Первый уровень</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b/>
                <w:bCs/>
                <w:sz w:val="24"/>
                <w:szCs w:val="24"/>
              </w:rPr>
              <w:t>Второй уровень</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b/>
                <w:bCs/>
                <w:sz w:val="24"/>
                <w:szCs w:val="24"/>
              </w:rPr>
              <w:t>Третий уровень</w:t>
            </w:r>
          </w:p>
        </w:tc>
      </w:tr>
      <w:tr w:rsidR="00E561A9" w:rsidRPr="00A8283B" w:rsidTr="006C4FF9">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rFonts w:eastAsia="Times New Roman"/>
                <w:sz w:val="24"/>
                <w:szCs w:val="24"/>
              </w:rPr>
            </w:pPr>
            <w:r w:rsidRPr="00A8283B">
              <w:rPr>
                <w:rFonts w:eastAsia="Times New Roman"/>
                <w:sz w:val="24"/>
                <w:szCs w:val="24"/>
              </w:rPr>
              <w:t xml:space="preserve">Школьник знает и понимает общественную жизнь </w:t>
            </w:r>
          </w:p>
          <w:p w:rsidR="00E561A9" w:rsidRPr="00A8283B" w:rsidRDefault="00E561A9" w:rsidP="006C4FF9">
            <w:pPr>
              <w:jc w:val="both"/>
              <w:rPr>
                <w:sz w:val="24"/>
                <w:szCs w:val="24"/>
              </w:rPr>
            </w:pPr>
            <w:r w:rsidRPr="00A8283B">
              <w:rPr>
                <w:rFonts w:eastAsia="Times New Roman"/>
                <w:sz w:val="24"/>
                <w:szCs w:val="24"/>
              </w:rPr>
              <w:t>(1 класс)</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rFonts w:eastAsia="Times New Roman"/>
                <w:sz w:val="24"/>
                <w:szCs w:val="24"/>
              </w:rPr>
            </w:pPr>
            <w:r w:rsidRPr="00A8283B">
              <w:rPr>
                <w:rFonts w:eastAsia="Times New Roman"/>
                <w:sz w:val="24"/>
                <w:szCs w:val="24"/>
              </w:rPr>
              <w:t xml:space="preserve">Школьник ценит общественную жизнь </w:t>
            </w:r>
          </w:p>
          <w:p w:rsidR="00E561A9" w:rsidRPr="00A8283B" w:rsidRDefault="00E561A9" w:rsidP="006C4FF9">
            <w:pPr>
              <w:jc w:val="both"/>
              <w:rPr>
                <w:sz w:val="24"/>
                <w:szCs w:val="24"/>
              </w:rPr>
            </w:pPr>
            <w:r w:rsidRPr="00A8283B">
              <w:rPr>
                <w:rFonts w:eastAsia="Times New Roman"/>
                <w:sz w:val="24"/>
                <w:szCs w:val="24"/>
              </w:rPr>
              <w:t xml:space="preserve"> (2-3 классы)</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rFonts w:eastAsia="Times New Roman"/>
                <w:sz w:val="24"/>
                <w:szCs w:val="24"/>
              </w:rPr>
            </w:pPr>
            <w:r w:rsidRPr="00A8283B">
              <w:rPr>
                <w:rFonts w:eastAsia="Times New Roman"/>
                <w:sz w:val="24"/>
                <w:szCs w:val="24"/>
              </w:rPr>
              <w:t xml:space="preserve">Школьник самостоятельно действует в  общественной  жизни </w:t>
            </w:r>
          </w:p>
          <w:p w:rsidR="00E561A9" w:rsidRPr="00A8283B" w:rsidRDefault="00E561A9" w:rsidP="006C4FF9">
            <w:pPr>
              <w:jc w:val="both"/>
              <w:rPr>
                <w:sz w:val="24"/>
                <w:szCs w:val="24"/>
              </w:rPr>
            </w:pPr>
            <w:r w:rsidRPr="00A8283B">
              <w:rPr>
                <w:rFonts w:eastAsia="Times New Roman"/>
                <w:sz w:val="24"/>
                <w:szCs w:val="24"/>
              </w:rPr>
              <w:t>(4 класс)</w:t>
            </w:r>
          </w:p>
        </w:tc>
      </w:tr>
      <w:tr w:rsidR="00E561A9" w:rsidRPr="00A8283B" w:rsidTr="006C4FF9">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single" w:sz="4" w:space="0" w:color="auto"/>
              <w:left w:val="single" w:sz="4" w:space="0" w:color="auto"/>
              <w:bottom w:val="single" w:sz="4" w:space="0" w:color="auto"/>
              <w:right w:val="single" w:sz="4" w:space="0" w:color="auto"/>
            </w:tcBorders>
          </w:tcPr>
          <w:p w:rsidR="00E561A9" w:rsidRPr="00A8283B" w:rsidRDefault="00E561A9" w:rsidP="006C4FF9">
            <w:pPr>
              <w:jc w:val="both"/>
              <w:rPr>
                <w:sz w:val="24"/>
                <w:szCs w:val="24"/>
              </w:rPr>
            </w:pPr>
            <w:r w:rsidRPr="00A8283B">
              <w:rPr>
                <w:rFonts w:eastAsia="Times New Roman"/>
                <w:sz w:val="24"/>
                <w:szCs w:val="24"/>
              </w:rPr>
              <w:t>Получение школьником опыта самостоятельного социального действия.</w:t>
            </w:r>
          </w:p>
        </w:tc>
      </w:tr>
    </w:tbl>
    <w:p w:rsidR="00E561A9" w:rsidRDefault="00E561A9" w:rsidP="00E561A9">
      <w:pPr>
        <w:autoSpaceDE w:val="0"/>
        <w:autoSpaceDN w:val="0"/>
        <w:adjustRightInd w:val="0"/>
        <w:jc w:val="both"/>
        <w:rPr>
          <w:rFonts w:eastAsia="Times New Roman"/>
          <w:bCs/>
          <w:color w:val="000000"/>
          <w:sz w:val="28"/>
          <w:szCs w:val="28"/>
        </w:rPr>
      </w:pPr>
    </w:p>
    <w:p w:rsidR="00E561A9" w:rsidRPr="004C38E3" w:rsidRDefault="00E561A9" w:rsidP="006C4FF9">
      <w:pPr>
        <w:pStyle w:val="31"/>
        <w:autoSpaceDE w:val="0"/>
        <w:spacing w:after="0" w:line="360" w:lineRule="auto"/>
        <w:ind w:left="0"/>
        <w:jc w:val="center"/>
        <w:rPr>
          <w:rFonts w:ascii="Times New Roman" w:hAnsi="Times New Roman" w:cs="Times New Roman"/>
          <w:b/>
          <w:sz w:val="24"/>
          <w:szCs w:val="24"/>
        </w:rPr>
      </w:pPr>
      <w:r w:rsidRPr="004C38E3">
        <w:rPr>
          <w:rFonts w:ascii="Times New Roman" w:eastAsia="TimesNewRomanPSMT" w:hAnsi="Times New Roman" w:cs="Times New Roman"/>
          <w:b/>
          <w:sz w:val="24"/>
          <w:szCs w:val="24"/>
        </w:rPr>
        <w:t>Содержание</w:t>
      </w:r>
      <w:r w:rsidRPr="004C38E3">
        <w:rPr>
          <w:rFonts w:ascii="Times New Roman" w:hAnsi="Times New Roman" w:cs="Times New Roman"/>
          <w:b/>
          <w:sz w:val="24"/>
          <w:szCs w:val="24"/>
        </w:rPr>
        <w:t xml:space="preserve"> программы по внеурочной деятельности.</w:t>
      </w:r>
    </w:p>
    <w:p w:rsidR="00E561A9" w:rsidRPr="004C38E3" w:rsidRDefault="00E561A9" w:rsidP="006C4FF9">
      <w:pPr>
        <w:pStyle w:val="31"/>
        <w:autoSpaceDE w:val="0"/>
        <w:spacing w:after="0" w:line="360" w:lineRule="auto"/>
        <w:ind w:left="0"/>
        <w:jc w:val="center"/>
        <w:rPr>
          <w:rFonts w:ascii="Times New Roman" w:hAnsi="Times New Roman" w:cs="Times New Roman"/>
          <w:b/>
          <w:sz w:val="24"/>
          <w:szCs w:val="24"/>
        </w:rPr>
      </w:pPr>
      <w:r w:rsidRPr="004C38E3">
        <w:rPr>
          <w:rFonts w:ascii="Times New Roman" w:hAnsi="Times New Roman" w:cs="Times New Roman"/>
          <w:b/>
          <w:sz w:val="24"/>
          <w:szCs w:val="24"/>
        </w:rPr>
        <w:t>План организации деятельности ученических сообществ, разновозрастных объединений по интересам, клубов, обществе</w:t>
      </w:r>
      <w:r>
        <w:rPr>
          <w:rFonts w:ascii="Times New Roman" w:hAnsi="Times New Roman" w:cs="Times New Roman"/>
          <w:b/>
          <w:sz w:val="24"/>
          <w:szCs w:val="24"/>
        </w:rPr>
        <w:t>нных объединений и организаций.</w:t>
      </w:r>
    </w:p>
    <w:p w:rsidR="00E561A9" w:rsidRDefault="00E561A9" w:rsidP="00E561A9">
      <w:pPr>
        <w:pStyle w:val="31"/>
        <w:autoSpaceDE w:val="0"/>
        <w:spacing w:after="0" w:line="240" w:lineRule="auto"/>
        <w:ind w:left="0" w:firstLine="709"/>
        <w:jc w:val="both"/>
        <w:rPr>
          <w:rFonts w:ascii="Times New Roman" w:hAnsi="Times New Roman" w:cs="Times New Roman"/>
          <w:sz w:val="24"/>
          <w:szCs w:val="24"/>
        </w:rPr>
      </w:pPr>
      <w:r w:rsidRPr="004C38E3">
        <w:rPr>
          <w:rFonts w:ascii="Times New Roman" w:hAnsi="Times New Roman" w:cs="Times New Roman"/>
          <w:sz w:val="24"/>
          <w:szCs w:val="24"/>
        </w:rPr>
        <w:t>При организации внеурочной деятельности обучающихся образовательное учреждение самостоятельно реализует духовно-нравственное, общеинтеллектуальное и социальное направления, а также частично организует деятельность общекультурного и спортивно-оздоровительного направлений, при организации которых используются возможности учреждений дополнительного образования, культуры и спорта.</w:t>
      </w:r>
    </w:p>
    <w:p w:rsidR="00BD6751" w:rsidRPr="004C38E3" w:rsidRDefault="00BD6751" w:rsidP="00E561A9">
      <w:pPr>
        <w:pStyle w:val="31"/>
        <w:autoSpaceDE w:val="0"/>
        <w:spacing w:after="0" w:line="240" w:lineRule="auto"/>
        <w:ind w:left="0" w:firstLine="709"/>
        <w:jc w:val="both"/>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386"/>
        <w:gridCol w:w="2127"/>
      </w:tblGrid>
      <w:tr w:rsidR="00BD6751" w:rsidRPr="004C38E3" w:rsidTr="006C4FF9">
        <w:tc>
          <w:tcPr>
            <w:tcW w:w="2694" w:type="dxa"/>
          </w:tcPr>
          <w:p w:rsidR="00BD6751" w:rsidRPr="004C38E3" w:rsidRDefault="00BD6751" w:rsidP="006C4FF9">
            <w:pPr>
              <w:widowControl w:val="0"/>
              <w:autoSpaceDE w:val="0"/>
              <w:autoSpaceDN w:val="0"/>
              <w:adjustRightInd w:val="0"/>
              <w:ind w:firstLine="34"/>
              <w:jc w:val="both"/>
              <w:rPr>
                <w:b/>
                <w:sz w:val="24"/>
                <w:szCs w:val="24"/>
                <w:lang w:val="en-US"/>
              </w:rPr>
            </w:pPr>
            <w:r w:rsidRPr="004C38E3">
              <w:rPr>
                <w:b/>
                <w:sz w:val="24"/>
                <w:szCs w:val="24"/>
              </w:rPr>
              <w:t>Н</w:t>
            </w:r>
            <w:r w:rsidRPr="004C38E3">
              <w:rPr>
                <w:b/>
                <w:sz w:val="24"/>
                <w:szCs w:val="24"/>
                <w:lang w:val="en-US"/>
              </w:rPr>
              <w:t>аправлени</w:t>
            </w:r>
            <w:r w:rsidRPr="004C38E3">
              <w:rPr>
                <w:b/>
                <w:sz w:val="24"/>
                <w:szCs w:val="24"/>
              </w:rPr>
              <w:t>е</w:t>
            </w:r>
            <w:r w:rsidRPr="004C38E3">
              <w:rPr>
                <w:b/>
                <w:sz w:val="24"/>
                <w:szCs w:val="24"/>
                <w:lang w:val="en-US"/>
              </w:rPr>
              <w:t xml:space="preserve"> внеурочной деятельности</w:t>
            </w:r>
          </w:p>
        </w:tc>
        <w:tc>
          <w:tcPr>
            <w:tcW w:w="5386" w:type="dxa"/>
          </w:tcPr>
          <w:p w:rsidR="00BD6751" w:rsidRPr="004C38E3" w:rsidRDefault="00BD6751" w:rsidP="006C4FF9">
            <w:pPr>
              <w:widowControl w:val="0"/>
              <w:autoSpaceDE w:val="0"/>
              <w:autoSpaceDN w:val="0"/>
              <w:adjustRightInd w:val="0"/>
              <w:ind w:firstLine="34"/>
              <w:jc w:val="both"/>
              <w:rPr>
                <w:b/>
                <w:sz w:val="24"/>
                <w:szCs w:val="24"/>
                <w:lang w:val="en-US"/>
              </w:rPr>
            </w:pPr>
            <w:r w:rsidRPr="004C38E3">
              <w:rPr>
                <w:b/>
                <w:sz w:val="24"/>
                <w:szCs w:val="24"/>
              </w:rPr>
              <w:t>С</w:t>
            </w:r>
            <w:r w:rsidRPr="004C38E3">
              <w:rPr>
                <w:b/>
                <w:sz w:val="24"/>
                <w:szCs w:val="24"/>
                <w:lang w:val="en-US"/>
              </w:rPr>
              <w:t>одержание</w:t>
            </w:r>
          </w:p>
        </w:tc>
        <w:tc>
          <w:tcPr>
            <w:tcW w:w="2127" w:type="dxa"/>
          </w:tcPr>
          <w:p w:rsidR="00BD6751" w:rsidRPr="004C38E3" w:rsidRDefault="00BD6751" w:rsidP="006C4FF9">
            <w:pPr>
              <w:widowControl w:val="0"/>
              <w:autoSpaceDE w:val="0"/>
              <w:autoSpaceDN w:val="0"/>
              <w:adjustRightInd w:val="0"/>
              <w:ind w:firstLine="34"/>
              <w:jc w:val="both"/>
              <w:rPr>
                <w:b/>
                <w:sz w:val="24"/>
                <w:szCs w:val="24"/>
              </w:rPr>
            </w:pPr>
            <w:r w:rsidRPr="004C38E3">
              <w:rPr>
                <w:b/>
                <w:sz w:val="24"/>
                <w:szCs w:val="24"/>
              </w:rPr>
              <w:t>Учреждение</w:t>
            </w:r>
          </w:p>
        </w:tc>
      </w:tr>
      <w:tr w:rsidR="00BD6751" w:rsidRPr="004C38E3" w:rsidTr="006C4FF9">
        <w:trPr>
          <w:trHeight w:val="300"/>
        </w:trPr>
        <w:tc>
          <w:tcPr>
            <w:tcW w:w="2694" w:type="dxa"/>
            <w:vMerge w:val="restart"/>
            <w:vAlign w:val="center"/>
          </w:tcPr>
          <w:p w:rsidR="00BD6751" w:rsidRPr="004C38E3" w:rsidRDefault="00BD6751" w:rsidP="006C4FF9">
            <w:pPr>
              <w:widowControl w:val="0"/>
              <w:autoSpaceDE w:val="0"/>
              <w:autoSpaceDN w:val="0"/>
              <w:adjustRightInd w:val="0"/>
              <w:ind w:firstLine="34"/>
              <w:jc w:val="both"/>
              <w:rPr>
                <w:b/>
                <w:sz w:val="24"/>
                <w:szCs w:val="24"/>
              </w:rPr>
            </w:pPr>
            <w:r w:rsidRPr="004C38E3">
              <w:rPr>
                <w:b/>
                <w:sz w:val="24"/>
                <w:szCs w:val="24"/>
                <w:lang w:val="en-US"/>
              </w:rPr>
              <w:t>Духовно-нравственное</w:t>
            </w:r>
          </w:p>
        </w:tc>
        <w:tc>
          <w:tcPr>
            <w:tcW w:w="5386" w:type="dxa"/>
          </w:tcPr>
          <w:p w:rsidR="00BD6751" w:rsidRPr="004C38E3" w:rsidRDefault="00BD6751" w:rsidP="006C4FF9">
            <w:pPr>
              <w:widowControl w:val="0"/>
              <w:tabs>
                <w:tab w:val="left" w:pos="4500"/>
                <w:tab w:val="left" w:pos="9180"/>
                <w:tab w:val="left" w:pos="9360"/>
              </w:tabs>
              <w:autoSpaceDE w:val="0"/>
              <w:autoSpaceDN w:val="0"/>
              <w:adjustRightInd w:val="0"/>
              <w:jc w:val="both"/>
              <w:rPr>
                <w:sz w:val="24"/>
                <w:szCs w:val="24"/>
              </w:rPr>
            </w:pPr>
            <w:r w:rsidRPr="004C38E3">
              <w:rPr>
                <w:sz w:val="24"/>
                <w:szCs w:val="24"/>
              </w:rPr>
              <w:t>Уроки мужества</w:t>
            </w:r>
          </w:p>
        </w:tc>
        <w:tc>
          <w:tcPr>
            <w:tcW w:w="2127" w:type="dxa"/>
            <w:vMerge w:val="restart"/>
            <w:vAlign w:val="center"/>
          </w:tcPr>
          <w:p w:rsidR="00BD6751" w:rsidRPr="004C38E3" w:rsidRDefault="00BD6751" w:rsidP="00BD6751">
            <w:pPr>
              <w:widowControl w:val="0"/>
              <w:tabs>
                <w:tab w:val="left" w:pos="4500"/>
                <w:tab w:val="left" w:pos="9180"/>
                <w:tab w:val="left" w:pos="9360"/>
              </w:tabs>
              <w:autoSpaceDE w:val="0"/>
              <w:autoSpaceDN w:val="0"/>
              <w:adjustRightInd w:val="0"/>
              <w:jc w:val="both"/>
              <w:rPr>
                <w:sz w:val="24"/>
                <w:szCs w:val="24"/>
              </w:rPr>
            </w:pPr>
            <w:r w:rsidRPr="004C38E3">
              <w:rPr>
                <w:sz w:val="24"/>
                <w:szCs w:val="24"/>
              </w:rPr>
              <w:t xml:space="preserve">МБОУ СОШ </w:t>
            </w:r>
            <w:r>
              <w:rPr>
                <w:sz w:val="24"/>
                <w:szCs w:val="24"/>
              </w:rPr>
              <w:t>пос. Озерки</w:t>
            </w:r>
          </w:p>
        </w:tc>
      </w:tr>
      <w:tr w:rsidR="00BD6751" w:rsidRPr="004C38E3" w:rsidTr="006C4FF9">
        <w:trPr>
          <w:trHeight w:val="300"/>
        </w:trPr>
        <w:tc>
          <w:tcPr>
            <w:tcW w:w="2694" w:type="dxa"/>
            <w:vMerge/>
            <w:vAlign w:val="center"/>
          </w:tcPr>
          <w:p w:rsidR="00BD6751" w:rsidRPr="004C38E3" w:rsidRDefault="00BD6751" w:rsidP="006C4FF9">
            <w:pPr>
              <w:widowControl w:val="0"/>
              <w:autoSpaceDE w:val="0"/>
              <w:autoSpaceDN w:val="0"/>
              <w:adjustRightInd w:val="0"/>
              <w:ind w:firstLine="34"/>
              <w:jc w:val="both"/>
              <w:rPr>
                <w:b/>
                <w:sz w:val="24"/>
                <w:szCs w:val="24"/>
              </w:rPr>
            </w:pPr>
          </w:p>
        </w:tc>
        <w:tc>
          <w:tcPr>
            <w:tcW w:w="5386" w:type="dxa"/>
          </w:tcPr>
          <w:p w:rsidR="00BD6751" w:rsidRPr="004C38E3" w:rsidRDefault="00BD6751" w:rsidP="006C4FF9">
            <w:pPr>
              <w:widowControl w:val="0"/>
              <w:tabs>
                <w:tab w:val="left" w:pos="4500"/>
                <w:tab w:val="left" w:pos="9180"/>
                <w:tab w:val="left" w:pos="9360"/>
              </w:tabs>
              <w:autoSpaceDE w:val="0"/>
              <w:autoSpaceDN w:val="0"/>
              <w:adjustRightInd w:val="0"/>
              <w:jc w:val="both"/>
              <w:rPr>
                <w:sz w:val="24"/>
                <w:szCs w:val="24"/>
              </w:rPr>
            </w:pPr>
            <w:r w:rsidRPr="004C38E3">
              <w:rPr>
                <w:sz w:val="24"/>
                <w:szCs w:val="24"/>
              </w:rPr>
              <w:t>Экскурсии, круглые столы, конкурсы, мероприятия школы по патриотическому воспитанию</w:t>
            </w:r>
          </w:p>
        </w:tc>
        <w:tc>
          <w:tcPr>
            <w:tcW w:w="2127" w:type="dxa"/>
            <w:vMerge/>
            <w:vAlign w:val="center"/>
          </w:tcPr>
          <w:p w:rsidR="00BD6751" w:rsidRPr="004C38E3" w:rsidRDefault="00BD6751" w:rsidP="006C4FF9">
            <w:pPr>
              <w:widowControl w:val="0"/>
              <w:tabs>
                <w:tab w:val="left" w:pos="4500"/>
                <w:tab w:val="left" w:pos="9180"/>
                <w:tab w:val="left" w:pos="9360"/>
              </w:tabs>
              <w:autoSpaceDE w:val="0"/>
              <w:autoSpaceDN w:val="0"/>
              <w:adjustRightInd w:val="0"/>
              <w:jc w:val="both"/>
              <w:rPr>
                <w:sz w:val="24"/>
                <w:szCs w:val="24"/>
              </w:rPr>
            </w:pPr>
          </w:p>
        </w:tc>
      </w:tr>
      <w:tr w:rsidR="00BD6751" w:rsidRPr="004C38E3" w:rsidTr="006C4FF9">
        <w:tc>
          <w:tcPr>
            <w:tcW w:w="2694" w:type="dxa"/>
            <w:vMerge w:val="restart"/>
            <w:vAlign w:val="center"/>
          </w:tcPr>
          <w:p w:rsidR="00BD6751" w:rsidRPr="004C38E3" w:rsidRDefault="00BD6751" w:rsidP="006C4FF9">
            <w:pPr>
              <w:widowControl w:val="0"/>
              <w:autoSpaceDE w:val="0"/>
              <w:autoSpaceDN w:val="0"/>
              <w:adjustRightInd w:val="0"/>
              <w:ind w:firstLine="34"/>
              <w:jc w:val="both"/>
              <w:rPr>
                <w:b/>
                <w:sz w:val="24"/>
                <w:szCs w:val="24"/>
              </w:rPr>
            </w:pPr>
            <w:r w:rsidRPr="004C38E3">
              <w:rPr>
                <w:b/>
                <w:sz w:val="24"/>
                <w:szCs w:val="24"/>
              </w:rPr>
              <w:t>Социальное</w:t>
            </w:r>
          </w:p>
        </w:tc>
        <w:tc>
          <w:tcPr>
            <w:tcW w:w="5386" w:type="dxa"/>
          </w:tcPr>
          <w:p w:rsidR="00BD6751" w:rsidRPr="004C38E3" w:rsidRDefault="00BD6751" w:rsidP="00BD6751">
            <w:pPr>
              <w:widowControl w:val="0"/>
              <w:autoSpaceDE w:val="0"/>
              <w:autoSpaceDN w:val="0"/>
              <w:adjustRightInd w:val="0"/>
              <w:jc w:val="both"/>
              <w:rPr>
                <w:sz w:val="24"/>
                <w:szCs w:val="24"/>
              </w:rPr>
            </w:pPr>
            <w:r>
              <w:rPr>
                <w:sz w:val="24"/>
                <w:szCs w:val="24"/>
              </w:rPr>
              <w:t>Прое</w:t>
            </w:r>
            <w:r w:rsidR="003E4CCE">
              <w:rPr>
                <w:sz w:val="24"/>
                <w:szCs w:val="24"/>
              </w:rPr>
              <w:t>кт</w:t>
            </w:r>
            <w:r w:rsidR="00CB123A">
              <w:rPr>
                <w:sz w:val="24"/>
                <w:szCs w:val="24"/>
              </w:rPr>
              <w:t>ная деятельность</w:t>
            </w:r>
            <w:r>
              <w:rPr>
                <w:sz w:val="24"/>
                <w:szCs w:val="24"/>
              </w:rPr>
              <w:t xml:space="preserve">  </w:t>
            </w:r>
          </w:p>
        </w:tc>
        <w:tc>
          <w:tcPr>
            <w:tcW w:w="2127" w:type="dxa"/>
            <w:vMerge w:val="restart"/>
            <w:vAlign w:val="center"/>
          </w:tcPr>
          <w:p w:rsidR="00BD6751" w:rsidRPr="004C38E3" w:rsidRDefault="00BD6751" w:rsidP="00BD6751">
            <w:pPr>
              <w:widowControl w:val="0"/>
              <w:autoSpaceDE w:val="0"/>
              <w:autoSpaceDN w:val="0"/>
              <w:adjustRightInd w:val="0"/>
              <w:jc w:val="both"/>
              <w:rPr>
                <w:sz w:val="24"/>
                <w:szCs w:val="24"/>
              </w:rPr>
            </w:pPr>
            <w:r w:rsidRPr="004C38E3">
              <w:rPr>
                <w:sz w:val="24"/>
                <w:szCs w:val="24"/>
              </w:rPr>
              <w:t xml:space="preserve">МБОУ СОШ </w:t>
            </w:r>
            <w:r>
              <w:rPr>
                <w:sz w:val="24"/>
                <w:szCs w:val="24"/>
              </w:rPr>
              <w:t>пос. Озерки</w:t>
            </w:r>
          </w:p>
        </w:tc>
      </w:tr>
      <w:tr w:rsidR="00BD6751" w:rsidRPr="004C38E3" w:rsidTr="006C4FF9">
        <w:tc>
          <w:tcPr>
            <w:tcW w:w="2694" w:type="dxa"/>
            <w:vMerge/>
            <w:vAlign w:val="center"/>
          </w:tcPr>
          <w:p w:rsidR="00BD6751" w:rsidRPr="004C38E3" w:rsidRDefault="00BD6751" w:rsidP="006C4FF9">
            <w:pPr>
              <w:widowControl w:val="0"/>
              <w:autoSpaceDE w:val="0"/>
              <w:autoSpaceDN w:val="0"/>
              <w:adjustRightInd w:val="0"/>
              <w:ind w:firstLine="34"/>
              <w:jc w:val="both"/>
              <w:rPr>
                <w:b/>
                <w:sz w:val="24"/>
                <w:szCs w:val="24"/>
              </w:rPr>
            </w:pPr>
          </w:p>
        </w:tc>
        <w:tc>
          <w:tcPr>
            <w:tcW w:w="5386" w:type="dxa"/>
          </w:tcPr>
          <w:p w:rsidR="00BD6751" w:rsidRPr="004C38E3" w:rsidRDefault="00BD6751" w:rsidP="006C4FF9">
            <w:pPr>
              <w:widowControl w:val="0"/>
              <w:autoSpaceDE w:val="0"/>
              <w:autoSpaceDN w:val="0"/>
              <w:adjustRightInd w:val="0"/>
              <w:jc w:val="both"/>
              <w:rPr>
                <w:sz w:val="24"/>
                <w:szCs w:val="24"/>
              </w:rPr>
            </w:pPr>
            <w:r>
              <w:rPr>
                <w:sz w:val="24"/>
                <w:szCs w:val="24"/>
              </w:rPr>
              <w:t>Мир профессий</w:t>
            </w:r>
          </w:p>
        </w:tc>
        <w:tc>
          <w:tcPr>
            <w:tcW w:w="2127" w:type="dxa"/>
            <w:vMerge/>
            <w:vAlign w:val="center"/>
          </w:tcPr>
          <w:p w:rsidR="00BD6751" w:rsidRPr="004C38E3" w:rsidRDefault="00BD6751" w:rsidP="006C4FF9">
            <w:pPr>
              <w:widowControl w:val="0"/>
              <w:autoSpaceDE w:val="0"/>
              <w:autoSpaceDN w:val="0"/>
              <w:adjustRightInd w:val="0"/>
              <w:jc w:val="both"/>
              <w:rPr>
                <w:sz w:val="24"/>
                <w:szCs w:val="24"/>
              </w:rPr>
            </w:pPr>
          </w:p>
        </w:tc>
      </w:tr>
      <w:tr w:rsidR="00BD6751" w:rsidRPr="004C38E3" w:rsidTr="006C4FF9">
        <w:tc>
          <w:tcPr>
            <w:tcW w:w="2694" w:type="dxa"/>
            <w:vMerge/>
            <w:vAlign w:val="center"/>
          </w:tcPr>
          <w:p w:rsidR="00BD6751" w:rsidRPr="004C38E3" w:rsidRDefault="00BD6751" w:rsidP="006C4FF9">
            <w:pPr>
              <w:widowControl w:val="0"/>
              <w:autoSpaceDE w:val="0"/>
              <w:autoSpaceDN w:val="0"/>
              <w:adjustRightInd w:val="0"/>
              <w:ind w:firstLine="34"/>
              <w:jc w:val="both"/>
              <w:rPr>
                <w:b/>
                <w:sz w:val="24"/>
                <w:szCs w:val="24"/>
              </w:rPr>
            </w:pPr>
          </w:p>
        </w:tc>
        <w:tc>
          <w:tcPr>
            <w:tcW w:w="5386" w:type="dxa"/>
          </w:tcPr>
          <w:p w:rsidR="00BD6751" w:rsidRPr="004C38E3" w:rsidRDefault="00BD6751" w:rsidP="006C4FF9">
            <w:pPr>
              <w:widowControl w:val="0"/>
              <w:autoSpaceDE w:val="0"/>
              <w:autoSpaceDN w:val="0"/>
              <w:adjustRightInd w:val="0"/>
              <w:jc w:val="both"/>
              <w:rPr>
                <w:sz w:val="24"/>
                <w:szCs w:val="24"/>
              </w:rPr>
            </w:pPr>
            <w:r w:rsidRPr="004C38E3">
              <w:rPr>
                <w:sz w:val="24"/>
                <w:szCs w:val="24"/>
              </w:rPr>
              <w:t>Классные часы, конкурсы, мероприятия школы  социальной направленности</w:t>
            </w:r>
          </w:p>
        </w:tc>
        <w:tc>
          <w:tcPr>
            <w:tcW w:w="2127" w:type="dxa"/>
            <w:vMerge/>
            <w:vAlign w:val="center"/>
          </w:tcPr>
          <w:p w:rsidR="00BD6751" w:rsidRPr="004C38E3" w:rsidRDefault="00BD6751" w:rsidP="006C4FF9">
            <w:pPr>
              <w:widowControl w:val="0"/>
              <w:autoSpaceDE w:val="0"/>
              <w:autoSpaceDN w:val="0"/>
              <w:adjustRightInd w:val="0"/>
              <w:jc w:val="both"/>
              <w:rPr>
                <w:sz w:val="24"/>
                <w:szCs w:val="24"/>
              </w:rPr>
            </w:pPr>
          </w:p>
        </w:tc>
      </w:tr>
      <w:tr w:rsidR="00BD6751" w:rsidRPr="004C38E3" w:rsidTr="006C4FF9">
        <w:tc>
          <w:tcPr>
            <w:tcW w:w="2694" w:type="dxa"/>
            <w:vMerge w:val="restart"/>
            <w:vAlign w:val="center"/>
          </w:tcPr>
          <w:p w:rsidR="00BD6751" w:rsidRPr="004C38E3" w:rsidRDefault="00BD6751" w:rsidP="006C4FF9">
            <w:pPr>
              <w:widowControl w:val="0"/>
              <w:autoSpaceDE w:val="0"/>
              <w:autoSpaceDN w:val="0"/>
              <w:adjustRightInd w:val="0"/>
              <w:ind w:firstLine="34"/>
              <w:jc w:val="both"/>
              <w:rPr>
                <w:b/>
                <w:sz w:val="24"/>
                <w:szCs w:val="24"/>
              </w:rPr>
            </w:pPr>
            <w:r w:rsidRPr="004C38E3">
              <w:rPr>
                <w:b/>
                <w:sz w:val="24"/>
                <w:szCs w:val="24"/>
              </w:rPr>
              <w:t>Общеинтел-лектуальное</w:t>
            </w:r>
          </w:p>
        </w:tc>
        <w:tc>
          <w:tcPr>
            <w:tcW w:w="5386" w:type="dxa"/>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Олимпиады</w:t>
            </w:r>
          </w:p>
        </w:tc>
        <w:tc>
          <w:tcPr>
            <w:tcW w:w="2127" w:type="dxa"/>
            <w:vMerge w:val="restart"/>
            <w:vAlign w:val="center"/>
          </w:tcPr>
          <w:p w:rsidR="00BD6751" w:rsidRPr="004C38E3" w:rsidRDefault="00CB123A" w:rsidP="006C4FF9">
            <w:pPr>
              <w:widowControl w:val="0"/>
              <w:autoSpaceDE w:val="0"/>
              <w:autoSpaceDN w:val="0"/>
              <w:adjustRightInd w:val="0"/>
              <w:ind w:hanging="33"/>
              <w:jc w:val="both"/>
              <w:rPr>
                <w:sz w:val="24"/>
                <w:szCs w:val="24"/>
              </w:rPr>
            </w:pPr>
            <w:r w:rsidRPr="004C38E3">
              <w:rPr>
                <w:sz w:val="24"/>
                <w:szCs w:val="24"/>
              </w:rPr>
              <w:t xml:space="preserve">МБОУ СОШ </w:t>
            </w:r>
            <w:r>
              <w:rPr>
                <w:sz w:val="24"/>
                <w:szCs w:val="24"/>
              </w:rPr>
              <w:t>пос. Озерки</w:t>
            </w:r>
          </w:p>
        </w:tc>
      </w:tr>
      <w:tr w:rsidR="00BD6751" w:rsidRPr="004C38E3" w:rsidTr="006C4FF9">
        <w:tc>
          <w:tcPr>
            <w:tcW w:w="2694" w:type="dxa"/>
            <w:vMerge/>
            <w:vAlign w:val="center"/>
          </w:tcPr>
          <w:p w:rsidR="00BD6751" w:rsidRPr="004C38E3" w:rsidRDefault="00BD6751" w:rsidP="006C4FF9">
            <w:pPr>
              <w:widowControl w:val="0"/>
              <w:autoSpaceDE w:val="0"/>
              <w:autoSpaceDN w:val="0"/>
              <w:adjustRightInd w:val="0"/>
              <w:ind w:firstLine="360"/>
              <w:jc w:val="both"/>
              <w:rPr>
                <w:b/>
                <w:sz w:val="24"/>
                <w:szCs w:val="24"/>
              </w:rPr>
            </w:pPr>
          </w:p>
        </w:tc>
        <w:tc>
          <w:tcPr>
            <w:tcW w:w="5386" w:type="dxa"/>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Конкурсы</w:t>
            </w:r>
          </w:p>
        </w:tc>
        <w:tc>
          <w:tcPr>
            <w:tcW w:w="2127" w:type="dxa"/>
            <w:vMerge/>
            <w:vAlign w:val="center"/>
          </w:tcPr>
          <w:p w:rsidR="00BD6751" w:rsidRPr="004C38E3" w:rsidRDefault="00BD6751" w:rsidP="006C4FF9">
            <w:pPr>
              <w:widowControl w:val="0"/>
              <w:autoSpaceDE w:val="0"/>
              <w:autoSpaceDN w:val="0"/>
              <w:adjustRightInd w:val="0"/>
              <w:ind w:firstLine="180"/>
              <w:jc w:val="both"/>
              <w:rPr>
                <w:sz w:val="24"/>
                <w:szCs w:val="24"/>
              </w:rPr>
            </w:pPr>
          </w:p>
        </w:tc>
      </w:tr>
      <w:tr w:rsidR="00BD6751" w:rsidRPr="004C38E3" w:rsidTr="006C4FF9">
        <w:tc>
          <w:tcPr>
            <w:tcW w:w="2694" w:type="dxa"/>
            <w:vMerge/>
            <w:vAlign w:val="center"/>
          </w:tcPr>
          <w:p w:rsidR="00BD6751" w:rsidRPr="004C38E3" w:rsidRDefault="00BD6751" w:rsidP="006C4FF9">
            <w:pPr>
              <w:widowControl w:val="0"/>
              <w:autoSpaceDE w:val="0"/>
              <w:autoSpaceDN w:val="0"/>
              <w:adjustRightInd w:val="0"/>
              <w:ind w:firstLine="360"/>
              <w:jc w:val="both"/>
              <w:rPr>
                <w:b/>
                <w:sz w:val="24"/>
                <w:szCs w:val="24"/>
              </w:rPr>
            </w:pPr>
          </w:p>
        </w:tc>
        <w:tc>
          <w:tcPr>
            <w:tcW w:w="5386" w:type="dxa"/>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Практическая работа</w:t>
            </w:r>
          </w:p>
        </w:tc>
        <w:tc>
          <w:tcPr>
            <w:tcW w:w="2127" w:type="dxa"/>
            <w:vMerge/>
            <w:vAlign w:val="center"/>
          </w:tcPr>
          <w:p w:rsidR="00BD6751" w:rsidRPr="004C38E3" w:rsidRDefault="00BD6751" w:rsidP="006C4FF9">
            <w:pPr>
              <w:widowControl w:val="0"/>
              <w:autoSpaceDE w:val="0"/>
              <w:autoSpaceDN w:val="0"/>
              <w:adjustRightInd w:val="0"/>
              <w:ind w:firstLine="180"/>
              <w:jc w:val="both"/>
              <w:rPr>
                <w:sz w:val="24"/>
                <w:szCs w:val="24"/>
              </w:rPr>
            </w:pPr>
          </w:p>
        </w:tc>
      </w:tr>
      <w:tr w:rsidR="00BD6751" w:rsidRPr="004C38E3" w:rsidTr="006C4FF9">
        <w:tc>
          <w:tcPr>
            <w:tcW w:w="2694" w:type="dxa"/>
            <w:vMerge w:val="restart"/>
            <w:vAlign w:val="center"/>
          </w:tcPr>
          <w:p w:rsidR="00BD6751" w:rsidRPr="004C38E3" w:rsidRDefault="00BD6751" w:rsidP="006C4FF9">
            <w:pPr>
              <w:widowControl w:val="0"/>
              <w:autoSpaceDE w:val="0"/>
              <w:autoSpaceDN w:val="0"/>
              <w:adjustRightInd w:val="0"/>
              <w:ind w:firstLine="34"/>
              <w:jc w:val="both"/>
              <w:rPr>
                <w:b/>
                <w:sz w:val="24"/>
                <w:szCs w:val="24"/>
              </w:rPr>
            </w:pPr>
            <w:r w:rsidRPr="004C38E3">
              <w:rPr>
                <w:b/>
                <w:sz w:val="24"/>
                <w:szCs w:val="24"/>
              </w:rPr>
              <w:t>Общекультурное</w:t>
            </w:r>
          </w:p>
        </w:tc>
        <w:tc>
          <w:tcPr>
            <w:tcW w:w="5386" w:type="dxa"/>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 xml:space="preserve">Кружки формируются ежегодно по запросу участников образовательного процесса </w:t>
            </w:r>
          </w:p>
          <w:p w:rsidR="00BD6751" w:rsidRPr="004C38E3" w:rsidRDefault="00BD6751" w:rsidP="006C4FF9">
            <w:pPr>
              <w:widowControl w:val="0"/>
              <w:autoSpaceDE w:val="0"/>
              <w:autoSpaceDN w:val="0"/>
              <w:adjustRightInd w:val="0"/>
              <w:ind w:firstLine="180"/>
              <w:jc w:val="both"/>
              <w:rPr>
                <w:sz w:val="24"/>
                <w:szCs w:val="24"/>
              </w:rPr>
            </w:pPr>
          </w:p>
        </w:tc>
        <w:tc>
          <w:tcPr>
            <w:tcW w:w="2127" w:type="dxa"/>
            <w:vAlign w:val="center"/>
          </w:tcPr>
          <w:p w:rsidR="00BD6751" w:rsidRPr="004C38E3" w:rsidRDefault="00CB123A" w:rsidP="006C4FF9">
            <w:pPr>
              <w:widowControl w:val="0"/>
              <w:autoSpaceDE w:val="0"/>
              <w:autoSpaceDN w:val="0"/>
              <w:adjustRightInd w:val="0"/>
              <w:jc w:val="both"/>
              <w:rPr>
                <w:sz w:val="24"/>
                <w:szCs w:val="24"/>
              </w:rPr>
            </w:pPr>
            <w:r w:rsidRPr="004C38E3">
              <w:rPr>
                <w:sz w:val="24"/>
                <w:szCs w:val="24"/>
              </w:rPr>
              <w:lastRenderedPageBreak/>
              <w:t xml:space="preserve">МБОУ СОШ </w:t>
            </w:r>
            <w:r>
              <w:rPr>
                <w:sz w:val="24"/>
                <w:szCs w:val="24"/>
              </w:rPr>
              <w:t>пос. Озерки</w:t>
            </w:r>
          </w:p>
        </w:tc>
      </w:tr>
      <w:tr w:rsidR="00BD6751" w:rsidRPr="004C38E3" w:rsidTr="006C4FF9">
        <w:trPr>
          <w:trHeight w:val="1106"/>
        </w:trPr>
        <w:tc>
          <w:tcPr>
            <w:tcW w:w="2694" w:type="dxa"/>
            <w:vMerge/>
            <w:vAlign w:val="center"/>
          </w:tcPr>
          <w:p w:rsidR="00BD6751" w:rsidRPr="004C38E3" w:rsidRDefault="00BD6751" w:rsidP="006C4FF9">
            <w:pPr>
              <w:widowControl w:val="0"/>
              <w:autoSpaceDE w:val="0"/>
              <w:autoSpaceDN w:val="0"/>
              <w:adjustRightInd w:val="0"/>
              <w:ind w:firstLine="360"/>
              <w:jc w:val="both"/>
              <w:rPr>
                <w:b/>
                <w:sz w:val="24"/>
                <w:szCs w:val="24"/>
              </w:rPr>
            </w:pPr>
          </w:p>
        </w:tc>
        <w:tc>
          <w:tcPr>
            <w:tcW w:w="5386" w:type="dxa"/>
          </w:tcPr>
          <w:p w:rsidR="00BD6751" w:rsidRPr="004C38E3" w:rsidRDefault="00BD6751" w:rsidP="00CB123A">
            <w:pPr>
              <w:widowControl w:val="0"/>
              <w:autoSpaceDE w:val="0"/>
              <w:autoSpaceDN w:val="0"/>
              <w:adjustRightInd w:val="0"/>
              <w:ind w:firstLine="180"/>
              <w:jc w:val="both"/>
              <w:rPr>
                <w:sz w:val="24"/>
                <w:szCs w:val="24"/>
              </w:rPr>
            </w:pPr>
            <w:r w:rsidRPr="004C38E3">
              <w:rPr>
                <w:sz w:val="24"/>
                <w:szCs w:val="24"/>
              </w:rPr>
              <w:t>Кружки на базе МУ «Дом культуры  «</w:t>
            </w:r>
            <w:r w:rsidR="00CB123A">
              <w:rPr>
                <w:sz w:val="24"/>
                <w:szCs w:val="24"/>
              </w:rPr>
              <w:t>Феникс</w:t>
            </w:r>
            <w:r w:rsidRPr="004C38E3">
              <w:rPr>
                <w:sz w:val="24"/>
                <w:szCs w:val="24"/>
              </w:rPr>
              <w:t>»</w:t>
            </w:r>
          </w:p>
        </w:tc>
        <w:tc>
          <w:tcPr>
            <w:tcW w:w="2127" w:type="dxa"/>
            <w:vAlign w:val="center"/>
          </w:tcPr>
          <w:p w:rsidR="00BD6751" w:rsidRPr="004C38E3" w:rsidRDefault="00BD6751" w:rsidP="00CB123A">
            <w:pPr>
              <w:widowControl w:val="0"/>
              <w:autoSpaceDE w:val="0"/>
              <w:autoSpaceDN w:val="0"/>
              <w:adjustRightInd w:val="0"/>
              <w:jc w:val="both"/>
              <w:rPr>
                <w:sz w:val="24"/>
                <w:szCs w:val="24"/>
              </w:rPr>
            </w:pPr>
            <w:r w:rsidRPr="004C38E3">
              <w:rPr>
                <w:sz w:val="24"/>
                <w:szCs w:val="24"/>
              </w:rPr>
              <w:t>МУ «Дом культуры «</w:t>
            </w:r>
            <w:r w:rsidR="00CB123A">
              <w:rPr>
                <w:sz w:val="24"/>
                <w:szCs w:val="24"/>
              </w:rPr>
              <w:t>Феникс</w:t>
            </w:r>
            <w:r w:rsidRPr="004C38E3">
              <w:rPr>
                <w:sz w:val="24"/>
                <w:szCs w:val="24"/>
              </w:rPr>
              <w:t>»»</w:t>
            </w:r>
          </w:p>
        </w:tc>
      </w:tr>
      <w:tr w:rsidR="00BD6751" w:rsidRPr="004C38E3" w:rsidTr="006C4FF9">
        <w:trPr>
          <w:trHeight w:val="994"/>
        </w:trPr>
        <w:tc>
          <w:tcPr>
            <w:tcW w:w="2694" w:type="dxa"/>
            <w:vAlign w:val="center"/>
          </w:tcPr>
          <w:p w:rsidR="00BD6751" w:rsidRPr="004C38E3" w:rsidRDefault="00BD6751" w:rsidP="006C4FF9">
            <w:pPr>
              <w:widowControl w:val="0"/>
              <w:autoSpaceDE w:val="0"/>
              <w:autoSpaceDN w:val="0"/>
              <w:adjustRightInd w:val="0"/>
              <w:jc w:val="both"/>
              <w:rPr>
                <w:b/>
                <w:sz w:val="24"/>
                <w:szCs w:val="24"/>
              </w:rPr>
            </w:pPr>
            <w:r w:rsidRPr="004C38E3">
              <w:rPr>
                <w:b/>
                <w:sz w:val="24"/>
                <w:szCs w:val="24"/>
              </w:rPr>
              <w:t>Спортивно-оздоровительное</w:t>
            </w:r>
          </w:p>
        </w:tc>
        <w:tc>
          <w:tcPr>
            <w:tcW w:w="5386" w:type="dxa"/>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Классные часы по ЗОЖ</w:t>
            </w:r>
          </w:p>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 xml:space="preserve">Спортивные секции формируются по запросу участников образовательного процесса </w:t>
            </w:r>
          </w:p>
          <w:p w:rsidR="00BD6751" w:rsidRPr="004C38E3" w:rsidRDefault="00BD6751" w:rsidP="006C4FF9">
            <w:pPr>
              <w:widowControl w:val="0"/>
              <w:autoSpaceDE w:val="0"/>
              <w:autoSpaceDN w:val="0"/>
              <w:adjustRightInd w:val="0"/>
              <w:ind w:firstLine="180"/>
              <w:jc w:val="both"/>
              <w:rPr>
                <w:sz w:val="24"/>
                <w:szCs w:val="24"/>
              </w:rPr>
            </w:pPr>
          </w:p>
        </w:tc>
        <w:tc>
          <w:tcPr>
            <w:tcW w:w="2127" w:type="dxa"/>
            <w:vAlign w:val="center"/>
          </w:tcPr>
          <w:p w:rsidR="00BD6751" w:rsidRPr="004C38E3" w:rsidRDefault="00BD6751" w:rsidP="006C4FF9">
            <w:pPr>
              <w:widowControl w:val="0"/>
              <w:autoSpaceDE w:val="0"/>
              <w:autoSpaceDN w:val="0"/>
              <w:adjustRightInd w:val="0"/>
              <w:ind w:firstLine="180"/>
              <w:jc w:val="both"/>
              <w:rPr>
                <w:sz w:val="24"/>
                <w:szCs w:val="24"/>
              </w:rPr>
            </w:pPr>
            <w:r w:rsidRPr="004C38E3">
              <w:rPr>
                <w:sz w:val="24"/>
                <w:szCs w:val="24"/>
              </w:rPr>
              <w:t xml:space="preserve">МБОУ СОШ </w:t>
            </w:r>
            <w:r w:rsidR="006C4FF9">
              <w:rPr>
                <w:sz w:val="24"/>
                <w:szCs w:val="24"/>
              </w:rPr>
              <w:t>пос. Озерки</w:t>
            </w:r>
          </w:p>
        </w:tc>
      </w:tr>
    </w:tbl>
    <w:p w:rsidR="00E561A9" w:rsidRPr="004C38E3" w:rsidRDefault="00E561A9" w:rsidP="00E561A9">
      <w:pPr>
        <w:pStyle w:val="31"/>
        <w:autoSpaceDE w:val="0"/>
        <w:spacing w:after="0" w:line="240" w:lineRule="auto"/>
        <w:ind w:left="0"/>
        <w:jc w:val="both"/>
        <w:rPr>
          <w:rFonts w:ascii="Times New Roman" w:hAnsi="Times New Roman" w:cs="Times New Roman"/>
          <w:b/>
          <w:sz w:val="24"/>
          <w:szCs w:val="24"/>
        </w:rPr>
      </w:pPr>
    </w:p>
    <w:p w:rsidR="006C4FF9" w:rsidRPr="004C38E3" w:rsidRDefault="006C4FF9" w:rsidP="006C4FF9">
      <w:pPr>
        <w:pStyle w:val="31"/>
        <w:autoSpaceDE w:val="0"/>
        <w:spacing w:after="0"/>
        <w:ind w:left="0"/>
        <w:jc w:val="both"/>
        <w:rPr>
          <w:rFonts w:ascii="Times New Roman" w:hAnsi="Times New Roman" w:cs="Times New Roman"/>
          <w:b/>
          <w:sz w:val="24"/>
          <w:szCs w:val="24"/>
        </w:rPr>
      </w:pPr>
      <w:r w:rsidRPr="004C38E3">
        <w:rPr>
          <w:rFonts w:ascii="Times New Roman" w:hAnsi="Times New Roman" w:cs="Times New Roman"/>
          <w:b/>
          <w:sz w:val="24"/>
          <w:szCs w:val="24"/>
        </w:rPr>
        <w:t>План внеурочной деятельности по учебным предметам образовательной программы</w:t>
      </w:r>
    </w:p>
    <w:p w:rsidR="006C4FF9" w:rsidRPr="004C38E3" w:rsidRDefault="006C4FF9" w:rsidP="006C4FF9">
      <w:pPr>
        <w:pStyle w:val="31"/>
        <w:autoSpaceDE w:val="0"/>
        <w:spacing w:after="0"/>
        <w:ind w:left="0"/>
        <w:jc w:val="both"/>
        <w:rPr>
          <w:rFonts w:ascii="Times New Roman" w:hAnsi="Times New Roman" w:cs="Times New Roman"/>
          <w:b/>
          <w:sz w:val="24"/>
          <w:szCs w:val="24"/>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53"/>
        <w:gridCol w:w="2591"/>
        <w:gridCol w:w="2591"/>
      </w:tblGrid>
      <w:tr w:rsidR="006C4FF9" w:rsidRPr="004C38E3" w:rsidTr="006C4FF9">
        <w:tc>
          <w:tcPr>
            <w:tcW w:w="3227" w:type="dxa"/>
            <w:shd w:val="clear" w:color="auto" w:fill="auto"/>
          </w:tcPr>
          <w:p w:rsidR="006C4FF9" w:rsidRPr="004C38E3" w:rsidRDefault="006C4FF9" w:rsidP="006C4FF9">
            <w:pPr>
              <w:jc w:val="both"/>
              <w:rPr>
                <w:b/>
                <w:sz w:val="24"/>
                <w:szCs w:val="24"/>
              </w:rPr>
            </w:pPr>
            <w:r w:rsidRPr="004C38E3">
              <w:rPr>
                <w:b/>
                <w:sz w:val="24"/>
                <w:szCs w:val="24"/>
              </w:rPr>
              <w:t>Мероприятия</w:t>
            </w:r>
          </w:p>
        </w:tc>
        <w:tc>
          <w:tcPr>
            <w:tcW w:w="2053" w:type="dxa"/>
            <w:shd w:val="clear" w:color="auto" w:fill="auto"/>
          </w:tcPr>
          <w:p w:rsidR="006C4FF9" w:rsidRPr="004C38E3" w:rsidRDefault="006C4FF9" w:rsidP="006C4FF9">
            <w:pPr>
              <w:jc w:val="both"/>
              <w:rPr>
                <w:b/>
                <w:sz w:val="24"/>
                <w:szCs w:val="24"/>
              </w:rPr>
            </w:pPr>
            <w:r w:rsidRPr="004C38E3">
              <w:rPr>
                <w:b/>
                <w:sz w:val="24"/>
                <w:szCs w:val="24"/>
              </w:rPr>
              <w:t>Для какой группы учащихся</w:t>
            </w:r>
          </w:p>
        </w:tc>
        <w:tc>
          <w:tcPr>
            <w:tcW w:w="2591" w:type="dxa"/>
            <w:shd w:val="clear" w:color="auto" w:fill="auto"/>
          </w:tcPr>
          <w:p w:rsidR="006C4FF9" w:rsidRPr="004C38E3" w:rsidRDefault="006C4FF9" w:rsidP="006C4FF9">
            <w:pPr>
              <w:jc w:val="both"/>
              <w:rPr>
                <w:b/>
                <w:sz w:val="24"/>
                <w:szCs w:val="24"/>
              </w:rPr>
            </w:pPr>
            <w:r w:rsidRPr="004C38E3">
              <w:rPr>
                <w:b/>
                <w:sz w:val="24"/>
                <w:szCs w:val="24"/>
              </w:rPr>
              <w:t>Сроки проведения</w:t>
            </w:r>
          </w:p>
        </w:tc>
        <w:tc>
          <w:tcPr>
            <w:tcW w:w="2591" w:type="dxa"/>
            <w:shd w:val="clear" w:color="auto" w:fill="auto"/>
          </w:tcPr>
          <w:p w:rsidR="006C4FF9" w:rsidRPr="004C38E3" w:rsidRDefault="006C4FF9" w:rsidP="006C4FF9">
            <w:pPr>
              <w:jc w:val="both"/>
              <w:rPr>
                <w:b/>
                <w:sz w:val="24"/>
                <w:szCs w:val="24"/>
              </w:rPr>
            </w:pPr>
            <w:r w:rsidRPr="004C38E3">
              <w:rPr>
                <w:b/>
                <w:sz w:val="24"/>
                <w:szCs w:val="24"/>
              </w:rPr>
              <w:t>Ответственные</w:t>
            </w:r>
          </w:p>
        </w:tc>
      </w:tr>
      <w:tr w:rsidR="006C4FF9" w:rsidRPr="004C38E3" w:rsidTr="006C4FF9">
        <w:tc>
          <w:tcPr>
            <w:tcW w:w="3227" w:type="dxa"/>
            <w:shd w:val="clear" w:color="auto" w:fill="auto"/>
          </w:tcPr>
          <w:p w:rsidR="006C4FF9" w:rsidRPr="004C38E3" w:rsidRDefault="006C4FF9" w:rsidP="006C4FF9">
            <w:pPr>
              <w:jc w:val="both"/>
              <w:rPr>
                <w:sz w:val="24"/>
                <w:szCs w:val="24"/>
              </w:rPr>
            </w:pPr>
            <w:r w:rsidRPr="004C38E3">
              <w:rPr>
                <w:sz w:val="24"/>
                <w:szCs w:val="24"/>
              </w:rPr>
              <w:t>Школьные  олимпиады</w:t>
            </w:r>
          </w:p>
        </w:tc>
        <w:tc>
          <w:tcPr>
            <w:tcW w:w="2053"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Сентябрь - Октябрь</w:t>
            </w:r>
          </w:p>
          <w:p w:rsidR="006C4FF9" w:rsidRPr="004C38E3" w:rsidRDefault="006C4FF9" w:rsidP="006C4FF9">
            <w:pPr>
              <w:jc w:val="both"/>
              <w:rPr>
                <w:sz w:val="24"/>
                <w:szCs w:val="24"/>
              </w:rPr>
            </w:pPr>
          </w:p>
        </w:tc>
        <w:tc>
          <w:tcPr>
            <w:tcW w:w="2591" w:type="dxa"/>
            <w:shd w:val="clear" w:color="auto" w:fill="auto"/>
          </w:tcPr>
          <w:p w:rsidR="006C4FF9" w:rsidRPr="004C38E3" w:rsidRDefault="006C4FF9" w:rsidP="006C4FF9">
            <w:pPr>
              <w:jc w:val="both"/>
              <w:rPr>
                <w:sz w:val="24"/>
                <w:szCs w:val="24"/>
              </w:rPr>
            </w:pPr>
            <w:r>
              <w:rPr>
                <w:sz w:val="24"/>
                <w:szCs w:val="24"/>
              </w:rPr>
              <w:t>Зам директора по УВР</w:t>
            </w:r>
          </w:p>
        </w:tc>
      </w:tr>
      <w:tr w:rsidR="006C4FF9" w:rsidRPr="004C38E3" w:rsidTr="006C4FF9">
        <w:tc>
          <w:tcPr>
            <w:tcW w:w="3227" w:type="dxa"/>
            <w:shd w:val="clear" w:color="auto" w:fill="auto"/>
          </w:tcPr>
          <w:p w:rsidR="006C4FF9" w:rsidRPr="004C38E3" w:rsidRDefault="006C4FF9" w:rsidP="006C4FF9">
            <w:pPr>
              <w:jc w:val="both"/>
              <w:rPr>
                <w:sz w:val="24"/>
                <w:szCs w:val="24"/>
              </w:rPr>
            </w:pPr>
            <w:r>
              <w:rPr>
                <w:sz w:val="24"/>
                <w:szCs w:val="24"/>
              </w:rPr>
              <w:t>Районные</w:t>
            </w:r>
            <w:r w:rsidRPr="004C38E3">
              <w:rPr>
                <w:sz w:val="24"/>
                <w:szCs w:val="24"/>
              </w:rPr>
              <w:t xml:space="preserve"> олимпиады</w:t>
            </w:r>
          </w:p>
        </w:tc>
        <w:tc>
          <w:tcPr>
            <w:tcW w:w="2053" w:type="dxa"/>
            <w:shd w:val="clear" w:color="auto" w:fill="auto"/>
          </w:tcPr>
          <w:p w:rsidR="006C4FF9" w:rsidRPr="004C38E3" w:rsidRDefault="006C4FF9" w:rsidP="006C4FF9">
            <w:pPr>
              <w:jc w:val="both"/>
              <w:rPr>
                <w:sz w:val="24"/>
                <w:szCs w:val="24"/>
              </w:rPr>
            </w:pPr>
            <w:r w:rsidRPr="004C38E3">
              <w:rPr>
                <w:sz w:val="24"/>
                <w:szCs w:val="24"/>
              </w:rPr>
              <w:t>4 классы</w:t>
            </w:r>
          </w:p>
        </w:tc>
        <w:tc>
          <w:tcPr>
            <w:tcW w:w="2591"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Январь – февраль</w:t>
            </w:r>
          </w:p>
          <w:p w:rsidR="006C4FF9" w:rsidRPr="004C38E3" w:rsidRDefault="006C4FF9" w:rsidP="006C4FF9">
            <w:pPr>
              <w:jc w:val="both"/>
              <w:rPr>
                <w:sz w:val="24"/>
                <w:szCs w:val="24"/>
              </w:rPr>
            </w:pPr>
          </w:p>
        </w:tc>
        <w:tc>
          <w:tcPr>
            <w:tcW w:w="2591" w:type="dxa"/>
            <w:shd w:val="clear" w:color="auto" w:fill="auto"/>
          </w:tcPr>
          <w:p w:rsidR="006C4FF9" w:rsidRPr="004C38E3" w:rsidRDefault="006C4FF9" w:rsidP="006C4FF9">
            <w:pPr>
              <w:jc w:val="both"/>
              <w:rPr>
                <w:sz w:val="24"/>
                <w:szCs w:val="24"/>
              </w:rPr>
            </w:pPr>
            <w:r>
              <w:rPr>
                <w:sz w:val="24"/>
                <w:szCs w:val="24"/>
              </w:rPr>
              <w:t>Зам директора по УВР</w:t>
            </w:r>
          </w:p>
        </w:tc>
      </w:tr>
      <w:tr w:rsidR="006C4FF9" w:rsidRPr="004C38E3" w:rsidTr="006C4FF9">
        <w:tc>
          <w:tcPr>
            <w:tcW w:w="3227" w:type="dxa"/>
            <w:shd w:val="clear" w:color="auto" w:fill="auto"/>
          </w:tcPr>
          <w:p w:rsidR="006C4FF9" w:rsidRPr="004C38E3" w:rsidRDefault="006C4FF9" w:rsidP="006C4FF9">
            <w:pPr>
              <w:jc w:val="both"/>
              <w:rPr>
                <w:sz w:val="24"/>
                <w:szCs w:val="24"/>
              </w:rPr>
            </w:pPr>
            <w:r w:rsidRPr="004C38E3">
              <w:rPr>
                <w:sz w:val="24"/>
                <w:szCs w:val="24"/>
              </w:rPr>
              <w:t>Участие в  онлайн конкурсах  по  предметам школ базового округа.</w:t>
            </w:r>
          </w:p>
        </w:tc>
        <w:tc>
          <w:tcPr>
            <w:tcW w:w="2053"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В течение года</w:t>
            </w:r>
          </w:p>
          <w:p w:rsidR="006C4FF9" w:rsidRPr="004C38E3" w:rsidRDefault="006C4FF9" w:rsidP="006C4FF9">
            <w:pPr>
              <w:jc w:val="both"/>
              <w:rPr>
                <w:sz w:val="24"/>
                <w:szCs w:val="24"/>
              </w:rPr>
            </w:pP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sidRPr="004C38E3">
              <w:rPr>
                <w:sz w:val="24"/>
                <w:szCs w:val="24"/>
              </w:rPr>
              <w:t>Учителя-предметники</w:t>
            </w:r>
          </w:p>
        </w:tc>
      </w:tr>
      <w:tr w:rsidR="006C4FF9" w:rsidRPr="004C38E3" w:rsidTr="006C4FF9">
        <w:tc>
          <w:tcPr>
            <w:tcW w:w="3227" w:type="dxa"/>
            <w:shd w:val="clear" w:color="auto" w:fill="auto"/>
          </w:tcPr>
          <w:p w:rsidR="006C4FF9" w:rsidRPr="004C38E3" w:rsidRDefault="006C4FF9" w:rsidP="006C4FF9">
            <w:pPr>
              <w:jc w:val="both"/>
              <w:rPr>
                <w:sz w:val="24"/>
                <w:szCs w:val="24"/>
              </w:rPr>
            </w:pPr>
            <w:r w:rsidRPr="004C38E3">
              <w:rPr>
                <w:sz w:val="24"/>
                <w:szCs w:val="24"/>
              </w:rPr>
              <w:t>Участие во Всероссийских, областных, районных, поселковых конкурсах.</w:t>
            </w:r>
          </w:p>
        </w:tc>
        <w:tc>
          <w:tcPr>
            <w:tcW w:w="2053"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В течение года</w:t>
            </w: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sidRPr="004C38E3">
              <w:rPr>
                <w:sz w:val="24"/>
                <w:szCs w:val="24"/>
              </w:rPr>
              <w:t>Учителя-предметники</w:t>
            </w:r>
          </w:p>
        </w:tc>
      </w:tr>
    </w:tbl>
    <w:p w:rsidR="006C4FF9" w:rsidRPr="004C38E3" w:rsidRDefault="006C4FF9" w:rsidP="006C4FF9">
      <w:pPr>
        <w:pStyle w:val="31"/>
        <w:autoSpaceDE w:val="0"/>
        <w:spacing w:after="0"/>
        <w:ind w:left="0"/>
        <w:jc w:val="both"/>
        <w:rPr>
          <w:rFonts w:ascii="Times New Roman" w:hAnsi="Times New Roman" w:cs="Times New Roman"/>
          <w:sz w:val="24"/>
          <w:szCs w:val="24"/>
        </w:rPr>
      </w:pPr>
    </w:p>
    <w:p w:rsidR="006C4FF9" w:rsidRPr="004C38E3" w:rsidRDefault="006C4FF9" w:rsidP="006C4FF9">
      <w:pPr>
        <w:jc w:val="both"/>
        <w:rPr>
          <w:b/>
          <w:sz w:val="24"/>
          <w:szCs w:val="24"/>
        </w:rPr>
      </w:pPr>
      <w:r w:rsidRPr="004C38E3">
        <w:rPr>
          <w:b/>
          <w:sz w:val="24"/>
          <w:szCs w:val="24"/>
        </w:rPr>
        <w:t>План организационного обеспечения учебной деятельности</w:t>
      </w:r>
    </w:p>
    <w:p w:rsidR="006C4FF9" w:rsidRPr="004C38E3" w:rsidRDefault="006C4FF9" w:rsidP="006C4FF9">
      <w:pPr>
        <w:jc w:val="both"/>
        <w:rPr>
          <w:b/>
          <w:sz w:val="24"/>
          <w:szCs w:val="24"/>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591"/>
        <w:gridCol w:w="2591"/>
      </w:tblGrid>
      <w:tr w:rsidR="006C4FF9" w:rsidRPr="004C38E3" w:rsidTr="006C4FF9">
        <w:tc>
          <w:tcPr>
            <w:tcW w:w="3085" w:type="dxa"/>
            <w:shd w:val="clear" w:color="auto" w:fill="auto"/>
          </w:tcPr>
          <w:p w:rsidR="006C4FF9" w:rsidRPr="004C38E3" w:rsidRDefault="006C4FF9" w:rsidP="006C4FF9">
            <w:pPr>
              <w:jc w:val="both"/>
              <w:rPr>
                <w:b/>
                <w:sz w:val="24"/>
                <w:szCs w:val="24"/>
              </w:rPr>
            </w:pPr>
            <w:r w:rsidRPr="004C38E3">
              <w:rPr>
                <w:b/>
                <w:sz w:val="24"/>
                <w:szCs w:val="24"/>
              </w:rPr>
              <w:t>Мероприятия</w:t>
            </w:r>
          </w:p>
        </w:tc>
        <w:tc>
          <w:tcPr>
            <w:tcW w:w="2268" w:type="dxa"/>
            <w:shd w:val="clear" w:color="auto" w:fill="auto"/>
          </w:tcPr>
          <w:p w:rsidR="006C4FF9" w:rsidRPr="004C38E3" w:rsidRDefault="006C4FF9" w:rsidP="006C4FF9">
            <w:pPr>
              <w:jc w:val="both"/>
              <w:rPr>
                <w:b/>
                <w:sz w:val="24"/>
                <w:szCs w:val="24"/>
              </w:rPr>
            </w:pPr>
            <w:r w:rsidRPr="004C38E3">
              <w:rPr>
                <w:b/>
                <w:sz w:val="24"/>
                <w:szCs w:val="24"/>
              </w:rPr>
              <w:t>Для какой группы учащихся</w:t>
            </w:r>
          </w:p>
        </w:tc>
        <w:tc>
          <w:tcPr>
            <w:tcW w:w="2591" w:type="dxa"/>
            <w:shd w:val="clear" w:color="auto" w:fill="auto"/>
          </w:tcPr>
          <w:p w:rsidR="006C4FF9" w:rsidRPr="004C38E3" w:rsidRDefault="006C4FF9" w:rsidP="006C4FF9">
            <w:pPr>
              <w:jc w:val="both"/>
              <w:rPr>
                <w:b/>
                <w:sz w:val="24"/>
                <w:szCs w:val="24"/>
              </w:rPr>
            </w:pPr>
            <w:r w:rsidRPr="004C38E3">
              <w:rPr>
                <w:b/>
                <w:sz w:val="24"/>
                <w:szCs w:val="24"/>
              </w:rPr>
              <w:t>Сроки проведения</w:t>
            </w:r>
          </w:p>
        </w:tc>
        <w:tc>
          <w:tcPr>
            <w:tcW w:w="2591" w:type="dxa"/>
            <w:shd w:val="clear" w:color="auto" w:fill="auto"/>
          </w:tcPr>
          <w:p w:rsidR="006C4FF9" w:rsidRPr="004C38E3" w:rsidRDefault="006C4FF9" w:rsidP="006C4FF9">
            <w:pPr>
              <w:jc w:val="both"/>
              <w:rPr>
                <w:b/>
                <w:sz w:val="24"/>
                <w:szCs w:val="24"/>
              </w:rPr>
            </w:pPr>
            <w:r w:rsidRPr="004C38E3">
              <w:rPr>
                <w:b/>
                <w:sz w:val="24"/>
                <w:szCs w:val="24"/>
              </w:rPr>
              <w:t>Ответственные</w:t>
            </w:r>
          </w:p>
        </w:tc>
      </w:tr>
      <w:tr w:rsidR="006C4FF9" w:rsidRPr="004C38E3" w:rsidTr="006C4FF9">
        <w:tc>
          <w:tcPr>
            <w:tcW w:w="3085" w:type="dxa"/>
            <w:shd w:val="clear" w:color="auto" w:fill="auto"/>
          </w:tcPr>
          <w:p w:rsidR="006C4FF9" w:rsidRPr="004C38E3" w:rsidRDefault="006C4FF9" w:rsidP="006C4FF9">
            <w:pPr>
              <w:jc w:val="both"/>
              <w:rPr>
                <w:sz w:val="24"/>
                <w:szCs w:val="24"/>
              </w:rPr>
            </w:pPr>
            <w:r w:rsidRPr="004C38E3">
              <w:rPr>
                <w:sz w:val="24"/>
                <w:szCs w:val="24"/>
              </w:rPr>
              <w:t>Проведение учебных собраний</w:t>
            </w:r>
          </w:p>
        </w:tc>
        <w:tc>
          <w:tcPr>
            <w:tcW w:w="2268"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В течение года</w:t>
            </w:r>
          </w:p>
          <w:p w:rsidR="006C4FF9" w:rsidRPr="004C38E3" w:rsidRDefault="006C4FF9" w:rsidP="006C4FF9">
            <w:pPr>
              <w:jc w:val="both"/>
              <w:rPr>
                <w:sz w:val="24"/>
                <w:szCs w:val="24"/>
              </w:rPr>
            </w:pP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c>
          <w:tcPr>
            <w:tcW w:w="3085" w:type="dxa"/>
            <w:shd w:val="clear" w:color="auto" w:fill="auto"/>
          </w:tcPr>
          <w:p w:rsidR="006C4FF9" w:rsidRPr="004C38E3" w:rsidRDefault="006C4FF9" w:rsidP="006C4FF9">
            <w:pPr>
              <w:jc w:val="both"/>
              <w:rPr>
                <w:sz w:val="24"/>
                <w:szCs w:val="24"/>
              </w:rPr>
            </w:pPr>
            <w:r w:rsidRPr="004C38E3">
              <w:rPr>
                <w:sz w:val="24"/>
                <w:szCs w:val="24"/>
              </w:rPr>
              <w:t>Оформление учебной документации</w:t>
            </w:r>
          </w:p>
        </w:tc>
        <w:tc>
          <w:tcPr>
            <w:tcW w:w="2268"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c>
          <w:tcPr>
            <w:tcW w:w="3085" w:type="dxa"/>
            <w:shd w:val="clear" w:color="auto" w:fill="auto"/>
          </w:tcPr>
          <w:p w:rsidR="006C4FF9" w:rsidRPr="004C38E3" w:rsidRDefault="006C4FF9" w:rsidP="006C4FF9">
            <w:pPr>
              <w:jc w:val="both"/>
              <w:rPr>
                <w:sz w:val="24"/>
                <w:szCs w:val="24"/>
              </w:rPr>
            </w:pPr>
            <w:r w:rsidRPr="004C38E3">
              <w:rPr>
                <w:sz w:val="24"/>
                <w:szCs w:val="24"/>
              </w:rPr>
              <w:t>Организация взаимодействия с учителями-предметниками и педагогами дополнительного образования</w:t>
            </w:r>
          </w:p>
        </w:tc>
        <w:tc>
          <w:tcPr>
            <w:tcW w:w="2268"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В течение года</w:t>
            </w:r>
          </w:p>
          <w:p w:rsidR="006C4FF9" w:rsidRPr="004C38E3" w:rsidRDefault="006C4FF9" w:rsidP="006C4FF9">
            <w:pPr>
              <w:jc w:val="both"/>
              <w:rPr>
                <w:sz w:val="24"/>
                <w:szCs w:val="24"/>
              </w:rPr>
            </w:pP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sidRPr="004C38E3">
              <w:rPr>
                <w:sz w:val="24"/>
                <w:szCs w:val="24"/>
              </w:rPr>
              <w:t>Учителя-предметники</w:t>
            </w:r>
          </w:p>
        </w:tc>
      </w:tr>
      <w:tr w:rsidR="006C4FF9" w:rsidRPr="004C38E3" w:rsidTr="006C4FF9">
        <w:tc>
          <w:tcPr>
            <w:tcW w:w="3085" w:type="dxa"/>
            <w:shd w:val="clear" w:color="auto" w:fill="auto"/>
          </w:tcPr>
          <w:p w:rsidR="006C4FF9" w:rsidRPr="004C38E3" w:rsidRDefault="006C4FF9" w:rsidP="006C4FF9">
            <w:pPr>
              <w:jc w:val="both"/>
              <w:rPr>
                <w:sz w:val="24"/>
                <w:szCs w:val="24"/>
              </w:rPr>
            </w:pPr>
            <w:r w:rsidRPr="004C38E3">
              <w:rPr>
                <w:sz w:val="24"/>
                <w:szCs w:val="24"/>
              </w:rPr>
              <w:t>Содействие дифференциации обучения по предметам школьной программы (организация учебной деятельности одаренных школьников, учащихся, имеющих трудности в обучении и т.п.)</w:t>
            </w:r>
          </w:p>
        </w:tc>
        <w:tc>
          <w:tcPr>
            <w:tcW w:w="2268"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591"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sidRPr="004C38E3">
              <w:rPr>
                <w:sz w:val="24"/>
                <w:szCs w:val="24"/>
              </w:rPr>
              <w:t>Учителя-предметники</w:t>
            </w:r>
          </w:p>
        </w:tc>
      </w:tr>
    </w:tbl>
    <w:p w:rsidR="006C4FF9" w:rsidRPr="004C38E3" w:rsidRDefault="006C4FF9" w:rsidP="006C4FF9">
      <w:pPr>
        <w:ind w:firstLine="708"/>
        <w:jc w:val="both"/>
        <w:rPr>
          <w:sz w:val="24"/>
          <w:szCs w:val="24"/>
        </w:rPr>
      </w:pPr>
    </w:p>
    <w:p w:rsidR="006C4FF9" w:rsidRDefault="006C4FF9" w:rsidP="006C4FF9">
      <w:pPr>
        <w:jc w:val="both"/>
        <w:rPr>
          <w:b/>
          <w:sz w:val="24"/>
          <w:szCs w:val="24"/>
        </w:rPr>
      </w:pPr>
    </w:p>
    <w:p w:rsidR="006C4FF9" w:rsidRPr="004C38E3" w:rsidRDefault="006C4FF9" w:rsidP="006C4FF9">
      <w:pPr>
        <w:jc w:val="both"/>
        <w:rPr>
          <w:b/>
          <w:sz w:val="24"/>
          <w:szCs w:val="24"/>
        </w:rPr>
      </w:pPr>
      <w:r w:rsidRPr="004C38E3">
        <w:rPr>
          <w:b/>
          <w:sz w:val="24"/>
          <w:szCs w:val="24"/>
        </w:rPr>
        <w:t>План работы по организации педагогической поддержки обучающихся</w:t>
      </w:r>
    </w:p>
    <w:p w:rsidR="006C4FF9" w:rsidRPr="004C38E3" w:rsidRDefault="006C4FF9" w:rsidP="006C4FF9">
      <w:pPr>
        <w:jc w:val="both"/>
        <w:rPr>
          <w:b/>
          <w:sz w:val="24"/>
          <w:szCs w:val="24"/>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591"/>
        <w:gridCol w:w="2591"/>
      </w:tblGrid>
      <w:tr w:rsidR="006C4FF9" w:rsidRPr="004C38E3" w:rsidTr="006C4FF9">
        <w:tc>
          <w:tcPr>
            <w:tcW w:w="3085" w:type="dxa"/>
            <w:shd w:val="clear" w:color="auto" w:fill="auto"/>
          </w:tcPr>
          <w:p w:rsidR="006C4FF9" w:rsidRPr="004C38E3" w:rsidRDefault="006C4FF9" w:rsidP="006C4FF9">
            <w:pPr>
              <w:jc w:val="both"/>
              <w:rPr>
                <w:b/>
                <w:sz w:val="24"/>
                <w:szCs w:val="24"/>
              </w:rPr>
            </w:pPr>
            <w:r w:rsidRPr="004C38E3">
              <w:rPr>
                <w:b/>
                <w:sz w:val="24"/>
                <w:szCs w:val="24"/>
              </w:rPr>
              <w:t>Мероприятия</w:t>
            </w:r>
          </w:p>
        </w:tc>
        <w:tc>
          <w:tcPr>
            <w:tcW w:w="2268" w:type="dxa"/>
            <w:shd w:val="clear" w:color="auto" w:fill="auto"/>
          </w:tcPr>
          <w:p w:rsidR="006C4FF9" w:rsidRPr="004C38E3" w:rsidRDefault="006C4FF9" w:rsidP="006C4FF9">
            <w:pPr>
              <w:jc w:val="both"/>
              <w:rPr>
                <w:b/>
                <w:sz w:val="24"/>
                <w:szCs w:val="24"/>
              </w:rPr>
            </w:pPr>
            <w:r w:rsidRPr="004C38E3">
              <w:rPr>
                <w:b/>
                <w:sz w:val="24"/>
                <w:szCs w:val="24"/>
              </w:rPr>
              <w:t>Для какой группы учащихся</w:t>
            </w:r>
          </w:p>
        </w:tc>
        <w:tc>
          <w:tcPr>
            <w:tcW w:w="2591" w:type="dxa"/>
            <w:shd w:val="clear" w:color="auto" w:fill="auto"/>
          </w:tcPr>
          <w:p w:rsidR="006C4FF9" w:rsidRPr="004C38E3" w:rsidRDefault="006C4FF9" w:rsidP="006C4FF9">
            <w:pPr>
              <w:jc w:val="both"/>
              <w:rPr>
                <w:b/>
                <w:sz w:val="24"/>
                <w:szCs w:val="24"/>
              </w:rPr>
            </w:pPr>
            <w:r w:rsidRPr="004C38E3">
              <w:rPr>
                <w:b/>
                <w:sz w:val="24"/>
                <w:szCs w:val="24"/>
              </w:rPr>
              <w:t>Сроки проведения</w:t>
            </w:r>
          </w:p>
        </w:tc>
        <w:tc>
          <w:tcPr>
            <w:tcW w:w="2591" w:type="dxa"/>
            <w:shd w:val="clear" w:color="auto" w:fill="auto"/>
          </w:tcPr>
          <w:p w:rsidR="006C4FF9" w:rsidRPr="004C38E3" w:rsidRDefault="006C4FF9" w:rsidP="006C4FF9">
            <w:pPr>
              <w:jc w:val="both"/>
              <w:rPr>
                <w:b/>
                <w:sz w:val="24"/>
                <w:szCs w:val="24"/>
              </w:rPr>
            </w:pPr>
            <w:r w:rsidRPr="004C38E3">
              <w:rPr>
                <w:b/>
                <w:sz w:val="24"/>
                <w:szCs w:val="24"/>
              </w:rPr>
              <w:t>Ответственные</w:t>
            </w:r>
          </w:p>
        </w:tc>
      </w:tr>
      <w:tr w:rsidR="006C4FF9" w:rsidRPr="004C38E3" w:rsidTr="006C4FF9">
        <w:tc>
          <w:tcPr>
            <w:tcW w:w="3085" w:type="dxa"/>
            <w:shd w:val="clear" w:color="auto" w:fill="auto"/>
          </w:tcPr>
          <w:p w:rsidR="006C4FF9" w:rsidRPr="004C38E3" w:rsidRDefault="006C4FF9" w:rsidP="006C4FF9">
            <w:pPr>
              <w:jc w:val="both"/>
              <w:rPr>
                <w:sz w:val="24"/>
                <w:szCs w:val="24"/>
              </w:rPr>
            </w:pPr>
            <w:r>
              <w:rPr>
                <w:sz w:val="24"/>
                <w:szCs w:val="24"/>
              </w:rPr>
              <w:t xml:space="preserve">Взаимодействие с психологом </w:t>
            </w:r>
            <w:r w:rsidRPr="004C38E3">
              <w:rPr>
                <w:sz w:val="24"/>
                <w:szCs w:val="24"/>
              </w:rPr>
              <w:t xml:space="preserve"> школы</w:t>
            </w:r>
          </w:p>
        </w:tc>
        <w:tc>
          <w:tcPr>
            <w:tcW w:w="2268"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591"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591" w:type="dxa"/>
            <w:shd w:val="clear" w:color="auto" w:fill="auto"/>
          </w:tcPr>
          <w:p w:rsidR="006C4FF9" w:rsidRPr="004C38E3" w:rsidRDefault="006C4FF9" w:rsidP="006C4FF9">
            <w:pPr>
              <w:jc w:val="both"/>
              <w:rPr>
                <w:sz w:val="24"/>
                <w:szCs w:val="24"/>
              </w:rPr>
            </w:pPr>
            <w:r w:rsidRPr="004C38E3">
              <w:rPr>
                <w:sz w:val="24"/>
                <w:szCs w:val="24"/>
              </w:rPr>
              <w:t>Психолог</w:t>
            </w:r>
          </w:p>
          <w:p w:rsidR="006C4FF9" w:rsidRPr="004C38E3" w:rsidRDefault="006C4FF9" w:rsidP="006C4FF9">
            <w:pPr>
              <w:jc w:val="both"/>
              <w:rPr>
                <w:sz w:val="24"/>
                <w:szCs w:val="24"/>
              </w:rPr>
            </w:pPr>
          </w:p>
        </w:tc>
      </w:tr>
    </w:tbl>
    <w:p w:rsidR="006C4FF9" w:rsidRPr="004C38E3" w:rsidRDefault="006C4FF9" w:rsidP="006C4FF9">
      <w:pPr>
        <w:jc w:val="both"/>
        <w:rPr>
          <w:sz w:val="24"/>
          <w:szCs w:val="24"/>
        </w:rPr>
      </w:pPr>
    </w:p>
    <w:p w:rsidR="006C4FF9" w:rsidRPr="004C38E3" w:rsidRDefault="006C4FF9" w:rsidP="006C4FF9">
      <w:pPr>
        <w:jc w:val="both"/>
        <w:rPr>
          <w:b/>
          <w:sz w:val="24"/>
          <w:szCs w:val="24"/>
        </w:rPr>
      </w:pPr>
      <w:r w:rsidRPr="004C38E3">
        <w:rPr>
          <w:b/>
          <w:sz w:val="24"/>
          <w:szCs w:val="24"/>
        </w:rPr>
        <w:t>План работы по обеспечению благополучия обучающихся в пространстве общеобразовательной школе</w:t>
      </w:r>
    </w:p>
    <w:p w:rsidR="006C4FF9" w:rsidRPr="004C38E3" w:rsidRDefault="006C4FF9" w:rsidP="006C4FF9">
      <w:pPr>
        <w:jc w:val="both"/>
        <w:rPr>
          <w:sz w:val="24"/>
          <w:szCs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167"/>
        <w:gridCol w:w="2175"/>
        <w:gridCol w:w="2351"/>
      </w:tblGrid>
      <w:tr w:rsidR="006C4FF9" w:rsidRPr="004C38E3" w:rsidTr="006C4FF9">
        <w:tc>
          <w:tcPr>
            <w:tcW w:w="3510" w:type="dxa"/>
            <w:shd w:val="clear" w:color="auto" w:fill="auto"/>
          </w:tcPr>
          <w:p w:rsidR="006C4FF9" w:rsidRPr="004C38E3" w:rsidRDefault="006C4FF9" w:rsidP="006C4FF9">
            <w:pPr>
              <w:jc w:val="both"/>
              <w:rPr>
                <w:b/>
                <w:sz w:val="24"/>
                <w:szCs w:val="24"/>
              </w:rPr>
            </w:pPr>
            <w:r w:rsidRPr="004C38E3">
              <w:rPr>
                <w:b/>
                <w:sz w:val="24"/>
                <w:szCs w:val="24"/>
              </w:rPr>
              <w:t>Мероприятия</w:t>
            </w:r>
          </w:p>
        </w:tc>
        <w:tc>
          <w:tcPr>
            <w:tcW w:w="1876" w:type="dxa"/>
            <w:shd w:val="clear" w:color="auto" w:fill="auto"/>
          </w:tcPr>
          <w:p w:rsidR="006C4FF9" w:rsidRPr="004C38E3" w:rsidRDefault="006C4FF9" w:rsidP="006C4FF9">
            <w:pPr>
              <w:jc w:val="both"/>
              <w:rPr>
                <w:b/>
                <w:sz w:val="24"/>
                <w:szCs w:val="24"/>
              </w:rPr>
            </w:pPr>
            <w:r w:rsidRPr="004C38E3">
              <w:rPr>
                <w:b/>
                <w:sz w:val="24"/>
                <w:szCs w:val="24"/>
              </w:rPr>
              <w:t>Для какой группы учащихся</w:t>
            </w:r>
          </w:p>
        </w:tc>
        <w:tc>
          <w:tcPr>
            <w:tcW w:w="2268" w:type="dxa"/>
            <w:shd w:val="clear" w:color="auto" w:fill="auto"/>
          </w:tcPr>
          <w:p w:rsidR="006C4FF9" w:rsidRPr="004C38E3" w:rsidRDefault="006C4FF9" w:rsidP="006C4FF9">
            <w:pPr>
              <w:jc w:val="both"/>
              <w:rPr>
                <w:b/>
                <w:sz w:val="24"/>
                <w:szCs w:val="24"/>
              </w:rPr>
            </w:pPr>
            <w:r w:rsidRPr="004C38E3">
              <w:rPr>
                <w:b/>
                <w:sz w:val="24"/>
                <w:szCs w:val="24"/>
              </w:rPr>
              <w:t>Сроки проведения</w:t>
            </w:r>
          </w:p>
        </w:tc>
        <w:tc>
          <w:tcPr>
            <w:tcW w:w="2410" w:type="dxa"/>
            <w:shd w:val="clear" w:color="auto" w:fill="auto"/>
          </w:tcPr>
          <w:p w:rsidR="006C4FF9" w:rsidRPr="004C38E3" w:rsidRDefault="006C4FF9" w:rsidP="006C4FF9">
            <w:pPr>
              <w:jc w:val="both"/>
              <w:rPr>
                <w:b/>
                <w:sz w:val="24"/>
                <w:szCs w:val="24"/>
              </w:rPr>
            </w:pPr>
            <w:r w:rsidRPr="004C38E3">
              <w:rPr>
                <w:b/>
                <w:sz w:val="24"/>
                <w:szCs w:val="24"/>
              </w:rPr>
              <w:t>Ответственные</w:t>
            </w:r>
          </w:p>
        </w:tc>
      </w:tr>
      <w:tr w:rsidR="006C4FF9" w:rsidRPr="004C38E3" w:rsidTr="006C4FF9">
        <w:tc>
          <w:tcPr>
            <w:tcW w:w="3510" w:type="dxa"/>
            <w:shd w:val="clear" w:color="auto" w:fill="auto"/>
          </w:tcPr>
          <w:p w:rsidR="006C4FF9" w:rsidRPr="004C38E3" w:rsidRDefault="006C4FF9" w:rsidP="006C4FF9">
            <w:pPr>
              <w:jc w:val="both"/>
              <w:rPr>
                <w:sz w:val="24"/>
                <w:szCs w:val="24"/>
              </w:rPr>
            </w:pPr>
            <w:r w:rsidRPr="004C38E3">
              <w:rPr>
                <w:sz w:val="24"/>
                <w:szCs w:val="24"/>
              </w:rPr>
              <w:t xml:space="preserve">Участие в районных и поселковых спортивных соревнованиях </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410" w:type="dxa"/>
            <w:shd w:val="clear" w:color="auto" w:fill="auto"/>
          </w:tcPr>
          <w:p w:rsidR="006C4FF9" w:rsidRPr="004C38E3" w:rsidRDefault="006C4FF9" w:rsidP="006C4FF9">
            <w:pPr>
              <w:jc w:val="both"/>
              <w:rPr>
                <w:sz w:val="24"/>
                <w:szCs w:val="24"/>
              </w:rPr>
            </w:pPr>
            <w:r>
              <w:rPr>
                <w:sz w:val="24"/>
                <w:szCs w:val="24"/>
              </w:rPr>
              <w:t>Учитель</w:t>
            </w:r>
            <w:r w:rsidRPr="004C38E3">
              <w:rPr>
                <w:sz w:val="24"/>
                <w:szCs w:val="24"/>
              </w:rPr>
              <w:t xml:space="preserve"> физической культуры</w:t>
            </w:r>
          </w:p>
        </w:tc>
      </w:tr>
      <w:tr w:rsidR="006C4FF9" w:rsidRPr="004C38E3" w:rsidTr="006C4FF9">
        <w:tc>
          <w:tcPr>
            <w:tcW w:w="3510" w:type="dxa"/>
            <w:shd w:val="clear" w:color="auto" w:fill="auto"/>
          </w:tcPr>
          <w:p w:rsidR="006C4FF9" w:rsidRPr="004C38E3" w:rsidRDefault="006C4FF9" w:rsidP="006C4FF9">
            <w:pPr>
              <w:jc w:val="both"/>
              <w:rPr>
                <w:sz w:val="24"/>
                <w:szCs w:val="24"/>
              </w:rPr>
            </w:pPr>
            <w:r w:rsidRPr="004C38E3">
              <w:rPr>
                <w:sz w:val="24"/>
                <w:szCs w:val="24"/>
              </w:rPr>
              <w:t>Участие во Всероссийском открытом уроке по «Основам безопасности и жизнедеятельности»</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Май</w:t>
            </w:r>
          </w:p>
        </w:tc>
        <w:tc>
          <w:tcPr>
            <w:tcW w:w="2410" w:type="dxa"/>
            <w:shd w:val="clear" w:color="auto" w:fill="auto"/>
          </w:tcPr>
          <w:p w:rsidR="006C4FF9" w:rsidRDefault="006C4FF9" w:rsidP="006C4FF9">
            <w:pPr>
              <w:jc w:val="both"/>
              <w:rPr>
                <w:sz w:val="24"/>
                <w:szCs w:val="24"/>
              </w:rPr>
            </w:pPr>
            <w:r>
              <w:rPr>
                <w:sz w:val="24"/>
                <w:szCs w:val="24"/>
              </w:rPr>
              <w:t>Учитель ОБЖ</w:t>
            </w:r>
          </w:p>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c>
          <w:tcPr>
            <w:tcW w:w="3510" w:type="dxa"/>
            <w:shd w:val="clear" w:color="auto" w:fill="auto"/>
          </w:tcPr>
          <w:p w:rsidR="006C4FF9" w:rsidRPr="004C38E3" w:rsidRDefault="006C4FF9" w:rsidP="006C4FF9">
            <w:pPr>
              <w:jc w:val="both"/>
              <w:rPr>
                <w:sz w:val="24"/>
                <w:szCs w:val="24"/>
              </w:rPr>
            </w:pPr>
            <w:r w:rsidRPr="004C38E3">
              <w:rPr>
                <w:sz w:val="24"/>
                <w:szCs w:val="24"/>
              </w:rPr>
              <w:t>Консультации с педагогами и родителями по вопросам здоровьесбережения</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410" w:type="dxa"/>
            <w:shd w:val="clear" w:color="auto" w:fill="auto"/>
          </w:tcPr>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c>
          <w:tcPr>
            <w:tcW w:w="3510" w:type="dxa"/>
            <w:shd w:val="clear" w:color="auto" w:fill="auto"/>
          </w:tcPr>
          <w:p w:rsidR="006C4FF9" w:rsidRPr="004C38E3" w:rsidRDefault="006C4FF9" w:rsidP="006C4FF9">
            <w:pPr>
              <w:jc w:val="both"/>
              <w:rPr>
                <w:sz w:val="24"/>
                <w:szCs w:val="24"/>
              </w:rPr>
            </w:pPr>
            <w:r w:rsidRPr="004C38E3">
              <w:rPr>
                <w:sz w:val="24"/>
                <w:szCs w:val="24"/>
              </w:rPr>
              <w:t>Подбор литературы и организация книжных выставок по воспитанию здорового образа жизни учащихся</w:t>
            </w:r>
          </w:p>
          <w:p w:rsidR="006C4FF9" w:rsidRPr="004C38E3" w:rsidRDefault="006C4FF9" w:rsidP="006C4FF9">
            <w:pPr>
              <w:jc w:val="both"/>
              <w:rPr>
                <w:sz w:val="24"/>
                <w:szCs w:val="24"/>
              </w:rPr>
            </w:pPr>
            <w:r w:rsidRPr="004C38E3">
              <w:rPr>
                <w:sz w:val="24"/>
                <w:szCs w:val="24"/>
              </w:rPr>
              <w:t>/по плану школьной библиотеки/</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410" w:type="dxa"/>
            <w:shd w:val="clear" w:color="auto" w:fill="auto"/>
          </w:tcPr>
          <w:p w:rsidR="006C4FF9" w:rsidRPr="004C38E3" w:rsidRDefault="006C4FF9" w:rsidP="006C4FF9">
            <w:pPr>
              <w:jc w:val="both"/>
              <w:rPr>
                <w:sz w:val="24"/>
                <w:szCs w:val="24"/>
              </w:rPr>
            </w:pPr>
            <w:r>
              <w:rPr>
                <w:sz w:val="24"/>
                <w:szCs w:val="24"/>
              </w:rPr>
              <w:t xml:space="preserve">Библиотекарь </w:t>
            </w:r>
            <w:r w:rsidRPr="004C38E3">
              <w:rPr>
                <w:sz w:val="24"/>
                <w:szCs w:val="24"/>
              </w:rPr>
              <w:t xml:space="preserve"> </w:t>
            </w:r>
          </w:p>
          <w:p w:rsidR="006C4FF9" w:rsidRPr="004C38E3" w:rsidRDefault="006C4FF9" w:rsidP="006C4FF9">
            <w:pPr>
              <w:jc w:val="both"/>
              <w:rPr>
                <w:sz w:val="24"/>
                <w:szCs w:val="24"/>
              </w:rPr>
            </w:pPr>
          </w:p>
        </w:tc>
      </w:tr>
      <w:tr w:rsidR="006C4FF9" w:rsidRPr="004C38E3" w:rsidTr="006C4FF9">
        <w:trPr>
          <w:trHeight w:val="363"/>
        </w:trPr>
        <w:tc>
          <w:tcPr>
            <w:tcW w:w="3510" w:type="dxa"/>
            <w:shd w:val="clear" w:color="auto" w:fill="auto"/>
          </w:tcPr>
          <w:p w:rsidR="006C4FF9" w:rsidRPr="004C38E3" w:rsidRDefault="006C4FF9" w:rsidP="006C4FF9">
            <w:pPr>
              <w:jc w:val="both"/>
              <w:rPr>
                <w:b/>
                <w:sz w:val="24"/>
                <w:szCs w:val="24"/>
              </w:rPr>
            </w:pPr>
            <w:r w:rsidRPr="004C38E3">
              <w:rPr>
                <w:sz w:val="24"/>
                <w:szCs w:val="24"/>
              </w:rPr>
              <w:t>Работа Совета профилактики</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 xml:space="preserve">В течение года </w:t>
            </w:r>
          </w:p>
        </w:tc>
        <w:tc>
          <w:tcPr>
            <w:tcW w:w="2410" w:type="dxa"/>
            <w:shd w:val="clear" w:color="auto" w:fill="auto"/>
          </w:tcPr>
          <w:p w:rsidR="006C4FF9" w:rsidRPr="004C38E3" w:rsidRDefault="006C4FF9" w:rsidP="006C4FF9">
            <w:pPr>
              <w:jc w:val="both"/>
              <w:rPr>
                <w:sz w:val="24"/>
                <w:szCs w:val="24"/>
              </w:rPr>
            </w:pPr>
            <w:r>
              <w:rPr>
                <w:sz w:val="24"/>
                <w:szCs w:val="24"/>
              </w:rPr>
              <w:t>Зам. директора по ВР</w:t>
            </w:r>
          </w:p>
        </w:tc>
      </w:tr>
      <w:tr w:rsidR="006C4FF9" w:rsidRPr="004C38E3" w:rsidTr="006C4FF9">
        <w:trPr>
          <w:trHeight w:val="531"/>
        </w:trPr>
        <w:tc>
          <w:tcPr>
            <w:tcW w:w="3510" w:type="dxa"/>
            <w:shd w:val="clear" w:color="auto" w:fill="auto"/>
          </w:tcPr>
          <w:p w:rsidR="006C4FF9" w:rsidRPr="004C38E3" w:rsidRDefault="006C4FF9" w:rsidP="006C4FF9">
            <w:pPr>
              <w:jc w:val="both"/>
              <w:rPr>
                <w:sz w:val="24"/>
                <w:szCs w:val="24"/>
              </w:rPr>
            </w:pPr>
            <w:r w:rsidRPr="004C38E3">
              <w:rPr>
                <w:sz w:val="24"/>
                <w:szCs w:val="24"/>
              </w:rPr>
              <w:t>Корректировка  базы  данных на учащихся, семьи учащихся (социальные  паспорта), уточнение данных на учащихся и семьи «группы риска»</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Сентябрь, май</w:t>
            </w:r>
          </w:p>
          <w:p w:rsidR="006C4FF9" w:rsidRPr="004C38E3" w:rsidRDefault="006C4FF9" w:rsidP="006C4FF9">
            <w:pPr>
              <w:jc w:val="both"/>
              <w:rPr>
                <w:sz w:val="24"/>
                <w:szCs w:val="24"/>
              </w:rPr>
            </w:pPr>
          </w:p>
        </w:tc>
        <w:tc>
          <w:tcPr>
            <w:tcW w:w="2410" w:type="dxa"/>
            <w:shd w:val="clear" w:color="auto" w:fill="auto"/>
          </w:tcPr>
          <w:p w:rsidR="006C4FF9"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Pr>
                <w:sz w:val="24"/>
                <w:szCs w:val="24"/>
              </w:rPr>
              <w:t>Зам. директора по ВР</w:t>
            </w:r>
          </w:p>
        </w:tc>
      </w:tr>
      <w:tr w:rsidR="006C4FF9" w:rsidRPr="004C38E3" w:rsidTr="006C4FF9">
        <w:trPr>
          <w:trHeight w:val="805"/>
        </w:trPr>
        <w:tc>
          <w:tcPr>
            <w:tcW w:w="3510" w:type="dxa"/>
            <w:shd w:val="clear" w:color="auto" w:fill="auto"/>
          </w:tcPr>
          <w:p w:rsidR="006C4FF9" w:rsidRPr="004C38E3" w:rsidRDefault="006C4FF9" w:rsidP="006C4FF9">
            <w:pPr>
              <w:jc w:val="both"/>
              <w:rPr>
                <w:sz w:val="24"/>
                <w:szCs w:val="24"/>
              </w:rPr>
            </w:pPr>
            <w:r w:rsidRPr="004C38E3">
              <w:rPr>
                <w:sz w:val="24"/>
                <w:szCs w:val="24"/>
              </w:rPr>
              <w:t>Разработка планов индивидуальной профилактической работы с обучающимися, состоящими на учете в ВШК, ОДН, КДН</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 xml:space="preserve">Сентябрь, </w:t>
            </w:r>
          </w:p>
          <w:p w:rsidR="006C4FF9" w:rsidRPr="004C38E3" w:rsidRDefault="006C4FF9" w:rsidP="006C4FF9">
            <w:pPr>
              <w:jc w:val="both"/>
              <w:rPr>
                <w:sz w:val="24"/>
                <w:szCs w:val="24"/>
              </w:rPr>
            </w:pPr>
            <w:r w:rsidRPr="004C38E3">
              <w:rPr>
                <w:sz w:val="24"/>
                <w:szCs w:val="24"/>
              </w:rPr>
              <w:t>в течение года (по постановке на учет)</w:t>
            </w:r>
          </w:p>
        </w:tc>
        <w:tc>
          <w:tcPr>
            <w:tcW w:w="2410" w:type="dxa"/>
            <w:shd w:val="clear" w:color="auto" w:fill="auto"/>
          </w:tcPr>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rPr>
          <w:trHeight w:val="560"/>
        </w:trPr>
        <w:tc>
          <w:tcPr>
            <w:tcW w:w="3510" w:type="dxa"/>
            <w:shd w:val="clear" w:color="auto" w:fill="auto"/>
          </w:tcPr>
          <w:p w:rsidR="006C4FF9" w:rsidRPr="004C38E3" w:rsidRDefault="006C4FF9" w:rsidP="006C4FF9">
            <w:pPr>
              <w:jc w:val="both"/>
              <w:rPr>
                <w:sz w:val="24"/>
                <w:szCs w:val="24"/>
              </w:rPr>
            </w:pPr>
            <w:r w:rsidRPr="004C38E3">
              <w:rPr>
                <w:sz w:val="24"/>
                <w:szCs w:val="24"/>
              </w:rPr>
              <w:t>Проведение декады профилактики</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Октябрь, Декабрь</w:t>
            </w: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rPr>
          <w:trHeight w:val="584"/>
        </w:trPr>
        <w:tc>
          <w:tcPr>
            <w:tcW w:w="3510" w:type="dxa"/>
            <w:shd w:val="clear" w:color="auto" w:fill="auto"/>
          </w:tcPr>
          <w:p w:rsidR="006C4FF9" w:rsidRPr="004C38E3" w:rsidRDefault="006C4FF9" w:rsidP="006C4FF9">
            <w:pPr>
              <w:jc w:val="both"/>
              <w:rPr>
                <w:sz w:val="24"/>
                <w:szCs w:val="24"/>
              </w:rPr>
            </w:pPr>
            <w:r w:rsidRPr="004C38E3">
              <w:rPr>
                <w:sz w:val="24"/>
                <w:szCs w:val="24"/>
              </w:rPr>
              <w:t>Тематические кл. часы по профилактике правонарушений и вредных привычек</w:t>
            </w:r>
          </w:p>
          <w:p w:rsidR="006C4FF9" w:rsidRPr="004C38E3" w:rsidRDefault="006C4FF9" w:rsidP="006C4FF9">
            <w:pPr>
              <w:jc w:val="both"/>
              <w:rPr>
                <w:sz w:val="24"/>
                <w:szCs w:val="24"/>
              </w:rPr>
            </w:pPr>
            <w:r w:rsidRPr="004C38E3">
              <w:rPr>
                <w:sz w:val="24"/>
                <w:szCs w:val="24"/>
              </w:rPr>
              <w:t xml:space="preserve">/по комплексному  плану/ </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Раз в триместр</w:t>
            </w:r>
          </w:p>
          <w:p w:rsidR="006C4FF9" w:rsidRPr="004C38E3" w:rsidRDefault="006C4FF9" w:rsidP="006C4FF9">
            <w:pPr>
              <w:jc w:val="both"/>
              <w:rPr>
                <w:sz w:val="24"/>
                <w:szCs w:val="24"/>
              </w:rPr>
            </w:pP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rPr>
          <w:trHeight w:val="832"/>
        </w:trPr>
        <w:tc>
          <w:tcPr>
            <w:tcW w:w="3510" w:type="dxa"/>
            <w:shd w:val="clear" w:color="auto" w:fill="auto"/>
          </w:tcPr>
          <w:p w:rsidR="006C4FF9" w:rsidRPr="004C38E3" w:rsidRDefault="006C4FF9" w:rsidP="006C4FF9">
            <w:pPr>
              <w:jc w:val="both"/>
              <w:rPr>
                <w:sz w:val="24"/>
                <w:szCs w:val="24"/>
              </w:rPr>
            </w:pPr>
            <w:r w:rsidRPr="004C38E3">
              <w:rPr>
                <w:sz w:val="24"/>
                <w:szCs w:val="24"/>
              </w:rPr>
              <w:lastRenderedPageBreak/>
              <w:t>Корректировка  базы  данных на учащихся, стоящих на ВШК, ОДН, КДН</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 xml:space="preserve">В течение года </w:t>
            </w: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rPr>
          <w:trHeight w:val="832"/>
        </w:trPr>
        <w:tc>
          <w:tcPr>
            <w:tcW w:w="3510" w:type="dxa"/>
            <w:shd w:val="clear" w:color="auto" w:fill="auto"/>
          </w:tcPr>
          <w:p w:rsidR="006C4FF9" w:rsidRPr="004C38E3" w:rsidRDefault="006C4FF9" w:rsidP="006C4FF9">
            <w:pPr>
              <w:jc w:val="both"/>
              <w:rPr>
                <w:sz w:val="24"/>
                <w:szCs w:val="24"/>
              </w:rPr>
            </w:pPr>
            <w:r w:rsidRPr="004C38E3">
              <w:rPr>
                <w:sz w:val="24"/>
                <w:szCs w:val="24"/>
              </w:rPr>
              <w:t>Выявление учащихся, не посещающих занятия в школе, прогуливающих уроки без уважительной причины</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 xml:space="preserve">В течение года </w:t>
            </w:r>
          </w:p>
        </w:tc>
        <w:tc>
          <w:tcPr>
            <w:tcW w:w="2410"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Pr>
                <w:sz w:val="24"/>
                <w:szCs w:val="24"/>
              </w:rPr>
              <w:t>Зам. директора по ВР</w:t>
            </w:r>
          </w:p>
        </w:tc>
      </w:tr>
      <w:tr w:rsidR="006C4FF9" w:rsidRPr="004C38E3" w:rsidTr="006C4FF9">
        <w:trPr>
          <w:trHeight w:val="584"/>
        </w:trPr>
        <w:tc>
          <w:tcPr>
            <w:tcW w:w="3510" w:type="dxa"/>
            <w:shd w:val="clear" w:color="auto" w:fill="auto"/>
          </w:tcPr>
          <w:p w:rsidR="006C4FF9" w:rsidRPr="004C38E3" w:rsidRDefault="006C4FF9" w:rsidP="006C4FF9">
            <w:pPr>
              <w:jc w:val="both"/>
              <w:rPr>
                <w:sz w:val="24"/>
                <w:szCs w:val="24"/>
              </w:rPr>
            </w:pPr>
            <w:r w:rsidRPr="004C38E3">
              <w:rPr>
                <w:sz w:val="24"/>
                <w:szCs w:val="24"/>
              </w:rPr>
              <w:t>Проведение анкетирования по выявлению вредных привычек у учащихся</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 xml:space="preserve">В течение года </w:t>
            </w: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 xml:space="preserve">Кл. руководители </w:t>
            </w:r>
          </w:p>
        </w:tc>
      </w:tr>
      <w:tr w:rsidR="006C4FF9" w:rsidRPr="004C38E3" w:rsidTr="006C4FF9">
        <w:trPr>
          <w:trHeight w:val="872"/>
        </w:trPr>
        <w:tc>
          <w:tcPr>
            <w:tcW w:w="3510" w:type="dxa"/>
            <w:shd w:val="clear" w:color="auto" w:fill="auto"/>
          </w:tcPr>
          <w:p w:rsidR="006C4FF9" w:rsidRPr="004C38E3" w:rsidRDefault="006C4FF9" w:rsidP="006C4FF9">
            <w:pPr>
              <w:jc w:val="both"/>
              <w:rPr>
                <w:sz w:val="24"/>
                <w:szCs w:val="24"/>
              </w:rPr>
            </w:pPr>
            <w:r w:rsidRPr="004C38E3">
              <w:rPr>
                <w:sz w:val="24"/>
                <w:szCs w:val="24"/>
              </w:rPr>
              <w:t>Организация работы кружков и спортивных секций</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sidRPr="004C38E3">
              <w:rPr>
                <w:sz w:val="24"/>
                <w:szCs w:val="24"/>
              </w:rPr>
              <w:t>В течение года</w:t>
            </w:r>
          </w:p>
        </w:tc>
        <w:tc>
          <w:tcPr>
            <w:tcW w:w="2410" w:type="dxa"/>
            <w:shd w:val="clear" w:color="auto" w:fill="auto"/>
          </w:tcPr>
          <w:p w:rsidR="006C4FF9" w:rsidRPr="004C38E3" w:rsidRDefault="006C4FF9" w:rsidP="006C4FF9">
            <w:pPr>
              <w:jc w:val="both"/>
              <w:rPr>
                <w:sz w:val="24"/>
                <w:szCs w:val="24"/>
              </w:rPr>
            </w:pPr>
          </w:p>
          <w:p w:rsidR="006C4FF9" w:rsidRPr="004C38E3" w:rsidRDefault="006C4FF9" w:rsidP="006C4FF9">
            <w:pPr>
              <w:jc w:val="both"/>
              <w:rPr>
                <w:sz w:val="24"/>
                <w:szCs w:val="24"/>
              </w:rPr>
            </w:pPr>
            <w:r>
              <w:rPr>
                <w:sz w:val="24"/>
                <w:szCs w:val="24"/>
              </w:rPr>
              <w:t>Педагог-</w:t>
            </w:r>
            <w:r w:rsidRPr="004C38E3">
              <w:rPr>
                <w:sz w:val="24"/>
                <w:szCs w:val="24"/>
              </w:rPr>
              <w:t>организатор</w:t>
            </w:r>
          </w:p>
        </w:tc>
      </w:tr>
      <w:tr w:rsidR="006C4FF9" w:rsidRPr="004C38E3" w:rsidTr="006C4FF9">
        <w:trPr>
          <w:trHeight w:val="1040"/>
        </w:trPr>
        <w:tc>
          <w:tcPr>
            <w:tcW w:w="3510" w:type="dxa"/>
            <w:shd w:val="clear" w:color="auto" w:fill="auto"/>
          </w:tcPr>
          <w:p w:rsidR="006C4FF9" w:rsidRPr="004C38E3" w:rsidRDefault="006C4FF9" w:rsidP="006C4FF9">
            <w:pPr>
              <w:jc w:val="both"/>
              <w:rPr>
                <w:sz w:val="24"/>
                <w:szCs w:val="24"/>
              </w:rPr>
            </w:pPr>
            <w:r w:rsidRPr="004C38E3">
              <w:rPr>
                <w:sz w:val="24"/>
                <w:szCs w:val="24"/>
              </w:rPr>
              <w:t>Организация летней занятости учащихся:</w:t>
            </w:r>
          </w:p>
          <w:p w:rsidR="006C4FF9" w:rsidRPr="004C38E3" w:rsidRDefault="006C4FF9" w:rsidP="00AB3B85">
            <w:pPr>
              <w:numPr>
                <w:ilvl w:val="0"/>
                <w:numId w:val="232"/>
              </w:numPr>
              <w:ind w:left="0"/>
              <w:jc w:val="both"/>
              <w:rPr>
                <w:sz w:val="24"/>
                <w:szCs w:val="24"/>
              </w:rPr>
            </w:pPr>
            <w:r w:rsidRPr="004C38E3">
              <w:rPr>
                <w:sz w:val="24"/>
                <w:szCs w:val="24"/>
              </w:rPr>
              <w:t>Летний оздоровительный лагерь;</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Май-июль</w:t>
            </w:r>
          </w:p>
        </w:tc>
        <w:tc>
          <w:tcPr>
            <w:tcW w:w="2410" w:type="dxa"/>
            <w:shd w:val="clear" w:color="auto" w:fill="auto"/>
          </w:tcPr>
          <w:p w:rsidR="006C4FF9" w:rsidRPr="004C38E3" w:rsidRDefault="006C4FF9" w:rsidP="006C4FF9">
            <w:pPr>
              <w:jc w:val="both"/>
              <w:rPr>
                <w:sz w:val="24"/>
                <w:szCs w:val="24"/>
              </w:rPr>
            </w:pPr>
            <w:r w:rsidRPr="004C38E3">
              <w:rPr>
                <w:sz w:val="24"/>
                <w:szCs w:val="24"/>
              </w:rPr>
              <w:t>Администрация школы,</w:t>
            </w:r>
          </w:p>
          <w:p w:rsidR="006C4FF9" w:rsidRPr="004C38E3" w:rsidRDefault="006C4FF9" w:rsidP="006C4FF9">
            <w:pPr>
              <w:jc w:val="both"/>
              <w:rPr>
                <w:sz w:val="24"/>
                <w:szCs w:val="24"/>
              </w:rPr>
            </w:pPr>
            <w:r>
              <w:rPr>
                <w:sz w:val="24"/>
                <w:szCs w:val="24"/>
              </w:rPr>
              <w:t>Начальник лагеря</w:t>
            </w:r>
          </w:p>
        </w:tc>
      </w:tr>
      <w:tr w:rsidR="006C4FF9" w:rsidRPr="004C38E3" w:rsidTr="006C4FF9">
        <w:trPr>
          <w:trHeight w:val="667"/>
        </w:trPr>
        <w:tc>
          <w:tcPr>
            <w:tcW w:w="3510" w:type="dxa"/>
            <w:shd w:val="clear" w:color="auto" w:fill="auto"/>
          </w:tcPr>
          <w:p w:rsidR="006C4FF9" w:rsidRPr="004C38E3" w:rsidRDefault="006C4FF9" w:rsidP="006C4FF9">
            <w:pPr>
              <w:jc w:val="both"/>
              <w:rPr>
                <w:sz w:val="24"/>
                <w:szCs w:val="24"/>
              </w:rPr>
            </w:pPr>
            <w:r w:rsidRPr="004C38E3">
              <w:rPr>
                <w:sz w:val="24"/>
                <w:szCs w:val="24"/>
              </w:rPr>
              <w:t>Участие во Всероссийской акции «Внимание, каникулы»</w:t>
            </w:r>
          </w:p>
        </w:tc>
        <w:tc>
          <w:tcPr>
            <w:tcW w:w="1876" w:type="dxa"/>
            <w:shd w:val="clear" w:color="auto" w:fill="auto"/>
          </w:tcPr>
          <w:p w:rsidR="006C4FF9" w:rsidRPr="004C38E3" w:rsidRDefault="006C4FF9" w:rsidP="006C4FF9">
            <w:pPr>
              <w:jc w:val="both"/>
              <w:rPr>
                <w:sz w:val="24"/>
                <w:szCs w:val="24"/>
              </w:rPr>
            </w:pPr>
            <w:r w:rsidRPr="004C38E3">
              <w:rPr>
                <w:sz w:val="24"/>
                <w:szCs w:val="24"/>
              </w:rPr>
              <w:t>1 – 4 классы</w:t>
            </w:r>
          </w:p>
        </w:tc>
        <w:tc>
          <w:tcPr>
            <w:tcW w:w="2268" w:type="dxa"/>
            <w:shd w:val="clear" w:color="auto" w:fill="auto"/>
          </w:tcPr>
          <w:p w:rsidR="006C4FF9" w:rsidRPr="004C38E3" w:rsidRDefault="006C4FF9" w:rsidP="006C4FF9">
            <w:pPr>
              <w:jc w:val="both"/>
              <w:rPr>
                <w:sz w:val="24"/>
                <w:szCs w:val="24"/>
              </w:rPr>
            </w:pPr>
            <w:r w:rsidRPr="004C38E3">
              <w:rPr>
                <w:sz w:val="24"/>
                <w:szCs w:val="24"/>
              </w:rPr>
              <w:t>Сентябрь- май</w:t>
            </w:r>
          </w:p>
        </w:tc>
        <w:tc>
          <w:tcPr>
            <w:tcW w:w="2410" w:type="dxa"/>
            <w:shd w:val="clear" w:color="auto" w:fill="auto"/>
          </w:tcPr>
          <w:p w:rsidR="006C4FF9" w:rsidRPr="004C38E3" w:rsidRDefault="006C4FF9" w:rsidP="006C4FF9">
            <w:pPr>
              <w:jc w:val="both"/>
              <w:rPr>
                <w:sz w:val="24"/>
                <w:szCs w:val="24"/>
              </w:rPr>
            </w:pPr>
            <w:r w:rsidRPr="004C38E3">
              <w:rPr>
                <w:sz w:val="24"/>
                <w:szCs w:val="24"/>
              </w:rPr>
              <w:t>Кл. руководители,</w:t>
            </w:r>
          </w:p>
          <w:p w:rsidR="006C4FF9" w:rsidRPr="004C38E3" w:rsidRDefault="006C4FF9" w:rsidP="006C4FF9">
            <w:pPr>
              <w:jc w:val="both"/>
              <w:rPr>
                <w:sz w:val="24"/>
                <w:szCs w:val="24"/>
              </w:rPr>
            </w:pPr>
            <w:r>
              <w:rPr>
                <w:sz w:val="24"/>
                <w:szCs w:val="24"/>
              </w:rPr>
              <w:t>Педагог- о</w:t>
            </w:r>
            <w:r w:rsidRPr="004C38E3">
              <w:rPr>
                <w:sz w:val="24"/>
                <w:szCs w:val="24"/>
              </w:rPr>
              <w:t>рганизатор</w:t>
            </w:r>
          </w:p>
          <w:p w:rsidR="006C4FF9" w:rsidRPr="004C38E3" w:rsidRDefault="006C4FF9" w:rsidP="006C4FF9">
            <w:pPr>
              <w:jc w:val="both"/>
              <w:rPr>
                <w:sz w:val="24"/>
                <w:szCs w:val="24"/>
              </w:rPr>
            </w:pPr>
          </w:p>
        </w:tc>
      </w:tr>
      <w:tr w:rsidR="006C4FF9" w:rsidRPr="004C38E3" w:rsidTr="006C4FF9">
        <w:trPr>
          <w:trHeight w:val="667"/>
        </w:trPr>
        <w:tc>
          <w:tcPr>
            <w:tcW w:w="3510" w:type="dxa"/>
            <w:shd w:val="clear" w:color="auto" w:fill="auto"/>
          </w:tcPr>
          <w:p w:rsidR="006C4FF9" w:rsidRPr="004C38E3" w:rsidRDefault="006C4FF9" w:rsidP="006C4FF9">
            <w:pPr>
              <w:jc w:val="both"/>
              <w:rPr>
                <w:sz w:val="24"/>
                <w:szCs w:val="24"/>
              </w:rPr>
            </w:pPr>
            <w:r w:rsidRPr="004C38E3">
              <w:rPr>
                <w:sz w:val="24"/>
                <w:szCs w:val="24"/>
              </w:rPr>
              <w:t>Приглашение родителей на заседания Совета профилактики</w:t>
            </w:r>
          </w:p>
        </w:tc>
        <w:tc>
          <w:tcPr>
            <w:tcW w:w="1876" w:type="dxa"/>
            <w:shd w:val="clear" w:color="auto" w:fill="auto"/>
          </w:tcPr>
          <w:p w:rsidR="006C4FF9" w:rsidRPr="004C38E3" w:rsidRDefault="006C4FF9" w:rsidP="006C4FF9">
            <w:pPr>
              <w:jc w:val="both"/>
              <w:rPr>
                <w:sz w:val="24"/>
                <w:szCs w:val="24"/>
              </w:rPr>
            </w:pPr>
            <w:r>
              <w:rPr>
                <w:sz w:val="24"/>
                <w:szCs w:val="24"/>
              </w:rPr>
              <w:t>обучающиеся стоящие на профилак</w:t>
            </w:r>
            <w:r w:rsidRPr="004C38E3">
              <w:rPr>
                <w:sz w:val="24"/>
                <w:szCs w:val="24"/>
              </w:rPr>
              <w:t>тическом учете</w:t>
            </w:r>
          </w:p>
        </w:tc>
        <w:tc>
          <w:tcPr>
            <w:tcW w:w="2268" w:type="dxa"/>
            <w:shd w:val="clear" w:color="auto" w:fill="auto"/>
          </w:tcPr>
          <w:p w:rsidR="006C4FF9" w:rsidRPr="004C38E3" w:rsidRDefault="006C4FF9" w:rsidP="006C4FF9">
            <w:pPr>
              <w:jc w:val="both"/>
              <w:rPr>
                <w:sz w:val="24"/>
                <w:szCs w:val="24"/>
              </w:rPr>
            </w:pPr>
            <w:r w:rsidRPr="004C38E3">
              <w:rPr>
                <w:sz w:val="24"/>
                <w:szCs w:val="24"/>
              </w:rPr>
              <w:t xml:space="preserve">В течение года </w:t>
            </w: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Кл. руководители</w:t>
            </w:r>
          </w:p>
        </w:tc>
      </w:tr>
      <w:tr w:rsidR="006C4FF9" w:rsidRPr="004C38E3" w:rsidTr="006C4FF9">
        <w:trPr>
          <w:trHeight w:val="667"/>
        </w:trPr>
        <w:tc>
          <w:tcPr>
            <w:tcW w:w="3510" w:type="dxa"/>
            <w:shd w:val="clear" w:color="auto" w:fill="auto"/>
          </w:tcPr>
          <w:p w:rsidR="006C4FF9" w:rsidRPr="004C38E3" w:rsidRDefault="006C4FF9" w:rsidP="006C4FF9">
            <w:pPr>
              <w:jc w:val="both"/>
              <w:rPr>
                <w:sz w:val="24"/>
                <w:szCs w:val="24"/>
              </w:rPr>
            </w:pPr>
            <w:r w:rsidRPr="004C38E3">
              <w:rPr>
                <w:sz w:val="24"/>
                <w:szCs w:val="24"/>
              </w:rPr>
              <w:t>Взаимодействие с ОДН Редкинского отделения полиции, КДНиЗП Конаковского р-на, Центром «Семья», ТОСЗН г. Конаково</w:t>
            </w:r>
          </w:p>
        </w:tc>
        <w:tc>
          <w:tcPr>
            <w:tcW w:w="1876" w:type="dxa"/>
            <w:shd w:val="clear" w:color="auto" w:fill="auto"/>
          </w:tcPr>
          <w:p w:rsidR="006C4FF9" w:rsidRPr="004C38E3" w:rsidRDefault="006C4FF9" w:rsidP="006C4FF9">
            <w:pPr>
              <w:jc w:val="both"/>
              <w:rPr>
                <w:sz w:val="24"/>
                <w:szCs w:val="24"/>
              </w:rPr>
            </w:pPr>
          </w:p>
        </w:tc>
        <w:tc>
          <w:tcPr>
            <w:tcW w:w="2268" w:type="dxa"/>
            <w:shd w:val="clear" w:color="auto" w:fill="auto"/>
          </w:tcPr>
          <w:p w:rsidR="006C4FF9" w:rsidRPr="004C38E3" w:rsidRDefault="006C4FF9" w:rsidP="006C4FF9">
            <w:pPr>
              <w:jc w:val="both"/>
              <w:rPr>
                <w:sz w:val="24"/>
                <w:szCs w:val="24"/>
              </w:rPr>
            </w:pPr>
            <w:r w:rsidRPr="004C38E3">
              <w:rPr>
                <w:sz w:val="24"/>
                <w:szCs w:val="24"/>
              </w:rPr>
              <w:t>В течение года</w:t>
            </w:r>
          </w:p>
        </w:tc>
        <w:tc>
          <w:tcPr>
            <w:tcW w:w="2410" w:type="dxa"/>
            <w:shd w:val="clear" w:color="auto" w:fill="auto"/>
          </w:tcPr>
          <w:p w:rsidR="006C4FF9" w:rsidRDefault="006C4FF9" w:rsidP="006C4FF9">
            <w:pPr>
              <w:jc w:val="both"/>
              <w:rPr>
                <w:sz w:val="24"/>
                <w:szCs w:val="24"/>
              </w:rPr>
            </w:pPr>
            <w:r>
              <w:rPr>
                <w:sz w:val="24"/>
                <w:szCs w:val="24"/>
              </w:rPr>
              <w:t>Зам. директора по ВР</w:t>
            </w:r>
          </w:p>
          <w:p w:rsidR="006C4FF9" w:rsidRPr="004C38E3" w:rsidRDefault="006C4FF9" w:rsidP="006C4FF9">
            <w:pPr>
              <w:jc w:val="both"/>
              <w:rPr>
                <w:sz w:val="24"/>
                <w:szCs w:val="24"/>
              </w:rPr>
            </w:pPr>
            <w:r w:rsidRPr="004C38E3">
              <w:rPr>
                <w:sz w:val="24"/>
                <w:szCs w:val="24"/>
              </w:rPr>
              <w:t>Кл. руководители</w:t>
            </w:r>
          </w:p>
        </w:tc>
      </w:tr>
    </w:tbl>
    <w:p w:rsidR="006C4FF9" w:rsidRPr="004C38E3" w:rsidRDefault="006C4FF9" w:rsidP="006C4FF9">
      <w:pPr>
        <w:autoSpaceDE w:val="0"/>
        <w:autoSpaceDN w:val="0"/>
        <w:adjustRightInd w:val="0"/>
        <w:jc w:val="both"/>
        <w:rPr>
          <w:rFonts w:eastAsia="Times New Roman"/>
          <w:bCs/>
          <w:color w:val="000000"/>
          <w:sz w:val="24"/>
          <w:szCs w:val="24"/>
        </w:rPr>
      </w:pPr>
    </w:p>
    <w:p w:rsidR="006C4FF9" w:rsidRPr="00093358" w:rsidRDefault="006C4FF9" w:rsidP="006C4FF9">
      <w:pPr>
        <w:jc w:val="center"/>
        <w:rPr>
          <w:b/>
          <w:sz w:val="24"/>
          <w:szCs w:val="28"/>
        </w:rPr>
      </w:pPr>
      <w:r w:rsidRPr="00093358">
        <w:rPr>
          <w:b/>
          <w:sz w:val="24"/>
          <w:szCs w:val="28"/>
        </w:rPr>
        <w:t>План воспитательных мероприятий</w:t>
      </w:r>
    </w:p>
    <w:p w:rsidR="006C4FF9" w:rsidRPr="00093358" w:rsidRDefault="006C4FF9" w:rsidP="006C4FF9">
      <w:pPr>
        <w:ind w:firstLine="708"/>
        <w:jc w:val="both"/>
        <w:rPr>
          <w:sz w:val="24"/>
          <w:szCs w:val="28"/>
        </w:rPr>
      </w:pPr>
      <w:r w:rsidRPr="00093358">
        <w:rPr>
          <w:sz w:val="24"/>
          <w:szCs w:val="28"/>
        </w:rPr>
        <w:t>План воспитательных мероприятий ежегодно изменяется и утверждается, в связи с изменениями календарно-тематических мероприятий и обновлением мероприятий учителей предметников. (приложение 1)</w:t>
      </w:r>
    </w:p>
    <w:p w:rsidR="006C4FF9" w:rsidRPr="000324F8" w:rsidRDefault="006C4FF9" w:rsidP="006C4FF9">
      <w:pPr>
        <w:jc w:val="both"/>
        <w:outlineLvl w:val="1"/>
        <w:rPr>
          <w:sz w:val="24"/>
          <w:szCs w:val="24"/>
        </w:rPr>
      </w:pPr>
    </w:p>
    <w:p w:rsidR="006C4FF9" w:rsidRPr="00093358" w:rsidRDefault="006C4FF9" w:rsidP="006C4FF9">
      <w:pPr>
        <w:pStyle w:val="3"/>
        <w:spacing w:before="0" w:line="240" w:lineRule="auto"/>
        <w:ind w:left="284" w:firstLine="284"/>
        <w:jc w:val="both"/>
        <w:rPr>
          <w:rFonts w:ascii="Times New Roman" w:hAnsi="Times New Roman" w:cs="Times New Roman"/>
          <w:b/>
          <w:color w:val="auto"/>
        </w:rPr>
      </w:pPr>
      <w:r w:rsidRPr="00093358">
        <w:rPr>
          <w:rFonts w:ascii="Times New Roman" w:hAnsi="Times New Roman" w:cs="Times New Roman"/>
          <w:b/>
          <w:color w:val="auto"/>
        </w:rPr>
        <w:t>3.2.1. Календарный учебный график</w:t>
      </w:r>
    </w:p>
    <w:p w:rsidR="006C4FF9" w:rsidRPr="000324F8" w:rsidRDefault="006C4FF9" w:rsidP="006C4FF9">
      <w:pPr>
        <w:widowControl w:val="0"/>
        <w:ind w:left="284" w:firstLine="284"/>
        <w:jc w:val="both"/>
        <w:rPr>
          <w:sz w:val="24"/>
          <w:szCs w:val="24"/>
        </w:rPr>
      </w:pPr>
      <w:r w:rsidRPr="00093358">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w:t>
      </w:r>
      <w:r w:rsidRPr="000324F8">
        <w:rPr>
          <w:sz w:val="24"/>
          <w:szCs w:val="24"/>
        </w:rPr>
        <w:t xml:space="preserve">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4FF9" w:rsidRPr="0006612A" w:rsidRDefault="006C4FF9" w:rsidP="006C4FF9">
      <w:pPr>
        <w:widowControl w:val="0"/>
        <w:ind w:left="284" w:firstLine="284"/>
        <w:jc w:val="both"/>
        <w:rPr>
          <w:sz w:val="24"/>
          <w:szCs w:val="24"/>
        </w:rPr>
      </w:pPr>
      <w:r w:rsidRPr="000324F8">
        <w:rPr>
          <w:sz w:val="24"/>
          <w:szCs w:val="24"/>
        </w:rPr>
        <w:t xml:space="preserve">даты начала и окончания учебного года </w:t>
      </w:r>
      <w:r w:rsidRPr="0006612A">
        <w:rPr>
          <w:sz w:val="24"/>
          <w:szCs w:val="24"/>
        </w:rPr>
        <w:t>устанавливаются исходя из ежегодных рекомендаций Министерства образования Тверской области;</w:t>
      </w:r>
    </w:p>
    <w:p w:rsidR="006C4FF9" w:rsidRPr="0006612A" w:rsidRDefault="006C4FF9" w:rsidP="006C4FF9">
      <w:pPr>
        <w:widowControl w:val="0"/>
        <w:ind w:left="284" w:firstLine="284"/>
        <w:jc w:val="both"/>
        <w:rPr>
          <w:sz w:val="24"/>
          <w:szCs w:val="24"/>
        </w:rPr>
      </w:pPr>
      <w:r w:rsidRPr="0006612A">
        <w:rPr>
          <w:sz w:val="24"/>
          <w:szCs w:val="24"/>
        </w:rPr>
        <w:t>продолжительность учебного года, триместров;</w:t>
      </w:r>
    </w:p>
    <w:p w:rsidR="006C4FF9" w:rsidRPr="0006612A" w:rsidRDefault="006C4FF9" w:rsidP="006C4FF9">
      <w:pPr>
        <w:widowControl w:val="0"/>
        <w:ind w:left="284" w:firstLine="284"/>
        <w:jc w:val="both"/>
        <w:rPr>
          <w:sz w:val="24"/>
          <w:szCs w:val="24"/>
        </w:rPr>
      </w:pPr>
      <w:r w:rsidRPr="0006612A">
        <w:rPr>
          <w:sz w:val="24"/>
          <w:szCs w:val="24"/>
        </w:rPr>
        <w:t>сроки и продолжительность каникул устанавливаются исходя из ежегодных рекомендаций Министерства образования Тверской области;</w:t>
      </w:r>
    </w:p>
    <w:p w:rsidR="006C4FF9" w:rsidRPr="0006612A" w:rsidRDefault="006C4FF9" w:rsidP="006C4FF9">
      <w:pPr>
        <w:widowControl w:val="0"/>
        <w:ind w:left="284" w:firstLine="284"/>
        <w:jc w:val="both"/>
        <w:rPr>
          <w:sz w:val="24"/>
          <w:szCs w:val="24"/>
        </w:rPr>
      </w:pPr>
      <w:r w:rsidRPr="0006612A">
        <w:rPr>
          <w:sz w:val="24"/>
          <w:szCs w:val="24"/>
        </w:rPr>
        <w:t>сроки проведения промежуточных аттестаций устанавливаются исходя из ежегодных рекомендаций Министерства образования Тверской области.</w:t>
      </w:r>
    </w:p>
    <w:p w:rsidR="006C4FF9" w:rsidRPr="0006612A" w:rsidRDefault="006C4FF9" w:rsidP="006C4FF9">
      <w:pPr>
        <w:widowControl w:val="0"/>
        <w:ind w:left="284" w:firstLine="284"/>
        <w:jc w:val="both"/>
        <w:rPr>
          <w:sz w:val="24"/>
          <w:szCs w:val="24"/>
        </w:rPr>
      </w:pPr>
      <w:r w:rsidRPr="0006612A">
        <w:rPr>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w:t>
      </w:r>
      <w:r>
        <w:rPr>
          <w:sz w:val="24"/>
          <w:szCs w:val="24"/>
        </w:rPr>
        <w:t xml:space="preserve"> и ФГОС НОО </w:t>
      </w:r>
    </w:p>
    <w:p w:rsidR="006C4FF9" w:rsidRDefault="006C4FF9" w:rsidP="006C4FF9">
      <w:pPr>
        <w:widowControl w:val="0"/>
        <w:ind w:left="284" w:firstLine="284"/>
        <w:jc w:val="both"/>
        <w:rPr>
          <w:sz w:val="24"/>
          <w:szCs w:val="24"/>
        </w:rPr>
      </w:pPr>
      <w:r w:rsidRPr="0006612A">
        <w:rPr>
          <w:sz w:val="24"/>
          <w:szCs w:val="24"/>
        </w:rPr>
        <w:t xml:space="preserve">Календарный учебный график составляется, утверждается директором школы ежегодно </w:t>
      </w:r>
      <w:r w:rsidRPr="0006612A">
        <w:rPr>
          <w:sz w:val="24"/>
          <w:szCs w:val="24"/>
        </w:rPr>
        <w:lastRenderedPageBreak/>
        <w:t>и учитывает все рекомендации Министерства образования Тверской области текущего года обучения и имеет следующую структуру</w:t>
      </w:r>
      <w:r>
        <w:rPr>
          <w:sz w:val="24"/>
          <w:szCs w:val="24"/>
        </w:rPr>
        <w:t>:</w:t>
      </w:r>
    </w:p>
    <w:p w:rsidR="006C4FF9" w:rsidRPr="00097DBC" w:rsidRDefault="006C4FF9" w:rsidP="006C4FF9">
      <w:pPr>
        <w:widowControl w:val="0"/>
        <w:ind w:left="284"/>
        <w:jc w:val="both"/>
        <w:rPr>
          <w:rFonts w:eastAsia="MS Gothic"/>
          <w:bCs/>
          <w:sz w:val="24"/>
          <w:szCs w:val="24"/>
        </w:rPr>
      </w:pPr>
      <w:r w:rsidRPr="006E2586">
        <w:rPr>
          <w:rFonts w:eastAsia="MS Gothic"/>
          <w:b/>
          <w:bCs/>
          <w:sz w:val="24"/>
          <w:szCs w:val="24"/>
        </w:rPr>
        <w:t xml:space="preserve"> Начало учебного года </w:t>
      </w:r>
      <w:r>
        <w:rPr>
          <w:rFonts w:eastAsia="MS Gothic"/>
          <w:b/>
          <w:bCs/>
          <w:sz w:val="24"/>
          <w:szCs w:val="24"/>
        </w:rPr>
        <w:t xml:space="preserve">1 сентября </w:t>
      </w:r>
      <w:r w:rsidRPr="00097DBC">
        <w:rPr>
          <w:rFonts w:eastAsia="MS Gothic"/>
          <w:bCs/>
          <w:sz w:val="24"/>
          <w:szCs w:val="24"/>
        </w:rPr>
        <w:t>(или последующие дни</w:t>
      </w:r>
      <w:r>
        <w:rPr>
          <w:rFonts w:eastAsia="MS Gothic"/>
          <w:bCs/>
          <w:sz w:val="24"/>
          <w:szCs w:val="24"/>
        </w:rPr>
        <w:t>,</w:t>
      </w:r>
      <w:r w:rsidRPr="00097DBC">
        <w:rPr>
          <w:rFonts w:eastAsia="MS Gothic"/>
          <w:bCs/>
          <w:sz w:val="24"/>
          <w:szCs w:val="24"/>
        </w:rPr>
        <w:t xml:space="preserve"> если 1 сентября выпадает на выходные)</w:t>
      </w:r>
    </w:p>
    <w:p w:rsidR="006C4FF9" w:rsidRDefault="006C4FF9" w:rsidP="006C4FF9">
      <w:pPr>
        <w:widowControl w:val="0"/>
        <w:ind w:left="284" w:firstLine="284"/>
        <w:jc w:val="both"/>
        <w:rPr>
          <w:rFonts w:eastAsia="MS Gothic"/>
          <w:bCs/>
          <w:sz w:val="24"/>
          <w:szCs w:val="24"/>
        </w:rPr>
      </w:pPr>
      <w:r w:rsidRPr="006E2586">
        <w:rPr>
          <w:rFonts w:eastAsia="MS Gothic"/>
          <w:b/>
          <w:bCs/>
          <w:sz w:val="24"/>
          <w:szCs w:val="24"/>
        </w:rPr>
        <w:t>Окончание учебного года</w:t>
      </w:r>
      <w:r>
        <w:rPr>
          <w:rFonts w:eastAsia="MS Gothic"/>
          <w:bCs/>
          <w:sz w:val="24"/>
          <w:szCs w:val="24"/>
        </w:rPr>
        <w:t>: в соответствии с рекомендациями Министерства образования Тверской области</w:t>
      </w:r>
    </w:p>
    <w:p w:rsidR="006C4FF9" w:rsidRPr="00671AA4" w:rsidRDefault="006C4FF9" w:rsidP="00AB3B85">
      <w:pPr>
        <w:numPr>
          <w:ilvl w:val="0"/>
          <w:numId w:val="233"/>
        </w:numPr>
        <w:spacing w:line="360" w:lineRule="auto"/>
        <w:jc w:val="both"/>
      </w:pPr>
      <w:r w:rsidRPr="00671AA4">
        <w:rPr>
          <w:rFonts w:eastAsia="MS Gothic"/>
          <w:b/>
          <w:bCs/>
        </w:rPr>
        <w:t>Режим работы учреждения:</w:t>
      </w:r>
    </w:p>
    <w:tbl>
      <w:tblPr>
        <w:tblW w:w="4999"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07"/>
        <w:gridCol w:w="2991"/>
        <w:gridCol w:w="2991"/>
      </w:tblGrid>
      <w:tr w:rsidR="006C4FF9" w:rsidRPr="00671AA4" w:rsidTr="006C4FF9">
        <w:trPr>
          <w:trHeight w:val="467"/>
          <w:jc w:val="center"/>
        </w:trPr>
        <w:tc>
          <w:tcPr>
            <w:tcW w:w="2006" w:type="pct"/>
            <w:tcBorders>
              <w:top w:val="single" w:sz="4" w:space="0" w:color="auto"/>
              <w:bottom w:val="single" w:sz="4" w:space="0" w:color="auto"/>
              <w:right w:val="single" w:sz="4" w:space="0" w:color="auto"/>
            </w:tcBorders>
            <w:vAlign w:val="center"/>
          </w:tcPr>
          <w:p w:rsidR="006C4FF9" w:rsidRPr="00671AA4" w:rsidRDefault="006C4FF9" w:rsidP="006C4FF9">
            <w:pPr>
              <w:jc w:val="center"/>
              <w:rPr>
                <w:b/>
                <w:sz w:val="24"/>
              </w:rPr>
            </w:pPr>
            <w:r w:rsidRPr="00671AA4">
              <w:rPr>
                <w:b/>
                <w:sz w:val="24"/>
              </w:rPr>
              <w:t>Показатели</w:t>
            </w:r>
          </w:p>
        </w:tc>
        <w:tc>
          <w:tcPr>
            <w:tcW w:w="1497" w:type="pct"/>
            <w:tcBorders>
              <w:top w:val="single" w:sz="4" w:space="0" w:color="auto"/>
              <w:left w:val="single" w:sz="4" w:space="0" w:color="auto"/>
              <w:bottom w:val="single" w:sz="4" w:space="0" w:color="auto"/>
              <w:right w:val="single" w:sz="4" w:space="0" w:color="auto"/>
            </w:tcBorders>
          </w:tcPr>
          <w:p w:rsidR="006C4FF9" w:rsidRDefault="006C4FF9" w:rsidP="006C4FF9">
            <w:pPr>
              <w:jc w:val="center"/>
              <w:rPr>
                <w:b/>
                <w:sz w:val="24"/>
              </w:rPr>
            </w:pPr>
            <w:r>
              <w:rPr>
                <w:b/>
                <w:sz w:val="24"/>
              </w:rPr>
              <w:t>1 класс</w:t>
            </w:r>
          </w:p>
        </w:tc>
        <w:tc>
          <w:tcPr>
            <w:tcW w:w="1497" w:type="pct"/>
            <w:tcBorders>
              <w:top w:val="single" w:sz="4" w:space="0" w:color="auto"/>
              <w:left w:val="single" w:sz="4" w:space="0" w:color="auto"/>
              <w:bottom w:val="single" w:sz="4" w:space="0" w:color="auto"/>
              <w:right w:val="single" w:sz="4" w:space="0" w:color="auto"/>
            </w:tcBorders>
            <w:vAlign w:val="center"/>
          </w:tcPr>
          <w:p w:rsidR="006C4FF9" w:rsidRPr="00671AA4" w:rsidRDefault="006C4FF9" w:rsidP="006C4FF9">
            <w:pPr>
              <w:jc w:val="center"/>
              <w:rPr>
                <w:b/>
                <w:sz w:val="24"/>
              </w:rPr>
            </w:pPr>
            <w:r>
              <w:rPr>
                <w:b/>
                <w:sz w:val="24"/>
              </w:rPr>
              <w:t>2-4</w:t>
            </w:r>
            <w:r w:rsidRPr="00671AA4">
              <w:rPr>
                <w:b/>
                <w:sz w:val="24"/>
              </w:rPr>
              <w:t xml:space="preserve"> классы</w:t>
            </w:r>
          </w:p>
          <w:p w:rsidR="006C4FF9" w:rsidRPr="00671AA4" w:rsidRDefault="006C4FF9" w:rsidP="006C4FF9">
            <w:pPr>
              <w:jc w:val="center"/>
              <w:rPr>
                <w:b/>
                <w:sz w:val="24"/>
              </w:rPr>
            </w:pPr>
          </w:p>
        </w:tc>
      </w:tr>
      <w:tr w:rsidR="006C4FF9" w:rsidRPr="00671AA4" w:rsidTr="006C4FF9">
        <w:trPr>
          <w:trHeight w:val="480"/>
          <w:jc w:val="center"/>
        </w:trPr>
        <w:tc>
          <w:tcPr>
            <w:tcW w:w="2006" w:type="pct"/>
            <w:tcBorders>
              <w:top w:val="single" w:sz="4" w:space="0" w:color="auto"/>
              <w:bottom w:val="single" w:sz="4" w:space="0" w:color="auto"/>
              <w:right w:val="single" w:sz="4" w:space="0" w:color="auto"/>
            </w:tcBorders>
            <w:vAlign w:val="center"/>
          </w:tcPr>
          <w:p w:rsidR="006C4FF9" w:rsidRPr="00671AA4" w:rsidRDefault="006C4FF9" w:rsidP="006C4FF9">
            <w:pPr>
              <w:rPr>
                <w:sz w:val="24"/>
              </w:rPr>
            </w:pPr>
            <w:r w:rsidRPr="00671AA4">
              <w:rPr>
                <w:sz w:val="24"/>
              </w:rPr>
              <w:t>Продолжительность учебной недели (количество дней)</w:t>
            </w:r>
          </w:p>
        </w:tc>
        <w:tc>
          <w:tcPr>
            <w:tcW w:w="1497" w:type="pct"/>
            <w:tcBorders>
              <w:top w:val="single" w:sz="4" w:space="0" w:color="auto"/>
              <w:left w:val="single" w:sz="4" w:space="0" w:color="auto"/>
              <w:bottom w:val="single" w:sz="4" w:space="0" w:color="auto"/>
              <w:right w:val="single" w:sz="4" w:space="0" w:color="auto"/>
            </w:tcBorders>
          </w:tcPr>
          <w:p w:rsidR="006C4FF9" w:rsidRPr="00671AA4" w:rsidRDefault="006C4FF9" w:rsidP="006C4FF9">
            <w:pPr>
              <w:jc w:val="center"/>
              <w:rPr>
                <w:sz w:val="24"/>
              </w:rPr>
            </w:pPr>
            <w:r>
              <w:rPr>
                <w:sz w:val="24"/>
              </w:rPr>
              <w:t>5</w:t>
            </w:r>
          </w:p>
        </w:tc>
        <w:tc>
          <w:tcPr>
            <w:tcW w:w="1497" w:type="pct"/>
            <w:tcBorders>
              <w:top w:val="single" w:sz="4" w:space="0" w:color="auto"/>
              <w:left w:val="single" w:sz="4" w:space="0" w:color="auto"/>
              <w:bottom w:val="single" w:sz="4" w:space="0" w:color="auto"/>
              <w:right w:val="single" w:sz="4" w:space="0" w:color="auto"/>
            </w:tcBorders>
            <w:vAlign w:val="center"/>
          </w:tcPr>
          <w:p w:rsidR="006C4FF9" w:rsidRPr="00671AA4" w:rsidRDefault="006C4FF9" w:rsidP="006C4FF9">
            <w:pPr>
              <w:jc w:val="center"/>
              <w:rPr>
                <w:sz w:val="24"/>
              </w:rPr>
            </w:pPr>
            <w:r w:rsidRPr="00671AA4">
              <w:rPr>
                <w:sz w:val="24"/>
              </w:rPr>
              <w:t>5</w:t>
            </w:r>
          </w:p>
        </w:tc>
      </w:tr>
      <w:tr w:rsidR="006C4FF9" w:rsidRPr="00671AA4" w:rsidTr="006C4FF9">
        <w:trPr>
          <w:trHeight w:val="714"/>
          <w:jc w:val="center"/>
        </w:trPr>
        <w:tc>
          <w:tcPr>
            <w:tcW w:w="2006" w:type="pct"/>
            <w:tcBorders>
              <w:top w:val="single" w:sz="4" w:space="0" w:color="auto"/>
              <w:bottom w:val="single" w:sz="4" w:space="0" w:color="auto"/>
              <w:right w:val="single" w:sz="4" w:space="0" w:color="auto"/>
            </w:tcBorders>
            <w:vAlign w:val="center"/>
          </w:tcPr>
          <w:p w:rsidR="006C4FF9" w:rsidRPr="00671AA4" w:rsidRDefault="006C4FF9" w:rsidP="006C4FF9">
            <w:pPr>
              <w:rPr>
                <w:sz w:val="24"/>
              </w:rPr>
            </w:pPr>
            <w:r w:rsidRPr="00671AA4">
              <w:rPr>
                <w:sz w:val="24"/>
              </w:rPr>
              <w:t xml:space="preserve">Продолжительность уроков (мин.) </w:t>
            </w:r>
          </w:p>
        </w:tc>
        <w:tc>
          <w:tcPr>
            <w:tcW w:w="1497" w:type="pct"/>
            <w:tcBorders>
              <w:top w:val="single" w:sz="4" w:space="0" w:color="auto"/>
              <w:left w:val="single" w:sz="4" w:space="0" w:color="auto"/>
              <w:bottom w:val="single" w:sz="4" w:space="0" w:color="auto"/>
              <w:right w:val="single" w:sz="4" w:space="0" w:color="auto"/>
            </w:tcBorders>
            <w:shd w:val="clear" w:color="auto" w:fill="auto"/>
          </w:tcPr>
          <w:p w:rsidR="006C4FF9" w:rsidRPr="00A07657" w:rsidRDefault="006C4FF9" w:rsidP="006C4FF9">
            <w:pPr>
              <w:rPr>
                <w:sz w:val="24"/>
              </w:rPr>
            </w:pPr>
            <w:r w:rsidRPr="00A07657">
              <w:rPr>
                <w:sz w:val="24"/>
              </w:rPr>
              <w:t>Ступенчатый режим:</w:t>
            </w:r>
          </w:p>
          <w:p w:rsidR="006C4FF9" w:rsidRPr="00A07657" w:rsidRDefault="006C4FF9" w:rsidP="006C4FF9">
            <w:pPr>
              <w:rPr>
                <w:sz w:val="24"/>
              </w:rPr>
            </w:pPr>
            <w:r w:rsidRPr="00A07657">
              <w:rPr>
                <w:sz w:val="24"/>
              </w:rPr>
              <w:t>1 полугодие – 35 мин.</w:t>
            </w:r>
          </w:p>
          <w:p w:rsidR="006C4FF9" w:rsidRPr="00671AA4" w:rsidRDefault="006C4FF9" w:rsidP="006C4FF9">
            <w:pPr>
              <w:rPr>
                <w:sz w:val="24"/>
              </w:rPr>
            </w:pPr>
            <w:r w:rsidRPr="00A07657">
              <w:rPr>
                <w:sz w:val="24"/>
              </w:rPr>
              <w:t>2 полугодие – 40 мин.</w:t>
            </w:r>
          </w:p>
        </w:tc>
        <w:tc>
          <w:tcPr>
            <w:tcW w:w="1497" w:type="pct"/>
            <w:tcBorders>
              <w:top w:val="single" w:sz="4" w:space="0" w:color="auto"/>
              <w:left w:val="single" w:sz="4" w:space="0" w:color="auto"/>
              <w:bottom w:val="single" w:sz="4" w:space="0" w:color="auto"/>
              <w:right w:val="single" w:sz="4" w:space="0" w:color="auto"/>
            </w:tcBorders>
            <w:vAlign w:val="center"/>
          </w:tcPr>
          <w:p w:rsidR="006C4FF9" w:rsidRPr="00671AA4" w:rsidRDefault="006C4FF9" w:rsidP="006C4FF9">
            <w:pPr>
              <w:jc w:val="center"/>
              <w:rPr>
                <w:sz w:val="24"/>
              </w:rPr>
            </w:pPr>
            <w:r w:rsidRPr="00671AA4">
              <w:rPr>
                <w:sz w:val="24"/>
              </w:rPr>
              <w:t>45</w:t>
            </w:r>
          </w:p>
        </w:tc>
      </w:tr>
    </w:tbl>
    <w:p w:rsidR="005412D1" w:rsidRPr="003F41E8" w:rsidRDefault="005412D1" w:rsidP="003F41E8">
      <w:pPr>
        <w:spacing w:line="276" w:lineRule="auto"/>
        <w:rPr>
          <w:color w:val="FF0000"/>
          <w:sz w:val="24"/>
          <w:szCs w:val="24"/>
        </w:rPr>
      </w:pPr>
    </w:p>
    <w:p w:rsidR="005412D1" w:rsidRDefault="003E4CCE">
      <w:pPr>
        <w:ind w:left="3303"/>
        <w:rPr>
          <w:sz w:val="20"/>
          <w:szCs w:val="20"/>
        </w:rPr>
      </w:pPr>
      <w:r>
        <w:rPr>
          <w:rFonts w:eastAsia="Times New Roman"/>
          <w:b/>
          <w:bCs/>
          <w:sz w:val="28"/>
          <w:szCs w:val="28"/>
        </w:rPr>
        <w:t>3.3</w:t>
      </w:r>
      <w:r w:rsidR="00FC5444">
        <w:rPr>
          <w:rFonts w:eastAsia="Times New Roman"/>
          <w:b/>
          <w:bCs/>
          <w:sz w:val="28"/>
          <w:szCs w:val="28"/>
        </w:rPr>
        <w:t>. Система условий реализации</w:t>
      </w:r>
    </w:p>
    <w:p w:rsidR="005412D1" w:rsidRDefault="005412D1">
      <w:pPr>
        <w:spacing w:line="2" w:lineRule="exact"/>
        <w:rPr>
          <w:sz w:val="20"/>
          <w:szCs w:val="20"/>
        </w:rPr>
      </w:pPr>
    </w:p>
    <w:p w:rsidR="005412D1" w:rsidRDefault="00FC5444">
      <w:pPr>
        <w:ind w:left="323"/>
        <w:rPr>
          <w:sz w:val="20"/>
          <w:szCs w:val="20"/>
        </w:rPr>
      </w:pPr>
      <w:r>
        <w:rPr>
          <w:rFonts w:eastAsia="Times New Roman"/>
          <w:b/>
          <w:bCs/>
          <w:sz w:val="28"/>
          <w:szCs w:val="28"/>
        </w:rPr>
        <w:t>основной образовательной программы начального общего образования</w:t>
      </w:r>
    </w:p>
    <w:p w:rsidR="005412D1" w:rsidRDefault="00FC5444">
      <w:pPr>
        <w:spacing w:line="238" w:lineRule="auto"/>
        <w:ind w:right="17"/>
        <w:jc w:val="center"/>
        <w:rPr>
          <w:sz w:val="20"/>
          <w:szCs w:val="20"/>
        </w:rPr>
      </w:pPr>
      <w:r>
        <w:rPr>
          <w:rFonts w:eastAsia="Times New Roman"/>
          <w:b/>
          <w:bCs/>
          <w:sz w:val="28"/>
          <w:szCs w:val="28"/>
        </w:rPr>
        <w:t>в соответствии с требованиями Стандарта</w:t>
      </w:r>
    </w:p>
    <w:p w:rsidR="0086221F" w:rsidRPr="0086221F" w:rsidRDefault="0086221F" w:rsidP="0074128F">
      <w:pPr>
        <w:keepNext/>
        <w:keepLines/>
        <w:spacing w:line="274" w:lineRule="exact"/>
        <w:outlineLvl w:val="2"/>
        <w:rPr>
          <w:rFonts w:eastAsia="Times New Roman"/>
          <w:sz w:val="24"/>
          <w:szCs w:val="24"/>
        </w:rPr>
      </w:pPr>
    </w:p>
    <w:p w:rsidR="0086221F" w:rsidRPr="0074128F" w:rsidRDefault="0031094F" w:rsidP="0031094F">
      <w:pPr>
        <w:tabs>
          <w:tab w:val="left" w:pos="409"/>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Управление учреждением осуществляется в соответствии с законодательством Российской Федерации, Уставом учреждения и локальными актами.</w:t>
      </w:r>
    </w:p>
    <w:p w:rsidR="0086221F" w:rsidRPr="0074128F" w:rsidRDefault="0031094F" w:rsidP="0074128F">
      <w:pPr>
        <w:spacing w:line="276" w:lineRule="auto"/>
        <w:ind w:left="20"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w:t>
      </w:r>
    </w:p>
    <w:p w:rsidR="0086221F" w:rsidRPr="0074128F" w:rsidRDefault="0031094F" w:rsidP="0031094F">
      <w:pPr>
        <w:tabs>
          <w:tab w:val="left" w:pos="337"/>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Управление учреждением строится на принципах единоначалия и самоуправления. Высшим органом управления школой является Совет школы. Непосредственное управление учреждением осуществляет директор. Форма управления вертикальная с привлечением коллегиальных органов управления.</w:t>
      </w:r>
    </w:p>
    <w:p w:rsidR="0086221F" w:rsidRPr="0074128F" w:rsidRDefault="0031094F" w:rsidP="0074128F">
      <w:pPr>
        <w:spacing w:line="276" w:lineRule="auto"/>
        <w:ind w:left="20"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86221F" w:rsidRPr="0074128F" w:rsidRDefault="0031094F" w:rsidP="0031094F">
      <w:pPr>
        <w:tabs>
          <w:tab w:val="left" w:pos="279"/>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 xml:space="preserve">Административные обязанности распределены согласно Устава, штатного расписания. </w:t>
      </w:r>
      <w:r>
        <w:rPr>
          <w:rFonts w:eastAsia="Times New Roman"/>
          <w:sz w:val="24"/>
          <w:szCs w:val="24"/>
        </w:rPr>
        <w:t xml:space="preserve">  </w:t>
      </w:r>
      <w:r w:rsidR="0086221F" w:rsidRPr="0074128F">
        <w:rPr>
          <w:rFonts w:eastAsia="Times New Roman"/>
          <w:sz w:val="24"/>
          <w:szCs w:val="24"/>
        </w:rPr>
        <w:t>Функциональные обязанности четко распределены согласно тарифно - квалификационным требованиям.</w:t>
      </w:r>
    </w:p>
    <w:p w:rsidR="0086221F" w:rsidRPr="0074128F" w:rsidRDefault="0031094F" w:rsidP="0031094F">
      <w:pPr>
        <w:tabs>
          <w:tab w:val="left" w:pos="721"/>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Формы координации: годовой план работы школы; циклограмма работы; административные совещания.</w:t>
      </w:r>
    </w:p>
    <w:p w:rsidR="0074128F" w:rsidRDefault="0031094F" w:rsidP="0031094F">
      <w:pPr>
        <w:tabs>
          <w:tab w:val="left" w:pos="596"/>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 xml:space="preserve">Информационные технологии, компьютерная техника используется в управленческой деятельности для получения информации, нормативно- 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w:t>
      </w:r>
      <w:r w:rsidR="00E53907">
        <w:rPr>
          <w:rFonts w:eastAsia="Times New Roman"/>
          <w:sz w:val="24"/>
          <w:szCs w:val="24"/>
        </w:rPr>
        <w:t>обучающихся</w:t>
      </w:r>
      <w:r w:rsidR="0086221F" w:rsidRPr="0074128F">
        <w:rPr>
          <w:rFonts w:eastAsia="Times New Roman"/>
          <w:sz w:val="24"/>
          <w:szCs w:val="24"/>
        </w:rPr>
        <w:t>; создания базы данных обучающихся и т.д.</w:t>
      </w:r>
    </w:p>
    <w:p w:rsidR="0086221F" w:rsidRPr="0074128F" w:rsidRDefault="0031094F" w:rsidP="0031094F">
      <w:pPr>
        <w:tabs>
          <w:tab w:val="left" w:pos="596"/>
        </w:tabs>
        <w:spacing w:line="276" w:lineRule="auto"/>
        <w:ind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rsidR="0086221F" w:rsidRPr="0074128F" w:rsidRDefault="003E4CCE" w:rsidP="0074128F">
      <w:pPr>
        <w:keepNext/>
        <w:keepLines/>
        <w:spacing w:before="240" w:line="276" w:lineRule="auto"/>
        <w:ind w:left="740"/>
        <w:outlineLvl w:val="2"/>
        <w:rPr>
          <w:rFonts w:eastAsia="Times New Roman"/>
          <w:sz w:val="24"/>
          <w:szCs w:val="24"/>
        </w:rPr>
      </w:pPr>
      <w:r>
        <w:rPr>
          <w:rFonts w:eastAsia="Times New Roman"/>
          <w:b/>
          <w:bCs/>
          <w:i/>
          <w:iCs/>
          <w:sz w:val="24"/>
          <w:szCs w:val="24"/>
        </w:rPr>
        <w:lastRenderedPageBreak/>
        <w:t>3.3</w:t>
      </w:r>
      <w:r w:rsidR="0086221F" w:rsidRPr="0074128F">
        <w:rPr>
          <w:rFonts w:eastAsia="Times New Roman"/>
          <w:b/>
          <w:bCs/>
          <w:i/>
          <w:iCs/>
          <w:sz w:val="24"/>
          <w:szCs w:val="24"/>
        </w:rPr>
        <w:t>.1.Кадровые условия реализации основной образовательной программы.</w:t>
      </w:r>
    </w:p>
    <w:p w:rsidR="0086221F" w:rsidRPr="0074128F" w:rsidRDefault="0086221F" w:rsidP="0074128F">
      <w:pPr>
        <w:spacing w:line="276" w:lineRule="auto"/>
        <w:ind w:left="20" w:right="20"/>
        <w:jc w:val="both"/>
        <w:rPr>
          <w:rFonts w:eastAsia="Times New Roman"/>
          <w:sz w:val="24"/>
          <w:szCs w:val="24"/>
        </w:rPr>
      </w:pPr>
      <w:r w:rsidRPr="0074128F">
        <w:rPr>
          <w:rFonts w:eastAsia="Times New Roman"/>
          <w:sz w:val="24"/>
          <w:szCs w:val="24"/>
        </w:rPr>
        <w:t>-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Коллектив педаго</w:t>
      </w:r>
      <w:r w:rsidR="0074128F">
        <w:rPr>
          <w:rFonts w:eastAsia="Times New Roman"/>
          <w:sz w:val="24"/>
          <w:szCs w:val="24"/>
        </w:rPr>
        <w:t xml:space="preserve">гических работников МБОУ СОШ пос. Озерки </w:t>
      </w:r>
      <w:r w:rsidRPr="0074128F">
        <w:rPr>
          <w:rFonts w:eastAsia="Times New Roman"/>
          <w:sz w:val="24"/>
          <w:szCs w:val="24"/>
        </w:rPr>
        <w:t xml:space="preserve"> отличает стремление к совершенствованию содержания, форм и методов педагогической деятельности. Педагоги совершенствуют условия для получения </w:t>
      </w:r>
      <w:r w:rsidR="00E53907">
        <w:rPr>
          <w:rFonts w:eastAsia="Times New Roman"/>
          <w:sz w:val="24"/>
          <w:szCs w:val="24"/>
        </w:rPr>
        <w:t>обучающимися</w:t>
      </w:r>
      <w:r w:rsidRPr="0074128F">
        <w:rPr>
          <w:rFonts w:eastAsia="Times New Roman"/>
          <w:sz w:val="24"/>
          <w:szCs w:val="24"/>
        </w:rPr>
        <w:t xml:space="preserve"> качественного образования, сохранения здоровья </w:t>
      </w:r>
      <w:r w:rsidR="00E53907">
        <w:rPr>
          <w:rFonts w:eastAsia="Times New Roman"/>
          <w:sz w:val="24"/>
          <w:szCs w:val="24"/>
        </w:rPr>
        <w:t>обучающихся</w:t>
      </w:r>
      <w:r w:rsidRPr="0074128F">
        <w:rPr>
          <w:rFonts w:eastAsia="Times New Roman"/>
          <w:sz w:val="24"/>
          <w:szCs w:val="24"/>
        </w:rPr>
        <w:t>, их воспитания и развития, владеют современными технологиями, применяют в своей деятельн</w:t>
      </w:r>
      <w:r w:rsidR="0074128F">
        <w:rPr>
          <w:rFonts w:eastAsia="Times New Roman"/>
          <w:sz w:val="24"/>
          <w:szCs w:val="24"/>
        </w:rPr>
        <w:t>ости современные информационно-</w:t>
      </w:r>
      <w:r w:rsidRPr="0074128F">
        <w:rPr>
          <w:rFonts w:eastAsia="Times New Roman"/>
          <w:sz w:val="24"/>
          <w:szCs w:val="24"/>
        </w:rPr>
        <w:t>коммуникативные технологии, ставят перед собой высокие цели, ориентированы на самосовершенствование. Для реализации основной образовательной программы начального образования имеется коллектив специалистов.</w:t>
      </w:r>
    </w:p>
    <w:p w:rsidR="0086221F" w:rsidRPr="0074128F" w:rsidRDefault="0074128F" w:rsidP="0074128F">
      <w:pPr>
        <w:spacing w:line="276" w:lineRule="auto"/>
        <w:ind w:left="20"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 xml:space="preserve">В школе осуществляется непрерывность профессионального развития педагогов - каждые 5 лет они повышают свою квалификацию на различных курсах, семинарах. </w:t>
      </w:r>
    </w:p>
    <w:p w:rsidR="0086221F" w:rsidRPr="0074128F" w:rsidRDefault="0086221F" w:rsidP="0074128F">
      <w:pPr>
        <w:spacing w:line="276" w:lineRule="auto"/>
        <w:ind w:left="20" w:right="20" w:firstLine="320"/>
        <w:jc w:val="both"/>
        <w:rPr>
          <w:rFonts w:eastAsia="Times New Roman"/>
          <w:sz w:val="24"/>
          <w:szCs w:val="24"/>
        </w:rPr>
      </w:pPr>
      <w:r w:rsidRPr="0074128F">
        <w:rPr>
          <w:rFonts w:eastAsia="Times New Roman"/>
          <w:sz w:val="24"/>
          <w:szCs w:val="24"/>
        </w:rPr>
        <w:t>В образовательном учреждении работает достаточно квалифицированный и стабильный педагогический коллектив.</w:t>
      </w:r>
    </w:p>
    <w:p w:rsidR="0086221F" w:rsidRPr="0074128F" w:rsidRDefault="0074128F" w:rsidP="0074128F">
      <w:pPr>
        <w:spacing w:line="276" w:lineRule="auto"/>
        <w:ind w:left="20" w:right="20"/>
        <w:jc w:val="both"/>
        <w:rPr>
          <w:rFonts w:eastAsia="Times New Roman"/>
          <w:sz w:val="24"/>
          <w:szCs w:val="24"/>
        </w:rPr>
      </w:pPr>
      <w:r>
        <w:rPr>
          <w:rFonts w:eastAsia="Times New Roman"/>
          <w:sz w:val="24"/>
          <w:szCs w:val="24"/>
        </w:rPr>
        <w:t xml:space="preserve">    </w:t>
      </w:r>
      <w:r w:rsidR="0086221F" w:rsidRPr="0074128F">
        <w:rPr>
          <w:rFonts w:eastAsia="Times New Roman"/>
          <w:sz w:val="24"/>
          <w:szCs w:val="24"/>
        </w:rPr>
        <w:t>Педагоги периодически проходят аттестационные и проблемные курсы, повышая уровень квалификации, и владеют современными образовательными технологиями. Педагоги</w:t>
      </w:r>
    </w:p>
    <w:p w:rsidR="0086221F" w:rsidRPr="0074128F" w:rsidRDefault="0086221F" w:rsidP="0074128F">
      <w:pPr>
        <w:spacing w:after="300" w:line="276" w:lineRule="auto"/>
        <w:ind w:right="220"/>
        <w:jc w:val="both"/>
        <w:rPr>
          <w:rFonts w:eastAsia="Times New Roman"/>
          <w:sz w:val="24"/>
          <w:szCs w:val="24"/>
        </w:rPr>
      </w:pPr>
      <w:r w:rsidRPr="0074128F">
        <w:rPr>
          <w:rFonts w:eastAsia="Times New Roman"/>
          <w:sz w:val="24"/>
          <w:szCs w:val="24"/>
        </w:rPr>
        <w:t>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86221F" w:rsidRPr="0074128F" w:rsidRDefault="0086221F" w:rsidP="0074128F">
      <w:pPr>
        <w:spacing w:line="278" w:lineRule="exact"/>
        <w:ind w:left="100" w:right="100"/>
        <w:jc w:val="center"/>
        <w:rPr>
          <w:rFonts w:eastAsia="Times New Roman"/>
          <w:b/>
          <w:bCs/>
          <w:sz w:val="23"/>
          <w:szCs w:val="23"/>
        </w:rPr>
      </w:pPr>
      <w:r w:rsidRPr="0086221F">
        <w:rPr>
          <w:rFonts w:eastAsia="Times New Roman"/>
          <w:b/>
          <w:bCs/>
          <w:sz w:val="23"/>
          <w:szCs w:val="23"/>
        </w:rPr>
        <w:t xml:space="preserve">Кадровый состав, обеспечивающий реализацию основной </w:t>
      </w:r>
      <w:r w:rsidRPr="0074128F">
        <w:rPr>
          <w:rFonts w:eastAsia="Times New Roman"/>
          <w:b/>
          <w:bCs/>
          <w:sz w:val="23"/>
          <w:szCs w:val="23"/>
        </w:rPr>
        <w:t>образовательной программы начального общего образования</w:t>
      </w:r>
    </w:p>
    <w:p w:rsidR="0074128F" w:rsidRPr="0086221F" w:rsidRDefault="0074128F" w:rsidP="0074128F">
      <w:pPr>
        <w:spacing w:line="278" w:lineRule="exact"/>
        <w:ind w:left="100" w:right="100"/>
        <w:jc w:val="center"/>
        <w:rPr>
          <w:rFonts w:eastAsia="Times New Roman"/>
          <w:sz w:val="24"/>
          <w:szCs w:val="24"/>
        </w:rPr>
      </w:pPr>
    </w:p>
    <w:tbl>
      <w:tblPr>
        <w:tblW w:w="9788" w:type="dxa"/>
        <w:tblInd w:w="5" w:type="dxa"/>
        <w:tblLayout w:type="fixed"/>
        <w:tblCellMar>
          <w:left w:w="0" w:type="dxa"/>
          <w:right w:w="0" w:type="dxa"/>
        </w:tblCellMar>
        <w:tblLook w:val="0000" w:firstRow="0" w:lastRow="0" w:firstColumn="0" w:lastColumn="0" w:noHBand="0" w:noVBand="0"/>
      </w:tblPr>
      <w:tblGrid>
        <w:gridCol w:w="715"/>
        <w:gridCol w:w="3970"/>
        <w:gridCol w:w="3970"/>
        <w:gridCol w:w="1133"/>
      </w:tblGrid>
      <w:tr w:rsidR="0086221F" w:rsidRPr="0086221F" w:rsidTr="0074128F">
        <w:trPr>
          <w:trHeight w:val="1435"/>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69" w:lineRule="exact"/>
              <w:ind w:right="280"/>
              <w:jc w:val="right"/>
              <w:rPr>
                <w:rFonts w:eastAsia="Times New Roman"/>
                <w:sz w:val="24"/>
                <w:szCs w:val="24"/>
              </w:rPr>
            </w:pPr>
            <w:r w:rsidRPr="0086221F">
              <w:rPr>
                <w:rFonts w:eastAsia="Times New Roman"/>
                <w:sz w:val="23"/>
                <w:szCs w:val="23"/>
              </w:rPr>
              <w:t>№ п/п</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left="20"/>
              <w:rPr>
                <w:rFonts w:eastAsia="Times New Roman"/>
                <w:sz w:val="24"/>
                <w:szCs w:val="24"/>
              </w:rPr>
            </w:pPr>
            <w:r w:rsidRPr="0086221F">
              <w:rPr>
                <w:rFonts w:eastAsia="Times New Roman"/>
                <w:sz w:val="23"/>
                <w:szCs w:val="23"/>
              </w:rPr>
              <w:t>Должность</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both"/>
              <w:rPr>
                <w:rFonts w:eastAsia="Times New Roman"/>
                <w:sz w:val="24"/>
                <w:szCs w:val="24"/>
              </w:rPr>
            </w:pPr>
            <w:r w:rsidRPr="0086221F">
              <w:rPr>
                <w:rFonts w:eastAsia="Times New Roman"/>
                <w:sz w:val="23"/>
                <w:szCs w:val="23"/>
              </w:rPr>
              <w:t>Функции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jc w:val="center"/>
              <w:rPr>
                <w:rFonts w:eastAsia="Times New Roman"/>
                <w:sz w:val="24"/>
                <w:szCs w:val="24"/>
              </w:rPr>
            </w:pPr>
            <w:r w:rsidRPr="0086221F">
              <w:rPr>
                <w:rFonts w:eastAsia="Times New Roman"/>
                <w:sz w:val="23"/>
                <w:szCs w:val="23"/>
              </w:rPr>
              <w:t>Количеств о</w:t>
            </w:r>
          </w:p>
          <w:p w:rsidR="0086221F" w:rsidRPr="0086221F" w:rsidRDefault="0086221F" w:rsidP="0086221F">
            <w:pPr>
              <w:spacing w:line="274" w:lineRule="exact"/>
              <w:jc w:val="center"/>
              <w:rPr>
                <w:rFonts w:eastAsia="Times New Roman"/>
                <w:sz w:val="24"/>
                <w:szCs w:val="24"/>
              </w:rPr>
            </w:pPr>
            <w:r w:rsidRPr="0086221F">
              <w:rPr>
                <w:rFonts w:eastAsia="Times New Roman"/>
                <w:sz w:val="23"/>
                <w:szCs w:val="23"/>
              </w:rPr>
              <w:t>специалис</w:t>
            </w:r>
          </w:p>
          <w:p w:rsidR="0086221F" w:rsidRPr="0086221F" w:rsidRDefault="0086221F" w:rsidP="0086221F">
            <w:pPr>
              <w:spacing w:line="274" w:lineRule="exact"/>
              <w:jc w:val="center"/>
              <w:rPr>
                <w:rFonts w:eastAsia="Times New Roman"/>
                <w:sz w:val="24"/>
                <w:szCs w:val="24"/>
              </w:rPr>
            </w:pPr>
            <w:r w:rsidRPr="0086221F">
              <w:rPr>
                <w:rFonts w:eastAsia="Times New Roman"/>
                <w:sz w:val="23"/>
                <w:szCs w:val="23"/>
              </w:rPr>
              <w:t>тов в начальной</w:t>
            </w:r>
          </w:p>
        </w:tc>
      </w:tr>
      <w:tr w:rsidR="0086221F" w:rsidRPr="0086221F" w:rsidTr="0074128F">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left="20"/>
              <w:rPr>
                <w:rFonts w:eastAsia="Times New Roman"/>
                <w:sz w:val="24"/>
                <w:szCs w:val="24"/>
              </w:rPr>
            </w:pPr>
            <w:r w:rsidRPr="0086221F">
              <w:rPr>
                <w:rFonts w:eastAsia="Times New Roman"/>
                <w:sz w:val="23"/>
                <w:szCs w:val="23"/>
              </w:rPr>
              <w:t>Директор</w:t>
            </w:r>
          </w:p>
        </w:tc>
        <w:tc>
          <w:tcPr>
            <w:tcW w:w="3970" w:type="dxa"/>
            <w:vMerge w:val="restart"/>
            <w:tcBorders>
              <w:top w:val="single" w:sz="4" w:space="0" w:color="auto"/>
              <w:left w:val="single" w:sz="4" w:space="0" w:color="auto"/>
              <w:bottom w:val="nil"/>
              <w:right w:val="single" w:sz="4" w:space="0" w:color="auto"/>
            </w:tcBorders>
            <w:shd w:val="clear" w:color="auto" w:fill="FFFFFF"/>
          </w:tcPr>
          <w:p w:rsidR="0086221F" w:rsidRPr="0086221F" w:rsidRDefault="0086221F" w:rsidP="0086221F">
            <w:pPr>
              <w:spacing w:line="278" w:lineRule="exact"/>
              <w:jc w:val="both"/>
              <w:rPr>
                <w:rFonts w:eastAsia="Times New Roman"/>
                <w:sz w:val="24"/>
                <w:szCs w:val="24"/>
              </w:rPr>
            </w:pPr>
            <w:r w:rsidRPr="0086221F">
              <w:rPr>
                <w:rFonts w:eastAsia="Times New Roman"/>
                <w:sz w:val="23"/>
                <w:szCs w:val="23"/>
              </w:rPr>
              <w:t>организация условий для эффективной работы, осуществление контроля и текущей организационной работы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58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8" w:lineRule="exact"/>
              <w:ind w:left="20"/>
              <w:rPr>
                <w:rFonts w:eastAsia="Times New Roman"/>
                <w:sz w:val="24"/>
                <w:szCs w:val="24"/>
              </w:rPr>
            </w:pPr>
            <w:r w:rsidRPr="0086221F">
              <w:rPr>
                <w:rFonts w:eastAsia="Times New Roman"/>
                <w:sz w:val="23"/>
                <w:szCs w:val="23"/>
              </w:rPr>
              <w:t>Заместитель директора по учебно- воспитательной</w:t>
            </w:r>
            <w:r w:rsidR="0074128F">
              <w:rPr>
                <w:rFonts w:eastAsia="Times New Roman"/>
                <w:sz w:val="23"/>
                <w:szCs w:val="23"/>
              </w:rPr>
              <w:t xml:space="preserve"> </w:t>
            </w:r>
            <w:r w:rsidRPr="0086221F">
              <w:rPr>
                <w:rFonts w:eastAsia="Times New Roman"/>
                <w:sz w:val="23"/>
                <w:szCs w:val="23"/>
              </w:rPr>
              <w:t>работе</w:t>
            </w:r>
          </w:p>
        </w:tc>
        <w:tc>
          <w:tcPr>
            <w:tcW w:w="3970" w:type="dxa"/>
            <w:vMerge/>
            <w:tcBorders>
              <w:top w:val="nil"/>
              <w:left w:val="single" w:sz="4" w:space="0" w:color="auto"/>
              <w:bottom w:val="nil"/>
              <w:right w:val="single" w:sz="4" w:space="0" w:color="auto"/>
            </w:tcBorders>
            <w:shd w:val="clear" w:color="auto" w:fill="FFFFFF"/>
          </w:tcPr>
          <w:p w:rsidR="0086221F" w:rsidRPr="0086221F" w:rsidRDefault="0086221F" w:rsidP="0086221F">
            <w:pPr>
              <w:spacing w:line="278" w:lineRule="exact"/>
              <w:ind w:left="20"/>
              <w:rPr>
                <w:rFonts w:eastAsia="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8" w:lineRule="exact"/>
              <w:ind w:left="20"/>
              <w:rPr>
                <w:rFonts w:eastAsia="Times New Roman"/>
                <w:sz w:val="24"/>
                <w:szCs w:val="24"/>
              </w:rPr>
            </w:pPr>
            <w:r w:rsidRPr="0086221F">
              <w:rPr>
                <w:rFonts w:eastAsia="Times New Roman"/>
                <w:sz w:val="23"/>
                <w:szCs w:val="23"/>
              </w:rPr>
              <w:t>Заместитель директора по воспитательной работе</w:t>
            </w:r>
          </w:p>
        </w:tc>
        <w:tc>
          <w:tcPr>
            <w:tcW w:w="3970" w:type="dxa"/>
            <w:vMerge/>
            <w:tcBorders>
              <w:top w:val="nil"/>
              <w:left w:val="single" w:sz="4" w:space="0" w:color="auto"/>
              <w:bottom w:val="nil"/>
              <w:right w:val="single" w:sz="4" w:space="0" w:color="auto"/>
            </w:tcBorders>
            <w:shd w:val="clear" w:color="auto" w:fill="FFFFFF"/>
          </w:tcPr>
          <w:p w:rsidR="0086221F" w:rsidRPr="0086221F" w:rsidRDefault="0086221F" w:rsidP="0086221F">
            <w:pPr>
              <w:spacing w:line="278" w:lineRule="exact"/>
              <w:ind w:left="20"/>
              <w:rPr>
                <w:rFonts w:eastAsia="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605"/>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5</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3E4CCE" w:rsidP="0086221F">
            <w:pPr>
              <w:spacing w:line="269" w:lineRule="exact"/>
              <w:ind w:left="20"/>
              <w:rPr>
                <w:rFonts w:eastAsia="Times New Roman"/>
                <w:sz w:val="24"/>
                <w:szCs w:val="24"/>
              </w:rPr>
            </w:pPr>
            <w:r>
              <w:rPr>
                <w:rFonts w:eastAsia="Times New Roman"/>
                <w:sz w:val="24"/>
                <w:szCs w:val="24"/>
              </w:rPr>
              <w:t xml:space="preserve">Бухгалтер </w:t>
            </w:r>
          </w:p>
        </w:tc>
        <w:tc>
          <w:tcPr>
            <w:tcW w:w="3970" w:type="dxa"/>
            <w:vMerge/>
            <w:tcBorders>
              <w:top w:val="nil"/>
              <w:left w:val="single" w:sz="4" w:space="0" w:color="auto"/>
              <w:bottom w:val="single" w:sz="4" w:space="0" w:color="auto"/>
              <w:right w:val="single" w:sz="4" w:space="0" w:color="auto"/>
            </w:tcBorders>
            <w:shd w:val="clear" w:color="auto" w:fill="FFFFFF"/>
          </w:tcPr>
          <w:p w:rsidR="0086221F" w:rsidRPr="0086221F" w:rsidRDefault="0086221F" w:rsidP="0086221F">
            <w:pPr>
              <w:spacing w:line="269" w:lineRule="exact"/>
              <w:ind w:left="20"/>
              <w:rPr>
                <w:rFonts w:eastAsia="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1925"/>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6</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ind w:left="20"/>
              <w:rPr>
                <w:rFonts w:eastAsia="Times New Roman"/>
                <w:sz w:val="24"/>
                <w:szCs w:val="24"/>
              </w:rPr>
            </w:pPr>
            <w:r w:rsidRPr="0086221F">
              <w:rPr>
                <w:rFonts w:eastAsia="Times New Roman"/>
                <w:sz w:val="23"/>
                <w:szCs w:val="23"/>
              </w:rPr>
              <w:t>педагог- библиотекарь</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jc w:val="both"/>
              <w:rPr>
                <w:rFonts w:eastAsia="Times New Roman"/>
                <w:sz w:val="24"/>
                <w:szCs w:val="24"/>
              </w:rPr>
            </w:pPr>
            <w:r w:rsidRPr="0086221F">
              <w:rPr>
                <w:rFonts w:eastAsia="Times New Roman"/>
                <w:sz w:val="23"/>
                <w:szCs w:val="23"/>
              </w:rPr>
              <w:t>обеспечивайте интеллектуального и физического доступа к информации, участие в процессе воспитания культурного и гражданского самосознания, содействие поиску, анализу, оценке и обработке информации формированию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39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7</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left="20"/>
              <w:rPr>
                <w:rFonts w:eastAsia="Times New Roman"/>
                <w:sz w:val="24"/>
                <w:szCs w:val="24"/>
              </w:rPr>
            </w:pPr>
            <w:r w:rsidRPr="0086221F">
              <w:rPr>
                <w:rFonts w:eastAsia="Times New Roman"/>
                <w:sz w:val="23"/>
                <w:szCs w:val="23"/>
              </w:rPr>
              <w:t>Учитель начальных классов</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both"/>
              <w:rPr>
                <w:rFonts w:eastAsia="Times New Roman"/>
                <w:sz w:val="24"/>
                <w:szCs w:val="24"/>
              </w:rPr>
            </w:pPr>
            <w:r w:rsidRPr="0086221F">
              <w:rPr>
                <w:rFonts w:eastAsia="Times New Roman"/>
                <w:sz w:val="23"/>
                <w:szCs w:val="23"/>
              </w:rPr>
              <w:t>организация условий для успешного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3E4CCE" w:rsidP="0086221F">
            <w:pPr>
              <w:jc w:val="center"/>
              <w:rPr>
                <w:rFonts w:eastAsia="Times New Roman"/>
                <w:sz w:val="24"/>
                <w:szCs w:val="24"/>
              </w:rPr>
            </w:pPr>
            <w:r>
              <w:rPr>
                <w:rFonts w:eastAsia="Times New Roman"/>
                <w:sz w:val="23"/>
                <w:szCs w:val="23"/>
              </w:rPr>
              <w:t>4</w:t>
            </w:r>
          </w:p>
        </w:tc>
      </w:tr>
      <w:tr w:rsidR="0086221F" w:rsidRPr="0086221F" w:rsidTr="0074128F">
        <w:trPr>
          <w:trHeight w:val="389"/>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8</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left="20"/>
              <w:rPr>
                <w:rFonts w:eastAsia="Times New Roman"/>
                <w:sz w:val="24"/>
                <w:szCs w:val="24"/>
              </w:rPr>
            </w:pPr>
            <w:r w:rsidRPr="0086221F">
              <w:rPr>
                <w:rFonts w:eastAsia="Times New Roman"/>
                <w:sz w:val="23"/>
                <w:szCs w:val="23"/>
              </w:rPr>
              <w:t>Учитель физической культуры</w:t>
            </w:r>
          </w:p>
        </w:tc>
        <w:tc>
          <w:tcPr>
            <w:tcW w:w="3970" w:type="dxa"/>
            <w:vMerge w:val="restart"/>
            <w:tcBorders>
              <w:top w:val="single" w:sz="4" w:space="0" w:color="auto"/>
              <w:left w:val="single" w:sz="4" w:space="0" w:color="auto"/>
              <w:bottom w:val="nil"/>
              <w:right w:val="single" w:sz="4" w:space="0" w:color="auto"/>
            </w:tcBorders>
            <w:shd w:val="clear" w:color="auto" w:fill="FFFFFF"/>
          </w:tcPr>
          <w:p w:rsidR="0086221F" w:rsidRPr="0086221F" w:rsidRDefault="0086221F" w:rsidP="0086221F">
            <w:pPr>
              <w:spacing w:line="278" w:lineRule="exact"/>
              <w:jc w:val="both"/>
              <w:rPr>
                <w:rFonts w:eastAsia="Times New Roman"/>
                <w:sz w:val="24"/>
                <w:szCs w:val="24"/>
              </w:rPr>
            </w:pPr>
            <w:r w:rsidRPr="0086221F">
              <w:rPr>
                <w:rFonts w:eastAsia="Times New Roman"/>
                <w:sz w:val="23"/>
                <w:szCs w:val="23"/>
              </w:rPr>
              <w:t xml:space="preserve">продвижения ребенка в рамках </w:t>
            </w:r>
            <w:r w:rsidRPr="0086221F">
              <w:rPr>
                <w:rFonts w:eastAsia="Times New Roman"/>
                <w:sz w:val="23"/>
                <w:szCs w:val="23"/>
              </w:rPr>
              <w:lastRenderedPageBreak/>
              <w:t>образовательного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74128F" w:rsidP="0086221F">
            <w:pPr>
              <w:jc w:val="center"/>
              <w:rPr>
                <w:rFonts w:eastAsia="Times New Roman"/>
                <w:sz w:val="24"/>
                <w:szCs w:val="24"/>
              </w:rPr>
            </w:pPr>
            <w:r>
              <w:rPr>
                <w:rFonts w:eastAsia="Times New Roman"/>
                <w:sz w:val="23"/>
                <w:szCs w:val="23"/>
              </w:rPr>
              <w:lastRenderedPageBreak/>
              <w:t>1</w:t>
            </w:r>
          </w:p>
        </w:tc>
      </w:tr>
      <w:tr w:rsidR="0086221F" w:rsidRPr="0086221F" w:rsidTr="0074128F">
        <w:trPr>
          <w:trHeight w:val="3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lastRenderedPageBreak/>
              <w:t>9</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left="20"/>
              <w:rPr>
                <w:rFonts w:eastAsia="Times New Roman"/>
                <w:sz w:val="24"/>
                <w:szCs w:val="24"/>
              </w:rPr>
            </w:pPr>
            <w:r w:rsidRPr="0086221F">
              <w:rPr>
                <w:rFonts w:eastAsia="Times New Roman"/>
                <w:sz w:val="23"/>
                <w:szCs w:val="23"/>
              </w:rPr>
              <w:t>Учитель музыки</w:t>
            </w:r>
          </w:p>
        </w:tc>
        <w:tc>
          <w:tcPr>
            <w:tcW w:w="3970" w:type="dxa"/>
            <w:vMerge/>
            <w:tcBorders>
              <w:top w:val="nil"/>
              <w:left w:val="single" w:sz="4" w:space="0" w:color="auto"/>
              <w:bottom w:val="nil"/>
              <w:right w:val="single" w:sz="4" w:space="0" w:color="auto"/>
            </w:tcBorders>
            <w:shd w:val="clear" w:color="auto" w:fill="FFFFFF"/>
          </w:tcPr>
          <w:p w:rsidR="0086221F" w:rsidRPr="0086221F" w:rsidRDefault="0086221F" w:rsidP="0086221F">
            <w:pPr>
              <w:ind w:left="20"/>
              <w:rPr>
                <w:rFonts w:eastAsia="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r w:rsidR="0086221F" w:rsidRPr="0086221F" w:rsidTr="0074128F">
        <w:trPr>
          <w:trHeight w:val="57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lastRenderedPageBreak/>
              <w:t>10</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74128F">
            <w:pPr>
              <w:spacing w:line="274" w:lineRule="exact"/>
              <w:ind w:left="20"/>
              <w:rPr>
                <w:rFonts w:eastAsia="Times New Roman"/>
                <w:sz w:val="24"/>
                <w:szCs w:val="24"/>
              </w:rPr>
            </w:pPr>
            <w:r w:rsidRPr="0086221F">
              <w:rPr>
                <w:rFonts w:eastAsia="Times New Roman"/>
                <w:sz w:val="23"/>
                <w:szCs w:val="23"/>
              </w:rPr>
              <w:t>Учитель иностранного языка (английский)</w:t>
            </w:r>
          </w:p>
        </w:tc>
        <w:tc>
          <w:tcPr>
            <w:tcW w:w="3970" w:type="dxa"/>
            <w:vMerge/>
            <w:tcBorders>
              <w:top w:val="nil"/>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ind w:left="20"/>
              <w:rPr>
                <w:rFonts w:eastAsia="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74128F" w:rsidP="0086221F">
            <w:pPr>
              <w:jc w:val="center"/>
              <w:rPr>
                <w:rFonts w:eastAsia="Times New Roman"/>
                <w:sz w:val="24"/>
                <w:szCs w:val="24"/>
              </w:rPr>
            </w:pPr>
            <w:r>
              <w:rPr>
                <w:rFonts w:eastAsia="Times New Roman"/>
                <w:sz w:val="23"/>
                <w:szCs w:val="23"/>
              </w:rPr>
              <w:t>1</w:t>
            </w:r>
          </w:p>
        </w:tc>
      </w:tr>
      <w:tr w:rsidR="0086221F" w:rsidRPr="0086221F" w:rsidTr="0074128F">
        <w:trPr>
          <w:trHeight w:val="111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11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8" w:lineRule="exact"/>
              <w:ind w:left="20"/>
              <w:rPr>
                <w:rFonts w:eastAsia="Times New Roman"/>
                <w:sz w:val="24"/>
                <w:szCs w:val="24"/>
              </w:rPr>
            </w:pPr>
            <w:r w:rsidRPr="0086221F">
              <w:rPr>
                <w:rFonts w:eastAsia="Times New Roman"/>
                <w:sz w:val="23"/>
                <w:szCs w:val="23"/>
              </w:rPr>
              <w:t>Педагог</w:t>
            </w:r>
            <w:r w:rsidR="0074128F">
              <w:rPr>
                <w:rFonts w:eastAsia="Times New Roman"/>
                <w:sz w:val="23"/>
                <w:szCs w:val="23"/>
              </w:rPr>
              <w:t>-</w:t>
            </w:r>
            <w:r w:rsidRPr="0086221F">
              <w:rPr>
                <w:rFonts w:eastAsia="Times New Roman"/>
                <w:sz w:val="23"/>
                <w:szCs w:val="23"/>
              </w:rPr>
              <w:t xml:space="preserve"> психолог</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jc w:val="both"/>
              <w:rPr>
                <w:rFonts w:eastAsia="Times New Roman"/>
                <w:sz w:val="24"/>
                <w:szCs w:val="24"/>
              </w:rPr>
            </w:pPr>
            <w:r w:rsidRPr="0086221F">
              <w:rPr>
                <w:rFonts w:eastAsia="Times New Roman"/>
                <w:sz w:val="23"/>
                <w:szCs w:val="23"/>
              </w:rPr>
              <w:t>помощь педагогу в выявлении условий, необходимых для развития ребенка в соответствии с его возрастными и индивидуальными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74128F" w:rsidP="0086221F">
            <w:pPr>
              <w:jc w:val="center"/>
              <w:rPr>
                <w:rFonts w:eastAsia="Times New Roman"/>
                <w:sz w:val="24"/>
                <w:szCs w:val="24"/>
              </w:rPr>
            </w:pPr>
            <w:r>
              <w:rPr>
                <w:rFonts w:eastAsia="Times New Roman"/>
                <w:sz w:val="23"/>
                <w:szCs w:val="23"/>
              </w:rPr>
              <w:t>1</w:t>
            </w:r>
          </w:p>
        </w:tc>
      </w:tr>
      <w:tr w:rsidR="003E4CCE" w:rsidRPr="0086221F" w:rsidTr="0074128F">
        <w:trPr>
          <w:trHeight w:val="111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E4CCE" w:rsidRPr="0086221F" w:rsidRDefault="003E4CCE" w:rsidP="0086221F">
            <w:pPr>
              <w:ind w:right="280"/>
              <w:jc w:val="right"/>
              <w:rPr>
                <w:rFonts w:eastAsia="Times New Roman"/>
                <w:sz w:val="23"/>
                <w:szCs w:val="23"/>
              </w:rPr>
            </w:pPr>
            <w:r>
              <w:rPr>
                <w:rFonts w:eastAsia="Times New Roman"/>
                <w:sz w:val="23"/>
                <w:szCs w:val="23"/>
              </w:rPr>
              <w:t>12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E4CCE" w:rsidRPr="0086221F" w:rsidRDefault="003E4CCE" w:rsidP="0086221F">
            <w:pPr>
              <w:spacing w:line="278" w:lineRule="exact"/>
              <w:ind w:left="20"/>
              <w:rPr>
                <w:rFonts w:eastAsia="Times New Roman"/>
                <w:sz w:val="23"/>
                <w:szCs w:val="23"/>
              </w:rPr>
            </w:pPr>
            <w:r>
              <w:rPr>
                <w:rFonts w:eastAsia="Times New Roman"/>
                <w:sz w:val="23"/>
                <w:szCs w:val="23"/>
              </w:rPr>
              <w:t>Учитель-логопед</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E4CCE" w:rsidRPr="0086221F" w:rsidRDefault="003E4CCE" w:rsidP="0086221F">
            <w:pPr>
              <w:spacing w:line="274" w:lineRule="exact"/>
              <w:jc w:val="both"/>
              <w:rPr>
                <w:rFonts w:eastAsia="Times New Roman"/>
                <w:sz w:val="23"/>
                <w:szCs w:val="23"/>
              </w:rPr>
            </w:pPr>
            <w:r w:rsidRPr="0086221F">
              <w:rPr>
                <w:rFonts w:eastAsia="Times New Roman"/>
                <w:sz w:val="23"/>
                <w:szCs w:val="23"/>
              </w:rPr>
              <w:t>помощь педагогу в выявлении условий, необходимых для развития ребенка в соответствии с его возрастными и индивидуальными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E4CCE" w:rsidRDefault="003E4CCE" w:rsidP="0086221F">
            <w:pPr>
              <w:jc w:val="center"/>
              <w:rPr>
                <w:rFonts w:eastAsia="Times New Roman"/>
                <w:sz w:val="23"/>
                <w:szCs w:val="23"/>
              </w:rPr>
            </w:pPr>
            <w:r>
              <w:rPr>
                <w:rFonts w:eastAsia="Times New Roman"/>
                <w:sz w:val="23"/>
                <w:szCs w:val="23"/>
              </w:rPr>
              <w:t>1</w:t>
            </w:r>
          </w:p>
        </w:tc>
      </w:tr>
      <w:tr w:rsidR="0086221F" w:rsidRPr="0086221F" w:rsidTr="0074128F">
        <w:trPr>
          <w:trHeight w:val="85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ind w:right="280"/>
              <w:jc w:val="right"/>
              <w:rPr>
                <w:rFonts w:eastAsia="Times New Roman"/>
                <w:sz w:val="24"/>
                <w:szCs w:val="24"/>
              </w:rPr>
            </w:pPr>
            <w:r w:rsidRPr="0086221F">
              <w:rPr>
                <w:rFonts w:eastAsia="Times New Roman"/>
                <w:sz w:val="23"/>
                <w:szCs w:val="23"/>
              </w:rPr>
              <w:t>12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74128F" w:rsidP="0086221F">
            <w:pPr>
              <w:ind w:left="20"/>
              <w:rPr>
                <w:rFonts w:eastAsia="Times New Roman"/>
                <w:sz w:val="24"/>
                <w:szCs w:val="24"/>
              </w:rPr>
            </w:pPr>
            <w:r w:rsidRPr="0086221F">
              <w:rPr>
                <w:rFonts w:eastAsia="Times New Roman"/>
                <w:sz w:val="23"/>
                <w:szCs w:val="23"/>
              </w:rPr>
              <w:t>В</w:t>
            </w:r>
            <w:r w:rsidR="0086221F" w:rsidRPr="0086221F">
              <w:rPr>
                <w:rFonts w:eastAsia="Times New Roman"/>
                <w:sz w:val="23"/>
                <w:szCs w:val="23"/>
              </w:rPr>
              <w:t>оспитатель</w:t>
            </w:r>
            <w:r>
              <w:rPr>
                <w:rFonts w:eastAsia="Times New Roman"/>
                <w:sz w:val="23"/>
                <w:szCs w:val="23"/>
              </w:rPr>
              <w:t xml:space="preserve"> ГПД</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spacing w:line="274" w:lineRule="exact"/>
              <w:jc w:val="both"/>
              <w:rPr>
                <w:rFonts w:eastAsia="Times New Roman"/>
                <w:sz w:val="24"/>
                <w:szCs w:val="24"/>
              </w:rPr>
            </w:pPr>
            <w:r w:rsidRPr="0086221F">
              <w:rPr>
                <w:rFonts w:eastAsia="Times New Roman"/>
                <w:sz w:val="23"/>
                <w:szCs w:val="23"/>
              </w:rPr>
              <w:t>организация условий, при которых ребенок может освоить вне учебного пространства как пространство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6221F" w:rsidRPr="0086221F" w:rsidRDefault="0086221F" w:rsidP="0086221F">
            <w:pPr>
              <w:jc w:val="center"/>
              <w:rPr>
                <w:rFonts w:eastAsia="Times New Roman"/>
                <w:sz w:val="24"/>
                <w:szCs w:val="24"/>
              </w:rPr>
            </w:pPr>
            <w:r w:rsidRPr="0086221F">
              <w:rPr>
                <w:rFonts w:eastAsia="Times New Roman"/>
                <w:sz w:val="23"/>
                <w:szCs w:val="23"/>
              </w:rPr>
              <w:t>1</w:t>
            </w:r>
          </w:p>
        </w:tc>
      </w:tr>
    </w:tbl>
    <w:p w:rsidR="00FC423E" w:rsidRPr="0074128F" w:rsidRDefault="00FC423E" w:rsidP="003E4CCE">
      <w:pPr>
        <w:spacing w:line="327" w:lineRule="exact"/>
        <w:rPr>
          <w:sz w:val="24"/>
          <w:szCs w:val="24"/>
        </w:rPr>
      </w:pPr>
    </w:p>
    <w:p w:rsidR="0086221F" w:rsidRPr="0074128F" w:rsidRDefault="0086221F" w:rsidP="0074128F">
      <w:pPr>
        <w:spacing w:after="240" w:line="278" w:lineRule="exact"/>
        <w:ind w:left="20"/>
        <w:jc w:val="center"/>
        <w:rPr>
          <w:rFonts w:eastAsia="Times New Roman"/>
          <w:sz w:val="24"/>
          <w:szCs w:val="24"/>
        </w:rPr>
      </w:pPr>
      <w:r w:rsidRPr="0074128F">
        <w:rPr>
          <w:rFonts w:eastAsia="Times New Roman"/>
          <w:b/>
          <w:bCs/>
          <w:i/>
          <w:iCs/>
          <w:sz w:val="24"/>
          <w:szCs w:val="24"/>
        </w:rPr>
        <w:t>Требования к уровню подготовки педагогических работников, успешно реализующего основную образовательную программу начальному уровню школьного образования:</w:t>
      </w:r>
    </w:p>
    <w:p w:rsidR="0086221F" w:rsidRPr="0074128F" w:rsidRDefault="0086221F" w:rsidP="0074128F">
      <w:pPr>
        <w:tabs>
          <w:tab w:val="left" w:pos="9638"/>
        </w:tabs>
        <w:spacing w:before="240" w:line="276" w:lineRule="auto"/>
        <w:ind w:left="20"/>
        <w:jc w:val="both"/>
        <w:rPr>
          <w:rFonts w:eastAsia="Times New Roman"/>
          <w:sz w:val="24"/>
          <w:szCs w:val="24"/>
        </w:rPr>
      </w:pPr>
      <w:r w:rsidRPr="0074128F">
        <w:rPr>
          <w:rFonts w:eastAsia="Times New Roman"/>
          <w:b/>
          <w:bCs/>
          <w:i/>
          <w:iCs/>
          <w:sz w:val="24"/>
          <w:szCs w:val="24"/>
          <w:u w:val="single"/>
        </w:rPr>
        <w:t>Педагогический работник должен знать:</w:t>
      </w:r>
    </w:p>
    <w:p w:rsidR="0086221F" w:rsidRPr="0031094F" w:rsidRDefault="0086221F" w:rsidP="00AB3B85">
      <w:pPr>
        <w:pStyle w:val="a6"/>
        <w:numPr>
          <w:ilvl w:val="0"/>
          <w:numId w:val="215"/>
        </w:numPr>
        <w:tabs>
          <w:tab w:val="left" w:pos="255"/>
          <w:tab w:val="left" w:pos="9638"/>
        </w:tabs>
        <w:spacing w:line="276" w:lineRule="auto"/>
        <w:jc w:val="both"/>
        <w:rPr>
          <w:rFonts w:eastAsia="Times New Roman"/>
          <w:sz w:val="24"/>
          <w:szCs w:val="24"/>
        </w:rPr>
      </w:pPr>
      <w:r w:rsidRPr="0031094F">
        <w:rPr>
          <w:rFonts w:eastAsia="Times New Roman"/>
          <w:sz w:val="24"/>
          <w:szCs w:val="24"/>
        </w:rPr>
        <w:t>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w:t>
      </w:r>
    </w:p>
    <w:p w:rsidR="0086221F" w:rsidRPr="0031094F" w:rsidRDefault="0086221F" w:rsidP="00AB3B85">
      <w:pPr>
        <w:pStyle w:val="a6"/>
        <w:numPr>
          <w:ilvl w:val="0"/>
          <w:numId w:val="215"/>
        </w:numPr>
        <w:tabs>
          <w:tab w:val="left" w:pos="183"/>
          <w:tab w:val="left" w:pos="9638"/>
        </w:tabs>
        <w:spacing w:line="276" w:lineRule="auto"/>
        <w:jc w:val="both"/>
        <w:rPr>
          <w:rFonts w:eastAsia="Times New Roman"/>
          <w:sz w:val="24"/>
          <w:szCs w:val="24"/>
        </w:rPr>
      </w:pPr>
      <w:r w:rsidRPr="0031094F">
        <w:rPr>
          <w:rFonts w:eastAsia="Times New Roman"/>
          <w:sz w:val="24"/>
          <w:szCs w:val="24"/>
        </w:rPr>
        <w:t>правовые и нормативные основы функционирования системы образования: нормативно- 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86221F" w:rsidRPr="0031094F" w:rsidRDefault="0086221F" w:rsidP="00AB3B85">
      <w:pPr>
        <w:pStyle w:val="a6"/>
        <w:numPr>
          <w:ilvl w:val="0"/>
          <w:numId w:val="215"/>
        </w:numPr>
        <w:tabs>
          <w:tab w:val="left" w:pos="164"/>
          <w:tab w:val="left" w:pos="9638"/>
        </w:tabs>
        <w:spacing w:line="276" w:lineRule="auto"/>
        <w:jc w:val="both"/>
        <w:rPr>
          <w:rFonts w:eastAsia="Times New Roman"/>
          <w:sz w:val="24"/>
          <w:szCs w:val="24"/>
        </w:rPr>
      </w:pPr>
      <w:r w:rsidRPr="0031094F">
        <w:rPr>
          <w:rFonts w:eastAsia="Times New Roman"/>
          <w:sz w:val="24"/>
          <w:szCs w:val="24"/>
        </w:rPr>
        <w:t>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w:t>
      </w:r>
    </w:p>
    <w:p w:rsidR="0086221F" w:rsidRPr="0031094F" w:rsidRDefault="0086221F" w:rsidP="00AB3B85">
      <w:pPr>
        <w:pStyle w:val="a6"/>
        <w:numPr>
          <w:ilvl w:val="0"/>
          <w:numId w:val="215"/>
        </w:numPr>
        <w:tabs>
          <w:tab w:val="left" w:pos="183"/>
          <w:tab w:val="left" w:pos="9638"/>
        </w:tabs>
        <w:spacing w:line="276" w:lineRule="auto"/>
        <w:jc w:val="both"/>
        <w:rPr>
          <w:rFonts w:eastAsia="Times New Roman"/>
          <w:sz w:val="24"/>
          <w:szCs w:val="24"/>
        </w:rPr>
      </w:pPr>
      <w:r w:rsidRPr="0031094F">
        <w:rPr>
          <w:rFonts w:eastAsia="Times New Roman"/>
          <w:sz w:val="24"/>
          <w:szCs w:val="24"/>
        </w:rPr>
        <w:t>систему понятий и представлений, объясняющую значимость и смысл инновационного образования как философско-антропологической категории;</w:t>
      </w:r>
    </w:p>
    <w:p w:rsidR="0086221F" w:rsidRPr="0031094F" w:rsidRDefault="0086221F" w:rsidP="00AB3B85">
      <w:pPr>
        <w:pStyle w:val="a6"/>
        <w:numPr>
          <w:ilvl w:val="0"/>
          <w:numId w:val="215"/>
        </w:numPr>
        <w:tabs>
          <w:tab w:val="left" w:pos="164"/>
          <w:tab w:val="left" w:pos="9638"/>
        </w:tabs>
        <w:spacing w:line="276" w:lineRule="auto"/>
        <w:jc w:val="both"/>
        <w:rPr>
          <w:rFonts w:eastAsia="Times New Roman"/>
          <w:sz w:val="24"/>
          <w:szCs w:val="24"/>
        </w:rPr>
      </w:pPr>
      <w:r w:rsidRPr="0031094F">
        <w:rPr>
          <w:rFonts w:eastAsia="Times New Roman"/>
          <w:sz w:val="24"/>
          <w:szCs w:val="24"/>
        </w:rPr>
        <w:t>основные подходы, принципы и закономерности организации инновационных процессов в образовательных системах;</w:t>
      </w:r>
    </w:p>
    <w:p w:rsidR="0086221F" w:rsidRPr="0031094F" w:rsidRDefault="0086221F" w:rsidP="00AB3B85">
      <w:pPr>
        <w:pStyle w:val="a6"/>
        <w:numPr>
          <w:ilvl w:val="0"/>
          <w:numId w:val="215"/>
        </w:numPr>
        <w:tabs>
          <w:tab w:val="left" w:pos="322"/>
          <w:tab w:val="left" w:pos="9638"/>
        </w:tabs>
        <w:spacing w:line="276" w:lineRule="auto"/>
        <w:jc w:val="both"/>
        <w:rPr>
          <w:rFonts w:eastAsia="Times New Roman"/>
          <w:sz w:val="24"/>
          <w:szCs w:val="24"/>
        </w:rPr>
      </w:pPr>
      <w:r w:rsidRPr="0031094F">
        <w:rPr>
          <w:rFonts w:eastAsia="Times New Roman"/>
          <w:sz w:val="24"/>
          <w:szCs w:val="24"/>
        </w:rPr>
        <w:t>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86221F" w:rsidRPr="0031094F" w:rsidRDefault="0086221F" w:rsidP="00AB3B85">
      <w:pPr>
        <w:pStyle w:val="a6"/>
        <w:numPr>
          <w:ilvl w:val="0"/>
          <w:numId w:val="215"/>
        </w:numPr>
        <w:tabs>
          <w:tab w:val="left" w:pos="193"/>
          <w:tab w:val="left" w:pos="9638"/>
        </w:tabs>
        <w:spacing w:line="276" w:lineRule="auto"/>
        <w:jc w:val="both"/>
        <w:rPr>
          <w:rFonts w:eastAsia="Times New Roman"/>
          <w:sz w:val="24"/>
          <w:szCs w:val="24"/>
        </w:rPr>
      </w:pPr>
      <w:r w:rsidRPr="0031094F">
        <w:rPr>
          <w:rFonts w:eastAsia="Times New Roman"/>
          <w:sz w:val="24"/>
          <w:szCs w:val="24"/>
        </w:rPr>
        <w:t>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w:t>
      </w:r>
    </w:p>
    <w:p w:rsidR="0086221F" w:rsidRPr="0031094F" w:rsidRDefault="0086221F" w:rsidP="00AB3B85">
      <w:pPr>
        <w:pStyle w:val="a6"/>
        <w:numPr>
          <w:ilvl w:val="0"/>
          <w:numId w:val="215"/>
        </w:numPr>
        <w:tabs>
          <w:tab w:val="left" w:pos="193"/>
          <w:tab w:val="left" w:pos="9638"/>
        </w:tabs>
        <w:spacing w:line="276" w:lineRule="auto"/>
        <w:jc w:val="both"/>
        <w:rPr>
          <w:rFonts w:eastAsia="Times New Roman"/>
          <w:sz w:val="24"/>
          <w:szCs w:val="24"/>
        </w:rPr>
      </w:pPr>
      <w:r w:rsidRPr="0031094F">
        <w:rPr>
          <w:rFonts w:eastAsia="Times New Roman"/>
          <w:sz w:val="24"/>
          <w:szCs w:val="24"/>
        </w:rPr>
        <w:t>организационно-управленческие, экономические условия и механизмы функционирования и инновационного ра</w:t>
      </w:r>
      <w:r w:rsidR="002E331B" w:rsidRPr="0031094F">
        <w:rPr>
          <w:rFonts w:eastAsia="Times New Roman"/>
          <w:sz w:val="24"/>
          <w:szCs w:val="24"/>
        </w:rPr>
        <w:t xml:space="preserve">звития образовательных систем; </w:t>
      </w:r>
      <w:r w:rsidRPr="0031094F">
        <w:rPr>
          <w:rFonts w:eastAsia="Times New Roman"/>
          <w:sz w:val="24"/>
          <w:szCs w:val="24"/>
        </w:rPr>
        <w:t>санитарно-гигиенические нормы и правила организации здоровье сберегающего образовательного процесса;</w:t>
      </w:r>
    </w:p>
    <w:p w:rsidR="0086221F" w:rsidRPr="0031094F" w:rsidRDefault="0086221F" w:rsidP="00AB3B85">
      <w:pPr>
        <w:pStyle w:val="a6"/>
        <w:numPr>
          <w:ilvl w:val="0"/>
          <w:numId w:val="215"/>
        </w:numPr>
        <w:tabs>
          <w:tab w:val="left" w:pos="231"/>
          <w:tab w:val="left" w:pos="9638"/>
        </w:tabs>
        <w:spacing w:line="276" w:lineRule="auto"/>
        <w:jc w:val="both"/>
        <w:rPr>
          <w:rFonts w:eastAsia="Times New Roman"/>
          <w:sz w:val="24"/>
          <w:szCs w:val="24"/>
        </w:rPr>
      </w:pPr>
      <w:r w:rsidRPr="0031094F">
        <w:rPr>
          <w:rFonts w:eastAsia="Times New Roman"/>
          <w:sz w:val="24"/>
          <w:szCs w:val="24"/>
        </w:rPr>
        <w:lastRenderedPageBreak/>
        <w:t>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86221F" w:rsidRPr="0074128F" w:rsidRDefault="0086221F" w:rsidP="0074128F">
      <w:pPr>
        <w:tabs>
          <w:tab w:val="left" w:pos="9638"/>
        </w:tabs>
        <w:spacing w:line="276" w:lineRule="auto"/>
        <w:ind w:left="20"/>
        <w:jc w:val="both"/>
        <w:rPr>
          <w:rFonts w:eastAsia="Times New Roman"/>
          <w:sz w:val="24"/>
          <w:szCs w:val="24"/>
        </w:rPr>
      </w:pPr>
      <w:r w:rsidRPr="0074128F">
        <w:rPr>
          <w:rFonts w:eastAsia="Times New Roman"/>
          <w:b/>
          <w:bCs/>
          <w:i/>
          <w:iCs/>
          <w:sz w:val="24"/>
          <w:szCs w:val="24"/>
          <w:u w:val="single"/>
        </w:rPr>
        <w:t>Педагогический работник должен уметь:</w:t>
      </w:r>
    </w:p>
    <w:p w:rsidR="0086221F" w:rsidRPr="0031094F" w:rsidRDefault="0086221F" w:rsidP="00AB3B85">
      <w:pPr>
        <w:pStyle w:val="a6"/>
        <w:numPr>
          <w:ilvl w:val="0"/>
          <w:numId w:val="216"/>
        </w:numPr>
        <w:tabs>
          <w:tab w:val="left" w:pos="193"/>
          <w:tab w:val="left" w:pos="9638"/>
        </w:tabs>
        <w:spacing w:line="276" w:lineRule="auto"/>
        <w:jc w:val="both"/>
        <w:rPr>
          <w:rFonts w:eastAsia="Times New Roman"/>
          <w:sz w:val="24"/>
          <w:szCs w:val="24"/>
        </w:rPr>
      </w:pPr>
      <w:r w:rsidRPr="0031094F">
        <w:rPr>
          <w:rFonts w:eastAsia="Times New Roman"/>
          <w:sz w:val="24"/>
          <w:szCs w:val="24"/>
        </w:rPr>
        <w:t>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86221F" w:rsidRPr="0031094F" w:rsidRDefault="0086221F" w:rsidP="00AB3B85">
      <w:pPr>
        <w:pStyle w:val="a6"/>
        <w:numPr>
          <w:ilvl w:val="0"/>
          <w:numId w:val="216"/>
        </w:numPr>
        <w:tabs>
          <w:tab w:val="left" w:pos="265"/>
          <w:tab w:val="left" w:pos="9638"/>
        </w:tabs>
        <w:spacing w:line="276" w:lineRule="auto"/>
        <w:jc w:val="both"/>
        <w:rPr>
          <w:rFonts w:eastAsia="Times New Roman"/>
          <w:sz w:val="24"/>
          <w:szCs w:val="24"/>
        </w:rPr>
      </w:pPr>
      <w:r w:rsidRPr="0031094F">
        <w:rPr>
          <w:rFonts w:eastAsia="Times New Roman"/>
          <w:sz w:val="24"/>
          <w:szCs w:val="24"/>
        </w:rPr>
        <w:t>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86221F" w:rsidRPr="0031094F" w:rsidRDefault="0086221F" w:rsidP="00AB3B85">
      <w:pPr>
        <w:pStyle w:val="a6"/>
        <w:numPr>
          <w:ilvl w:val="0"/>
          <w:numId w:val="216"/>
        </w:numPr>
        <w:tabs>
          <w:tab w:val="left" w:pos="274"/>
          <w:tab w:val="left" w:pos="9638"/>
        </w:tabs>
        <w:spacing w:line="276" w:lineRule="auto"/>
        <w:jc w:val="both"/>
        <w:rPr>
          <w:rFonts w:eastAsia="Times New Roman"/>
          <w:sz w:val="24"/>
          <w:szCs w:val="24"/>
        </w:rPr>
      </w:pPr>
      <w:r w:rsidRPr="0031094F">
        <w:rPr>
          <w:rFonts w:eastAsia="Times New Roman"/>
          <w:sz w:val="24"/>
          <w:szCs w:val="24"/>
        </w:rPr>
        <w:t>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86221F" w:rsidRPr="0031094F" w:rsidRDefault="0086221F" w:rsidP="00AB3B85">
      <w:pPr>
        <w:pStyle w:val="a6"/>
        <w:numPr>
          <w:ilvl w:val="0"/>
          <w:numId w:val="216"/>
        </w:numPr>
        <w:tabs>
          <w:tab w:val="left" w:pos="164"/>
          <w:tab w:val="left" w:pos="9638"/>
        </w:tabs>
        <w:spacing w:line="276" w:lineRule="auto"/>
        <w:jc w:val="both"/>
        <w:rPr>
          <w:rFonts w:eastAsia="Times New Roman"/>
          <w:sz w:val="24"/>
          <w:szCs w:val="24"/>
        </w:rPr>
      </w:pPr>
      <w:r w:rsidRPr="0031094F">
        <w:rPr>
          <w:rFonts w:eastAsia="Times New Roman"/>
          <w:sz w:val="24"/>
          <w:szCs w:val="24"/>
        </w:rPr>
        <w:t>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86221F" w:rsidRPr="0031094F" w:rsidRDefault="0086221F" w:rsidP="00AB3B85">
      <w:pPr>
        <w:pStyle w:val="a6"/>
        <w:numPr>
          <w:ilvl w:val="0"/>
          <w:numId w:val="216"/>
        </w:numPr>
        <w:tabs>
          <w:tab w:val="left" w:pos="241"/>
          <w:tab w:val="left" w:pos="9638"/>
        </w:tabs>
        <w:spacing w:line="276" w:lineRule="auto"/>
        <w:jc w:val="both"/>
        <w:rPr>
          <w:rFonts w:eastAsia="Times New Roman"/>
          <w:sz w:val="24"/>
          <w:szCs w:val="24"/>
        </w:rPr>
      </w:pPr>
      <w:r w:rsidRPr="0031094F">
        <w:rPr>
          <w:rFonts w:eastAsia="Times New Roman"/>
          <w:sz w:val="24"/>
          <w:szCs w:val="24"/>
        </w:rPr>
        <w:t>выявлять, анализировать, оценивать и корректировать образовательный процесс на основе различных форм контроля;</w:t>
      </w:r>
    </w:p>
    <w:p w:rsidR="0086221F" w:rsidRPr="0031094F" w:rsidRDefault="0086221F" w:rsidP="00AB3B85">
      <w:pPr>
        <w:pStyle w:val="a6"/>
        <w:numPr>
          <w:ilvl w:val="0"/>
          <w:numId w:val="216"/>
        </w:numPr>
        <w:tabs>
          <w:tab w:val="left" w:pos="241"/>
          <w:tab w:val="left" w:pos="9638"/>
        </w:tabs>
        <w:spacing w:line="276" w:lineRule="auto"/>
        <w:jc w:val="both"/>
        <w:rPr>
          <w:rFonts w:eastAsia="Times New Roman"/>
          <w:sz w:val="24"/>
          <w:szCs w:val="24"/>
        </w:rPr>
      </w:pPr>
      <w:r w:rsidRPr="0031094F">
        <w:rPr>
          <w:rFonts w:eastAsia="Times New Roman"/>
          <w:sz w:val="24"/>
          <w:szCs w:val="24"/>
        </w:rPr>
        <w:t>анализировать собственную педагогическую деятельность, осуществлять экспертизу образовательных процессов и образовательных продуктов;</w:t>
      </w:r>
    </w:p>
    <w:p w:rsidR="0086221F" w:rsidRPr="0031094F" w:rsidRDefault="0086221F" w:rsidP="00AB3B85">
      <w:pPr>
        <w:pStyle w:val="a6"/>
        <w:numPr>
          <w:ilvl w:val="0"/>
          <w:numId w:val="216"/>
        </w:numPr>
        <w:tabs>
          <w:tab w:val="left" w:pos="164"/>
          <w:tab w:val="left" w:pos="9638"/>
        </w:tabs>
        <w:spacing w:line="276" w:lineRule="auto"/>
        <w:jc w:val="both"/>
        <w:rPr>
          <w:rFonts w:eastAsia="Times New Roman"/>
          <w:sz w:val="24"/>
          <w:szCs w:val="24"/>
        </w:rPr>
      </w:pPr>
      <w:r w:rsidRPr="0031094F">
        <w:rPr>
          <w:rFonts w:eastAsia="Times New Roman"/>
          <w:sz w:val="24"/>
          <w:szCs w:val="24"/>
        </w:rPr>
        <w:t>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86221F" w:rsidRPr="0031094F" w:rsidRDefault="0086221F" w:rsidP="00AB3B85">
      <w:pPr>
        <w:pStyle w:val="a6"/>
        <w:numPr>
          <w:ilvl w:val="0"/>
          <w:numId w:val="216"/>
        </w:numPr>
        <w:tabs>
          <w:tab w:val="left" w:pos="279"/>
          <w:tab w:val="left" w:pos="9638"/>
        </w:tabs>
        <w:spacing w:line="276" w:lineRule="auto"/>
        <w:jc w:val="both"/>
        <w:rPr>
          <w:rFonts w:eastAsia="Times New Roman"/>
          <w:sz w:val="24"/>
          <w:szCs w:val="24"/>
        </w:rPr>
      </w:pPr>
      <w:r w:rsidRPr="0031094F">
        <w:rPr>
          <w:rFonts w:eastAsia="Times New Roman"/>
          <w:sz w:val="24"/>
          <w:szCs w:val="24"/>
        </w:rPr>
        <w:t>использовать в учебном процессе знание фундаментальных основ, современных</w:t>
      </w:r>
      <w:r w:rsidR="0031094F" w:rsidRPr="0031094F">
        <w:rPr>
          <w:rFonts w:eastAsia="Times New Roman"/>
          <w:sz w:val="24"/>
          <w:szCs w:val="24"/>
        </w:rPr>
        <w:t xml:space="preserve"> </w:t>
      </w:r>
      <w:r w:rsidRPr="0031094F">
        <w:rPr>
          <w:rFonts w:eastAsia="Times New Roman"/>
          <w:sz w:val="24"/>
          <w:szCs w:val="24"/>
        </w:rPr>
        <w:t>достижений, проблем и тенденций развития соответствующей предметной области научного знания, устанавливать связи с другими предметными областями;</w:t>
      </w:r>
      <w:r w:rsidR="002E331B" w:rsidRPr="0031094F">
        <w:rPr>
          <w:rFonts w:eastAsia="Times New Roman"/>
          <w:sz w:val="24"/>
          <w:szCs w:val="24"/>
        </w:rPr>
        <w:t xml:space="preserve"> </w:t>
      </w:r>
      <w:r w:rsidRPr="0031094F">
        <w:rPr>
          <w:rFonts w:eastAsia="Times New Roman"/>
          <w:sz w:val="24"/>
          <w:szCs w:val="24"/>
        </w:rPr>
        <w:t>использовать в образовательном процессе современные информационно- коммуникационные технологии, электронные образовательные ресурсы;</w:t>
      </w:r>
    </w:p>
    <w:p w:rsidR="0086221F" w:rsidRPr="0031094F" w:rsidRDefault="0086221F" w:rsidP="00AB3B85">
      <w:pPr>
        <w:pStyle w:val="a6"/>
        <w:numPr>
          <w:ilvl w:val="0"/>
          <w:numId w:val="216"/>
        </w:numPr>
        <w:tabs>
          <w:tab w:val="left" w:pos="259"/>
          <w:tab w:val="left" w:pos="9638"/>
        </w:tabs>
        <w:spacing w:line="276" w:lineRule="auto"/>
        <w:jc w:val="both"/>
        <w:rPr>
          <w:rFonts w:eastAsia="Times New Roman"/>
          <w:sz w:val="24"/>
          <w:szCs w:val="24"/>
        </w:rPr>
      </w:pPr>
      <w:r w:rsidRPr="0031094F">
        <w:rPr>
          <w:rFonts w:eastAsia="Times New Roman"/>
          <w:sz w:val="24"/>
          <w:szCs w:val="24"/>
        </w:rPr>
        <w:t>осуществлять взаимодействие с родителями, коллегами и социальными партнерами;</w:t>
      </w:r>
      <w:r w:rsidR="002E331B" w:rsidRPr="0031094F">
        <w:rPr>
          <w:rFonts w:eastAsia="Times New Roman"/>
          <w:sz w:val="24"/>
          <w:szCs w:val="24"/>
        </w:rPr>
        <w:t xml:space="preserve">   </w:t>
      </w:r>
    </w:p>
    <w:p w:rsidR="0086221F" w:rsidRPr="0031094F" w:rsidRDefault="0086221F" w:rsidP="00AB3B85">
      <w:pPr>
        <w:pStyle w:val="a6"/>
        <w:numPr>
          <w:ilvl w:val="0"/>
          <w:numId w:val="216"/>
        </w:numPr>
        <w:tabs>
          <w:tab w:val="left" w:pos="446"/>
          <w:tab w:val="left" w:pos="9638"/>
        </w:tabs>
        <w:spacing w:line="276" w:lineRule="auto"/>
        <w:ind w:right="300"/>
        <w:jc w:val="both"/>
        <w:rPr>
          <w:rFonts w:eastAsia="Times New Roman"/>
          <w:sz w:val="24"/>
          <w:szCs w:val="24"/>
        </w:rPr>
      </w:pPr>
      <w:r w:rsidRPr="0031094F">
        <w:rPr>
          <w:rFonts w:eastAsia="Times New Roman"/>
          <w:sz w:val="24"/>
          <w:szCs w:val="24"/>
        </w:rPr>
        <w:t>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w:t>
      </w:r>
    </w:p>
    <w:p w:rsidR="0086221F" w:rsidRPr="0074128F" w:rsidRDefault="0086221F" w:rsidP="002E331B">
      <w:pPr>
        <w:tabs>
          <w:tab w:val="left" w:pos="9638"/>
        </w:tabs>
        <w:spacing w:line="276" w:lineRule="auto"/>
        <w:ind w:left="120"/>
        <w:jc w:val="both"/>
        <w:rPr>
          <w:rFonts w:eastAsia="Times New Roman"/>
          <w:sz w:val="24"/>
          <w:szCs w:val="24"/>
        </w:rPr>
      </w:pPr>
      <w:r w:rsidRPr="0074128F">
        <w:rPr>
          <w:rFonts w:eastAsia="Times New Roman"/>
          <w:b/>
          <w:bCs/>
          <w:i/>
          <w:iCs/>
          <w:sz w:val="24"/>
          <w:szCs w:val="24"/>
          <w:u w:val="single"/>
        </w:rPr>
        <w:t>Педагогический работник должен владеть</w:t>
      </w:r>
      <w:r w:rsidRPr="0074128F">
        <w:rPr>
          <w:rFonts w:eastAsia="Times New Roman"/>
          <w:b/>
          <w:bCs/>
          <w:i/>
          <w:iCs/>
          <w:sz w:val="24"/>
          <w:szCs w:val="24"/>
        </w:rPr>
        <w:t>:</w:t>
      </w:r>
    </w:p>
    <w:p w:rsidR="0086221F" w:rsidRPr="0031094F" w:rsidRDefault="0086221F" w:rsidP="00AB3B85">
      <w:pPr>
        <w:pStyle w:val="a6"/>
        <w:numPr>
          <w:ilvl w:val="0"/>
          <w:numId w:val="217"/>
        </w:numPr>
        <w:tabs>
          <w:tab w:val="left" w:pos="269"/>
          <w:tab w:val="left" w:pos="9638"/>
        </w:tabs>
        <w:spacing w:line="276" w:lineRule="auto"/>
        <w:ind w:right="300"/>
        <w:jc w:val="both"/>
        <w:rPr>
          <w:rFonts w:eastAsia="Times New Roman"/>
          <w:sz w:val="24"/>
          <w:szCs w:val="24"/>
        </w:rPr>
      </w:pPr>
      <w:r w:rsidRPr="0031094F">
        <w:rPr>
          <w:rFonts w:eastAsia="Times New Roman"/>
          <w:sz w:val="24"/>
          <w:szCs w:val="24"/>
        </w:rPr>
        <w:t>основными методами и приемами обучения, воспит</w:t>
      </w:r>
      <w:r w:rsidR="002E331B" w:rsidRPr="0031094F">
        <w:rPr>
          <w:rFonts w:eastAsia="Times New Roman"/>
          <w:sz w:val="24"/>
          <w:szCs w:val="24"/>
        </w:rPr>
        <w:t xml:space="preserve">ания и социализации обучающихся </w:t>
      </w:r>
      <w:r w:rsidRPr="0031094F">
        <w:rPr>
          <w:rFonts w:eastAsia="Times New Roman"/>
          <w:sz w:val="24"/>
          <w:szCs w:val="24"/>
        </w:rPr>
        <w:t>и воспитанников;</w:t>
      </w:r>
    </w:p>
    <w:p w:rsidR="0086221F" w:rsidRPr="0031094F" w:rsidRDefault="0086221F" w:rsidP="00AB3B85">
      <w:pPr>
        <w:pStyle w:val="a6"/>
        <w:numPr>
          <w:ilvl w:val="0"/>
          <w:numId w:val="217"/>
        </w:numPr>
        <w:tabs>
          <w:tab w:val="left" w:pos="408"/>
          <w:tab w:val="left" w:pos="9638"/>
        </w:tabs>
        <w:spacing w:line="276" w:lineRule="auto"/>
        <w:ind w:right="300"/>
        <w:jc w:val="both"/>
        <w:rPr>
          <w:rFonts w:eastAsia="Times New Roman"/>
          <w:sz w:val="24"/>
          <w:szCs w:val="24"/>
        </w:rPr>
      </w:pPr>
      <w:r w:rsidRPr="0031094F">
        <w:rPr>
          <w:rFonts w:eastAsia="Times New Roman"/>
          <w:sz w:val="24"/>
          <w:szCs w:val="24"/>
        </w:rPr>
        <w:t>современными образовательными технологиями, методами внедрения цифровых образовательных ресурсов в учебно-воспитательный процесс;</w:t>
      </w:r>
    </w:p>
    <w:p w:rsidR="0086221F" w:rsidRPr="0031094F" w:rsidRDefault="0086221F" w:rsidP="00AB3B85">
      <w:pPr>
        <w:pStyle w:val="a6"/>
        <w:numPr>
          <w:ilvl w:val="0"/>
          <w:numId w:val="217"/>
        </w:numPr>
        <w:tabs>
          <w:tab w:val="left" w:pos="264"/>
          <w:tab w:val="left" w:pos="9638"/>
        </w:tabs>
        <w:spacing w:line="276" w:lineRule="auto"/>
        <w:ind w:right="140"/>
        <w:jc w:val="both"/>
        <w:rPr>
          <w:rFonts w:eastAsia="Times New Roman"/>
          <w:sz w:val="24"/>
          <w:szCs w:val="24"/>
        </w:rPr>
      </w:pPr>
      <w:r w:rsidRPr="0031094F">
        <w:rPr>
          <w:rFonts w:eastAsia="Times New Roman"/>
          <w:sz w:val="24"/>
          <w:szCs w:val="24"/>
        </w:rPr>
        <w:t>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w:t>
      </w:r>
    </w:p>
    <w:p w:rsidR="0086221F" w:rsidRPr="0031094F" w:rsidRDefault="0086221F" w:rsidP="00AB3B85">
      <w:pPr>
        <w:pStyle w:val="a6"/>
        <w:numPr>
          <w:ilvl w:val="0"/>
          <w:numId w:val="217"/>
        </w:numPr>
        <w:tabs>
          <w:tab w:val="left" w:pos="326"/>
          <w:tab w:val="left" w:pos="9638"/>
        </w:tabs>
        <w:spacing w:line="276" w:lineRule="auto"/>
        <w:ind w:right="300"/>
        <w:jc w:val="both"/>
        <w:rPr>
          <w:rFonts w:eastAsia="Times New Roman"/>
          <w:sz w:val="24"/>
          <w:szCs w:val="24"/>
        </w:rPr>
      </w:pPr>
      <w:r w:rsidRPr="0031094F">
        <w:rPr>
          <w:rFonts w:eastAsia="Times New Roman"/>
          <w:sz w:val="24"/>
          <w:szCs w:val="24"/>
        </w:rPr>
        <w:t>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86221F" w:rsidRPr="0031094F" w:rsidRDefault="0086221F" w:rsidP="00AB3B85">
      <w:pPr>
        <w:pStyle w:val="a6"/>
        <w:numPr>
          <w:ilvl w:val="0"/>
          <w:numId w:val="217"/>
        </w:numPr>
        <w:tabs>
          <w:tab w:val="left" w:pos="302"/>
          <w:tab w:val="left" w:pos="9638"/>
        </w:tabs>
        <w:spacing w:after="300" w:line="276" w:lineRule="auto"/>
        <w:ind w:right="300"/>
        <w:jc w:val="both"/>
        <w:rPr>
          <w:rFonts w:eastAsia="Times New Roman"/>
          <w:sz w:val="24"/>
          <w:szCs w:val="24"/>
        </w:rPr>
      </w:pPr>
      <w:r w:rsidRPr="0031094F">
        <w:rPr>
          <w:rFonts w:eastAsia="Times New Roman"/>
          <w:sz w:val="24"/>
          <w:szCs w:val="24"/>
        </w:rPr>
        <w:t xml:space="preserve">способами проектирования содержания образовательного процесса и организационных форм обучения и воспитания, текущей и итоговой </w:t>
      </w:r>
      <w:r w:rsidRPr="0031094F">
        <w:rPr>
          <w:rFonts w:eastAsia="Times New Roman"/>
          <w:sz w:val="24"/>
          <w:szCs w:val="24"/>
        </w:rPr>
        <w:lastRenderedPageBreak/>
        <w:t>образовательной диагностики, и экспертизы результатов и последствий образовательной деятельности</w:t>
      </w:r>
      <w:r w:rsidR="002E331B" w:rsidRPr="0031094F">
        <w:rPr>
          <w:rFonts w:eastAsia="Times New Roman"/>
          <w:sz w:val="24"/>
          <w:szCs w:val="24"/>
        </w:rPr>
        <w:t>.</w:t>
      </w:r>
    </w:p>
    <w:p w:rsidR="0086221F" w:rsidRPr="0086221F" w:rsidRDefault="003E4CCE" w:rsidP="0074128F">
      <w:pPr>
        <w:keepNext/>
        <w:keepLines/>
        <w:tabs>
          <w:tab w:val="left" w:pos="9638"/>
        </w:tabs>
        <w:spacing w:before="240" w:line="274" w:lineRule="exact"/>
        <w:ind w:left="440"/>
        <w:jc w:val="both"/>
        <w:outlineLvl w:val="2"/>
        <w:rPr>
          <w:rFonts w:eastAsia="Times New Roman"/>
          <w:sz w:val="24"/>
          <w:szCs w:val="24"/>
        </w:rPr>
      </w:pPr>
      <w:r>
        <w:rPr>
          <w:rFonts w:eastAsia="Times New Roman"/>
          <w:b/>
          <w:bCs/>
          <w:sz w:val="23"/>
          <w:szCs w:val="23"/>
        </w:rPr>
        <w:t>3.3</w:t>
      </w:r>
      <w:r w:rsidR="0086221F" w:rsidRPr="0086221F">
        <w:rPr>
          <w:rFonts w:eastAsia="Times New Roman"/>
          <w:b/>
          <w:bCs/>
          <w:sz w:val="23"/>
          <w:szCs w:val="23"/>
        </w:rPr>
        <w:t>.2.Психолого</w:t>
      </w:r>
      <w:r w:rsidR="002E331B">
        <w:rPr>
          <w:rFonts w:eastAsia="Times New Roman"/>
          <w:b/>
          <w:bCs/>
          <w:sz w:val="23"/>
          <w:szCs w:val="23"/>
        </w:rPr>
        <w:t xml:space="preserve"> </w:t>
      </w:r>
      <w:r w:rsidR="0086221F" w:rsidRPr="0086221F">
        <w:rPr>
          <w:rFonts w:eastAsia="Times New Roman"/>
          <w:b/>
          <w:bCs/>
          <w:sz w:val="23"/>
          <w:szCs w:val="23"/>
        </w:rPr>
        <w:t>- педагогические условия реализации основной образовательной</w:t>
      </w:r>
    </w:p>
    <w:p w:rsidR="0086221F" w:rsidRPr="0086221F" w:rsidRDefault="0086221F" w:rsidP="0074128F">
      <w:pPr>
        <w:keepNext/>
        <w:keepLines/>
        <w:tabs>
          <w:tab w:val="left" w:pos="9638"/>
        </w:tabs>
        <w:spacing w:line="274" w:lineRule="exact"/>
        <w:ind w:left="4180"/>
        <w:jc w:val="both"/>
        <w:outlineLvl w:val="2"/>
        <w:rPr>
          <w:rFonts w:eastAsia="Times New Roman"/>
          <w:sz w:val="24"/>
          <w:szCs w:val="24"/>
        </w:rPr>
      </w:pPr>
      <w:r w:rsidRPr="0086221F">
        <w:rPr>
          <w:rFonts w:eastAsia="Times New Roman"/>
          <w:b/>
          <w:bCs/>
          <w:sz w:val="23"/>
          <w:szCs w:val="23"/>
        </w:rPr>
        <w:t>программы</w:t>
      </w:r>
    </w:p>
    <w:p w:rsidR="0086221F" w:rsidRPr="002E331B" w:rsidRDefault="0086221F" w:rsidP="002E331B">
      <w:pPr>
        <w:tabs>
          <w:tab w:val="left" w:pos="9638"/>
        </w:tabs>
        <w:spacing w:line="276" w:lineRule="auto"/>
        <w:ind w:left="120" w:right="140"/>
        <w:jc w:val="both"/>
        <w:rPr>
          <w:rFonts w:eastAsia="Times New Roman"/>
          <w:i/>
          <w:sz w:val="24"/>
          <w:szCs w:val="24"/>
        </w:rPr>
      </w:pPr>
      <w:r w:rsidRPr="002E331B">
        <w:rPr>
          <w:rFonts w:eastAsia="Times New Roman"/>
          <w:i/>
          <w:sz w:val="23"/>
          <w:szCs w:val="23"/>
        </w:rPr>
        <w:t xml:space="preserve">Непременным условием реализации требований Стандарта является создание в </w:t>
      </w:r>
      <w:r w:rsidRPr="002E331B">
        <w:rPr>
          <w:rFonts w:eastAsia="Times New Roman"/>
          <w:i/>
          <w:sz w:val="24"/>
          <w:szCs w:val="24"/>
        </w:rPr>
        <w:t>образовательном учреждении психолого</w:t>
      </w:r>
      <w:r w:rsidR="002E331B" w:rsidRPr="002E331B">
        <w:rPr>
          <w:rFonts w:eastAsia="Times New Roman"/>
          <w:i/>
          <w:sz w:val="24"/>
          <w:szCs w:val="24"/>
        </w:rPr>
        <w:t xml:space="preserve"> </w:t>
      </w:r>
      <w:r w:rsidRPr="002E331B">
        <w:rPr>
          <w:rFonts w:eastAsia="Times New Roman"/>
          <w:i/>
          <w:sz w:val="24"/>
          <w:szCs w:val="24"/>
        </w:rPr>
        <w:t>- педагогических условий, обеспечивающих:</w:t>
      </w:r>
    </w:p>
    <w:p w:rsidR="0086221F" w:rsidRPr="0031094F" w:rsidRDefault="0086221F" w:rsidP="00AB3B85">
      <w:pPr>
        <w:pStyle w:val="a6"/>
        <w:numPr>
          <w:ilvl w:val="0"/>
          <w:numId w:val="218"/>
        </w:numPr>
        <w:tabs>
          <w:tab w:val="left" w:pos="264"/>
          <w:tab w:val="left" w:pos="9638"/>
        </w:tabs>
        <w:spacing w:line="276" w:lineRule="auto"/>
        <w:ind w:right="140"/>
        <w:jc w:val="both"/>
        <w:rPr>
          <w:rFonts w:eastAsia="Times New Roman"/>
          <w:sz w:val="24"/>
          <w:szCs w:val="24"/>
        </w:rPr>
      </w:pPr>
      <w:r w:rsidRPr="0031094F">
        <w:rPr>
          <w:rFonts w:eastAsia="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6221F" w:rsidRPr="0031094F" w:rsidRDefault="0086221F" w:rsidP="00AB3B85">
      <w:pPr>
        <w:pStyle w:val="a6"/>
        <w:numPr>
          <w:ilvl w:val="0"/>
          <w:numId w:val="218"/>
        </w:numPr>
        <w:tabs>
          <w:tab w:val="left" w:pos="264"/>
          <w:tab w:val="left" w:pos="9638"/>
        </w:tabs>
        <w:spacing w:line="276" w:lineRule="auto"/>
        <w:ind w:right="140"/>
        <w:jc w:val="both"/>
        <w:rPr>
          <w:rFonts w:eastAsia="Times New Roman"/>
          <w:sz w:val="24"/>
          <w:szCs w:val="24"/>
        </w:rPr>
      </w:pPr>
      <w:r w:rsidRPr="0031094F">
        <w:rPr>
          <w:rFonts w:eastAsia="Times New Roman"/>
          <w:sz w:val="24"/>
          <w:szCs w:val="24"/>
        </w:rPr>
        <w:t>формирование и развитие психолого-педагогической компетентности участников образовательного процесса;</w:t>
      </w:r>
    </w:p>
    <w:p w:rsidR="0086221F" w:rsidRPr="0031094F" w:rsidRDefault="0086221F" w:rsidP="00AB3B85">
      <w:pPr>
        <w:pStyle w:val="a6"/>
        <w:numPr>
          <w:ilvl w:val="0"/>
          <w:numId w:val="218"/>
        </w:numPr>
        <w:tabs>
          <w:tab w:val="left" w:pos="264"/>
          <w:tab w:val="left" w:pos="9638"/>
        </w:tabs>
        <w:spacing w:line="276" w:lineRule="auto"/>
        <w:ind w:right="140"/>
        <w:jc w:val="both"/>
        <w:rPr>
          <w:rFonts w:eastAsia="Times New Roman"/>
          <w:sz w:val="24"/>
          <w:szCs w:val="24"/>
        </w:rPr>
      </w:pPr>
      <w:r w:rsidRPr="0031094F">
        <w:rPr>
          <w:rFonts w:eastAsia="Times New Roman"/>
          <w:sz w:val="24"/>
          <w:szCs w:val="24"/>
        </w:rPr>
        <w:t>вариативность направлений и форм, а также диверсификацию уровней психолого- педагогического сопровождения участников образовательного процесса;</w:t>
      </w:r>
    </w:p>
    <w:p w:rsidR="0086221F" w:rsidRPr="0031094F" w:rsidRDefault="0086221F" w:rsidP="00AB3B85">
      <w:pPr>
        <w:pStyle w:val="a6"/>
        <w:numPr>
          <w:ilvl w:val="0"/>
          <w:numId w:val="218"/>
        </w:numPr>
        <w:tabs>
          <w:tab w:val="left" w:pos="254"/>
          <w:tab w:val="left" w:pos="9638"/>
        </w:tabs>
        <w:spacing w:line="276" w:lineRule="auto"/>
        <w:ind w:right="140"/>
        <w:jc w:val="both"/>
        <w:rPr>
          <w:rFonts w:eastAsia="Times New Roman"/>
          <w:sz w:val="24"/>
          <w:szCs w:val="24"/>
        </w:rPr>
      </w:pPr>
      <w:r w:rsidRPr="0031094F">
        <w:rPr>
          <w:rFonts w:eastAsia="Times New Roman"/>
          <w:sz w:val="24"/>
          <w:szCs w:val="24"/>
        </w:rPr>
        <w:t>дифференциацию и индивидуализацию обучения.</w:t>
      </w:r>
    </w:p>
    <w:p w:rsidR="0086221F" w:rsidRPr="002E331B" w:rsidRDefault="002E331B" w:rsidP="002E331B">
      <w:pPr>
        <w:tabs>
          <w:tab w:val="left" w:pos="9638"/>
        </w:tabs>
        <w:spacing w:line="276" w:lineRule="auto"/>
        <w:ind w:left="120" w:right="140"/>
        <w:jc w:val="both"/>
        <w:rPr>
          <w:rFonts w:eastAsia="Times New Roman"/>
          <w:i/>
          <w:sz w:val="24"/>
          <w:szCs w:val="24"/>
        </w:rPr>
      </w:pPr>
      <w:r>
        <w:rPr>
          <w:rFonts w:eastAsia="Times New Roman"/>
          <w:sz w:val="24"/>
          <w:szCs w:val="24"/>
        </w:rPr>
        <w:t xml:space="preserve"> </w:t>
      </w:r>
      <w:r w:rsidR="0086221F" w:rsidRPr="002E331B">
        <w:rPr>
          <w:rFonts w:eastAsia="Times New Roman"/>
          <w:sz w:val="24"/>
          <w:szCs w:val="24"/>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 </w:t>
      </w:r>
      <w:r w:rsidR="0086221F" w:rsidRPr="002E331B">
        <w:rPr>
          <w:rFonts w:eastAsia="Times New Roman"/>
          <w:i/>
          <w:sz w:val="24"/>
          <w:szCs w:val="24"/>
        </w:rPr>
        <w:t>Основными формами психолого-педагогического сопровождения являются:</w:t>
      </w:r>
    </w:p>
    <w:p w:rsidR="0086221F" w:rsidRPr="0031094F" w:rsidRDefault="0086221F" w:rsidP="00AB3B85">
      <w:pPr>
        <w:pStyle w:val="a6"/>
        <w:numPr>
          <w:ilvl w:val="0"/>
          <w:numId w:val="219"/>
        </w:numPr>
        <w:tabs>
          <w:tab w:val="left" w:pos="259"/>
        </w:tabs>
        <w:spacing w:line="276" w:lineRule="auto"/>
        <w:ind w:right="140"/>
        <w:jc w:val="both"/>
        <w:rPr>
          <w:rFonts w:eastAsia="Times New Roman"/>
          <w:sz w:val="24"/>
          <w:szCs w:val="24"/>
        </w:rPr>
      </w:pPr>
      <w:r w:rsidRPr="0031094F">
        <w:rPr>
          <w:rFonts w:eastAsia="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6221F" w:rsidRPr="0031094F" w:rsidRDefault="0086221F" w:rsidP="00AB3B85">
      <w:pPr>
        <w:pStyle w:val="a6"/>
        <w:numPr>
          <w:ilvl w:val="0"/>
          <w:numId w:val="219"/>
        </w:numPr>
        <w:tabs>
          <w:tab w:val="left" w:pos="274"/>
        </w:tabs>
        <w:spacing w:line="276" w:lineRule="auto"/>
        <w:ind w:right="140"/>
        <w:jc w:val="both"/>
        <w:rPr>
          <w:rFonts w:eastAsia="Times New Roman"/>
          <w:sz w:val="24"/>
          <w:szCs w:val="24"/>
        </w:rPr>
      </w:pPr>
      <w:r w:rsidRPr="0031094F">
        <w:rPr>
          <w:rFonts w:eastAsia="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6221F" w:rsidRPr="0031094F" w:rsidRDefault="0086221F" w:rsidP="00AB3B85">
      <w:pPr>
        <w:pStyle w:val="a6"/>
        <w:numPr>
          <w:ilvl w:val="0"/>
          <w:numId w:val="219"/>
        </w:numPr>
        <w:tabs>
          <w:tab w:val="left" w:pos="264"/>
        </w:tabs>
        <w:spacing w:line="276" w:lineRule="auto"/>
        <w:ind w:right="140"/>
        <w:jc w:val="both"/>
        <w:rPr>
          <w:rFonts w:eastAsia="Times New Roman"/>
          <w:sz w:val="24"/>
          <w:szCs w:val="24"/>
        </w:rPr>
      </w:pPr>
      <w:r w:rsidRPr="0031094F">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6221F" w:rsidRPr="002E331B" w:rsidRDefault="0086221F" w:rsidP="002E331B">
      <w:pPr>
        <w:spacing w:line="276" w:lineRule="auto"/>
        <w:ind w:left="120" w:right="140"/>
        <w:jc w:val="both"/>
        <w:rPr>
          <w:rFonts w:eastAsia="Times New Roman"/>
          <w:i/>
          <w:sz w:val="24"/>
          <w:szCs w:val="24"/>
        </w:rPr>
      </w:pPr>
      <w:r w:rsidRPr="002E331B">
        <w:rPr>
          <w:rFonts w:eastAsia="Times New Roman"/>
          <w:i/>
          <w:sz w:val="24"/>
          <w:szCs w:val="24"/>
        </w:rPr>
        <w:t>К основным направлениям психолого-педагогического сопровождения можно отнести:</w:t>
      </w:r>
    </w:p>
    <w:p w:rsidR="0086221F" w:rsidRPr="0031094F" w:rsidRDefault="0086221F" w:rsidP="00AB3B85">
      <w:pPr>
        <w:pStyle w:val="a6"/>
        <w:numPr>
          <w:ilvl w:val="0"/>
          <w:numId w:val="220"/>
        </w:numPr>
        <w:tabs>
          <w:tab w:val="left" w:pos="259"/>
        </w:tabs>
        <w:spacing w:line="276" w:lineRule="auto"/>
        <w:ind w:right="140"/>
        <w:jc w:val="both"/>
        <w:rPr>
          <w:rFonts w:eastAsia="Times New Roman"/>
          <w:sz w:val="24"/>
          <w:szCs w:val="24"/>
        </w:rPr>
      </w:pPr>
      <w:r w:rsidRPr="0031094F">
        <w:rPr>
          <w:rFonts w:eastAsia="Times New Roman"/>
          <w:sz w:val="24"/>
          <w:szCs w:val="24"/>
        </w:rPr>
        <w:t>сохранение и укрепление психологического здоровья;</w:t>
      </w:r>
    </w:p>
    <w:p w:rsidR="0086221F" w:rsidRPr="0031094F" w:rsidRDefault="0086221F" w:rsidP="00AB3B85">
      <w:pPr>
        <w:pStyle w:val="a6"/>
        <w:numPr>
          <w:ilvl w:val="0"/>
          <w:numId w:val="220"/>
        </w:numPr>
        <w:tabs>
          <w:tab w:val="left" w:pos="259"/>
        </w:tabs>
        <w:spacing w:line="276" w:lineRule="auto"/>
        <w:ind w:right="140"/>
        <w:jc w:val="both"/>
        <w:rPr>
          <w:rFonts w:eastAsia="Times New Roman"/>
          <w:sz w:val="24"/>
          <w:szCs w:val="24"/>
        </w:rPr>
      </w:pPr>
      <w:r w:rsidRPr="0031094F">
        <w:rPr>
          <w:rFonts w:eastAsia="Times New Roman"/>
          <w:sz w:val="24"/>
          <w:szCs w:val="24"/>
        </w:rPr>
        <w:t>мониторинг возможностей и способностей, обучающихся;</w:t>
      </w:r>
    </w:p>
    <w:p w:rsidR="0086221F" w:rsidRPr="0031094F" w:rsidRDefault="0086221F" w:rsidP="00AB3B85">
      <w:pPr>
        <w:pStyle w:val="a6"/>
        <w:numPr>
          <w:ilvl w:val="0"/>
          <w:numId w:val="220"/>
        </w:numPr>
        <w:tabs>
          <w:tab w:val="left" w:pos="259"/>
        </w:tabs>
        <w:spacing w:line="276" w:lineRule="auto"/>
        <w:ind w:right="140"/>
        <w:jc w:val="both"/>
        <w:rPr>
          <w:rFonts w:eastAsia="Times New Roman"/>
          <w:sz w:val="24"/>
          <w:szCs w:val="24"/>
        </w:rPr>
      </w:pPr>
      <w:r w:rsidRPr="0031094F">
        <w:rPr>
          <w:rFonts w:eastAsia="Times New Roman"/>
          <w:sz w:val="24"/>
          <w:szCs w:val="24"/>
        </w:rPr>
        <w:t>психолого-педагогическую поддержку участников олимпиадного движения;</w:t>
      </w:r>
    </w:p>
    <w:p w:rsidR="0086221F" w:rsidRPr="0031094F" w:rsidRDefault="0086221F" w:rsidP="00AB3B85">
      <w:pPr>
        <w:pStyle w:val="a6"/>
        <w:numPr>
          <w:ilvl w:val="0"/>
          <w:numId w:val="220"/>
        </w:numPr>
        <w:tabs>
          <w:tab w:val="left" w:pos="264"/>
        </w:tabs>
        <w:spacing w:line="276" w:lineRule="auto"/>
        <w:ind w:right="140"/>
        <w:jc w:val="both"/>
        <w:rPr>
          <w:rFonts w:eastAsia="Times New Roman"/>
          <w:sz w:val="24"/>
          <w:szCs w:val="24"/>
        </w:rPr>
      </w:pPr>
      <w:r w:rsidRPr="0031094F">
        <w:rPr>
          <w:rFonts w:eastAsia="Times New Roman"/>
          <w:sz w:val="24"/>
          <w:szCs w:val="24"/>
        </w:rPr>
        <w:t>формирование у обучающихся ценности здоровья и безопасного образа жизни;</w:t>
      </w:r>
    </w:p>
    <w:p w:rsidR="0086221F" w:rsidRPr="0031094F" w:rsidRDefault="0086221F" w:rsidP="00AB3B85">
      <w:pPr>
        <w:pStyle w:val="a6"/>
        <w:numPr>
          <w:ilvl w:val="0"/>
          <w:numId w:val="220"/>
        </w:numPr>
        <w:tabs>
          <w:tab w:val="left" w:pos="259"/>
        </w:tabs>
        <w:spacing w:line="276" w:lineRule="auto"/>
        <w:ind w:right="140"/>
        <w:jc w:val="both"/>
        <w:rPr>
          <w:rFonts w:eastAsia="Times New Roman"/>
          <w:sz w:val="24"/>
          <w:szCs w:val="24"/>
        </w:rPr>
      </w:pPr>
      <w:r w:rsidRPr="0031094F">
        <w:rPr>
          <w:rFonts w:eastAsia="Times New Roman"/>
          <w:sz w:val="24"/>
          <w:szCs w:val="24"/>
        </w:rPr>
        <w:t>развитие экологической культуры;</w:t>
      </w:r>
    </w:p>
    <w:p w:rsidR="0086221F" w:rsidRPr="0031094F" w:rsidRDefault="0086221F" w:rsidP="00AB3B85">
      <w:pPr>
        <w:pStyle w:val="a6"/>
        <w:numPr>
          <w:ilvl w:val="0"/>
          <w:numId w:val="220"/>
        </w:numPr>
        <w:tabs>
          <w:tab w:val="left" w:pos="264"/>
        </w:tabs>
        <w:spacing w:line="276" w:lineRule="auto"/>
        <w:ind w:right="140"/>
        <w:rPr>
          <w:rFonts w:eastAsia="Times New Roman"/>
          <w:sz w:val="24"/>
          <w:szCs w:val="24"/>
        </w:rPr>
      </w:pPr>
      <w:r w:rsidRPr="0031094F">
        <w:rPr>
          <w:rFonts w:eastAsia="Times New Roman"/>
          <w:sz w:val="24"/>
          <w:szCs w:val="24"/>
        </w:rPr>
        <w:t>выявление и поддержку детей с особыми образовательными потребностями; формирование коммуникативных навыков в разновозрастной среде и среде сверстников; поддержку детских объединений и ученического самоуправления;</w:t>
      </w:r>
    </w:p>
    <w:p w:rsidR="0086221F" w:rsidRPr="0031094F" w:rsidRDefault="0086221F" w:rsidP="00AB3B85">
      <w:pPr>
        <w:pStyle w:val="a6"/>
        <w:numPr>
          <w:ilvl w:val="0"/>
          <w:numId w:val="220"/>
        </w:numPr>
        <w:spacing w:after="240" w:line="276" w:lineRule="auto"/>
        <w:ind w:right="140"/>
        <w:jc w:val="both"/>
        <w:rPr>
          <w:rFonts w:eastAsia="Times New Roman"/>
          <w:sz w:val="24"/>
          <w:szCs w:val="24"/>
        </w:rPr>
      </w:pPr>
      <w:r w:rsidRPr="0031094F">
        <w:rPr>
          <w:rFonts w:eastAsia="Times New Roman"/>
          <w:sz w:val="24"/>
          <w:szCs w:val="24"/>
        </w:rPr>
        <w:t>выявление и поддержку одарённых детей</w:t>
      </w:r>
    </w:p>
    <w:tbl>
      <w:tblPr>
        <w:tblW w:w="10047" w:type="dxa"/>
        <w:tblInd w:w="5" w:type="dxa"/>
        <w:tblLayout w:type="fixed"/>
        <w:tblCellMar>
          <w:left w:w="0" w:type="dxa"/>
          <w:right w:w="0" w:type="dxa"/>
        </w:tblCellMar>
        <w:tblLook w:val="0000" w:firstRow="0" w:lastRow="0" w:firstColumn="0" w:lastColumn="0" w:noHBand="0" w:noVBand="0"/>
      </w:tblPr>
      <w:tblGrid>
        <w:gridCol w:w="6394"/>
        <w:gridCol w:w="1301"/>
        <w:gridCol w:w="2352"/>
      </w:tblGrid>
      <w:tr w:rsidR="0086221F" w:rsidRPr="0086221F" w:rsidTr="0086221F">
        <w:trPr>
          <w:trHeight w:val="288"/>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jc w:val="both"/>
              <w:rPr>
                <w:rFonts w:eastAsia="Times New Roman"/>
                <w:sz w:val="24"/>
                <w:szCs w:val="24"/>
              </w:rPr>
            </w:pPr>
            <w:r w:rsidRPr="00FC423E">
              <w:rPr>
                <w:rFonts w:eastAsia="Times New Roman"/>
                <w:sz w:val="24"/>
                <w:szCs w:val="24"/>
              </w:rPr>
              <w:t>Мероприятия</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ind w:left="120"/>
              <w:rPr>
                <w:rFonts w:eastAsia="Times New Roman"/>
                <w:sz w:val="24"/>
                <w:szCs w:val="24"/>
              </w:rPr>
            </w:pPr>
            <w:r w:rsidRPr="00FC423E">
              <w:rPr>
                <w:rFonts w:eastAsia="Times New Roman"/>
                <w:sz w:val="24"/>
                <w:szCs w:val="24"/>
              </w:rPr>
              <w:t>Сроки</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ind w:left="120"/>
              <w:rPr>
                <w:rFonts w:eastAsia="Times New Roman"/>
                <w:sz w:val="24"/>
                <w:szCs w:val="24"/>
              </w:rPr>
            </w:pPr>
            <w:r w:rsidRPr="00FC423E">
              <w:rPr>
                <w:rFonts w:eastAsia="Times New Roman"/>
                <w:sz w:val="24"/>
                <w:szCs w:val="24"/>
              </w:rPr>
              <w:t>Ответственные</w:t>
            </w:r>
          </w:p>
        </w:tc>
      </w:tr>
      <w:tr w:rsidR="0086221F" w:rsidRPr="0086221F" w:rsidTr="0086221F">
        <w:trPr>
          <w:trHeight w:val="288"/>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jc w:val="both"/>
              <w:rPr>
                <w:rFonts w:eastAsia="Times New Roman"/>
                <w:sz w:val="24"/>
                <w:szCs w:val="24"/>
              </w:rPr>
            </w:pPr>
            <w:r w:rsidRPr="00FC423E">
              <w:rPr>
                <w:rFonts w:eastAsia="Times New Roman"/>
                <w:b/>
                <w:bCs/>
                <w:sz w:val="24"/>
                <w:szCs w:val="24"/>
              </w:rPr>
              <w:t>Преемственность содержания и форм организации ОП:</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rPr>
                <w:rFonts w:eastAsia="Times New Roman"/>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rPr>
                <w:rFonts w:eastAsia="Times New Roman"/>
                <w:sz w:val="24"/>
                <w:szCs w:val="24"/>
              </w:rPr>
            </w:pPr>
          </w:p>
        </w:tc>
      </w:tr>
      <w:tr w:rsidR="0086221F" w:rsidRPr="0086221F" w:rsidTr="0086221F">
        <w:trPr>
          <w:trHeight w:val="1114"/>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spacing w:line="274" w:lineRule="exact"/>
              <w:jc w:val="both"/>
              <w:rPr>
                <w:rFonts w:eastAsia="Times New Roman"/>
                <w:sz w:val="24"/>
                <w:szCs w:val="24"/>
              </w:rPr>
            </w:pPr>
            <w:r w:rsidRPr="00FC423E">
              <w:rPr>
                <w:rFonts w:eastAsia="Times New Roman"/>
                <w:sz w:val="24"/>
                <w:szCs w:val="24"/>
              </w:rPr>
              <w:t>Посещение и анализ занятий</w:t>
            </w:r>
          </w:p>
          <w:p w:rsidR="0086221F" w:rsidRPr="00FC423E" w:rsidRDefault="0086221F" w:rsidP="002E331B">
            <w:pPr>
              <w:tabs>
                <w:tab w:val="left" w:pos="259"/>
              </w:tabs>
              <w:spacing w:line="274" w:lineRule="exact"/>
              <w:jc w:val="both"/>
              <w:rPr>
                <w:rFonts w:eastAsia="Times New Roman"/>
                <w:sz w:val="24"/>
                <w:szCs w:val="24"/>
              </w:rPr>
            </w:pPr>
            <w:r w:rsidRPr="00FC423E">
              <w:rPr>
                <w:rFonts w:eastAsia="Times New Roman"/>
                <w:sz w:val="24"/>
                <w:szCs w:val="24"/>
              </w:rPr>
              <w:t>в 1-х классах,</w:t>
            </w:r>
          </w:p>
          <w:p w:rsidR="0086221F" w:rsidRPr="00FC423E" w:rsidRDefault="0086221F" w:rsidP="002E331B">
            <w:pPr>
              <w:tabs>
                <w:tab w:val="left" w:pos="259"/>
              </w:tabs>
              <w:spacing w:line="274" w:lineRule="exact"/>
              <w:jc w:val="both"/>
              <w:rPr>
                <w:rFonts w:eastAsia="Times New Roman"/>
                <w:sz w:val="24"/>
                <w:szCs w:val="24"/>
              </w:rPr>
            </w:pPr>
            <w:r w:rsidRPr="00FC423E">
              <w:rPr>
                <w:rFonts w:eastAsia="Times New Roman"/>
                <w:sz w:val="24"/>
                <w:szCs w:val="24"/>
              </w:rPr>
              <w:t>в 4-х классах.</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2E331B">
            <w:pPr>
              <w:spacing w:line="278" w:lineRule="exact"/>
              <w:ind w:left="120"/>
              <w:rPr>
                <w:rFonts w:eastAsia="Times New Roman"/>
                <w:sz w:val="24"/>
                <w:szCs w:val="24"/>
              </w:rPr>
            </w:pPr>
            <w:r w:rsidRPr="00FC423E">
              <w:rPr>
                <w:rFonts w:eastAsia="Times New Roman"/>
                <w:sz w:val="24"/>
                <w:szCs w:val="24"/>
              </w:rPr>
              <w:t xml:space="preserve">Апрель сентябрь, апрель </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2E331B" w:rsidP="0086221F">
            <w:pPr>
              <w:ind w:left="120"/>
              <w:rPr>
                <w:rFonts w:eastAsia="Times New Roman"/>
                <w:sz w:val="24"/>
                <w:szCs w:val="24"/>
              </w:rPr>
            </w:pPr>
            <w:r w:rsidRPr="00FC423E">
              <w:rPr>
                <w:rFonts w:eastAsia="Times New Roman"/>
                <w:sz w:val="24"/>
                <w:szCs w:val="24"/>
              </w:rPr>
              <w:t>зам. директора  п</w:t>
            </w:r>
            <w:r w:rsidR="0086221F" w:rsidRPr="00FC423E">
              <w:rPr>
                <w:rFonts w:eastAsia="Times New Roman"/>
                <w:sz w:val="24"/>
                <w:szCs w:val="24"/>
              </w:rPr>
              <w:t>о УВР</w:t>
            </w:r>
          </w:p>
        </w:tc>
      </w:tr>
      <w:tr w:rsidR="0086221F" w:rsidRPr="0086221F" w:rsidTr="0086221F">
        <w:trPr>
          <w:trHeight w:val="840"/>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spacing w:line="274" w:lineRule="exact"/>
              <w:jc w:val="both"/>
              <w:rPr>
                <w:rFonts w:eastAsia="Times New Roman"/>
                <w:sz w:val="24"/>
                <w:szCs w:val="24"/>
              </w:rPr>
            </w:pPr>
            <w:r w:rsidRPr="00FC423E">
              <w:rPr>
                <w:rFonts w:eastAsia="Times New Roman"/>
                <w:sz w:val="24"/>
                <w:szCs w:val="24"/>
              </w:rPr>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spacing w:line="278" w:lineRule="exact"/>
              <w:ind w:left="120"/>
              <w:rPr>
                <w:rFonts w:eastAsia="Times New Roman"/>
                <w:sz w:val="24"/>
                <w:szCs w:val="24"/>
              </w:rPr>
            </w:pPr>
            <w:r w:rsidRPr="00FC423E">
              <w:rPr>
                <w:rFonts w:eastAsia="Times New Roman"/>
                <w:sz w:val="24"/>
                <w:szCs w:val="24"/>
              </w:rPr>
              <w:t>Апрель- май</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ind w:left="120"/>
              <w:rPr>
                <w:rFonts w:eastAsia="Times New Roman"/>
                <w:sz w:val="24"/>
                <w:szCs w:val="24"/>
              </w:rPr>
            </w:pPr>
            <w:r w:rsidRPr="00FC423E">
              <w:rPr>
                <w:rFonts w:eastAsia="Times New Roman"/>
                <w:sz w:val="24"/>
                <w:szCs w:val="24"/>
              </w:rPr>
              <w:t>педагог-психолог</w:t>
            </w:r>
          </w:p>
        </w:tc>
      </w:tr>
      <w:tr w:rsidR="0086221F" w:rsidRPr="0086221F" w:rsidTr="0086221F">
        <w:trPr>
          <w:trHeight w:val="835"/>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FC423E">
            <w:pPr>
              <w:spacing w:line="274" w:lineRule="exact"/>
              <w:jc w:val="both"/>
              <w:rPr>
                <w:rFonts w:eastAsia="Times New Roman"/>
                <w:sz w:val="24"/>
                <w:szCs w:val="24"/>
              </w:rPr>
            </w:pPr>
            <w:r w:rsidRPr="00FC423E">
              <w:rPr>
                <w:rFonts w:eastAsia="Times New Roman"/>
                <w:sz w:val="24"/>
                <w:szCs w:val="24"/>
              </w:rPr>
              <w:lastRenderedPageBreak/>
              <w:t>Проведение индивидуальных консультаций с педагогами 1- х классов по результатам тестирования детей на этапе приема в шк</w:t>
            </w:r>
            <w:r w:rsidR="00FC423E">
              <w:rPr>
                <w:rFonts w:eastAsia="Times New Roman"/>
                <w:sz w:val="24"/>
                <w:szCs w:val="24"/>
              </w:rPr>
              <w:t>о</w:t>
            </w:r>
            <w:r w:rsidRPr="00FC423E">
              <w:rPr>
                <w:rFonts w:eastAsia="Times New Roman"/>
                <w:sz w:val="24"/>
                <w:szCs w:val="24"/>
              </w:rPr>
              <w:t>лу</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ind w:left="120"/>
              <w:rPr>
                <w:rFonts w:eastAsia="Times New Roman"/>
                <w:sz w:val="24"/>
                <w:szCs w:val="24"/>
              </w:rPr>
            </w:pPr>
            <w:r w:rsidRPr="00FC423E">
              <w:rPr>
                <w:rFonts w:eastAsia="Times New Roman"/>
                <w:sz w:val="24"/>
                <w:szCs w:val="24"/>
              </w:rPr>
              <w:t>Сентябрь</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86221F" w:rsidRPr="00FC423E" w:rsidRDefault="0086221F"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6221F">
        <w:trPr>
          <w:trHeight w:val="835"/>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9519F">
            <w:pPr>
              <w:jc w:val="both"/>
              <w:rPr>
                <w:rFonts w:eastAsia="Times New Roman"/>
                <w:sz w:val="24"/>
                <w:szCs w:val="24"/>
              </w:rPr>
            </w:pPr>
            <w:r w:rsidRPr="00FC423E">
              <w:rPr>
                <w:rFonts w:eastAsia="Times New Roman"/>
                <w:sz w:val="24"/>
                <w:szCs w:val="24"/>
              </w:rPr>
              <w:t>Психологическое сопровождение процесса адаптации в 1-х</w:t>
            </w:r>
          </w:p>
          <w:p w:rsidR="00FC423E" w:rsidRPr="00FC423E" w:rsidRDefault="00FC423E" w:rsidP="0089519F">
            <w:pPr>
              <w:jc w:val="both"/>
              <w:rPr>
                <w:rFonts w:eastAsia="Times New Roman"/>
                <w:sz w:val="24"/>
                <w:szCs w:val="24"/>
              </w:rPr>
            </w:pPr>
            <w:r w:rsidRPr="00FC423E">
              <w:rPr>
                <w:rFonts w:eastAsia="Times New Roman"/>
                <w:sz w:val="24"/>
                <w:szCs w:val="24"/>
              </w:rPr>
              <w:t xml:space="preserve">классах и </w:t>
            </w:r>
            <w:r w:rsidR="00E53907">
              <w:rPr>
                <w:rFonts w:eastAsia="Times New Roman"/>
                <w:sz w:val="24"/>
                <w:szCs w:val="24"/>
              </w:rPr>
              <w:t>обучающихся</w:t>
            </w:r>
            <w:r w:rsidRPr="00FC423E">
              <w:rPr>
                <w:rFonts w:eastAsia="Times New Roman"/>
                <w:sz w:val="24"/>
                <w:szCs w:val="24"/>
              </w:rPr>
              <w:t xml:space="preserve"> 4-х классов, переходящих в среднее</w:t>
            </w:r>
          </w:p>
          <w:p w:rsidR="00FC423E" w:rsidRPr="00FC423E" w:rsidRDefault="00FC423E" w:rsidP="0089519F">
            <w:pPr>
              <w:jc w:val="both"/>
              <w:rPr>
                <w:rFonts w:eastAsia="Times New Roman"/>
                <w:sz w:val="24"/>
                <w:szCs w:val="24"/>
              </w:rPr>
            </w:pPr>
            <w:r w:rsidRPr="00FC423E">
              <w:rPr>
                <w:rFonts w:eastAsia="Times New Roman"/>
                <w:sz w:val="24"/>
                <w:szCs w:val="24"/>
              </w:rPr>
              <w:t>звено:</w:t>
            </w:r>
          </w:p>
          <w:p w:rsidR="00FC423E" w:rsidRPr="00FC423E" w:rsidRDefault="00FC423E" w:rsidP="0089519F">
            <w:pPr>
              <w:jc w:val="both"/>
              <w:rPr>
                <w:rFonts w:eastAsia="Times New Roman"/>
                <w:sz w:val="24"/>
                <w:szCs w:val="24"/>
              </w:rPr>
            </w:pPr>
            <w:r w:rsidRPr="00FC423E">
              <w:rPr>
                <w:rFonts w:eastAsia="Times New Roman"/>
                <w:sz w:val="24"/>
                <w:szCs w:val="24"/>
              </w:rPr>
              <w:t>- наблюдение за поведением первоклассников;</w:t>
            </w:r>
          </w:p>
          <w:p w:rsidR="00FC423E" w:rsidRPr="00FC423E" w:rsidRDefault="00FC423E" w:rsidP="0089519F">
            <w:pPr>
              <w:jc w:val="both"/>
              <w:rPr>
                <w:rFonts w:eastAsia="Times New Roman"/>
                <w:sz w:val="24"/>
                <w:szCs w:val="24"/>
              </w:rPr>
            </w:pPr>
            <w:r w:rsidRPr="00FC423E">
              <w:rPr>
                <w:rFonts w:eastAsia="Times New Roman"/>
                <w:sz w:val="24"/>
                <w:szCs w:val="24"/>
              </w:rPr>
              <w:t>в учебных и вне учебных ситуаций;</w:t>
            </w:r>
          </w:p>
          <w:p w:rsidR="00FC423E" w:rsidRPr="00FC423E" w:rsidRDefault="00FC423E" w:rsidP="0089519F">
            <w:pPr>
              <w:jc w:val="both"/>
              <w:rPr>
                <w:rFonts w:eastAsia="Times New Roman"/>
                <w:sz w:val="24"/>
                <w:szCs w:val="24"/>
              </w:rPr>
            </w:pPr>
            <w:r w:rsidRPr="00FC423E">
              <w:rPr>
                <w:rFonts w:eastAsia="Times New Roman"/>
                <w:sz w:val="24"/>
                <w:szCs w:val="24"/>
              </w:rPr>
              <w:t>проведение психодиагностического минимума в</w:t>
            </w:r>
          </w:p>
          <w:p w:rsidR="00FC423E" w:rsidRPr="00FC423E" w:rsidRDefault="00FC423E" w:rsidP="0089519F">
            <w:pPr>
              <w:jc w:val="both"/>
              <w:rPr>
                <w:rFonts w:eastAsia="Times New Roman"/>
                <w:sz w:val="24"/>
                <w:szCs w:val="24"/>
              </w:rPr>
            </w:pPr>
            <w:r w:rsidRPr="00FC423E">
              <w:rPr>
                <w:rFonts w:eastAsia="Times New Roman"/>
                <w:sz w:val="24"/>
                <w:szCs w:val="24"/>
              </w:rPr>
              <w:t>параллели 1-х, 4-х классах;</w:t>
            </w:r>
          </w:p>
          <w:p w:rsidR="00FC423E" w:rsidRPr="00FC423E" w:rsidRDefault="00FC423E" w:rsidP="0089519F">
            <w:pPr>
              <w:jc w:val="both"/>
              <w:rPr>
                <w:rFonts w:eastAsia="Times New Roman"/>
                <w:sz w:val="24"/>
                <w:szCs w:val="24"/>
              </w:rPr>
            </w:pPr>
            <w:r w:rsidRPr="00FC423E">
              <w:rPr>
                <w:rFonts w:eastAsia="Times New Roman"/>
                <w:sz w:val="24"/>
                <w:szCs w:val="24"/>
              </w:rPr>
              <w:t>- опрос педагогов, родителей;</w:t>
            </w:r>
          </w:p>
          <w:p w:rsidR="00FC423E" w:rsidRPr="00FC423E" w:rsidRDefault="00FC423E" w:rsidP="0089519F">
            <w:pPr>
              <w:jc w:val="both"/>
              <w:rPr>
                <w:rFonts w:eastAsia="Times New Roman"/>
                <w:sz w:val="24"/>
                <w:szCs w:val="24"/>
              </w:rPr>
            </w:pPr>
            <w:r w:rsidRPr="00FC423E">
              <w:rPr>
                <w:rFonts w:eastAsia="Times New Roman"/>
                <w:sz w:val="24"/>
                <w:szCs w:val="24"/>
              </w:rPr>
              <w:t>- проведение углубленной психодиагностики с группой</w:t>
            </w:r>
          </w:p>
          <w:p w:rsidR="00FC423E" w:rsidRPr="00FC423E" w:rsidRDefault="00FC423E" w:rsidP="0089519F">
            <w:pPr>
              <w:jc w:val="both"/>
              <w:rPr>
                <w:rFonts w:eastAsia="Times New Roman"/>
                <w:sz w:val="24"/>
                <w:szCs w:val="24"/>
              </w:rPr>
            </w:pPr>
            <w:r w:rsidRPr="00FC423E">
              <w:rPr>
                <w:rFonts w:eastAsia="Times New Roman"/>
                <w:sz w:val="24"/>
                <w:szCs w:val="24"/>
              </w:rPr>
              <w:t>школьников 1-х, 4-х классов;</w:t>
            </w:r>
          </w:p>
          <w:p w:rsidR="00FC423E" w:rsidRPr="00FC423E" w:rsidRDefault="00FC423E" w:rsidP="0089519F">
            <w:pPr>
              <w:jc w:val="both"/>
              <w:rPr>
                <w:rFonts w:eastAsia="Times New Roman"/>
                <w:sz w:val="24"/>
                <w:szCs w:val="24"/>
              </w:rPr>
            </w:pPr>
            <w:r w:rsidRPr="00FC423E">
              <w:rPr>
                <w:rFonts w:eastAsia="Times New Roman"/>
                <w:sz w:val="24"/>
                <w:szCs w:val="24"/>
              </w:rPr>
              <w:t xml:space="preserve">- проведение индивидуальных консультаций с </w:t>
            </w:r>
            <w:r w:rsidR="00E53907">
              <w:rPr>
                <w:rFonts w:eastAsia="Times New Roman"/>
                <w:sz w:val="24"/>
                <w:szCs w:val="24"/>
              </w:rPr>
              <w:t>обучающимися</w:t>
            </w:r>
          </w:p>
          <w:p w:rsidR="00FC423E" w:rsidRPr="00FC423E" w:rsidRDefault="00FC423E" w:rsidP="0089519F">
            <w:pPr>
              <w:jc w:val="both"/>
              <w:rPr>
                <w:rFonts w:eastAsia="Times New Roman"/>
                <w:sz w:val="24"/>
                <w:szCs w:val="24"/>
              </w:rPr>
            </w:pPr>
            <w:r w:rsidRPr="00FC423E">
              <w:rPr>
                <w:rFonts w:eastAsia="Times New Roman"/>
                <w:sz w:val="24"/>
                <w:szCs w:val="24"/>
              </w:rPr>
              <w:t>1-х, 4-х классов, педагогами, родителями по итогам</w:t>
            </w:r>
          </w:p>
          <w:p w:rsidR="00FC423E" w:rsidRPr="00FC423E" w:rsidRDefault="00FC423E" w:rsidP="0089519F">
            <w:pPr>
              <w:jc w:val="both"/>
              <w:rPr>
                <w:rFonts w:eastAsia="Times New Roman"/>
                <w:sz w:val="24"/>
                <w:szCs w:val="24"/>
              </w:rPr>
            </w:pPr>
            <w:r w:rsidRPr="00FC423E">
              <w:rPr>
                <w:rFonts w:eastAsia="Times New Roman"/>
                <w:sz w:val="24"/>
                <w:szCs w:val="24"/>
              </w:rPr>
              <w:t>психодиагностики;</w:t>
            </w:r>
          </w:p>
          <w:p w:rsidR="00FC423E" w:rsidRPr="00FC423E" w:rsidRDefault="00FC423E" w:rsidP="0089519F">
            <w:pPr>
              <w:jc w:val="both"/>
              <w:rPr>
                <w:rFonts w:eastAsia="Times New Roman"/>
                <w:sz w:val="24"/>
                <w:szCs w:val="24"/>
              </w:rPr>
            </w:pPr>
            <w:r w:rsidRPr="00FC423E">
              <w:rPr>
                <w:rFonts w:eastAsia="Times New Roman"/>
                <w:sz w:val="24"/>
                <w:szCs w:val="24"/>
              </w:rPr>
              <w:t>- оказание помощи детям, испытывающим трудности в</w:t>
            </w:r>
          </w:p>
          <w:p w:rsidR="00FC423E" w:rsidRPr="00FC423E" w:rsidRDefault="00FC423E" w:rsidP="0089519F">
            <w:pPr>
              <w:jc w:val="both"/>
              <w:rPr>
                <w:rFonts w:eastAsia="Times New Roman"/>
                <w:sz w:val="24"/>
                <w:szCs w:val="24"/>
              </w:rPr>
            </w:pPr>
            <w:r w:rsidRPr="00FC423E">
              <w:rPr>
                <w:rFonts w:eastAsia="Times New Roman"/>
                <w:sz w:val="24"/>
                <w:szCs w:val="24"/>
              </w:rPr>
              <w:t>обучении, общении:</w:t>
            </w:r>
          </w:p>
          <w:p w:rsidR="00FC423E" w:rsidRPr="00FC423E" w:rsidRDefault="00FC423E" w:rsidP="0089519F">
            <w:pPr>
              <w:jc w:val="both"/>
              <w:rPr>
                <w:rFonts w:eastAsia="Times New Roman"/>
                <w:sz w:val="24"/>
                <w:szCs w:val="24"/>
              </w:rPr>
            </w:pPr>
            <w:r w:rsidRPr="00FC423E">
              <w:rPr>
                <w:rFonts w:eastAsia="Times New Roman"/>
                <w:sz w:val="24"/>
                <w:szCs w:val="24"/>
              </w:rPr>
              <w:t>1) ведение коррекционных групп в 1-4 классах;</w:t>
            </w:r>
          </w:p>
          <w:p w:rsidR="00FC423E" w:rsidRPr="00FC423E" w:rsidRDefault="00FC423E" w:rsidP="0089519F">
            <w:pPr>
              <w:jc w:val="both"/>
              <w:rPr>
                <w:rFonts w:eastAsia="Times New Roman"/>
                <w:sz w:val="24"/>
                <w:szCs w:val="24"/>
              </w:rPr>
            </w:pPr>
            <w:r w:rsidRPr="00FC423E">
              <w:rPr>
                <w:rFonts w:eastAsia="Times New Roman"/>
                <w:sz w:val="24"/>
                <w:szCs w:val="24"/>
              </w:rPr>
              <w:t>2) ведение развивающей работы в 1-4 классах;</w:t>
            </w:r>
          </w:p>
          <w:p w:rsidR="00FC423E" w:rsidRPr="00FC423E" w:rsidRDefault="00FC423E" w:rsidP="0089519F">
            <w:pPr>
              <w:jc w:val="both"/>
              <w:rPr>
                <w:rFonts w:eastAsia="Times New Roman"/>
                <w:sz w:val="24"/>
                <w:szCs w:val="24"/>
              </w:rPr>
            </w:pPr>
            <w:r w:rsidRPr="00FC423E">
              <w:rPr>
                <w:rFonts w:eastAsia="Times New Roman"/>
                <w:sz w:val="24"/>
                <w:szCs w:val="24"/>
              </w:rPr>
              <w:t>3)консультирование школьников.</w:t>
            </w:r>
          </w:p>
          <w:p w:rsidR="00FC423E" w:rsidRPr="00FC423E" w:rsidRDefault="00FC423E" w:rsidP="0089519F">
            <w:pPr>
              <w:jc w:val="both"/>
              <w:rPr>
                <w:rFonts w:eastAsia="Times New Roman"/>
                <w:sz w:val="24"/>
                <w:szCs w:val="24"/>
              </w:rPr>
            </w:pPr>
            <w:r w:rsidRPr="00FC423E">
              <w:rPr>
                <w:rFonts w:eastAsia="Times New Roman"/>
                <w:sz w:val="24"/>
                <w:szCs w:val="24"/>
              </w:rPr>
              <w:t>- проведение индивидуальных консультаций с родителями</w:t>
            </w:r>
          </w:p>
          <w:p w:rsidR="00FC423E" w:rsidRPr="00FC423E" w:rsidRDefault="00FC423E" w:rsidP="0089519F">
            <w:pPr>
              <w:jc w:val="both"/>
              <w:rPr>
                <w:rFonts w:eastAsia="Times New Roman"/>
                <w:sz w:val="24"/>
                <w:szCs w:val="24"/>
              </w:rPr>
            </w:pPr>
            <w:r w:rsidRPr="00FC423E">
              <w:rPr>
                <w:rFonts w:eastAsia="Times New Roman"/>
                <w:sz w:val="24"/>
                <w:szCs w:val="24"/>
              </w:rPr>
              <w:t>на тему: «Создание ситуации сотрудничества и</w:t>
            </w:r>
          </w:p>
          <w:p w:rsidR="00FC423E" w:rsidRPr="00FC423E" w:rsidRDefault="00FC423E" w:rsidP="0089519F">
            <w:pPr>
              <w:jc w:val="both"/>
              <w:rPr>
                <w:rFonts w:eastAsia="Times New Roman"/>
                <w:sz w:val="24"/>
                <w:szCs w:val="24"/>
              </w:rPr>
            </w:pPr>
            <w:r w:rsidRPr="00FC423E">
              <w:rPr>
                <w:rFonts w:eastAsia="Times New Roman"/>
                <w:sz w:val="24"/>
                <w:szCs w:val="24"/>
              </w:rPr>
              <w:t>формирование установки ответственности родителей по</w:t>
            </w:r>
          </w:p>
          <w:p w:rsidR="00FC423E" w:rsidRPr="00FC423E" w:rsidRDefault="00FC423E" w:rsidP="0089519F">
            <w:pPr>
              <w:jc w:val="both"/>
              <w:rPr>
                <w:rFonts w:eastAsia="Times New Roman"/>
                <w:sz w:val="24"/>
                <w:szCs w:val="24"/>
              </w:rPr>
            </w:pPr>
            <w:r w:rsidRPr="00FC423E">
              <w:rPr>
                <w:rFonts w:eastAsia="Times New Roman"/>
                <w:sz w:val="24"/>
                <w:szCs w:val="24"/>
              </w:rPr>
              <w:t>отношению к проблемам школьного обучения и развития ребенка».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9519F">
            <w:pPr>
              <w:ind w:left="120"/>
              <w:rPr>
                <w:rFonts w:eastAsia="Times New Roman"/>
                <w:sz w:val="24"/>
                <w:szCs w:val="24"/>
              </w:rPr>
            </w:pPr>
            <w:r w:rsidRPr="00FC423E">
              <w:rPr>
                <w:rFonts w:eastAsia="Times New Roman"/>
                <w:sz w:val="24"/>
                <w:szCs w:val="24"/>
              </w:rPr>
              <w:t xml:space="preserve"> </w:t>
            </w: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r w:rsidRPr="00FC423E">
              <w:rPr>
                <w:rFonts w:eastAsia="Times New Roman"/>
                <w:sz w:val="24"/>
                <w:szCs w:val="24"/>
              </w:rPr>
              <w:t>В течение учебного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r w:rsidRPr="00FC423E">
              <w:rPr>
                <w:rFonts w:eastAsia="Times New Roman"/>
                <w:sz w:val="24"/>
                <w:szCs w:val="24"/>
              </w:rPr>
              <w:t>зам. директора  по УВР</w:t>
            </w: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p>
          <w:p w:rsidR="00FC423E" w:rsidRPr="00FC423E" w:rsidRDefault="00FC423E" w:rsidP="0089519F">
            <w:pPr>
              <w:ind w:left="120"/>
              <w:rPr>
                <w:rFonts w:eastAsia="Times New Roman"/>
                <w:sz w:val="24"/>
                <w:szCs w:val="24"/>
              </w:rPr>
            </w:pPr>
            <w:r w:rsidRPr="00FC423E">
              <w:rPr>
                <w:rFonts w:eastAsia="Times New Roman"/>
                <w:sz w:val="24"/>
                <w:szCs w:val="24"/>
              </w:rPr>
              <w:t>педагог-психолог</w:t>
            </w:r>
          </w:p>
        </w:tc>
      </w:tr>
      <w:tr w:rsidR="00FC423E" w:rsidRPr="0086221F" w:rsidTr="002E331B">
        <w:trPr>
          <w:trHeight w:val="1873"/>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Работа психолого-педагогического консилиума:</w:t>
            </w:r>
          </w:p>
          <w:p w:rsidR="00FC423E" w:rsidRPr="00FC423E" w:rsidRDefault="00FC423E" w:rsidP="0086221F">
            <w:pPr>
              <w:jc w:val="both"/>
              <w:rPr>
                <w:rFonts w:eastAsia="Times New Roman"/>
                <w:sz w:val="24"/>
                <w:szCs w:val="24"/>
              </w:rPr>
            </w:pPr>
            <w:r w:rsidRPr="00FC423E">
              <w:rPr>
                <w:rFonts w:eastAsia="Times New Roman"/>
                <w:sz w:val="24"/>
                <w:szCs w:val="24"/>
              </w:rPr>
              <w:t>- готовность детей к школе;</w:t>
            </w:r>
          </w:p>
          <w:p w:rsidR="00FC423E" w:rsidRPr="00FC423E" w:rsidRDefault="00FC423E" w:rsidP="0086221F">
            <w:pPr>
              <w:jc w:val="both"/>
              <w:rPr>
                <w:rFonts w:eastAsia="Times New Roman"/>
                <w:sz w:val="24"/>
                <w:szCs w:val="24"/>
              </w:rPr>
            </w:pPr>
            <w:r w:rsidRPr="00FC423E">
              <w:rPr>
                <w:rFonts w:eastAsia="Times New Roman"/>
                <w:sz w:val="24"/>
                <w:szCs w:val="24"/>
              </w:rPr>
              <w:t>- адаптация первоклассников;</w:t>
            </w:r>
          </w:p>
          <w:p w:rsidR="00FC423E" w:rsidRPr="00FC423E" w:rsidRDefault="00FC423E" w:rsidP="0086221F">
            <w:pPr>
              <w:jc w:val="both"/>
              <w:rPr>
                <w:rFonts w:eastAsia="Times New Roman"/>
                <w:sz w:val="24"/>
                <w:szCs w:val="24"/>
              </w:rPr>
            </w:pPr>
            <w:r w:rsidRPr="00FC423E">
              <w:rPr>
                <w:rFonts w:eastAsia="Times New Roman"/>
                <w:sz w:val="24"/>
                <w:szCs w:val="24"/>
              </w:rPr>
              <w:t xml:space="preserve">- переход </w:t>
            </w:r>
            <w:r w:rsidR="00E53907">
              <w:rPr>
                <w:rFonts w:eastAsia="Times New Roman"/>
                <w:sz w:val="24"/>
                <w:szCs w:val="24"/>
              </w:rPr>
              <w:t>обучающихся</w:t>
            </w:r>
            <w:r w:rsidRPr="00FC423E">
              <w:rPr>
                <w:rFonts w:eastAsia="Times New Roman"/>
                <w:sz w:val="24"/>
                <w:szCs w:val="24"/>
              </w:rPr>
              <w:t xml:space="preserve"> в среднее звено;</w:t>
            </w:r>
          </w:p>
          <w:p w:rsidR="00FC423E" w:rsidRPr="00FC423E" w:rsidRDefault="00FC423E" w:rsidP="0086221F">
            <w:pPr>
              <w:jc w:val="both"/>
              <w:rPr>
                <w:rFonts w:eastAsia="Times New Roman"/>
                <w:sz w:val="24"/>
                <w:szCs w:val="24"/>
              </w:rPr>
            </w:pPr>
            <w:r w:rsidRPr="00FC423E">
              <w:rPr>
                <w:rFonts w:eastAsia="Times New Roman"/>
                <w:sz w:val="24"/>
                <w:szCs w:val="24"/>
              </w:rPr>
              <w:t>- организация психолого-педагогического сопровождения</w:t>
            </w:r>
          </w:p>
          <w:p w:rsidR="00FC423E" w:rsidRPr="00FC423E" w:rsidRDefault="00E53907" w:rsidP="0086221F">
            <w:pPr>
              <w:jc w:val="both"/>
              <w:rPr>
                <w:rFonts w:eastAsia="Times New Roman"/>
                <w:sz w:val="24"/>
                <w:szCs w:val="24"/>
              </w:rPr>
            </w:pPr>
            <w:r>
              <w:rPr>
                <w:rFonts w:eastAsia="Times New Roman"/>
                <w:sz w:val="24"/>
                <w:szCs w:val="24"/>
              </w:rPr>
              <w:t>обучающихся</w:t>
            </w:r>
            <w:r w:rsidR="00FC423E" w:rsidRPr="00FC423E">
              <w:rPr>
                <w:rFonts w:eastAsia="Times New Roman"/>
                <w:sz w:val="24"/>
                <w:szCs w:val="24"/>
              </w:rPr>
              <w:t xml:space="preserve"> 1-х, классов (создание групп педагогической</w:t>
            </w:r>
          </w:p>
          <w:p w:rsidR="00FC423E" w:rsidRPr="00FC423E" w:rsidRDefault="00FC423E" w:rsidP="0086221F">
            <w:pPr>
              <w:jc w:val="both"/>
              <w:rPr>
                <w:rFonts w:eastAsia="Times New Roman"/>
                <w:sz w:val="24"/>
                <w:szCs w:val="24"/>
              </w:rPr>
            </w:pPr>
            <w:r w:rsidRPr="00FC423E">
              <w:rPr>
                <w:rFonts w:eastAsia="Times New Roman"/>
                <w:sz w:val="24"/>
                <w:szCs w:val="24"/>
              </w:rPr>
              <w:t>поддержки, индивидуальных программ и др.)</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 учебного года</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2E331B">
            <w:pPr>
              <w:ind w:left="120"/>
              <w:rPr>
                <w:rFonts w:eastAsia="Times New Roman"/>
                <w:sz w:val="24"/>
                <w:szCs w:val="24"/>
              </w:rPr>
            </w:pPr>
            <w:r w:rsidRPr="00FC423E">
              <w:rPr>
                <w:rFonts w:eastAsia="Times New Roman"/>
                <w:sz w:val="24"/>
                <w:szCs w:val="24"/>
              </w:rPr>
              <w:t>зам. директора  по УВР</w:t>
            </w:r>
          </w:p>
          <w:p w:rsidR="00FC423E" w:rsidRPr="00FC423E" w:rsidRDefault="00FC423E" w:rsidP="002E331B">
            <w:pPr>
              <w:rPr>
                <w:rFonts w:eastAsia="Times New Roman"/>
                <w:sz w:val="24"/>
                <w:szCs w:val="24"/>
              </w:rPr>
            </w:pPr>
          </w:p>
          <w:p w:rsidR="00FC423E" w:rsidRPr="00FC423E" w:rsidRDefault="00FC423E" w:rsidP="002E331B">
            <w:pPr>
              <w:ind w:left="120"/>
              <w:rPr>
                <w:rFonts w:eastAsia="Times New Roman"/>
                <w:sz w:val="24"/>
                <w:szCs w:val="24"/>
              </w:rPr>
            </w:pPr>
            <w:r w:rsidRPr="00FC423E">
              <w:rPr>
                <w:rFonts w:eastAsia="Times New Roman"/>
                <w:sz w:val="24"/>
                <w:szCs w:val="24"/>
              </w:rPr>
              <w:t>педагог-психолог</w:t>
            </w:r>
          </w:p>
        </w:tc>
      </w:tr>
      <w:tr w:rsidR="00FC423E" w:rsidRPr="0086221F" w:rsidTr="0089519F">
        <w:trPr>
          <w:trHeight w:val="606"/>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Формирование и развитие психолого-педагогической</w:t>
            </w:r>
          </w:p>
          <w:p w:rsidR="00FC423E" w:rsidRPr="00FC423E" w:rsidRDefault="00FC423E" w:rsidP="0086221F">
            <w:pPr>
              <w:jc w:val="both"/>
              <w:rPr>
                <w:rFonts w:eastAsia="Times New Roman"/>
                <w:sz w:val="24"/>
                <w:szCs w:val="24"/>
              </w:rPr>
            </w:pPr>
            <w:r w:rsidRPr="00FC423E">
              <w:rPr>
                <w:rFonts w:eastAsia="Times New Roman"/>
                <w:sz w:val="24"/>
                <w:szCs w:val="24"/>
              </w:rPr>
              <w:t>компетентности учителей:</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 учебного года</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67741C">
            <w:pPr>
              <w:ind w:left="120"/>
              <w:rPr>
                <w:rFonts w:eastAsia="Times New Roman"/>
                <w:sz w:val="24"/>
                <w:szCs w:val="24"/>
              </w:rPr>
            </w:pPr>
            <w:r w:rsidRPr="00FC423E">
              <w:rPr>
                <w:rFonts w:eastAsia="Times New Roman"/>
                <w:sz w:val="24"/>
                <w:szCs w:val="24"/>
              </w:rPr>
              <w:t>зам. директора  по УВР</w:t>
            </w:r>
          </w:p>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6221F">
        <w:trPr>
          <w:trHeight w:val="298"/>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Практикум «Мониторинг формирования УУД»</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 учебного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67741C">
            <w:pPr>
              <w:ind w:left="120"/>
              <w:rPr>
                <w:rFonts w:eastAsia="Times New Roman"/>
                <w:sz w:val="24"/>
                <w:szCs w:val="24"/>
              </w:rPr>
            </w:pPr>
            <w:r w:rsidRPr="00FC423E">
              <w:rPr>
                <w:rFonts w:eastAsia="Times New Roman"/>
                <w:sz w:val="24"/>
                <w:szCs w:val="24"/>
              </w:rPr>
              <w:t>зам. директора  по УВР</w:t>
            </w:r>
          </w:p>
          <w:p w:rsidR="00FC423E" w:rsidRPr="00FC423E" w:rsidRDefault="00FC423E" w:rsidP="0086221F">
            <w:pPr>
              <w:ind w:left="120"/>
              <w:rPr>
                <w:rFonts w:eastAsia="Times New Roman"/>
                <w:sz w:val="24"/>
                <w:szCs w:val="24"/>
              </w:rPr>
            </w:pPr>
          </w:p>
        </w:tc>
      </w:tr>
      <w:tr w:rsidR="00FC423E" w:rsidRPr="0086221F" w:rsidTr="0067741C">
        <w:trPr>
          <w:trHeight w:val="750"/>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Проведение индивидуальных, групповых консультаций с</w:t>
            </w:r>
          </w:p>
          <w:p w:rsidR="00FC423E" w:rsidRPr="00FC423E" w:rsidRDefault="00FC423E" w:rsidP="0086221F">
            <w:pPr>
              <w:jc w:val="both"/>
              <w:rPr>
                <w:rFonts w:eastAsia="Times New Roman"/>
                <w:sz w:val="24"/>
                <w:szCs w:val="24"/>
              </w:rPr>
            </w:pPr>
            <w:r w:rsidRPr="00FC423E">
              <w:rPr>
                <w:rFonts w:eastAsia="Times New Roman"/>
                <w:sz w:val="24"/>
                <w:szCs w:val="24"/>
              </w:rPr>
              <w:t>педагогами на темы: «Организация эффективного процесса</w:t>
            </w:r>
          </w:p>
          <w:p w:rsidR="00FC423E" w:rsidRPr="00FC423E" w:rsidRDefault="00FC423E" w:rsidP="0086221F">
            <w:pPr>
              <w:jc w:val="both"/>
              <w:rPr>
                <w:rFonts w:eastAsia="Times New Roman"/>
                <w:sz w:val="24"/>
                <w:szCs w:val="24"/>
              </w:rPr>
            </w:pPr>
            <w:r w:rsidRPr="00FC423E">
              <w:rPr>
                <w:rFonts w:eastAsia="Times New Roman"/>
                <w:sz w:val="24"/>
                <w:szCs w:val="24"/>
              </w:rPr>
              <w:t>обучения школьников»</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w:t>
            </w:r>
          </w:p>
          <w:p w:rsidR="00FC423E" w:rsidRPr="00FC423E" w:rsidRDefault="00FC423E" w:rsidP="0086221F">
            <w:pPr>
              <w:ind w:left="120"/>
              <w:rPr>
                <w:rFonts w:eastAsia="Times New Roman"/>
                <w:sz w:val="24"/>
                <w:szCs w:val="24"/>
              </w:rPr>
            </w:pPr>
            <w:r w:rsidRPr="00FC423E">
              <w:rPr>
                <w:rFonts w:eastAsia="Times New Roman"/>
                <w:sz w:val="24"/>
                <w:szCs w:val="24"/>
              </w:rPr>
              <w:t>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9519F">
        <w:trPr>
          <w:trHeight w:val="606"/>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Реализация программы «Формирование экологической</w:t>
            </w:r>
          </w:p>
          <w:p w:rsidR="00FC423E" w:rsidRPr="00FC423E" w:rsidRDefault="00FC423E" w:rsidP="0086221F">
            <w:pPr>
              <w:jc w:val="both"/>
              <w:rPr>
                <w:rFonts w:eastAsia="Times New Roman"/>
                <w:sz w:val="24"/>
                <w:szCs w:val="24"/>
              </w:rPr>
            </w:pPr>
            <w:r w:rsidRPr="00FC423E">
              <w:rPr>
                <w:rFonts w:eastAsia="Times New Roman"/>
                <w:sz w:val="24"/>
                <w:szCs w:val="24"/>
              </w:rPr>
              <w:t>культуры, здорового и безопасного образа жизни»</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w:t>
            </w:r>
          </w:p>
          <w:p w:rsidR="00FC423E" w:rsidRPr="00FC423E" w:rsidRDefault="00FC423E" w:rsidP="0086221F">
            <w:pPr>
              <w:ind w:left="120"/>
              <w:rPr>
                <w:rFonts w:eastAsia="Times New Roman"/>
                <w:sz w:val="24"/>
                <w:szCs w:val="24"/>
              </w:rPr>
            </w:pPr>
            <w:r w:rsidRPr="00FC423E">
              <w:rPr>
                <w:rFonts w:eastAsia="Times New Roman"/>
                <w:sz w:val="24"/>
                <w:szCs w:val="24"/>
              </w:rPr>
              <w:t>года</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зам.директора по ВР</w:t>
            </w:r>
          </w:p>
        </w:tc>
      </w:tr>
      <w:tr w:rsidR="00FC423E" w:rsidRPr="0086221F" w:rsidTr="0089519F">
        <w:trPr>
          <w:trHeight w:val="1101"/>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Реализация плана внеурочной деятельности.</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w:t>
            </w:r>
          </w:p>
          <w:p w:rsidR="00FC423E" w:rsidRPr="00FC423E" w:rsidRDefault="00FC423E" w:rsidP="0086221F">
            <w:pPr>
              <w:ind w:left="120"/>
              <w:rPr>
                <w:rFonts w:eastAsia="Times New Roman"/>
                <w:sz w:val="24"/>
                <w:szCs w:val="24"/>
              </w:rPr>
            </w:pPr>
            <w:r w:rsidRPr="00FC423E">
              <w:rPr>
                <w:rFonts w:eastAsia="Times New Roman"/>
                <w:sz w:val="24"/>
                <w:szCs w:val="24"/>
              </w:rPr>
              <w:t>года</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зам. директора по BP</w:t>
            </w:r>
          </w:p>
          <w:p w:rsidR="00FC423E" w:rsidRPr="00FC423E" w:rsidRDefault="00FC423E" w:rsidP="0086221F">
            <w:pPr>
              <w:ind w:left="120"/>
              <w:rPr>
                <w:rFonts w:eastAsia="Times New Roman"/>
                <w:sz w:val="24"/>
                <w:szCs w:val="24"/>
              </w:rPr>
            </w:pPr>
            <w:r w:rsidRPr="00FC423E">
              <w:rPr>
                <w:rFonts w:eastAsia="Times New Roman"/>
                <w:sz w:val="24"/>
                <w:szCs w:val="24"/>
              </w:rPr>
              <w:t>педагог-организатор</w:t>
            </w:r>
          </w:p>
          <w:p w:rsidR="00FC423E" w:rsidRPr="00FC423E" w:rsidRDefault="00FC423E" w:rsidP="0086221F">
            <w:pPr>
              <w:ind w:left="120"/>
              <w:rPr>
                <w:rFonts w:eastAsia="Times New Roman"/>
                <w:sz w:val="24"/>
                <w:szCs w:val="24"/>
              </w:rPr>
            </w:pPr>
            <w:r w:rsidRPr="00FC423E">
              <w:rPr>
                <w:rFonts w:eastAsia="Times New Roman"/>
                <w:sz w:val="24"/>
                <w:szCs w:val="24"/>
              </w:rPr>
              <w:t>классные</w:t>
            </w:r>
          </w:p>
          <w:p w:rsidR="00FC423E" w:rsidRPr="00FC423E" w:rsidRDefault="00FC423E" w:rsidP="0086221F">
            <w:pPr>
              <w:ind w:left="120"/>
              <w:rPr>
                <w:rFonts w:eastAsia="Times New Roman"/>
                <w:sz w:val="24"/>
                <w:szCs w:val="24"/>
              </w:rPr>
            </w:pPr>
            <w:r w:rsidRPr="00FC423E">
              <w:rPr>
                <w:rFonts w:eastAsia="Times New Roman"/>
                <w:sz w:val="24"/>
                <w:szCs w:val="24"/>
              </w:rPr>
              <w:t>руководители</w:t>
            </w:r>
          </w:p>
        </w:tc>
      </w:tr>
      <w:tr w:rsidR="00FC423E" w:rsidRPr="0086221F" w:rsidTr="0089519F">
        <w:trPr>
          <w:trHeight w:val="606"/>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Диагностика уровня адаптации первоклассников к новой</w:t>
            </w:r>
          </w:p>
          <w:p w:rsidR="00FC423E" w:rsidRPr="00FC423E" w:rsidRDefault="00FC423E" w:rsidP="0086221F">
            <w:pPr>
              <w:jc w:val="both"/>
              <w:rPr>
                <w:rFonts w:eastAsia="Times New Roman"/>
                <w:sz w:val="24"/>
                <w:szCs w:val="24"/>
              </w:rPr>
            </w:pPr>
            <w:r w:rsidRPr="00FC423E">
              <w:rPr>
                <w:rFonts w:eastAsia="Times New Roman"/>
                <w:sz w:val="24"/>
                <w:szCs w:val="24"/>
              </w:rPr>
              <w:t>социальной ситуации.</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Ноябрь</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9519F">
        <w:trPr>
          <w:trHeight w:val="606"/>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lastRenderedPageBreak/>
              <w:t>Диагностика уровня готовности выпускников начальной</w:t>
            </w:r>
          </w:p>
          <w:p w:rsidR="00FC423E" w:rsidRPr="00FC423E" w:rsidRDefault="00FC423E" w:rsidP="0086221F">
            <w:pPr>
              <w:jc w:val="both"/>
              <w:rPr>
                <w:rFonts w:eastAsia="Times New Roman"/>
                <w:sz w:val="24"/>
                <w:szCs w:val="24"/>
              </w:rPr>
            </w:pPr>
            <w:r w:rsidRPr="00FC423E">
              <w:rPr>
                <w:rFonts w:eastAsia="Times New Roman"/>
                <w:sz w:val="24"/>
                <w:szCs w:val="24"/>
              </w:rPr>
              <w:t>школы к обучению в среднем звене.</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Апрель</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9519F">
        <w:trPr>
          <w:trHeight w:val="606"/>
        </w:trPr>
        <w:tc>
          <w:tcPr>
            <w:tcW w:w="6394" w:type="dxa"/>
            <w:tcBorders>
              <w:top w:val="single" w:sz="4" w:space="0" w:color="auto"/>
              <w:left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Мониторинг возможностей и способностей, обучающихся</w:t>
            </w:r>
          </w:p>
          <w:p w:rsidR="00FC423E" w:rsidRPr="00FC423E" w:rsidRDefault="00FC423E" w:rsidP="0086221F">
            <w:pPr>
              <w:jc w:val="both"/>
              <w:rPr>
                <w:rFonts w:eastAsia="Times New Roman"/>
                <w:sz w:val="24"/>
                <w:szCs w:val="24"/>
              </w:rPr>
            </w:pPr>
            <w:r w:rsidRPr="00FC423E">
              <w:rPr>
                <w:rFonts w:eastAsia="Times New Roman"/>
                <w:sz w:val="24"/>
                <w:szCs w:val="24"/>
              </w:rPr>
              <w:t>(по классам).</w:t>
            </w:r>
          </w:p>
        </w:tc>
        <w:tc>
          <w:tcPr>
            <w:tcW w:w="1301"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w:t>
            </w:r>
          </w:p>
          <w:p w:rsidR="00FC423E" w:rsidRPr="00FC423E" w:rsidRDefault="00FC423E" w:rsidP="0086221F">
            <w:pPr>
              <w:ind w:left="120"/>
              <w:rPr>
                <w:rFonts w:eastAsia="Times New Roman"/>
                <w:sz w:val="24"/>
                <w:szCs w:val="24"/>
              </w:rPr>
            </w:pPr>
            <w:r w:rsidRPr="00FC423E">
              <w:rPr>
                <w:rFonts w:eastAsia="Times New Roman"/>
                <w:sz w:val="24"/>
                <w:szCs w:val="24"/>
              </w:rPr>
              <w:t>года</w:t>
            </w:r>
          </w:p>
        </w:tc>
        <w:tc>
          <w:tcPr>
            <w:tcW w:w="2352" w:type="dxa"/>
            <w:tcBorders>
              <w:top w:val="single" w:sz="4" w:space="0" w:color="auto"/>
              <w:left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зам. директора по УВР</w:t>
            </w:r>
          </w:p>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r w:rsidR="00FC423E" w:rsidRPr="0086221F" w:rsidTr="0086221F">
        <w:trPr>
          <w:trHeight w:val="298"/>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Реализация индивидуальных образовательных маршрутов, программ для одаренных детей и детей с ОВЗ.</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зам. По УВР</w:t>
            </w:r>
          </w:p>
        </w:tc>
      </w:tr>
      <w:tr w:rsidR="00FC423E" w:rsidRPr="0086221F" w:rsidTr="0086221F">
        <w:trPr>
          <w:trHeight w:val="298"/>
        </w:trPr>
        <w:tc>
          <w:tcPr>
            <w:tcW w:w="6394"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jc w:val="both"/>
              <w:rPr>
                <w:rFonts w:eastAsia="Times New Roman"/>
                <w:sz w:val="24"/>
                <w:szCs w:val="24"/>
              </w:rPr>
            </w:pPr>
            <w:r w:rsidRPr="00FC423E">
              <w:rPr>
                <w:rFonts w:eastAsia="Times New Roman"/>
                <w:sz w:val="24"/>
                <w:szCs w:val="24"/>
              </w:rPr>
              <w:t>Проведение индивидуальных, групповых консультаций педагогом-психологом.</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В течение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FC423E" w:rsidRPr="00FC423E" w:rsidRDefault="00FC423E" w:rsidP="0086221F">
            <w:pPr>
              <w:ind w:left="120"/>
              <w:rPr>
                <w:rFonts w:eastAsia="Times New Roman"/>
                <w:sz w:val="24"/>
                <w:szCs w:val="24"/>
              </w:rPr>
            </w:pPr>
            <w:r w:rsidRPr="00FC423E">
              <w:rPr>
                <w:rFonts w:eastAsia="Times New Roman"/>
                <w:sz w:val="24"/>
                <w:szCs w:val="24"/>
              </w:rPr>
              <w:t>педагог-психолог</w:t>
            </w:r>
          </w:p>
        </w:tc>
      </w:tr>
    </w:tbl>
    <w:p w:rsidR="0086221F" w:rsidRPr="003E4CCE" w:rsidRDefault="003E4CCE" w:rsidP="0067741C">
      <w:pPr>
        <w:spacing w:before="540" w:after="120" w:line="276" w:lineRule="auto"/>
        <w:jc w:val="center"/>
        <w:rPr>
          <w:rFonts w:eastAsia="Times New Roman"/>
          <w:sz w:val="24"/>
          <w:szCs w:val="24"/>
        </w:rPr>
      </w:pPr>
      <w:r w:rsidRPr="003E4CCE">
        <w:rPr>
          <w:rFonts w:eastAsia="Times New Roman"/>
          <w:b/>
          <w:bCs/>
          <w:sz w:val="24"/>
          <w:szCs w:val="24"/>
        </w:rPr>
        <w:t>3.3</w:t>
      </w:r>
      <w:r w:rsidR="0086221F" w:rsidRPr="003E4CCE">
        <w:rPr>
          <w:rFonts w:eastAsia="Times New Roman"/>
          <w:b/>
          <w:bCs/>
          <w:sz w:val="24"/>
          <w:szCs w:val="24"/>
        </w:rPr>
        <w:t>.3.Финансовое обеспечение реализации основной образовательной программы</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Финансовое обеспечение реализации образовательной программы начальног</w:t>
      </w:r>
      <w:r w:rsidR="0067741C" w:rsidRPr="003E4CCE">
        <w:rPr>
          <w:rFonts w:eastAsia="Times New Roman"/>
          <w:sz w:val="24"/>
          <w:szCs w:val="24"/>
        </w:rPr>
        <w:t xml:space="preserve">о общего образования МБОУ СОШ пос. Озерки </w:t>
      </w:r>
      <w:r w:rsidRPr="003E4CCE">
        <w:rPr>
          <w:rFonts w:eastAsia="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МБОУ СОШ </w:t>
      </w:r>
      <w:r w:rsidR="0067741C" w:rsidRPr="003E4CCE">
        <w:rPr>
          <w:rFonts w:eastAsia="Times New Roman"/>
          <w:sz w:val="24"/>
          <w:szCs w:val="24"/>
        </w:rPr>
        <w:t xml:space="preserve">пос. Озерки </w:t>
      </w:r>
      <w:r w:rsidRPr="003E4CCE">
        <w:rPr>
          <w:rFonts w:eastAsia="Times New Roman"/>
          <w:sz w:val="24"/>
          <w:szCs w:val="24"/>
        </w:rPr>
        <w:t>осуществляется в соответствии с нормативами, определяемыми органами государственной власти субъекта Российской Федерации.</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w:t>
      </w:r>
      <w:r w:rsidRPr="0067741C">
        <w:rPr>
          <w:rFonts w:eastAsia="Times New Roman"/>
          <w:color w:val="0070C0"/>
          <w:sz w:val="24"/>
          <w:szCs w:val="24"/>
        </w:rPr>
        <w:t xml:space="preserve"> </w:t>
      </w:r>
      <w:r w:rsidRPr="003E4CCE">
        <w:rPr>
          <w:rFonts w:eastAsia="Times New Roman"/>
          <w:sz w:val="24"/>
          <w:szCs w:val="24"/>
        </w:rPr>
        <w:t>учреждениях данного региона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lastRenderedPageBreak/>
        <w:t>Региональный расчётный подушевой норматив должен покрывать следующие расходы на год:</w:t>
      </w:r>
    </w:p>
    <w:p w:rsidR="0086221F" w:rsidRPr="003E4CCE" w:rsidRDefault="0086221F" w:rsidP="006743B8">
      <w:pPr>
        <w:tabs>
          <w:tab w:val="left" w:pos="164"/>
        </w:tabs>
        <w:spacing w:line="276" w:lineRule="auto"/>
        <w:ind w:left="360" w:right="20"/>
        <w:jc w:val="both"/>
        <w:rPr>
          <w:rFonts w:eastAsia="Times New Roman"/>
          <w:sz w:val="24"/>
          <w:szCs w:val="24"/>
        </w:rPr>
      </w:pPr>
      <w:r w:rsidRPr="003E4CCE">
        <w:rPr>
          <w:rFonts w:eastAsia="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86221F" w:rsidRPr="003E4CCE" w:rsidRDefault="0086221F" w:rsidP="006743B8">
      <w:pPr>
        <w:tabs>
          <w:tab w:val="left" w:pos="159"/>
        </w:tabs>
        <w:spacing w:line="276" w:lineRule="auto"/>
        <w:ind w:left="360" w:right="20"/>
        <w:jc w:val="both"/>
        <w:rPr>
          <w:rFonts w:eastAsia="Times New Roman"/>
          <w:sz w:val="24"/>
          <w:szCs w:val="24"/>
        </w:rPr>
      </w:pPr>
      <w:r w:rsidRPr="003E4CCE">
        <w:rPr>
          <w:rFonts w:eastAsia="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w:t>
      </w:r>
      <w:r w:rsidR="003E4CCE">
        <w:rPr>
          <w:rFonts w:eastAsia="Times New Roman"/>
          <w:sz w:val="24"/>
          <w:szCs w:val="24"/>
        </w:rPr>
        <w:t>териалов, канцелярских товаров):</w:t>
      </w:r>
    </w:p>
    <w:p w:rsidR="0086221F" w:rsidRPr="003E4CCE" w:rsidRDefault="0086221F" w:rsidP="006743B8">
      <w:pPr>
        <w:tabs>
          <w:tab w:val="left" w:pos="164"/>
        </w:tabs>
        <w:spacing w:line="276" w:lineRule="auto"/>
        <w:ind w:left="360" w:right="20"/>
        <w:jc w:val="both"/>
        <w:rPr>
          <w:rFonts w:eastAsia="Times New Roman"/>
          <w:sz w:val="24"/>
          <w:szCs w:val="24"/>
        </w:rPr>
      </w:pPr>
      <w:r w:rsidRPr="003E4CCE">
        <w:rPr>
          <w:rFonts w:eastAsia="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6221F" w:rsidRPr="003E4CCE" w:rsidRDefault="0086221F" w:rsidP="006743B8">
      <w:pPr>
        <w:spacing w:line="276" w:lineRule="auto"/>
        <w:ind w:left="20" w:right="20" w:firstLine="140"/>
        <w:jc w:val="both"/>
        <w:rPr>
          <w:rFonts w:eastAsia="Times New Roman"/>
          <w:sz w:val="24"/>
          <w:szCs w:val="24"/>
        </w:rPr>
      </w:pPr>
      <w:r w:rsidRPr="003E4CCE">
        <w:rPr>
          <w:rFonts w:eastAsia="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86221F" w:rsidRPr="003E4CCE" w:rsidRDefault="0086221F" w:rsidP="006743B8">
      <w:pPr>
        <w:spacing w:line="276" w:lineRule="auto"/>
        <w:ind w:left="20" w:firstLine="140"/>
        <w:jc w:val="both"/>
        <w:rPr>
          <w:rFonts w:eastAsia="Times New Roman"/>
          <w:sz w:val="24"/>
          <w:szCs w:val="24"/>
        </w:rPr>
      </w:pPr>
      <w:r w:rsidRPr="003E4CCE">
        <w:rPr>
          <w:rFonts w:eastAsia="Times New Roman"/>
          <w:sz w:val="24"/>
          <w:szCs w:val="24"/>
        </w:rPr>
        <w:t>Реализация принципа нормативного подушевого финансирования осуществляется на</w:t>
      </w:r>
      <w:r w:rsidR="0067741C" w:rsidRPr="003E4CCE">
        <w:rPr>
          <w:rFonts w:eastAsia="Times New Roman"/>
          <w:sz w:val="24"/>
          <w:szCs w:val="24"/>
        </w:rPr>
        <w:t xml:space="preserve"> </w:t>
      </w:r>
      <w:r w:rsidRPr="003E4CCE">
        <w:rPr>
          <w:rFonts w:eastAsia="Times New Roman"/>
          <w:sz w:val="24"/>
          <w:szCs w:val="24"/>
        </w:rPr>
        <w:t>трёх следующих уровнях:</w:t>
      </w:r>
    </w:p>
    <w:p w:rsidR="0086221F" w:rsidRPr="003E4CCE" w:rsidRDefault="0086221F" w:rsidP="006743B8">
      <w:pPr>
        <w:tabs>
          <w:tab w:val="left" w:pos="184"/>
        </w:tabs>
        <w:spacing w:line="276" w:lineRule="auto"/>
        <w:jc w:val="both"/>
        <w:rPr>
          <w:rFonts w:eastAsia="Times New Roman"/>
          <w:sz w:val="24"/>
          <w:szCs w:val="24"/>
        </w:rPr>
      </w:pPr>
      <w:r w:rsidRPr="003E4CCE">
        <w:rPr>
          <w:rFonts w:eastAsia="Times New Roman"/>
          <w:sz w:val="24"/>
          <w:szCs w:val="24"/>
        </w:rPr>
        <w:t>межбюджетных отношений (бюджет субъекта РФ — муниципальный бюджет);</w:t>
      </w:r>
    </w:p>
    <w:p w:rsidR="0086221F" w:rsidRPr="003E4CCE" w:rsidRDefault="0086221F" w:rsidP="006743B8">
      <w:pPr>
        <w:tabs>
          <w:tab w:val="left" w:pos="194"/>
        </w:tabs>
        <w:spacing w:line="276" w:lineRule="auto"/>
        <w:ind w:left="360"/>
        <w:jc w:val="both"/>
        <w:rPr>
          <w:rFonts w:eastAsia="Times New Roman"/>
          <w:sz w:val="24"/>
          <w:szCs w:val="24"/>
        </w:rPr>
      </w:pPr>
      <w:r w:rsidRPr="003E4CCE">
        <w:rPr>
          <w:rFonts w:eastAsia="Times New Roman"/>
          <w:sz w:val="24"/>
          <w:szCs w:val="24"/>
        </w:rPr>
        <w:t>внутрибюджетных отношений (муниципальный бюджет — образовательное учреждение);</w:t>
      </w:r>
    </w:p>
    <w:p w:rsidR="0086221F" w:rsidRPr="003E4CCE" w:rsidRDefault="0086221F" w:rsidP="006743B8">
      <w:pPr>
        <w:tabs>
          <w:tab w:val="left" w:pos="184"/>
        </w:tabs>
        <w:spacing w:line="276" w:lineRule="auto"/>
        <w:ind w:left="360"/>
        <w:jc w:val="both"/>
        <w:rPr>
          <w:rFonts w:eastAsia="Times New Roman"/>
          <w:sz w:val="24"/>
          <w:szCs w:val="24"/>
        </w:rPr>
      </w:pPr>
      <w:r w:rsidRPr="003E4CCE">
        <w:rPr>
          <w:rFonts w:eastAsia="Times New Roman"/>
          <w:sz w:val="24"/>
          <w:szCs w:val="24"/>
        </w:rPr>
        <w:t>образовательного учреждения.</w:t>
      </w:r>
    </w:p>
    <w:p w:rsidR="0086221F" w:rsidRPr="003E4CCE" w:rsidRDefault="0086221F" w:rsidP="006743B8">
      <w:pPr>
        <w:spacing w:line="276" w:lineRule="auto"/>
        <w:ind w:left="40"/>
        <w:jc w:val="both"/>
        <w:rPr>
          <w:rFonts w:eastAsia="Times New Roman"/>
          <w:sz w:val="24"/>
          <w:szCs w:val="24"/>
        </w:rPr>
      </w:pPr>
      <w:r w:rsidRPr="003E4CCE">
        <w:rPr>
          <w:rFonts w:eastAsia="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6221F" w:rsidRPr="003E4CCE" w:rsidRDefault="0086221F" w:rsidP="006743B8">
      <w:pPr>
        <w:tabs>
          <w:tab w:val="left" w:pos="352"/>
        </w:tabs>
        <w:spacing w:line="276" w:lineRule="auto"/>
        <w:ind w:left="40"/>
        <w:jc w:val="both"/>
        <w:rPr>
          <w:rFonts w:eastAsia="Times New Roman"/>
          <w:sz w:val="24"/>
          <w:szCs w:val="24"/>
        </w:rPr>
      </w:pPr>
      <w:r w:rsidRPr="003E4CCE">
        <w:rPr>
          <w:rFonts w:eastAsia="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6221F" w:rsidRPr="003E4CCE" w:rsidRDefault="0086221F" w:rsidP="006743B8">
      <w:pPr>
        <w:tabs>
          <w:tab w:val="left" w:pos="347"/>
        </w:tabs>
        <w:spacing w:line="276" w:lineRule="auto"/>
        <w:ind w:left="40"/>
        <w:jc w:val="both"/>
        <w:rPr>
          <w:rFonts w:eastAsia="Times New Roman"/>
          <w:sz w:val="24"/>
          <w:szCs w:val="24"/>
        </w:rPr>
      </w:pPr>
      <w:r w:rsidRPr="003E4CCE">
        <w:rPr>
          <w:rFonts w:eastAsia="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6221F" w:rsidRPr="003E4CCE" w:rsidRDefault="0086221F" w:rsidP="006743B8">
      <w:pPr>
        <w:spacing w:line="276" w:lineRule="auto"/>
        <w:ind w:left="40"/>
        <w:jc w:val="both"/>
        <w:rPr>
          <w:rFonts w:eastAsia="Times New Roman"/>
          <w:sz w:val="24"/>
          <w:szCs w:val="24"/>
        </w:rPr>
      </w:pPr>
      <w:r w:rsidRPr="003E4CCE">
        <w:rPr>
          <w:rFonts w:eastAsia="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6221F" w:rsidRPr="003E4CCE" w:rsidRDefault="0086221F" w:rsidP="006743B8">
      <w:pPr>
        <w:spacing w:line="276" w:lineRule="auto"/>
        <w:ind w:left="40"/>
        <w:jc w:val="both"/>
        <w:rPr>
          <w:rFonts w:eastAsia="Times New Roman"/>
          <w:sz w:val="24"/>
          <w:szCs w:val="24"/>
        </w:rPr>
      </w:pPr>
      <w:r w:rsidRPr="003E4CCE">
        <w:rPr>
          <w:rFonts w:eastAsia="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w:t>
      </w:r>
      <w:r w:rsidR="00FC423E" w:rsidRPr="003E4CCE">
        <w:rPr>
          <w:rFonts w:eastAsia="Times New Roman"/>
          <w:sz w:val="24"/>
          <w:szCs w:val="24"/>
        </w:rPr>
        <w:t xml:space="preserve"> </w:t>
      </w:r>
      <w:r w:rsidRPr="003E4CCE">
        <w:rPr>
          <w:rFonts w:eastAsia="Times New Roman"/>
          <w:sz w:val="24"/>
          <w:szCs w:val="24"/>
        </w:rPr>
        <w:t>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6221F" w:rsidRPr="003E4CCE" w:rsidRDefault="0086221F" w:rsidP="006743B8">
      <w:pPr>
        <w:spacing w:line="276" w:lineRule="auto"/>
        <w:ind w:left="40"/>
        <w:jc w:val="both"/>
        <w:rPr>
          <w:rFonts w:eastAsia="Times New Roman"/>
          <w:sz w:val="24"/>
          <w:szCs w:val="24"/>
        </w:rPr>
      </w:pPr>
      <w:r w:rsidRPr="003E4CCE">
        <w:rPr>
          <w:rFonts w:eastAsia="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w:t>
      </w:r>
      <w:r w:rsidRPr="003E4CCE">
        <w:rPr>
          <w:rFonts w:eastAsia="Times New Roman"/>
          <w:sz w:val="24"/>
          <w:szCs w:val="24"/>
        </w:rPr>
        <w:lastRenderedPageBreak/>
        <w:t>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w:t>
      </w:r>
    </w:p>
    <w:p w:rsidR="0086221F" w:rsidRPr="003E4CCE" w:rsidRDefault="0086221F" w:rsidP="006743B8">
      <w:pPr>
        <w:tabs>
          <w:tab w:val="left" w:pos="184"/>
        </w:tabs>
        <w:spacing w:line="276" w:lineRule="auto"/>
        <w:jc w:val="both"/>
        <w:rPr>
          <w:rFonts w:eastAsia="Times New Roman"/>
          <w:sz w:val="24"/>
          <w:szCs w:val="24"/>
        </w:rPr>
      </w:pPr>
      <w:r w:rsidRPr="003E4CCE">
        <w:rPr>
          <w:rFonts w:eastAsia="Times New Roman"/>
          <w:sz w:val="24"/>
          <w:szCs w:val="24"/>
        </w:rPr>
        <w:t>соотношение базовой и стимулирующей части фонда оплаты труда;</w:t>
      </w:r>
    </w:p>
    <w:p w:rsidR="0086221F" w:rsidRPr="003E4CCE" w:rsidRDefault="0086221F" w:rsidP="006743B8">
      <w:pPr>
        <w:tabs>
          <w:tab w:val="left" w:pos="194"/>
        </w:tabs>
        <w:spacing w:line="276" w:lineRule="auto"/>
        <w:jc w:val="both"/>
        <w:rPr>
          <w:rFonts w:eastAsia="Times New Roman"/>
          <w:sz w:val="24"/>
          <w:szCs w:val="24"/>
        </w:rPr>
      </w:pPr>
      <w:r w:rsidRPr="003E4CCE">
        <w:rPr>
          <w:rFonts w:eastAsia="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86221F" w:rsidRPr="003E4CCE" w:rsidRDefault="0086221F" w:rsidP="006743B8">
      <w:pPr>
        <w:tabs>
          <w:tab w:val="left" w:pos="246"/>
        </w:tabs>
        <w:spacing w:line="276" w:lineRule="auto"/>
        <w:jc w:val="both"/>
        <w:rPr>
          <w:rFonts w:eastAsia="Times New Roman"/>
          <w:sz w:val="24"/>
          <w:szCs w:val="24"/>
        </w:rPr>
      </w:pPr>
      <w:r w:rsidRPr="003E4CCE">
        <w:rPr>
          <w:rFonts w:eastAsia="Times New Roman"/>
          <w:sz w:val="24"/>
          <w:szCs w:val="24"/>
        </w:rPr>
        <w:t>соотношение общей и специальной частей внутри базовой части фонда оплаты труда;</w:t>
      </w:r>
    </w:p>
    <w:p w:rsidR="0086221F" w:rsidRPr="003E4CCE" w:rsidRDefault="0086221F" w:rsidP="006743B8">
      <w:pPr>
        <w:tabs>
          <w:tab w:val="left" w:pos="189"/>
        </w:tabs>
        <w:spacing w:line="276" w:lineRule="auto"/>
        <w:jc w:val="both"/>
        <w:rPr>
          <w:rFonts w:eastAsia="Times New Roman"/>
          <w:sz w:val="24"/>
          <w:szCs w:val="24"/>
        </w:rPr>
      </w:pPr>
      <w:r w:rsidRPr="003E4CCE">
        <w:rPr>
          <w:rFonts w:eastAsia="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86221F" w:rsidRPr="003E4CCE" w:rsidRDefault="0086221F" w:rsidP="006743B8">
      <w:pPr>
        <w:spacing w:line="276" w:lineRule="auto"/>
        <w:ind w:left="40"/>
        <w:jc w:val="both"/>
        <w:rPr>
          <w:rFonts w:eastAsia="Times New Roman"/>
          <w:sz w:val="24"/>
          <w:szCs w:val="24"/>
        </w:rPr>
      </w:pPr>
      <w:r w:rsidRPr="003E4CCE">
        <w:rPr>
          <w:rFonts w:eastAsia="Times New Roman"/>
          <w:sz w:val="24"/>
          <w:szCs w:val="24"/>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начального общего образования образовательной организации:</w:t>
      </w:r>
    </w:p>
    <w:p w:rsidR="0086221F" w:rsidRPr="003E4CCE" w:rsidRDefault="0086221F" w:rsidP="006743B8">
      <w:pPr>
        <w:tabs>
          <w:tab w:val="left" w:pos="299"/>
        </w:tabs>
        <w:spacing w:line="276" w:lineRule="auto"/>
        <w:jc w:val="both"/>
        <w:rPr>
          <w:rFonts w:eastAsia="Times New Roman"/>
          <w:sz w:val="24"/>
          <w:szCs w:val="24"/>
        </w:rPr>
      </w:pPr>
      <w:r w:rsidRPr="003E4CCE">
        <w:rPr>
          <w:rFonts w:eastAsia="Times New Roman"/>
          <w:sz w:val="24"/>
          <w:szCs w:val="24"/>
        </w:rPr>
        <w:t>проводит экономический расчёт стоимости обеспечения требований Стандарта по каждой позиции;</w:t>
      </w:r>
    </w:p>
    <w:p w:rsidR="0086221F" w:rsidRPr="003E4CCE" w:rsidRDefault="0086221F" w:rsidP="006743B8">
      <w:pPr>
        <w:tabs>
          <w:tab w:val="left" w:pos="299"/>
        </w:tabs>
        <w:spacing w:line="276" w:lineRule="auto"/>
        <w:jc w:val="both"/>
        <w:rPr>
          <w:rFonts w:eastAsia="Times New Roman"/>
          <w:sz w:val="24"/>
          <w:szCs w:val="24"/>
        </w:rPr>
      </w:pPr>
      <w:r w:rsidRPr="003E4CCE">
        <w:rPr>
          <w:rFonts w:eastAsia="Times New Roman"/>
          <w:sz w:val="24"/>
          <w:szCs w:val="24"/>
        </w:rPr>
        <w:t>устанавливает предмет закупок, количество и стоимость пополняемого оборудования, а</w:t>
      </w:r>
    </w:p>
    <w:p w:rsidR="0086221F" w:rsidRPr="003E4CCE" w:rsidRDefault="0067741C" w:rsidP="006743B8">
      <w:pPr>
        <w:spacing w:after="60" w:line="276" w:lineRule="auto"/>
        <w:ind w:left="40"/>
        <w:jc w:val="both"/>
        <w:rPr>
          <w:rFonts w:eastAsia="Times New Roman"/>
          <w:sz w:val="24"/>
          <w:szCs w:val="24"/>
        </w:rPr>
      </w:pPr>
      <w:r w:rsidRPr="003E4CCE">
        <w:rPr>
          <w:rFonts w:eastAsia="Times New Roman"/>
          <w:sz w:val="24"/>
          <w:szCs w:val="24"/>
        </w:rPr>
        <w:t>т</w:t>
      </w:r>
      <w:r w:rsidR="0086221F" w:rsidRPr="003E4CCE">
        <w:rPr>
          <w:rFonts w:eastAsia="Times New Roman"/>
          <w:sz w:val="24"/>
          <w:szCs w:val="24"/>
        </w:rPr>
        <w:t>акже работ для обеспечения требований к условиям реализации ООП;</w:t>
      </w:r>
    </w:p>
    <w:p w:rsidR="0086221F" w:rsidRPr="003E4CCE" w:rsidRDefault="0086221F" w:rsidP="006743B8">
      <w:pPr>
        <w:tabs>
          <w:tab w:val="left" w:pos="279"/>
        </w:tabs>
        <w:spacing w:before="60" w:after="60" w:line="276" w:lineRule="auto"/>
        <w:jc w:val="both"/>
        <w:rPr>
          <w:rFonts w:eastAsia="Times New Roman"/>
          <w:sz w:val="24"/>
          <w:szCs w:val="24"/>
        </w:rPr>
      </w:pPr>
      <w:r w:rsidRPr="003E4CCE">
        <w:rPr>
          <w:rFonts w:eastAsia="Times New Roman"/>
          <w:sz w:val="24"/>
          <w:szCs w:val="24"/>
        </w:rPr>
        <w:t>определяет величину затрат на обеспечение требований к условиям реализации ООП;</w:t>
      </w:r>
    </w:p>
    <w:p w:rsidR="0086221F" w:rsidRPr="003E4CCE" w:rsidRDefault="0086221F" w:rsidP="006743B8">
      <w:pPr>
        <w:tabs>
          <w:tab w:val="left" w:pos="284"/>
        </w:tabs>
        <w:spacing w:before="60" w:line="276" w:lineRule="auto"/>
        <w:ind w:right="20"/>
        <w:jc w:val="both"/>
        <w:rPr>
          <w:rFonts w:eastAsia="Times New Roman"/>
          <w:sz w:val="24"/>
          <w:szCs w:val="24"/>
        </w:rPr>
      </w:pPr>
      <w:r w:rsidRPr="003E4CCE">
        <w:rPr>
          <w:rFonts w:eastAsia="Times New Roman"/>
          <w:sz w:val="24"/>
          <w:szCs w:val="24"/>
        </w:rPr>
        <w:t>соотносит необходимые затраты с региональным (муниципальным) графиком внедрения Стандарта основного уровня и определяет распределение по годам освоения средств на обеспечение требований к условиям реализации ООП в соответствии с ФГОС;</w:t>
      </w:r>
    </w:p>
    <w:p w:rsidR="0086221F" w:rsidRPr="003E4CCE" w:rsidRDefault="0086221F" w:rsidP="006743B8">
      <w:pPr>
        <w:tabs>
          <w:tab w:val="left" w:pos="289"/>
        </w:tabs>
        <w:spacing w:line="276" w:lineRule="auto"/>
        <w:ind w:right="20"/>
        <w:jc w:val="both"/>
        <w:rPr>
          <w:rFonts w:eastAsia="Times New Roman"/>
          <w:sz w:val="24"/>
          <w:szCs w:val="24"/>
        </w:rPr>
      </w:pPr>
      <w:r w:rsidRPr="003E4CCE">
        <w:rPr>
          <w:rFonts w:eastAsia="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86221F" w:rsidRPr="003E4CCE" w:rsidRDefault="0086221F" w:rsidP="006743B8">
      <w:pPr>
        <w:tabs>
          <w:tab w:val="left" w:pos="284"/>
        </w:tabs>
        <w:spacing w:line="276" w:lineRule="auto"/>
        <w:ind w:right="20"/>
        <w:jc w:val="both"/>
        <w:rPr>
          <w:rFonts w:eastAsia="Times New Roman"/>
          <w:sz w:val="24"/>
          <w:szCs w:val="24"/>
        </w:rPr>
      </w:pPr>
      <w:r w:rsidRPr="003E4CCE">
        <w:rPr>
          <w:rFonts w:eastAsia="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6221F" w:rsidRPr="003E4CCE" w:rsidRDefault="0086221F" w:rsidP="006743B8">
      <w:pPr>
        <w:tabs>
          <w:tab w:val="left" w:pos="332"/>
        </w:tabs>
        <w:spacing w:line="276" w:lineRule="auto"/>
        <w:ind w:left="20" w:right="20"/>
        <w:jc w:val="both"/>
        <w:rPr>
          <w:rFonts w:eastAsia="Times New Roman"/>
          <w:sz w:val="24"/>
          <w:szCs w:val="24"/>
        </w:rPr>
      </w:pPr>
      <w:r w:rsidRPr="003E4CCE">
        <w:rPr>
          <w:rFonts w:eastAsia="Times New Roman"/>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86221F" w:rsidRPr="003E4CCE" w:rsidRDefault="0086221F" w:rsidP="006743B8">
      <w:pPr>
        <w:tabs>
          <w:tab w:val="left" w:pos="322"/>
        </w:tabs>
        <w:spacing w:after="240" w:line="276" w:lineRule="auto"/>
        <w:ind w:right="20"/>
        <w:jc w:val="both"/>
        <w:rPr>
          <w:rFonts w:eastAsia="Times New Roman"/>
          <w:sz w:val="24"/>
          <w:szCs w:val="24"/>
        </w:rPr>
      </w:pPr>
      <w:r w:rsidRPr="003E4CCE">
        <w:rPr>
          <w:rFonts w:eastAsia="Times New Roman"/>
          <w:sz w:val="24"/>
          <w:szCs w:val="24"/>
        </w:rPr>
        <w:lastRenderedPageBreak/>
        <w:t>за счёт выделения ставок педагогов дополнительного образования, которые обеспечивают реализацию для обучающихся в общеобразовательном</w:t>
      </w:r>
      <w:r w:rsidRPr="0067741C">
        <w:rPr>
          <w:rFonts w:eastAsia="Times New Roman"/>
          <w:color w:val="0070C0"/>
          <w:sz w:val="24"/>
          <w:szCs w:val="24"/>
        </w:rPr>
        <w:t xml:space="preserve"> </w:t>
      </w:r>
      <w:r w:rsidRPr="003E4CCE">
        <w:rPr>
          <w:rFonts w:eastAsia="Times New Roman"/>
          <w:sz w:val="24"/>
          <w:szCs w:val="24"/>
        </w:rPr>
        <w:t>учреждении широкого спектра программ внеурочной деятельности.</w:t>
      </w:r>
    </w:p>
    <w:p w:rsidR="0086221F" w:rsidRPr="003E4CCE" w:rsidRDefault="0067741C" w:rsidP="003E4CCE">
      <w:pPr>
        <w:spacing w:before="240" w:line="274" w:lineRule="exact"/>
        <w:ind w:left="20"/>
        <w:jc w:val="both"/>
        <w:rPr>
          <w:rFonts w:eastAsia="Times New Roman"/>
          <w:sz w:val="24"/>
          <w:szCs w:val="24"/>
        </w:rPr>
      </w:pPr>
      <w:r w:rsidRPr="003E4CCE">
        <w:rPr>
          <w:rFonts w:eastAsia="Times New Roman"/>
          <w:b/>
          <w:bCs/>
          <w:i/>
          <w:iCs/>
          <w:sz w:val="24"/>
          <w:szCs w:val="24"/>
        </w:rPr>
        <w:t>3</w:t>
      </w:r>
      <w:r w:rsidR="003E4CCE" w:rsidRPr="003E4CCE">
        <w:rPr>
          <w:rFonts w:eastAsia="Times New Roman"/>
          <w:b/>
          <w:bCs/>
          <w:i/>
          <w:iCs/>
          <w:sz w:val="24"/>
          <w:szCs w:val="24"/>
        </w:rPr>
        <w:t>.3</w:t>
      </w:r>
      <w:r w:rsidRPr="003E4CCE">
        <w:rPr>
          <w:rFonts w:eastAsia="Times New Roman"/>
          <w:b/>
          <w:bCs/>
          <w:i/>
          <w:iCs/>
          <w:sz w:val="24"/>
          <w:szCs w:val="24"/>
        </w:rPr>
        <w:t>.4. Материаль</w:t>
      </w:r>
      <w:r w:rsidR="0086221F" w:rsidRPr="003E4CCE">
        <w:rPr>
          <w:rFonts w:eastAsia="Times New Roman"/>
          <w:b/>
          <w:bCs/>
          <w:i/>
          <w:iCs/>
          <w:sz w:val="24"/>
          <w:szCs w:val="24"/>
        </w:rPr>
        <w:t>но-технические</w:t>
      </w:r>
      <w:r w:rsidRPr="003E4CCE">
        <w:rPr>
          <w:rFonts w:eastAsia="Times New Roman"/>
          <w:b/>
          <w:bCs/>
          <w:i/>
          <w:iCs/>
          <w:sz w:val="24"/>
          <w:szCs w:val="24"/>
        </w:rPr>
        <w:t xml:space="preserve"> </w:t>
      </w:r>
      <w:r w:rsidR="0086221F" w:rsidRPr="003E4CCE">
        <w:rPr>
          <w:rFonts w:eastAsia="Times New Roman"/>
          <w:b/>
          <w:bCs/>
          <w:i/>
          <w:iCs/>
          <w:sz w:val="24"/>
          <w:szCs w:val="24"/>
        </w:rPr>
        <w:t>условия реализации основной образовательной программы.</w:t>
      </w:r>
    </w:p>
    <w:p w:rsidR="0086221F" w:rsidRPr="003E4CCE" w:rsidRDefault="0086221F" w:rsidP="003E4CCE">
      <w:pPr>
        <w:spacing w:after="240" w:line="274" w:lineRule="exact"/>
        <w:ind w:left="20" w:right="20"/>
        <w:jc w:val="both"/>
        <w:rPr>
          <w:rFonts w:eastAsia="Times New Roman"/>
          <w:sz w:val="24"/>
          <w:szCs w:val="24"/>
        </w:rPr>
      </w:pPr>
      <w:r w:rsidRPr="003E4CCE">
        <w:rPr>
          <w:rFonts w:eastAsia="Times New Roman"/>
          <w:sz w:val="24"/>
          <w:szCs w:val="24"/>
        </w:rPr>
        <w:t>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w:t>
      </w:r>
    </w:p>
    <w:p w:rsidR="0086221F" w:rsidRPr="003E4CCE" w:rsidRDefault="0086221F" w:rsidP="003E4CCE">
      <w:pPr>
        <w:keepNext/>
        <w:keepLines/>
        <w:spacing w:before="240" w:line="278" w:lineRule="exact"/>
        <w:ind w:left="20" w:right="20"/>
        <w:jc w:val="both"/>
        <w:outlineLvl w:val="2"/>
        <w:rPr>
          <w:rFonts w:eastAsia="Times New Roman"/>
          <w:sz w:val="24"/>
          <w:szCs w:val="24"/>
        </w:rPr>
      </w:pPr>
      <w:r w:rsidRPr="003E4CCE">
        <w:rPr>
          <w:rFonts w:eastAsia="Times New Roman"/>
          <w:b/>
          <w:bCs/>
          <w:sz w:val="24"/>
          <w:szCs w:val="24"/>
        </w:rPr>
        <w:t>Сведения о зданиях и помещениях, используемых для организации и ведения образовательного процесса начального общего образования</w:t>
      </w:r>
    </w:p>
    <w:p w:rsidR="0086221F" w:rsidRPr="003E4CCE" w:rsidRDefault="0067741C" w:rsidP="003E4CCE">
      <w:pPr>
        <w:tabs>
          <w:tab w:val="left" w:pos="150"/>
        </w:tabs>
        <w:spacing w:line="288" w:lineRule="exact"/>
        <w:jc w:val="both"/>
        <w:rPr>
          <w:rFonts w:eastAsia="Times New Roman"/>
          <w:sz w:val="24"/>
          <w:szCs w:val="24"/>
        </w:rPr>
      </w:pPr>
      <w:r w:rsidRPr="003E4CCE">
        <w:rPr>
          <w:rFonts w:eastAsia="Times New Roman"/>
          <w:sz w:val="24"/>
          <w:szCs w:val="24"/>
        </w:rPr>
        <w:t>двух</w:t>
      </w:r>
      <w:r w:rsidR="0086221F" w:rsidRPr="003E4CCE">
        <w:rPr>
          <w:rFonts w:eastAsia="Times New Roman"/>
          <w:sz w:val="24"/>
          <w:szCs w:val="24"/>
        </w:rPr>
        <w:t>этажное здание,</w:t>
      </w:r>
    </w:p>
    <w:p w:rsidR="0086221F" w:rsidRPr="003E4CCE" w:rsidRDefault="0086221F" w:rsidP="003E4CCE">
      <w:pPr>
        <w:tabs>
          <w:tab w:val="left" w:pos="150"/>
        </w:tabs>
        <w:spacing w:line="288" w:lineRule="exact"/>
        <w:ind w:left="20"/>
        <w:jc w:val="both"/>
        <w:rPr>
          <w:rFonts w:eastAsia="Times New Roman"/>
          <w:sz w:val="24"/>
          <w:szCs w:val="24"/>
        </w:rPr>
      </w:pPr>
      <w:r w:rsidRPr="003E4CCE">
        <w:rPr>
          <w:rFonts w:eastAsia="Times New Roman"/>
          <w:sz w:val="24"/>
          <w:szCs w:val="24"/>
        </w:rPr>
        <w:t>учебные помещения,</w:t>
      </w:r>
    </w:p>
    <w:p w:rsidR="0086221F" w:rsidRPr="003E4CCE" w:rsidRDefault="0086221F" w:rsidP="003E4CCE">
      <w:pPr>
        <w:keepNext/>
        <w:keepLines/>
        <w:tabs>
          <w:tab w:val="left" w:pos="164"/>
        </w:tabs>
        <w:spacing w:line="288" w:lineRule="exact"/>
        <w:ind w:left="20"/>
        <w:jc w:val="both"/>
        <w:outlineLvl w:val="2"/>
        <w:rPr>
          <w:rFonts w:eastAsia="Times New Roman"/>
          <w:sz w:val="24"/>
          <w:szCs w:val="24"/>
        </w:rPr>
      </w:pPr>
      <w:r w:rsidRPr="003E4CCE">
        <w:rPr>
          <w:rFonts w:eastAsia="Times New Roman"/>
          <w:sz w:val="24"/>
          <w:szCs w:val="24"/>
        </w:rPr>
        <w:t>библиотека,</w:t>
      </w:r>
    </w:p>
    <w:p w:rsidR="0086221F" w:rsidRPr="003E4CCE" w:rsidRDefault="0086221F" w:rsidP="003E4CCE">
      <w:pPr>
        <w:tabs>
          <w:tab w:val="left" w:pos="159"/>
        </w:tabs>
        <w:spacing w:line="288" w:lineRule="exact"/>
        <w:ind w:left="20"/>
        <w:jc w:val="both"/>
        <w:rPr>
          <w:rFonts w:eastAsia="Times New Roman"/>
          <w:sz w:val="24"/>
          <w:szCs w:val="24"/>
        </w:rPr>
      </w:pPr>
      <w:r w:rsidRPr="003E4CCE">
        <w:rPr>
          <w:rFonts w:eastAsia="Times New Roman"/>
          <w:sz w:val="24"/>
          <w:szCs w:val="24"/>
        </w:rPr>
        <w:t>компьютерный класс,</w:t>
      </w:r>
    </w:p>
    <w:p w:rsidR="0086221F" w:rsidRPr="003E4CCE" w:rsidRDefault="0086221F" w:rsidP="003E4CCE">
      <w:pPr>
        <w:tabs>
          <w:tab w:val="left" w:pos="159"/>
        </w:tabs>
        <w:spacing w:line="288" w:lineRule="exact"/>
        <w:ind w:left="20"/>
        <w:jc w:val="both"/>
        <w:rPr>
          <w:rFonts w:eastAsia="Times New Roman"/>
          <w:sz w:val="24"/>
          <w:szCs w:val="24"/>
        </w:rPr>
      </w:pPr>
      <w:r w:rsidRPr="003E4CCE">
        <w:rPr>
          <w:rFonts w:eastAsia="Times New Roman"/>
          <w:sz w:val="24"/>
          <w:szCs w:val="24"/>
        </w:rPr>
        <w:t>современный спортзал,</w:t>
      </w:r>
    </w:p>
    <w:p w:rsidR="0086221F" w:rsidRPr="003E4CCE" w:rsidRDefault="0086221F" w:rsidP="003E4CCE">
      <w:pPr>
        <w:keepNext/>
        <w:keepLines/>
        <w:tabs>
          <w:tab w:val="left" w:pos="159"/>
        </w:tabs>
        <w:spacing w:line="288" w:lineRule="exact"/>
        <w:ind w:left="20"/>
        <w:jc w:val="both"/>
        <w:outlineLvl w:val="2"/>
        <w:rPr>
          <w:rFonts w:eastAsia="Times New Roman"/>
          <w:sz w:val="24"/>
          <w:szCs w:val="24"/>
        </w:rPr>
      </w:pPr>
      <w:r w:rsidRPr="003E4CCE">
        <w:rPr>
          <w:rFonts w:eastAsia="Times New Roman"/>
          <w:sz w:val="24"/>
          <w:szCs w:val="24"/>
        </w:rPr>
        <w:t>актовый зал,</w:t>
      </w:r>
    </w:p>
    <w:p w:rsidR="0086221F" w:rsidRPr="003E4CCE" w:rsidRDefault="0086221F" w:rsidP="003E4CCE">
      <w:pPr>
        <w:tabs>
          <w:tab w:val="left" w:pos="164"/>
        </w:tabs>
        <w:spacing w:line="288" w:lineRule="exact"/>
        <w:ind w:left="20"/>
        <w:jc w:val="both"/>
        <w:rPr>
          <w:rFonts w:eastAsia="Times New Roman"/>
          <w:sz w:val="24"/>
          <w:szCs w:val="24"/>
        </w:rPr>
      </w:pPr>
      <w:r w:rsidRPr="003E4CCE">
        <w:rPr>
          <w:rFonts w:eastAsia="Times New Roman"/>
          <w:sz w:val="24"/>
          <w:szCs w:val="24"/>
        </w:rPr>
        <w:t>кабинет психолога,</w:t>
      </w:r>
    </w:p>
    <w:p w:rsidR="00B07A7F" w:rsidRDefault="00B07A7F" w:rsidP="003E4CCE">
      <w:pPr>
        <w:spacing w:line="276" w:lineRule="auto"/>
        <w:jc w:val="both"/>
        <w:rPr>
          <w:rFonts w:eastAsia="Times New Roman"/>
          <w:sz w:val="24"/>
          <w:szCs w:val="24"/>
        </w:rPr>
      </w:pPr>
    </w:p>
    <w:p w:rsidR="0086221F" w:rsidRPr="003E4CCE" w:rsidRDefault="0086221F" w:rsidP="003E4CCE">
      <w:pPr>
        <w:spacing w:line="276" w:lineRule="auto"/>
        <w:jc w:val="both"/>
        <w:rPr>
          <w:rFonts w:eastAsia="Times New Roman"/>
          <w:sz w:val="24"/>
          <w:szCs w:val="24"/>
        </w:rPr>
      </w:pPr>
      <w:r w:rsidRPr="003E4CCE">
        <w:rPr>
          <w:rFonts w:eastAsia="Times New Roman"/>
          <w:sz w:val="24"/>
          <w:szCs w:val="24"/>
        </w:rPr>
        <w:t>В</w:t>
      </w:r>
      <w:r w:rsidR="003E4CCE">
        <w:rPr>
          <w:rFonts w:eastAsia="Times New Roman"/>
          <w:sz w:val="24"/>
          <w:szCs w:val="24"/>
        </w:rPr>
        <w:t xml:space="preserve"> настоящее время функционируют 4</w:t>
      </w:r>
      <w:r w:rsidRPr="003E4CCE">
        <w:rPr>
          <w:rFonts w:eastAsia="Times New Roman"/>
          <w:sz w:val="24"/>
          <w:szCs w:val="24"/>
        </w:rPr>
        <w:t xml:space="preserve"> кабинетов начального общего образования,</w:t>
      </w:r>
      <w:r w:rsidR="0072041C">
        <w:rPr>
          <w:rFonts w:eastAsia="Times New Roman"/>
          <w:sz w:val="24"/>
          <w:szCs w:val="24"/>
        </w:rPr>
        <w:t xml:space="preserve"> </w:t>
      </w:r>
      <w:r w:rsidRPr="003E4CCE">
        <w:rPr>
          <w:rFonts w:eastAsia="Times New Roman"/>
          <w:sz w:val="24"/>
          <w:szCs w:val="24"/>
        </w:rPr>
        <w:t>оснащенных учебной мебелью и учебным оборудованием.</w:t>
      </w:r>
    </w:p>
    <w:p w:rsidR="0086221F" w:rsidRPr="003E4CCE" w:rsidRDefault="0086221F" w:rsidP="00B07A7F">
      <w:pPr>
        <w:spacing w:line="276" w:lineRule="auto"/>
        <w:jc w:val="both"/>
        <w:rPr>
          <w:rFonts w:eastAsia="Times New Roman"/>
          <w:sz w:val="24"/>
          <w:szCs w:val="24"/>
        </w:rPr>
      </w:pPr>
      <w:r w:rsidRPr="003E4CCE">
        <w:rPr>
          <w:rFonts w:eastAsia="Times New Roman"/>
          <w:sz w:val="24"/>
          <w:szCs w:val="24"/>
        </w:rPr>
        <w:t>Школьные кабинеты оснащены следующей компьютерной техникой:</w:t>
      </w:r>
    </w:p>
    <w:p w:rsidR="0086221F" w:rsidRPr="003E4CCE" w:rsidRDefault="0086221F" w:rsidP="00B07A7F">
      <w:pPr>
        <w:spacing w:line="276" w:lineRule="auto"/>
        <w:jc w:val="both"/>
        <w:rPr>
          <w:rFonts w:eastAsia="Times New Roman"/>
          <w:sz w:val="24"/>
          <w:szCs w:val="24"/>
        </w:rPr>
      </w:pPr>
      <w:r w:rsidRPr="003E4CCE">
        <w:rPr>
          <w:rFonts w:eastAsia="Times New Roman"/>
          <w:sz w:val="24"/>
          <w:szCs w:val="24"/>
        </w:rPr>
        <w:t>Компьютеры и ноутбуки;</w:t>
      </w:r>
    </w:p>
    <w:p w:rsidR="0086221F" w:rsidRPr="003E4CCE" w:rsidRDefault="0086221F" w:rsidP="00B07A7F">
      <w:pPr>
        <w:spacing w:line="276" w:lineRule="auto"/>
        <w:jc w:val="both"/>
        <w:rPr>
          <w:rFonts w:eastAsia="Times New Roman"/>
          <w:sz w:val="24"/>
          <w:szCs w:val="24"/>
        </w:rPr>
      </w:pPr>
      <w:r w:rsidRPr="003E4CCE">
        <w:rPr>
          <w:rFonts w:eastAsia="Times New Roman"/>
          <w:sz w:val="24"/>
          <w:szCs w:val="24"/>
        </w:rPr>
        <w:t>Сканеры и принтеры;</w:t>
      </w:r>
    </w:p>
    <w:p w:rsidR="0086221F" w:rsidRPr="003E4CCE" w:rsidRDefault="0086221F" w:rsidP="00B07A7F">
      <w:pPr>
        <w:spacing w:line="276" w:lineRule="auto"/>
        <w:jc w:val="both"/>
        <w:rPr>
          <w:rFonts w:eastAsia="Times New Roman"/>
          <w:sz w:val="24"/>
          <w:szCs w:val="24"/>
        </w:rPr>
      </w:pPr>
      <w:r w:rsidRPr="003E4CCE">
        <w:rPr>
          <w:rFonts w:eastAsia="Times New Roman"/>
          <w:sz w:val="24"/>
          <w:szCs w:val="24"/>
        </w:rPr>
        <w:t>Мультимедийный проектор в каждом классе;</w:t>
      </w:r>
    </w:p>
    <w:p w:rsidR="0086221F" w:rsidRPr="003E4CCE" w:rsidRDefault="0086221F" w:rsidP="00B07A7F">
      <w:pPr>
        <w:spacing w:line="276" w:lineRule="auto"/>
        <w:ind w:right="140"/>
        <w:jc w:val="both"/>
        <w:rPr>
          <w:rFonts w:eastAsia="Times New Roman"/>
          <w:sz w:val="24"/>
          <w:szCs w:val="24"/>
        </w:rPr>
      </w:pPr>
      <w:r w:rsidRPr="003E4CCE">
        <w:rPr>
          <w:rFonts w:eastAsia="Times New Roman"/>
          <w:sz w:val="24"/>
          <w:szCs w:val="24"/>
        </w:rPr>
        <w:t xml:space="preserve">Санитарно-эпидемиологические требования к условиям и организации обучения в общеобразовательных учреждениях </w:t>
      </w:r>
      <w:r w:rsidR="00B07A7F">
        <w:rPr>
          <w:rFonts w:eastAsia="Times New Roman"/>
          <w:sz w:val="24"/>
          <w:szCs w:val="24"/>
        </w:rPr>
        <w:t>соблюдены.</w:t>
      </w:r>
      <w:r w:rsidR="0072041C">
        <w:rPr>
          <w:rFonts w:eastAsia="Times New Roman"/>
          <w:sz w:val="24"/>
          <w:szCs w:val="24"/>
        </w:rPr>
        <w:t xml:space="preserve"> </w:t>
      </w:r>
      <w:r w:rsidRPr="003E4CCE">
        <w:rPr>
          <w:rFonts w:eastAsia="Times New Roman"/>
          <w:i/>
          <w:iCs/>
          <w:sz w:val="24"/>
          <w:szCs w:val="24"/>
        </w:rPr>
        <w:t>Обеспечение пожарной и электробезопасности</w:t>
      </w:r>
      <w:r w:rsidRPr="003E4CCE">
        <w:rPr>
          <w:rFonts w:eastAsia="Times New Roman"/>
          <w:sz w:val="24"/>
          <w:szCs w:val="24"/>
        </w:rPr>
        <w:t xml:space="preserve"> — соответствуют нормам «О пожарной безопасности».</w:t>
      </w:r>
    </w:p>
    <w:p w:rsidR="0086221F" w:rsidRPr="003E4CCE" w:rsidRDefault="0086221F" w:rsidP="00B07A7F">
      <w:pPr>
        <w:spacing w:line="276" w:lineRule="auto"/>
        <w:ind w:right="140"/>
        <w:jc w:val="both"/>
        <w:rPr>
          <w:rFonts w:eastAsia="Times New Roman"/>
          <w:sz w:val="24"/>
          <w:szCs w:val="24"/>
        </w:rPr>
      </w:pPr>
      <w:r w:rsidRPr="003E4CCE">
        <w:rPr>
          <w:rFonts w:eastAsia="Times New Roman"/>
          <w:i/>
          <w:iCs/>
          <w:sz w:val="24"/>
          <w:szCs w:val="24"/>
        </w:rPr>
        <w:t xml:space="preserve">Соответствие требованиям к помещениям для занятий музыкой, физической культурой. </w:t>
      </w:r>
      <w:r w:rsidRPr="003E4CCE">
        <w:rPr>
          <w:rFonts w:eastAsia="Times New Roman"/>
          <w:sz w:val="24"/>
          <w:szCs w:val="24"/>
        </w:rPr>
        <w:t>Спортивный зал укомплектован на 100%.</w:t>
      </w:r>
    </w:p>
    <w:p w:rsidR="0086221F" w:rsidRPr="003E4CCE" w:rsidRDefault="00B07A7F" w:rsidP="00B07A7F">
      <w:pPr>
        <w:spacing w:line="276" w:lineRule="auto"/>
        <w:ind w:right="140"/>
        <w:jc w:val="both"/>
        <w:rPr>
          <w:rFonts w:eastAsia="Times New Roman"/>
          <w:sz w:val="24"/>
          <w:szCs w:val="24"/>
        </w:rPr>
      </w:pPr>
      <w:r>
        <w:rPr>
          <w:rFonts w:eastAsia="Times New Roman"/>
          <w:sz w:val="24"/>
          <w:szCs w:val="24"/>
        </w:rPr>
        <w:t>Б</w:t>
      </w:r>
      <w:r w:rsidR="0067741C" w:rsidRPr="003E4CCE">
        <w:rPr>
          <w:rFonts w:eastAsia="Times New Roman"/>
          <w:sz w:val="24"/>
          <w:szCs w:val="24"/>
        </w:rPr>
        <w:t xml:space="preserve">иблиотека МБОУ СОШ пос. Озерки </w:t>
      </w:r>
      <w:r w:rsidR="0086221F" w:rsidRPr="003E4CCE">
        <w:rPr>
          <w:rFonts w:eastAsia="Times New Roman"/>
          <w:sz w:val="24"/>
          <w:szCs w:val="24"/>
        </w:rPr>
        <w:t>укомплектована печатными и электронными образовательными ресурсами по всем учебным предметам учебно</w:t>
      </w:r>
      <w:r>
        <w:rPr>
          <w:rFonts w:eastAsia="Times New Roman"/>
          <w:sz w:val="24"/>
          <w:szCs w:val="24"/>
        </w:rPr>
        <w:t>го плана ООП НОО. В</w:t>
      </w:r>
      <w:r w:rsidR="0067741C" w:rsidRPr="003E4CCE">
        <w:rPr>
          <w:rFonts w:eastAsia="Times New Roman"/>
          <w:sz w:val="24"/>
          <w:szCs w:val="24"/>
        </w:rPr>
        <w:t xml:space="preserve">МБОУ СОШ пос. Озерки </w:t>
      </w:r>
      <w:r w:rsidR="0086221F" w:rsidRPr="003E4CCE">
        <w:rPr>
          <w:rFonts w:eastAsia="Times New Roman"/>
          <w:sz w:val="24"/>
          <w:szCs w:val="24"/>
        </w:rPr>
        <w:t xml:space="preserve"> для предотвращения чрезвычайных ситуаций имеется:</w:t>
      </w:r>
    </w:p>
    <w:p w:rsidR="0086221F" w:rsidRPr="003E4CCE" w:rsidRDefault="0086221F" w:rsidP="003E4CCE">
      <w:pPr>
        <w:tabs>
          <w:tab w:val="left" w:pos="264"/>
        </w:tabs>
        <w:spacing w:line="276" w:lineRule="auto"/>
        <w:jc w:val="both"/>
        <w:rPr>
          <w:rFonts w:eastAsia="Times New Roman"/>
          <w:sz w:val="24"/>
          <w:szCs w:val="24"/>
        </w:rPr>
      </w:pPr>
      <w:r w:rsidRPr="003E4CCE">
        <w:rPr>
          <w:rFonts w:eastAsia="Times New Roman"/>
          <w:sz w:val="24"/>
          <w:szCs w:val="24"/>
        </w:rPr>
        <w:t>Тревожная кнопка.</w:t>
      </w:r>
    </w:p>
    <w:p w:rsidR="0086221F" w:rsidRPr="003E4CCE" w:rsidRDefault="0086221F" w:rsidP="003E4CCE">
      <w:pPr>
        <w:tabs>
          <w:tab w:val="left" w:pos="259"/>
        </w:tabs>
        <w:spacing w:line="276" w:lineRule="auto"/>
        <w:jc w:val="both"/>
        <w:rPr>
          <w:rFonts w:eastAsia="Times New Roman"/>
          <w:sz w:val="24"/>
          <w:szCs w:val="24"/>
        </w:rPr>
      </w:pPr>
      <w:r w:rsidRPr="003E4CCE">
        <w:rPr>
          <w:rFonts w:eastAsia="Times New Roman"/>
          <w:sz w:val="24"/>
          <w:szCs w:val="24"/>
        </w:rPr>
        <w:t>Автоматическая пожарная сигнализация (АПС).</w:t>
      </w:r>
    </w:p>
    <w:p w:rsidR="0086221F" w:rsidRPr="003E4CCE" w:rsidRDefault="0086221F" w:rsidP="003E4CCE">
      <w:pPr>
        <w:tabs>
          <w:tab w:val="left" w:pos="254"/>
        </w:tabs>
        <w:spacing w:line="276" w:lineRule="auto"/>
        <w:jc w:val="both"/>
        <w:rPr>
          <w:rFonts w:eastAsia="Times New Roman"/>
          <w:sz w:val="24"/>
          <w:szCs w:val="24"/>
        </w:rPr>
      </w:pPr>
      <w:r w:rsidRPr="003E4CCE">
        <w:rPr>
          <w:rFonts w:eastAsia="Times New Roman"/>
          <w:sz w:val="24"/>
          <w:szCs w:val="24"/>
        </w:rPr>
        <w:t>Во всех кабинетах повышенной опасности имеются средства пожаротушения.</w:t>
      </w:r>
    </w:p>
    <w:p w:rsidR="0086221F" w:rsidRPr="003E4CCE" w:rsidRDefault="0086221F" w:rsidP="003E4CCE">
      <w:pPr>
        <w:tabs>
          <w:tab w:val="left" w:pos="254"/>
        </w:tabs>
        <w:spacing w:after="240" w:line="276" w:lineRule="auto"/>
        <w:ind w:right="140"/>
        <w:jc w:val="both"/>
        <w:rPr>
          <w:rFonts w:eastAsia="Times New Roman"/>
          <w:sz w:val="24"/>
          <w:szCs w:val="24"/>
        </w:rPr>
      </w:pPr>
      <w:r w:rsidRPr="003E4CCE">
        <w:rPr>
          <w:rFonts w:eastAsia="Times New Roman"/>
          <w:sz w:val="24"/>
          <w:szCs w:val="24"/>
        </w:rPr>
        <w:t>Информационные стенды в вестибюлях школы по профилактике ДТП, противопожарной безопасности.</w:t>
      </w:r>
    </w:p>
    <w:p w:rsidR="008F607E" w:rsidRPr="00B07A7F" w:rsidRDefault="00B07A7F" w:rsidP="00B07A7F">
      <w:pPr>
        <w:spacing w:before="300" w:line="276" w:lineRule="auto"/>
        <w:ind w:left="360" w:right="1280" w:firstLine="2020"/>
        <w:jc w:val="both"/>
        <w:rPr>
          <w:rFonts w:eastAsia="Times New Roman"/>
          <w:b/>
          <w:bCs/>
          <w:i/>
          <w:iCs/>
          <w:sz w:val="23"/>
          <w:szCs w:val="23"/>
        </w:rPr>
      </w:pPr>
      <w:r>
        <w:rPr>
          <w:rFonts w:eastAsia="Times New Roman"/>
          <w:b/>
          <w:bCs/>
          <w:i/>
          <w:iCs/>
          <w:sz w:val="23"/>
          <w:szCs w:val="23"/>
        </w:rPr>
        <w:t>3.3</w:t>
      </w:r>
      <w:r w:rsidR="0086221F" w:rsidRPr="00B07A7F">
        <w:rPr>
          <w:rFonts w:eastAsia="Times New Roman"/>
          <w:b/>
          <w:bCs/>
          <w:i/>
          <w:iCs/>
          <w:sz w:val="23"/>
          <w:szCs w:val="23"/>
        </w:rPr>
        <w:t>.5</w:t>
      </w:r>
      <w:r w:rsidR="008F607E" w:rsidRPr="00B07A7F">
        <w:rPr>
          <w:rFonts w:eastAsia="Times New Roman"/>
          <w:b/>
          <w:bCs/>
          <w:i/>
          <w:iCs/>
          <w:sz w:val="23"/>
          <w:szCs w:val="23"/>
        </w:rPr>
        <w:t>. И</w:t>
      </w:r>
      <w:r w:rsidR="0086221F" w:rsidRPr="00B07A7F">
        <w:rPr>
          <w:rFonts w:eastAsia="Times New Roman"/>
          <w:b/>
          <w:bCs/>
          <w:i/>
          <w:iCs/>
          <w:sz w:val="23"/>
          <w:szCs w:val="23"/>
        </w:rPr>
        <w:t>нформационно</w:t>
      </w:r>
      <w:r w:rsidR="008F607E" w:rsidRPr="00B07A7F">
        <w:rPr>
          <w:rFonts w:eastAsia="Times New Roman"/>
          <w:b/>
          <w:bCs/>
          <w:i/>
          <w:iCs/>
          <w:sz w:val="23"/>
          <w:szCs w:val="23"/>
        </w:rPr>
        <w:t xml:space="preserve"> -</w:t>
      </w:r>
      <w:r w:rsidR="0086221F" w:rsidRPr="00B07A7F">
        <w:rPr>
          <w:rFonts w:eastAsia="Times New Roman"/>
          <w:b/>
          <w:bCs/>
          <w:i/>
          <w:iCs/>
          <w:sz w:val="23"/>
          <w:szCs w:val="23"/>
        </w:rPr>
        <w:t xml:space="preserve"> методические условия реализации основной образовательной программы.</w:t>
      </w:r>
    </w:p>
    <w:p w:rsidR="006743B8" w:rsidRPr="00B07A7F" w:rsidRDefault="0086221F" w:rsidP="00B07A7F">
      <w:pPr>
        <w:spacing w:before="300" w:line="276" w:lineRule="auto"/>
        <w:ind w:left="360" w:right="1280"/>
        <w:jc w:val="both"/>
        <w:rPr>
          <w:rFonts w:eastAsia="Times New Roman"/>
          <w:sz w:val="24"/>
          <w:szCs w:val="24"/>
        </w:rPr>
      </w:pPr>
      <w:r w:rsidRPr="00B07A7F">
        <w:rPr>
          <w:rFonts w:eastAsia="Times New Roman"/>
          <w:b/>
          <w:bCs/>
          <w:i/>
          <w:iCs/>
          <w:sz w:val="24"/>
          <w:szCs w:val="24"/>
        </w:rPr>
        <w:t>Информационно методические условия реализации основной образовательной программы</w:t>
      </w:r>
      <w:r w:rsidR="008F607E" w:rsidRPr="00B07A7F">
        <w:rPr>
          <w:rFonts w:eastAsia="Times New Roman"/>
          <w:sz w:val="24"/>
          <w:szCs w:val="24"/>
        </w:rPr>
        <w:t xml:space="preserve"> – это </w:t>
      </w:r>
      <w:r w:rsidRPr="00B07A7F">
        <w:rPr>
          <w:rFonts w:eastAsia="Times New Roman"/>
          <w:sz w:val="24"/>
          <w:szCs w:val="24"/>
        </w:rPr>
        <w:t xml:space="preserve">обеспечение реализации образовательной программы - совокупность требований, направленных на обеспечение </w:t>
      </w:r>
      <w:r w:rsidRPr="00B07A7F">
        <w:rPr>
          <w:rFonts w:eastAsia="Times New Roman"/>
          <w:sz w:val="24"/>
          <w:szCs w:val="24"/>
        </w:rPr>
        <w:lastRenderedPageBreak/>
        <w:t>широкого, постоянного и устойчивого доступа для всех участников образовательного процесса к информации в сети Интернет. 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w:t>
      </w:r>
    </w:p>
    <w:p w:rsidR="0086221F" w:rsidRPr="00B07A7F" w:rsidRDefault="0086221F" w:rsidP="006743B8">
      <w:pPr>
        <w:jc w:val="center"/>
        <w:rPr>
          <w:rFonts w:eastAsia="Times New Roman"/>
          <w:b/>
          <w:bCs/>
          <w:sz w:val="24"/>
          <w:szCs w:val="24"/>
        </w:rPr>
      </w:pPr>
      <w:r w:rsidRPr="00B07A7F">
        <w:rPr>
          <w:rFonts w:eastAsia="Times New Roman"/>
          <w:b/>
          <w:bCs/>
          <w:sz w:val="24"/>
          <w:szCs w:val="24"/>
        </w:rPr>
        <w:t>Информационно-образовательная среда</w:t>
      </w:r>
    </w:p>
    <w:p w:rsidR="006743B8" w:rsidRPr="00B07A7F" w:rsidRDefault="006743B8" w:rsidP="0086221F">
      <w:pPr>
        <w:rPr>
          <w:rFonts w:eastAsia="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790"/>
        <w:gridCol w:w="4795"/>
      </w:tblGrid>
      <w:tr w:rsidR="0086221F" w:rsidRPr="00B07A7F">
        <w:trPr>
          <w:trHeight w:val="293"/>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jc w:val="both"/>
              <w:rPr>
                <w:rFonts w:eastAsia="Times New Roman"/>
                <w:sz w:val="24"/>
                <w:szCs w:val="24"/>
              </w:rPr>
            </w:pPr>
            <w:r w:rsidRPr="00B07A7F">
              <w:rPr>
                <w:rFonts w:eastAsia="Times New Roman"/>
                <w:b/>
                <w:bCs/>
                <w:sz w:val="24"/>
                <w:szCs w:val="24"/>
              </w:rPr>
              <w:t>Направление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jc w:val="both"/>
              <w:rPr>
                <w:rFonts w:eastAsia="Times New Roman"/>
                <w:sz w:val="24"/>
                <w:szCs w:val="24"/>
              </w:rPr>
            </w:pPr>
            <w:r w:rsidRPr="00B07A7F">
              <w:rPr>
                <w:rFonts w:eastAsia="Times New Roman"/>
                <w:b/>
                <w:bCs/>
                <w:sz w:val="24"/>
                <w:szCs w:val="24"/>
              </w:rPr>
              <w:t>Информационное обеспечение</w:t>
            </w:r>
          </w:p>
        </w:tc>
      </w:tr>
      <w:tr w:rsidR="0086221F" w:rsidRPr="00B07A7F">
        <w:trPr>
          <w:trHeight w:val="624"/>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78" w:lineRule="exact"/>
              <w:ind w:left="120"/>
              <w:rPr>
                <w:rFonts w:eastAsia="Times New Roman"/>
                <w:sz w:val="24"/>
                <w:szCs w:val="24"/>
              </w:rPr>
            </w:pPr>
            <w:r w:rsidRPr="00B07A7F">
              <w:rPr>
                <w:rFonts w:eastAsia="Times New Roman"/>
                <w:sz w:val="24"/>
                <w:szCs w:val="24"/>
              </w:rPr>
              <w:t>Планирование образовательного процесса и его ресурсного обеспечения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83" w:lineRule="exact"/>
              <w:jc w:val="both"/>
              <w:rPr>
                <w:rFonts w:eastAsia="Times New Roman"/>
                <w:sz w:val="24"/>
                <w:szCs w:val="24"/>
              </w:rPr>
            </w:pPr>
            <w:r w:rsidRPr="00B07A7F">
              <w:rPr>
                <w:rFonts w:eastAsia="Times New Roman"/>
                <w:sz w:val="24"/>
                <w:szCs w:val="24"/>
              </w:rPr>
              <w:t>Рабочие программы, УМК, Интернет- ресурсы</w:t>
            </w:r>
          </w:p>
        </w:tc>
      </w:tr>
      <w:tr w:rsidR="0086221F" w:rsidRPr="00B07A7F">
        <w:trPr>
          <w:trHeight w:val="1114"/>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74" w:lineRule="exact"/>
              <w:ind w:left="120"/>
              <w:rPr>
                <w:rFonts w:eastAsia="Times New Roman"/>
                <w:sz w:val="24"/>
                <w:szCs w:val="24"/>
              </w:rPr>
            </w:pPr>
            <w:r w:rsidRPr="00B07A7F">
              <w:rPr>
                <w:rFonts w:eastAsia="Times New Roman"/>
                <w:sz w:val="24"/>
                <w:szCs w:val="24"/>
              </w:rPr>
              <w:t xml:space="preserve">Фиксация хода образовательного процесса, размещение учебных материалов, предназначенных для образовательной деятельности </w:t>
            </w:r>
            <w:r w:rsidR="00E53907" w:rsidRPr="00B07A7F">
              <w:rPr>
                <w:rFonts w:eastAsia="Times New Roman"/>
                <w:sz w:val="24"/>
                <w:szCs w:val="24"/>
              </w:rPr>
              <w:t>обучающихся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74" w:lineRule="exact"/>
              <w:jc w:val="both"/>
              <w:rPr>
                <w:rFonts w:eastAsia="Times New Roman"/>
                <w:sz w:val="24"/>
                <w:szCs w:val="24"/>
              </w:rPr>
            </w:pPr>
            <w:r w:rsidRPr="00B07A7F">
              <w:rPr>
                <w:rFonts w:eastAsia="Times New Roman"/>
                <w:sz w:val="24"/>
                <w:szCs w:val="24"/>
              </w:rPr>
              <w:t>Фиксация в классных журналах, дневниках обучающихся, дистанционное обучение с использованием образовательных порталов и сайтов</w:t>
            </w:r>
          </w:p>
        </w:tc>
      </w:tr>
      <w:tr w:rsidR="0086221F" w:rsidRPr="00B07A7F">
        <w:trPr>
          <w:trHeight w:val="1402"/>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74" w:lineRule="exact"/>
              <w:jc w:val="both"/>
              <w:rPr>
                <w:rFonts w:eastAsia="Times New Roman"/>
                <w:sz w:val="24"/>
                <w:szCs w:val="24"/>
              </w:rPr>
            </w:pPr>
            <w:r w:rsidRPr="00B07A7F">
              <w:rPr>
                <w:rFonts w:eastAsia="Times New Roman"/>
                <w:sz w:val="24"/>
                <w:szCs w:val="24"/>
              </w:rPr>
              <w:t xml:space="preserve">Обеспечение доступа, в том числе в Интернете, к размещаемой информации для участников образовательного процесса (включая семьи </w:t>
            </w:r>
            <w:r w:rsidR="00E53907" w:rsidRPr="00B07A7F">
              <w:rPr>
                <w:rFonts w:eastAsia="Times New Roman"/>
                <w:sz w:val="24"/>
                <w:szCs w:val="24"/>
              </w:rPr>
              <w:t>обучающихся</w:t>
            </w:r>
            <w:r w:rsidRPr="00B07A7F">
              <w:rPr>
                <w:rFonts w:eastAsia="Times New Roman"/>
                <w:sz w:val="24"/>
                <w:szCs w:val="24"/>
              </w:rPr>
              <w:t>) методических служб, органов управления образованием</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6221F" w:rsidRPr="00B07A7F" w:rsidRDefault="0086221F" w:rsidP="0086221F">
            <w:pPr>
              <w:spacing w:line="278" w:lineRule="exact"/>
              <w:jc w:val="both"/>
              <w:rPr>
                <w:rFonts w:eastAsia="Times New Roman"/>
                <w:sz w:val="24"/>
                <w:szCs w:val="24"/>
              </w:rPr>
            </w:pPr>
            <w:r w:rsidRPr="00B07A7F">
              <w:rPr>
                <w:rFonts w:eastAsia="Times New Roman"/>
                <w:sz w:val="24"/>
                <w:szCs w:val="24"/>
              </w:rPr>
              <w:t>Развитие сайта школы, доступ обучающихся и педагогов к Интернет- ресурсам</w:t>
            </w:r>
          </w:p>
        </w:tc>
      </w:tr>
    </w:tbl>
    <w:p w:rsidR="0086221F" w:rsidRPr="00B07A7F" w:rsidRDefault="0086221F">
      <w:pPr>
        <w:spacing w:line="327" w:lineRule="exact"/>
        <w:rPr>
          <w:sz w:val="24"/>
          <w:szCs w:val="24"/>
        </w:rPr>
      </w:pPr>
    </w:p>
    <w:p w:rsidR="008F38FB" w:rsidRPr="00B07A7F" w:rsidRDefault="008F38FB" w:rsidP="008F38FB">
      <w:pPr>
        <w:spacing w:after="240" w:line="283" w:lineRule="exact"/>
        <w:ind w:left="120" w:right="300"/>
        <w:jc w:val="both"/>
        <w:rPr>
          <w:rFonts w:eastAsia="Times New Roman"/>
          <w:sz w:val="24"/>
          <w:szCs w:val="24"/>
        </w:rPr>
      </w:pPr>
      <w:r w:rsidRPr="00B07A7F">
        <w:rPr>
          <w:rFonts w:eastAsia="Times New Roman"/>
          <w:sz w:val="24"/>
          <w:szCs w:val="24"/>
        </w:rPr>
        <w:t>Информация о материально-технических условиях реализации ОП размещена на официальном сайте образовательной организации.</w:t>
      </w:r>
    </w:p>
    <w:p w:rsidR="008F38FB" w:rsidRPr="00B07A7F" w:rsidRDefault="008F38FB" w:rsidP="008F38FB">
      <w:pPr>
        <w:spacing w:before="240" w:after="240" w:line="274" w:lineRule="exact"/>
        <w:ind w:left="120" w:right="300"/>
        <w:jc w:val="both"/>
        <w:rPr>
          <w:rFonts w:eastAsia="Times New Roman"/>
          <w:sz w:val="24"/>
          <w:szCs w:val="24"/>
        </w:rPr>
      </w:pPr>
      <w:r w:rsidRPr="00B07A7F">
        <w:rPr>
          <w:rFonts w:eastAsia="Times New Roman"/>
          <w:b/>
          <w:bCs/>
          <w:i/>
          <w:iCs/>
          <w:sz w:val="24"/>
          <w:szCs w:val="24"/>
        </w:rPr>
        <w:t>Правовое обеспечение -</w:t>
      </w:r>
      <w:r w:rsidRPr="00B07A7F">
        <w:rPr>
          <w:rFonts w:eastAsia="Times New Roman"/>
          <w:sz w:val="24"/>
          <w:szCs w:val="24"/>
        </w:rPr>
        <w:t xml:space="preserve">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Реализацию ООП НОО обеспечивает целый ряд локальных нормативно-правовых документов.</w:t>
      </w:r>
    </w:p>
    <w:p w:rsidR="00FC423E" w:rsidRPr="00FC423E" w:rsidRDefault="00B07A7F" w:rsidP="00FC423E">
      <w:pPr>
        <w:keepNext/>
        <w:keepLines/>
        <w:spacing w:before="240" w:line="274" w:lineRule="exact"/>
        <w:ind w:left="1020"/>
        <w:outlineLvl w:val="2"/>
        <w:rPr>
          <w:rFonts w:eastAsia="Times New Roman"/>
          <w:b/>
          <w:bCs/>
          <w:sz w:val="24"/>
          <w:szCs w:val="24"/>
        </w:rPr>
      </w:pPr>
      <w:r>
        <w:rPr>
          <w:rFonts w:eastAsia="Times New Roman"/>
          <w:b/>
          <w:bCs/>
          <w:sz w:val="24"/>
          <w:szCs w:val="24"/>
        </w:rPr>
        <w:t>3.3</w:t>
      </w:r>
      <w:r w:rsidR="008F38FB" w:rsidRPr="00FC423E">
        <w:rPr>
          <w:rFonts w:eastAsia="Times New Roman"/>
          <w:b/>
          <w:bCs/>
          <w:sz w:val="24"/>
          <w:szCs w:val="24"/>
        </w:rPr>
        <w:t>.6.Механизмы достижения целевых ориентиров в системе условий.</w:t>
      </w:r>
    </w:p>
    <w:p w:rsidR="008F38FB" w:rsidRPr="00FC423E" w:rsidRDefault="00FC423E" w:rsidP="00FC423E">
      <w:pPr>
        <w:spacing w:line="276" w:lineRule="auto"/>
        <w:ind w:left="120" w:right="300"/>
        <w:jc w:val="both"/>
        <w:rPr>
          <w:rFonts w:eastAsia="Times New Roman"/>
          <w:sz w:val="24"/>
          <w:szCs w:val="24"/>
        </w:rPr>
      </w:pPr>
      <w:r>
        <w:rPr>
          <w:rFonts w:eastAsia="Times New Roman"/>
          <w:sz w:val="24"/>
          <w:szCs w:val="24"/>
        </w:rPr>
        <w:t xml:space="preserve">   </w:t>
      </w:r>
      <w:r w:rsidR="008F38FB" w:rsidRPr="00FC423E">
        <w:rPr>
          <w:rFonts w:eastAsia="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8F38FB" w:rsidRPr="00FC423E" w:rsidRDefault="008F38FB" w:rsidP="00FC423E">
      <w:pPr>
        <w:spacing w:after="60" w:line="276" w:lineRule="auto"/>
        <w:ind w:left="120" w:right="300"/>
        <w:jc w:val="both"/>
        <w:rPr>
          <w:rFonts w:eastAsia="Times New Roman"/>
          <w:sz w:val="24"/>
          <w:szCs w:val="24"/>
        </w:rPr>
      </w:pPr>
      <w:r w:rsidRPr="00FC423E">
        <w:rPr>
          <w:rFonts w:eastAsia="Times New Roman"/>
          <w:sz w:val="24"/>
          <w:szCs w:val="24"/>
        </w:rPr>
        <w:t>Проведение комплексных мониторинговых исследований результатов образовательного процесса и эффективности инноваций находит своё отражения в анализе проделанной работы. План работы школы, способствует своевременному принятию административных решений, организации работы с родителями, профессиональному росту учителя. В школе есть план по сопровождению ФГОС НОО, работает творческая группа учителей начальной школы - это всё позволяет накапливать методический материал, информировать учителей (на совещаниях, заседаниях МО, педагогическом совете) и родителей о проводимой работе, повышать уровень квалификации учителей, непрерывность профессионального развития и вести подготовку новых кадров к работе по</w:t>
      </w:r>
      <w:r w:rsidR="008F607E" w:rsidRPr="00FC423E">
        <w:rPr>
          <w:rFonts w:eastAsia="Times New Roman"/>
          <w:sz w:val="24"/>
          <w:szCs w:val="24"/>
        </w:rPr>
        <w:t xml:space="preserve">  </w:t>
      </w:r>
      <w:r w:rsidRPr="00FC423E">
        <w:rPr>
          <w:rFonts w:eastAsia="Times New Roman"/>
          <w:sz w:val="24"/>
          <w:szCs w:val="24"/>
        </w:rPr>
        <w:t>ФГОС НОО.</w:t>
      </w:r>
    </w:p>
    <w:tbl>
      <w:tblPr>
        <w:tblW w:w="0" w:type="auto"/>
        <w:tblInd w:w="5" w:type="dxa"/>
        <w:tblLayout w:type="fixed"/>
        <w:tblCellMar>
          <w:left w:w="0" w:type="dxa"/>
          <w:right w:w="0" w:type="dxa"/>
        </w:tblCellMar>
        <w:tblLook w:val="0000" w:firstRow="0" w:lastRow="0" w:firstColumn="0" w:lastColumn="0" w:noHBand="0" w:noVBand="0"/>
      </w:tblPr>
      <w:tblGrid>
        <w:gridCol w:w="3394"/>
        <w:gridCol w:w="3274"/>
        <w:gridCol w:w="3096"/>
      </w:tblGrid>
      <w:tr w:rsidR="008F38FB" w:rsidRPr="008F38FB" w:rsidTr="008F38FB">
        <w:trPr>
          <w:trHeight w:val="331"/>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1420"/>
              <w:rPr>
                <w:rFonts w:eastAsia="Times New Roman"/>
                <w:sz w:val="24"/>
                <w:szCs w:val="24"/>
              </w:rPr>
            </w:pPr>
            <w:r w:rsidRPr="008F38FB">
              <w:rPr>
                <w:rFonts w:eastAsia="Times New Roman"/>
                <w:b/>
                <w:bCs/>
                <w:sz w:val="23"/>
                <w:szCs w:val="23"/>
              </w:rPr>
              <w:t>План</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1260"/>
              <w:rPr>
                <w:rFonts w:eastAsia="Times New Roman"/>
                <w:sz w:val="24"/>
                <w:szCs w:val="24"/>
              </w:rPr>
            </w:pPr>
            <w:r w:rsidRPr="008F38FB">
              <w:rPr>
                <w:rFonts w:eastAsia="Times New Roman"/>
                <w:b/>
                <w:bCs/>
                <w:sz w:val="23"/>
                <w:szCs w:val="23"/>
              </w:rPr>
              <w:t>Задачи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1000"/>
              <w:rPr>
                <w:rFonts w:eastAsia="Times New Roman"/>
                <w:sz w:val="24"/>
                <w:szCs w:val="24"/>
              </w:rPr>
            </w:pPr>
            <w:r w:rsidRPr="008F38FB">
              <w:rPr>
                <w:rFonts w:eastAsia="Times New Roman"/>
                <w:b/>
                <w:bCs/>
                <w:sz w:val="23"/>
                <w:szCs w:val="23"/>
              </w:rPr>
              <w:t>Результат</w:t>
            </w:r>
          </w:p>
        </w:tc>
      </w:tr>
      <w:tr w:rsidR="008F38FB" w:rsidRPr="008F38FB" w:rsidTr="008F38FB">
        <w:trPr>
          <w:trHeight w:val="283"/>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rPr>
                <w:rFonts w:eastAsia="Times New Roman"/>
                <w:sz w:val="10"/>
                <w:szCs w:val="10"/>
              </w:rPr>
            </w:pPr>
          </w:p>
        </w:tc>
        <w:tc>
          <w:tcPr>
            <w:tcW w:w="6370" w:type="dxa"/>
            <w:gridSpan w:val="2"/>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20"/>
              <w:rPr>
                <w:rFonts w:eastAsia="Times New Roman"/>
                <w:sz w:val="24"/>
                <w:szCs w:val="24"/>
              </w:rPr>
            </w:pPr>
            <w:r w:rsidRPr="008F38FB">
              <w:rPr>
                <w:rFonts w:eastAsia="Times New Roman"/>
                <w:b/>
                <w:bCs/>
                <w:sz w:val="23"/>
                <w:szCs w:val="23"/>
              </w:rPr>
              <w:t>Механизм «Планирование»</w:t>
            </w:r>
          </w:p>
        </w:tc>
      </w:tr>
      <w:tr w:rsidR="008F38FB" w:rsidRPr="008F38FB" w:rsidTr="008F38FB">
        <w:trPr>
          <w:trHeight w:val="840"/>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83" w:lineRule="exact"/>
              <w:jc w:val="both"/>
              <w:rPr>
                <w:rFonts w:eastAsia="Times New Roman"/>
                <w:sz w:val="24"/>
                <w:szCs w:val="24"/>
              </w:rPr>
            </w:pPr>
            <w:r w:rsidRPr="008F38FB">
              <w:rPr>
                <w:rFonts w:ascii="Trebuchet MS" w:eastAsia="Times New Roman" w:hAnsi="Trebuchet MS" w:cs="Trebuchet MS"/>
                <w:sz w:val="18"/>
                <w:szCs w:val="18"/>
              </w:rPr>
              <w:t>1.</w:t>
            </w:r>
            <w:r w:rsidRPr="008F38FB">
              <w:rPr>
                <w:rFonts w:eastAsia="Times New Roman"/>
                <w:sz w:val="23"/>
                <w:szCs w:val="23"/>
              </w:rPr>
              <w:t xml:space="preserve"> Анализ системы условий, существующих в школе</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Определения исходного уровня, параметров для необходимых изменений.</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jc w:val="both"/>
              <w:rPr>
                <w:rFonts w:eastAsia="Times New Roman"/>
                <w:sz w:val="24"/>
                <w:szCs w:val="24"/>
              </w:rPr>
            </w:pPr>
            <w:r w:rsidRPr="008F38FB">
              <w:rPr>
                <w:rFonts w:eastAsia="Times New Roman"/>
                <w:sz w:val="23"/>
                <w:szCs w:val="23"/>
              </w:rPr>
              <w:t>Самообследование</w:t>
            </w:r>
          </w:p>
        </w:tc>
      </w:tr>
      <w:tr w:rsidR="008F38FB" w:rsidRPr="008F38FB" w:rsidTr="008F38FB">
        <w:trPr>
          <w:trHeight w:val="1392"/>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ascii="Trebuchet MS" w:eastAsia="Times New Roman" w:hAnsi="Trebuchet MS" w:cs="Trebuchet MS"/>
                <w:sz w:val="18"/>
                <w:szCs w:val="18"/>
              </w:rPr>
              <w:lastRenderedPageBreak/>
              <w:t>2.</w:t>
            </w:r>
            <w:r w:rsidRPr="008F38FB">
              <w:rPr>
                <w:rFonts w:eastAsia="Times New Roman"/>
                <w:sz w:val="23"/>
                <w:szCs w:val="23"/>
              </w:rPr>
              <w:t xml:space="preserve"> Составление сетевого графика (дорожной карты) по созданию системы условий</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8" w:lineRule="exact"/>
              <w:jc w:val="both"/>
              <w:rPr>
                <w:rFonts w:eastAsia="Times New Roman"/>
                <w:sz w:val="24"/>
                <w:szCs w:val="24"/>
              </w:rPr>
            </w:pPr>
            <w:r w:rsidRPr="008F38FB">
              <w:rPr>
                <w:rFonts w:eastAsia="Times New Roman"/>
                <w:sz w:val="23"/>
                <w:szCs w:val="23"/>
              </w:rPr>
              <w:t>Наметить сроки и ответственных лиц за создания необходимых условий реализации</w:t>
            </w:r>
            <w:r w:rsidR="008F607E">
              <w:rPr>
                <w:rFonts w:eastAsia="Times New Roman"/>
                <w:sz w:val="23"/>
                <w:szCs w:val="23"/>
              </w:rPr>
              <w:t xml:space="preserve"> ООП НОО</w:t>
            </w:r>
          </w:p>
          <w:p w:rsidR="008F38FB" w:rsidRPr="008F607E" w:rsidRDefault="008F38FB" w:rsidP="008F38FB">
            <w:pPr>
              <w:jc w:val="both"/>
              <w:rPr>
                <w:rFonts w:eastAsia="Times New Roman"/>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Составлен сетевой график (дорожная карта) по созданию системы условий реализации ООП НОО.</w:t>
            </w:r>
          </w:p>
        </w:tc>
      </w:tr>
      <w:tr w:rsidR="008F38FB" w:rsidRPr="008F38FB" w:rsidTr="008F38FB">
        <w:trPr>
          <w:trHeight w:val="283"/>
        </w:trPr>
        <w:tc>
          <w:tcPr>
            <w:tcW w:w="9764" w:type="dxa"/>
            <w:gridSpan w:val="3"/>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3460"/>
              <w:rPr>
                <w:rFonts w:eastAsia="Times New Roman"/>
                <w:sz w:val="24"/>
                <w:szCs w:val="24"/>
              </w:rPr>
            </w:pPr>
            <w:r w:rsidRPr="008F38FB">
              <w:rPr>
                <w:rFonts w:eastAsia="Times New Roman"/>
                <w:b/>
                <w:bCs/>
                <w:sz w:val="23"/>
                <w:szCs w:val="23"/>
              </w:rPr>
              <w:t>Механизм «Организация»</w:t>
            </w:r>
          </w:p>
        </w:tc>
      </w:tr>
      <w:tr w:rsidR="008F38FB" w:rsidRPr="008F38FB" w:rsidTr="008F38FB">
        <w:trPr>
          <w:trHeight w:val="1392"/>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ascii="Trebuchet MS" w:eastAsia="Times New Roman" w:hAnsi="Trebuchet MS" w:cs="Trebuchet MS"/>
                <w:sz w:val="18"/>
                <w:szCs w:val="18"/>
              </w:rPr>
              <w:t>1.</w:t>
            </w:r>
            <w:r w:rsidRPr="008F38FB">
              <w:rPr>
                <w:rFonts w:eastAsia="Times New Roman"/>
                <w:sz w:val="23"/>
                <w:szCs w:val="23"/>
              </w:rPr>
              <w:t xml:space="preserve"> Создание организационной структуры, которые следят за ходом изменения системы условий реализации ООП НОО.</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Распределение полномочий в рабочей группе по мониторингу создание системы условий</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8" w:lineRule="exact"/>
              <w:jc w:val="both"/>
              <w:rPr>
                <w:rFonts w:eastAsia="Times New Roman"/>
                <w:sz w:val="24"/>
                <w:szCs w:val="24"/>
              </w:rPr>
            </w:pPr>
            <w:r w:rsidRPr="008F38FB">
              <w:rPr>
                <w:rFonts w:eastAsia="Times New Roman"/>
                <w:sz w:val="23"/>
                <w:szCs w:val="23"/>
              </w:rPr>
              <w:t>Эффективный контроль за ходом реализации ФГОС НОО</w:t>
            </w:r>
          </w:p>
        </w:tc>
      </w:tr>
      <w:tr w:rsidR="008F38FB" w:rsidRPr="008F38FB" w:rsidTr="008F38FB">
        <w:trPr>
          <w:trHeight w:val="1387"/>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ascii="Trebuchet MS" w:eastAsia="Times New Roman" w:hAnsi="Trebuchet MS" w:cs="Trebuchet MS"/>
                <w:sz w:val="18"/>
                <w:szCs w:val="18"/>
              </w:rPr>
              <w:t>2.</w:t>
            </w:r>
            <w:r w:rsidRPr="008F38FB">
              <w:rPr>
                <w:rFonts w:eastAsia="Times New Roman"/>
                <w:sz w:val="23"/>
                <w:szCs w:val="23"/>
              </w:rPr>
              <w:t xml:space="preserve"> Отработка механизмов взаимодействия между участниками</w:t>
            </w:r>
          </w:p>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образовательного процесса.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Создание конкретных механизмов взаимодействия, обратной связи между участниками</w:t>
            </w:r>
          </w:p>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образовательного процесса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Создание комфортной среды в школе, как для обучающихся, так и педагогов.</w:t>
            </w:r>
          </w:p>
        </w:tc>
      </w:tr>
      <w:tr w:rsidR="008F38FB" w:rsidRPr="008F38FB" w:rsidTr="008F38FB">
        <w:trPr>
          <w:trHeight w:val="1690"/>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ascii="Trebuchet MS" w:eastAsia="Times New Roman" w:hAnsi="Trebuchet MS" w:cs="Trebuchet MS"/>
                <w:sz w:val="18"/>
                <w:szCs w:val="18"/>
              </w:rPr>
              <w:t>3.</w:t>
            </w:r>
            <w:r w:rsidRPr="008F38FB">
              <w:rPr>
                <w:rFonts w:eastAsia="Times New Roman"/>
                <w:sz w:val="23"/>
                <w:szCs w:val="23"/>
              </w:rPr>
              <w:t xml:space="preserve"> Разработка системы и стимулирования педагогов, показывающих высокое качество знаний, добившихся полной реализации</w:t>
            </w:r>
            <w:r>
              <w:rPr>
                <w:rFonts w:eastAsia="Times New Roman"/>
                <w:b/>
                <w:bCs/>
                <w:sz w:val="23"/>
                <w:szCs w:val="23"/>
              </w:rPr>
              <w:t xml:space="preserve"> ООП</w:t>
            </w:r>
            <w:r w:rsidRPr="008F38FB">
              <w:rPr>
                <w:rFonts w:eastAsia="Times New Roman"/>
                <w:b/>
                <w:bCs/>
                <w:sz w:val="23"/>
                <w:szCs w:val="23"/>
              </w:rPr>
              <w:t xml:space="preserve"> </w:t>
            </w:r>
            <w:r w:rsidRPr="008F38FB">
              <w:rPr>
                <w:rFonts w:eastAsia="Times New Roman"/>
                <w:sz w:val="23"/>
                <w:szCs w:val="23"/>
              </w:rPr>
              <w:t>НОО.</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Создание благоприятной мотивационной среды для реализации программы.</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8" w:lineRule="exact"/>
              <w:jc w:val="both"/>
              <w:rPr>
                <w:rFonts w:eastAsia="Times New Roman"/>
                <w:sz w:val="24"/>
                <w:szCs w:val="24"/>
              </w:rPr>
            </w:pPr>
            <w:r w:rsidRPr="008F38FB">
              <w:rPr>
                <w:rFonts w:eastAsia="Times New Roman"/>
                <w:sz w:val="23"/>
                <w:szCs w:val="23"/>
              </w:rPr>
              <w:t>Профессиональный и творческий рост педагогов и обучающихся.</w:t>
            </w:r>
          </w:p>
        </w:tc>
      </w:tr>
      <w:tr w:rsidR="008F38FB" w:rsidRPr="008F38FB" w:rsidTr="008F38FB">
        <w:trPr>
          <w:trHeight w:val="1397"/>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4. Участие и проведение совещаний, собраний по реализации данной программы</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AB3B85">
            <w:pPr>
              <w:numPr>
                <w:ilvl w:val="0"/>
                <w:numId w:val="223"/>
              </w:numPr>
              <w:tabs>
                <w:tab w:val="left" w:pos="398"/>
              </w:tabs>
              <w:spacing w:line="274" w:lineRule="exact"/>
              <w:jc w:val="both"/>
              <w:rPr>
                <w:rFonts w:eastAsia="Times New Roman"/>
                <w:sz w:val="23"/>
                <w:szCs w:val="23"/>
              </w:rPr>
            </w:pPr>
            <w:r w:rsidRPr="008F38FB">
              <w:rPr>
                <w:rFonts w:eastAsia="Times New Roman"/>
                <w:sz w:val="23"/>
                <w:szCs w:val="23"/>
              </w:rPr>
              <w:t>Учёт мнений участников образовательного процесса.</w:t>
            </w:r>
          </w:p>
          <w:p w:rsidR="008F38FB" w:rsidRPr="008F38FB" w:rsidRDefault="008F38FB" w:rsidP="00AB3B85">
            <w:pPr>
              <w:numPr>
                <w:ilvl w:val="0"/>
                <w:numId w:val="223"/>
              </w:numPr>
              <w:tabs>
                <w:tab w:val="left" w:pos="403"/>
              </w:tabs>
              <w:spacing w:line="274" w:lineRule="exact"/>
              <w:jc w:val="both"/>
              <w:rPr>
                <w:rFonts w:eastAsia="Times New Roman"/>
                <w:sz w:val="23"/>
                <w:szCs w:val="23"/>
              </w:rPr>
            </w:pPr>
            <w:r w:rsidRPr="008F38FB">
              <w:rPr>
                <w:rFonts w:eastAsia="Times New Roman"/>
                <w:sz w:val="23"/>
                <w:szCs w:val="23"/>
              </w:rPr>
              <w:t>Обеспечение доступности, открытости и привлекательности школы.</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8" w:lineRule="exact"/>
              <w:jc w:val="both"/>
              <w:rPr>
                <w:rFonts w:eastAsia="Times New Roman"/>
                <w:sz w:val="24"/>
                <w:szCs w:val="24"/>
              </w:rPr>
            </w:pPr>
            <w:r w:rsidRPr="008F38FB">
              <w:rPr>
                <w:rFonts w:eastAsia="Times New Roman"/>
                <w:sz w:val="23"/>
                <w:szCs w:val="23"/>
              </w:rPr>
              <w:t>Достижения среднего качества образования предоставляемых услуг.</w:t>
            </w:r>
          </w:p>
        </w:tc>
      </w:tr>
      <w:tr w:rsidR="008F38FB" w:rsidRPr="008F38FB" w:rsidTr="008F38FB">
        <w:trPr>
          <w:trHeight w:val="288"/>
        </w:trPr>
        <w:tc>
          <w:tcPr>
            <w:tcW w:w="9764" w:type="dxa"/>
            <w:gridSpan w:val="3"/>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ind w:left="3640"/>
              <w:rPr>
                <w:rFonts w:eastAsia="Times New Roman"/>
                <w:sz w:val="24"/>
                <w:szCs w:val="24"/>
              </w:rPr>
            </w:pPr>
            <w:r w:rsidRPr="008F38FB">
              <w:rPr>
                <w:rFonts w:eastAsia="Times New Roman"/>
                <w:b/>
                <w:bCs/>
                <w:sz w:val="23"/>
                <w:szCs w:val="23"/>
              </w:rPr>
              <w:t>Механизм «Контроль»</w:t>
            </w:r>
          </w:p>
        </w:tc>
      </w:tr>
      <w:tr w:rsidR="008F38FB" w:rsidRPr="008F38FB" w:rsidTr="008F38FB">
        <w:trPr>
          <w:trHeight w:val="1699"/>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69" w:lineRule="exact"/>
              <w:jc w:val="both"/>
              <w:rPr>
                <w:rFonts w:eastAsia="Times New Roman"/>
                <w:sz w:val="24"/>
                <w:szCs w:val="24"/>
              </w:rPr>
            </w:pPr>
            <w:r w:rsidRPr="008F38FB">
              <w:rPr>
                <w:rFonts w:eastAsia="Times New Roman"/>
                <w:sz w:val="23"/>
                <w:szCs w:val="23"/>
              </w:rPr>
              <w:t>Создание эффективной системы контроля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Достижение необходимых изменений, выполнение нормативных требований по созданию системы условий реализации ООП НОО.</w:t>
            </w:r>
          </w:p>
        </w:tc>
      </w:tr>
      <w:tr w:rsidR="008F38FB" w:rsidRPr="008F38FB" w:rsidTr="008F38FB">
        <w:trPr>
          <w:trHeight w:val="1392"/>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2. Подбор диагностических методик для формирования системы отслеживания системы качества выполнения ООП НОО</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69" w:lineRule="exact"/>
              <w:jc w:val="both"/>
              <w:rPr>
                <w:rFonts w:eastAsia="Times New Roman"/>
                <w:sz w:val="24"/>
                <w:szCs w:val="24"/>
              </w:rPr>
            </w:pPr>
            <w:r w:rsidRPr="008F38FB">
              <w:rPr>
                <w:rFonts w:eastAsia="Times New Roman"/>
                <w:sz w:val="23"/>
                <w:szCs w:val="23"/>
              </w:rPr>
              <w:t>Создание пакета инструментария.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Формирование целостного аналитического материала.</w:t>
            </w:r>
          </w:p>
        </w:tc>
      </w:tr>
      <w:tr w:rsidR="008F38FB" w:rsidRPr="008F38FB" w:rsidTr="008F38FB">
        <w:trPr>
          <w:trHeight w:val="1675"/>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jc w:val="both"/>
              <w:rPr>
                <w:rFonts w:eastAsia="Times New Roman"/>
                <w:sz w:val="24"/>
                <w:szCs w:val="24"/>
              </w:rPr>
            </w:pPr>
            <w:r w:rsidRPr="008F38FB">
              <w:rPr>
                <w:rFonts w:eastAsia="Times New Roman"/>
                <w:sz w:val="23"/>
                <w:szCs w:val="23"/>
              </w:rPr>
              <w:t>3. Диагностика эффективности внедрения системы педагогических процедур, направленных на достижение ожидаемого результата.</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jc w:val="both"/>
              <w:rPr>
                <w:rFonts w:eastAsia="Times New Roman"/>
                <w:sz w:val="24"/>
                <w:szCs w:val="24"/>
              </w:rPr>
            </w:pPr>
            <w:r w:rsidRPr="008F38FB">
              <w:rPr>
                <w:rFonts w:eastAsia="Times New Roman"/>
                <w:sz w:val="23"/>
                <w:szCs w:val="23"/>
              </w:rPr>
              <w:t>Создание пакета диагностик.</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8" w:lineRule="exact"/>
              <w:jc w:val="both"/>
              <w:rPr>
                <w:rFonts w:eastAsia="Times New Roman"/>
                <w:sz w:val="24"/>
                <w:szCs w:val="24"/>
              </w:rPr>
            </w:pPr>
            <w:r w:rsidRPr="008F38FB">
              <w:rPr>
                <w:rFonts w:eastAsia="Times New Roman"/>
                <w:sz w:val="23"/>
                <w:szCs w:val="23"/>
              </w:rPr>
              <w:t>Достижения высокого качества образования предоставляемых услуг.</w:t>
            </w:r>
          </w:p>
        </w:tc>
      </w:tr>
    </w:tbl>
    <w:p w:rsidR="008F607E" w:rsidRDefault="008F607E" w:rsidP="008F38FB">
      <w:pPr>
        <w:rPr>
          <w:rFonts w:eastAsia="Times New Roman"/>
          <w:b/>
          <w:bCs/>
          <w:sz w:val="23"/>
          <w:szCs w:val="23"/>
        </w:rPr>
      </w:pPr>
    </w:p>
    <w:p w:rsidR="008F38FB" w:rsidRPr="008F38FB" w:rsidRDefault="00B07A7F" w:rsidP="001A64B3">
      <w:pPr>
        <w:jc w:val="center"/>
        <w:rPr>
          <w:rFonts w:eastAsia="Times New Roman"/>
          <w:sz w:val="24"/>
          <w:szCs w:val="24"/>
        </w:rPr>
      </w:pPr>
      <w:r>
        <w:rPr>
          <w:rFonts w:eastAsia="Times New Roman"/>
          <w:b/>
          <w:bCs/>
          <w:sz w:val="23"/>
          <w:szCs w:val="23"/>
        </w:rPr>
        <w:t>3.3</w:t>
      </w:r>
      <w:r w:rsidR="008F607E">
        <w:rPr>
          <w:rFonts w:eastAsia="Times New Roman"/>
          <w:b/>
          <w:bCs/>
          <w:sz w:val="23"/>
          <w:szCs w:val="23"/>
        </w:rPr>
        <w:t xml:space="preserve">.7. </w:t>
      </w:r>
      <w:r w:rsidR="008F38FB" w:rsidRPr="008F38FB">
        <w:rPr>
          <w:rFonts w:eastAsia="Times New Roman"/>
          <w:b/>
          <w:bCs/>
          <w:sz w:val="23"/>
          <w:szCs w:val="23"/>
        </w:rPr>
        <w:t>Сетевой график (дорожная карта) по формированию необходимой системы</w:t>
      </w:r>
    </w:p>
    <w:tbl>
      <w:tblPr>
        <w:tblW w:w="11116" w:type="dxa"/>
        <w:tblInd w:w="-284" w:type="dxa"/>
        <w:tblLayout w:type="fixed"/>
        <w:tblCellMar>
          <w:left w:w="0" w:type="dxa"/>
          <w:right w:w="0" w:type="dxa"/>
        </w:tblCellMar>
        <w:tblLook w:val="0000" w:firstRow="0" w:lastRow="0" w:firstColumn="0" w:lastColumn="0" w:noHBand="0" w:noVBand="0"/>
      </w:tblPr>
      <w:tblGrid>
        <w:gridCol w:w="1135"/>
        <w:gridCol w:w="4536"/>
        <w:gridCol w:w="850"/>
        <w:gridCol w:w="142"/>
        <w:gridCol w:w="365"/>
        <w:gridCol w:w="486"/>
        <w:gridCol w:w="141"/>
        <w:gridCol w:w="367"/>
        <w:gridCol w:w="626"/>
        <w:gridCol w:w="141"/>
        <w:gridCol w:w="142"/>
        <w:gridCol w:w="85"/>
        <w:gridCol w:w="624"/>
        <w:gridCol w:w="13"/>
        <w:gridCol w:w="51"/>
        <w:gridCol w:w="62"/>
        <w:gridCol w:w="866"/>
        <w:gridCol w:w="484"/>
      </w:tblGrid>
      <w:tr w:rsidR="00605ECE" w:rsidRPr="008F38FB" w:rsidTr="009F5B2F">
        <w:trPr>
          <w:gridAfter w:val="1"/>
          <w:wAfter w:w="484" w:type="dxa"/>
          <w:trHeight w:val="245"/>
        </w:trPr>
        <w:tc>
          <w:tcPr>
            <w:tcW w:w="9640" w:type="dxa"/>
            <w:gridSpan w:val="13"/>
            <w:tcBorders>
              <w:top w:val="nil"/>
              <w:left w:val="nil"/>
              <w:bottom w:val="single" w:sz="4" w:space="0" w:color="auto"/>
            </w:tcBorders>
            <w:shd w:val="clear" w:color="auto" w:fill="FFFFFF"/>
          </w:tcPr>
          <w:p w:rsidR="00605ECE" w:rsidRDefault="00605ECE" w:rsidP="001A64B3">
            <w:pPr>
              <w:ind w:left="3240"/>
              <w:rPr>
                <w:rFonts w:eastAsia="Times New Roman"/>
                <w:b/>
                <w:bCs/>
                <w:sz w:val="23"/>
                <w:szCs w:val="23"/>
              </w:rPr>
            </w:pPr>
            <w:r>
              <w:rPr>
                <w:rFonts w:eastAsia="Times New Roman"/>
                <w:b/>
                <w:bCs/>
                <w:sz w:val="23"/>
                <w:szCs w:val="23"/>
              </w:rPr>
              <w:t>условий реализации ООП НОО</w:t>
            </w:r>
          </w:p>
          <w:p w:rsidR="00605ECE" w:rsidRPr="008F38FB" w:rsidRDefault="00605ECE" w:rsidP="001A64B3">
            <w:pPr>
              <w:jc w:val="center"/>
              <w:rPr>
                <w:rFonts w:eastAsia="Times New Roman"/>
                <w:sz w:val="24"/>
                <w:szCs w:val="24"/>
              </w:rPr>
            </w:pPr>
          </w:p>
        </w:tc>
        <w:tc>
          <w:tcPr>
            <w:tcW w:w="992" w:type="dxa"/>
            <w:gridSpan w:val="4"/>
            <w:tcBorders>
              <w:top w:val="nil"/>
              <w:left w:val="nil"/>
              <w:bottom w:val="single" w:sz="4" w:space="0" w:color="auto"/>
            </w:tcBorders>
            <w:shd w:val="clear" w:color="auto" w:fill="FFFFFF"/>
          </w:tcPr>
          <w:p w:rsidR="00605ECE" w:rsidRDefault="00605ECE" w:rsidP="001A64B3">
            <w:pPr>
              <w:ind w:left="3240"/>
              <w:jc w:val="center"/>
              <w:rPr>
                <w:rFonts w:eastAsia="Times New Roman"/>
                <w:b/>
                <w:bCs/>
                <w:sz w:val="23"/>
                <w:szCs w:val="23"/>
              </w:rPr>
            </w:pPr>
          </w:p>
        </w:tc>
      </w:tr>
      <w:tr w:rsidR="00605ECE" w:rsidRPr="008F38FB" w:rsidTr="009F5B2F">
        <w:trPr>
          <w:gridAfter w:val="1"/>
          <w:wAfter w:w="484" w:type="dxa"/>
          <w:trHeight w:val="350"/>
        </w:trPr>
        <w:tc>
          <w:tcPr>
            <w:tcW w:w="1135" w:type="dxa"/>
            <w:vMerge w:val="restart"/>
            <w:tcBorders>
              <w:top w:val="single" w:sz="4" w:space="0" w:color="auto"/>
              <w:left w:val="single" w:sz="4" w:space="0" w:color="auto"/>
              <w:bottom w:val="nil"/>
              <w:right w:val="single" w:sz="4" w:space="0" w:color="auto"/>
            </w:tcBorders>
            <w:shd w:val="clear" w:color="auto" w:fill="FFFFFF"/>
          </w:tcPr>
          <w:p w:rsidR="00605ECE" w:rsidRPr="001A64B3" w:rsidRDefault="00605ECE" w:rsidP="008F38FB">
            <w:pPr>
              <w:spacing w:line="274" w:lineRule="exact"/>
              <w:ind w:left="120"/>
              <w:rPr>
                <w:rFonts w:eastAsia="Times New Roman"/>
                <w:sz w:val="24"/>
                <w:szCs w:val="24"/>
              </w:rPr>
            </w:pPr>
            <w:r w:rsidRPr="001A64B3">
              <w:rPr>
                <w:rFonts w:eastAsia="Times New Roman"/>
                <w:b/>
                <w:bCs/>
                <w:sz w:val="24"/>
                <w:szCs w:val="24"/>
              </w:rPr>
              <w:t xml:space="preserve">Направ </w:t>
            </w:r>
            <w:r w:rsidRPr="001A64B3">
              <w:rPr>
                <w:rFonts w:eastAsia="Times New Roman"/>
                <w:b/>
                <w:bCs/>
                <w:sz w:val="24"/>
                <w:szCs w:val="24"/>
              </w:rPr>
              <w:lastRenderedPageBreak/>
              <w:t>ления меропри ятий</w:t>
            </w:r>
          </w:p>
        </w:tc>
        <w:tc>
          <w:tcPr>
            <w:tcW w:w="4536" w:type="dxa"/>
            <w:vMerge w:val="restart"/>
            <w:tcBorders>
              <w:top w:val="single" w:sz="4" w:space="0" w:color="auto"/>
              <w:left w:val="single" w:sz="4" w:space="0" w:color="auto"/>
              <w:bottom w:val="nil"/>
              <w:right w:val="single" w:sz="4" w:space="0" w:color="auto"/>
            </w:tcBorders>
            <w:shd w:val="clear" w:color="auto" w:fill="FFFFFF"/>
          </w:tcPr>
          <w:p w:rsidR="00605ECE" w:rsidRPr="001A64B3" w:rsidRDefault="00605ECE" w:rsidP="008F38FB">
            <w:pPr>
              <w:jc w:val="both"/>
              <w:rPr>
                <w:rFonts w:eastAsia="Times New Roman"/>
                <w:sz w:val="24"/>
                <w:szCs w:val="24"/>
              </w:rPr>
            </w:pPr>
            <w:r w:rsidRPr="001A64B3">
              <w:rPr>
                <w:rFonts w:eastAsia="Times New Roman"/>
                <w:b/>
                <w:bCs/>
                <w:sz w:val="24"/>
                <w:szCs w:val="24"/>
              </w:rPr>
              <w:lastRenderedPageBreak/>
              <w:t>Мероприятия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jc w:val="both"/>
              <w:rPr>
                <w:rFonts w:eastAsia="Times New Roman"/>
                <w:sz w:val="24"/>
                <w:szCs w:val="24"/>
              </w:rPr>
            </w:pPr>
            <w:r w:rsidRPr="001A64B3">
              <w:rPr>
                <w:rFonts w:eastAsia="Times New Roman"/>
                <w:b/>
                <w:bCs/>
                <w:sz w:val="24"/>
                <w:szCs w:val="24"/>
              </w:rPr>
              <w:t>Сроки</w:t>
            </w:r>
          </w:p>
        </w:tc>
        <w:tc>
          <w:tcPr>
            <w:tcW w:w="2977" w:type="dxa"/>
            <w:gridSpan w:val="9"/>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ind w:left="40"/>
              <w:rPr>
                <w:rFonts w:eastAsia="Times New Roman"/>
                <w:sz w:val="24"/>
                <w:szCs w:val="24"/>
              </w:rPr>
            </w:pPr>
            <w:r w:rsidRPr="001A64B3">
              <w:rPr>
                <w:rFonts w:eastAsia="Times New Roman"/>
                <w:b/>
                <w:bCs/>
                <w:sz w:val="24"/>
                <w:szCs w:val="24"/>
              </w:rPr>
              <w:t>реализации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ind w:left="40"/>
              <w:rPr>
                <w:rFonts w:eastAsia="Times New Roman"/>
                <w:b/>
                <w:bCs/>
                <w:sz w:val="24"/>
                <w:szCs w:val="24"/>
              </w:rPr>
            </w:pPr>
          </w:p>
        </w:tc>
      </w:tr>
      <w:tr w:rsidR="00605ECE" w:rsidRPr="008F38FB" w:rsidTr="009F5B2F">
        <w:trPr>
          <w:gridAfter w:val="1"/>
          <w:wAfter w:w="484" w:type="dxa"/>
          <w:trHeight w:val="763"/>
        </w:trPr>
        <w:tc>
          <w:tcPr>
            <w:tcW w:w="1135" w:type="dxa"/>
            <w:vMerge/>
            <w:tcBorders>
              <w:top w:val="nil"/>
              <w:left w:val="single" w:sz="4" w:space="0" w:color="auto"/>
              <w:bottom w:val="single" w:sz="4" w:space="0" w:color="auto"/>
              <w:right w:val="single" w:sz="4" w:space="0" w:color="auto"/>
            </w:tcBorders>
            <w:shd w:val="clear" w:color="auto" w:fill="FFFFFF"/>
          </w:tcPr>
          <w:p w:rsidR="00605ECE" w:rsidRPr="001A64B3" w:rsidRDefault="00605ECE" w:rsidP="008F38FB">
            <w:pPr>
              <w:ind w:left="40"/>
              <w:rPr>
                <w:rFonts w:eastAsia="Times New Roman"/>
                <w:sz w:val="24"/>
                <w:szCs w:val="24"/>
              </w:rPr>
            </w:pPr>
          </w:p>
        </w:tc>
        <w:tc>
          <w:tcPr>
            <w:tcW w:w="4536" w:type="dxa"/>
            <w:vMerge/>
            <w:tcBorders>
              <w:top w:val="nil"/>
              <w:left w:val="single" w:sz="4" w:space="0" w:color="auto"/>
              <w:bottom w:val="single" w:sz="4" w:space="0" w:color="auto"/>
              <w:right w:val="single" w:sz="4" w:space="0" w:color="auto"/>
            </w:tcBorders>
            <w:shd w:val="clear" w:color="auto" w:fill="FFFFFF"/>
          </w:tcPr>
          <w:p w:rsidR="00605ECE" w:rsidRPr="001A64B3" w:rsidRDefault="00605ECE" w:rsidP="008F38FB">
            <w:pPr>
              <w:ind w:left="40"/>
              <w:rPr>
                <w:rFonts w:eastAsia="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t>2020-2021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B07A7F" w:rsidRDefault="00605ECE" w:rsidP="008F38FB">
            <w:pPr>
              <w:spacing w:line="278" w:lineRule="exact"/>
              <w:jc w:val="both"/>
              <w:rPr>
                <w:rFonts w:eastAsia="Times New Roman"/>
                <w:bCs/>
                <w:sz w:val="24"/>
                <w:szCs w:val="24"/>
              </w:rPr>
            </w:pPr>
            <w:r w:rsidRPr="00B07A7F">
              <w:rPr>
                <w:rFonts w:eastAsia="Times New Roman"/>
                <w:bCs/>
                <w:sz w:val="24"/>
                <w:szCs w:val="24"/>
              </w:rPr>
              <w:t>2021-</w:t>
            </w:r>
          </w:p>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t>2022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8" w:lineRule="exact"/>
              <w:ind w:left="120"/>
              <w:rPr>
                <w:rFonts w:eastAsia="Times New Roman"/>
                <w:sz w:val="24"/>
                <w:szCs w:val="24"/>
              </w:rPr>
            </w:pPr>
            <w:r w:rsidRPr="001A64B3">
              <w:rPr>
                <w:rFonts w:eastAsia="Times New Roman"/>
                <w:sz w:val="24"/>
                <w:szCs w:val="24"/>
              </w:rPr>
              <w:t>2022</w:t>
            </w:r>
            <w:r w:rsidRPr="001A64B3">
              <w:rPr>
                <w:rFonts w:eastAsia="Times New Roman"/>
                <w:sz w:val="24"/>
                <w:szCs w:val="24"/>
              </w:rPr>
              <w:softHyphen/>
              <w:t>2023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t>2023</w:t>
            </w:r>
          </w:p>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softHyphen/>
              <w:t>2024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t>2024-2025</w:t>
            </w:r>
          </w:p>
        </w:tc>
      </w:tr>
      <w:tr w:rsidR="00605ECE" w:rsidRPr="008F38FB" w:rsidTr="009F5B2F">
        <w:trPr>
          <w:gridAfter w:val="1"/>
          <w:wAfter w:w="484" w:type="dxa"/>
          <w:trHeight w:val="691"/>
        </w:trPr>
        <w:tc>
          <w:tcPr>
            <w:tcW w:w="1135" w:type="dxa"/>
            <w:vMerge w:val="restart"/>
            <w:tcBorders>
              <w:top w:val="single" w:sz="4" w:space="0" w:color="auto"/>
              <w:left w:val="single" w:sz="4" w:space="0" w:color="auto"/>
              <w:bottom w:val="nil"/>
              <w:right w:val="single" w:sz="4" w:space="0" w:color="auto"/>
            </w:tcBorders>
            <w:shd w:val="clear" w:color="auto" w:fill="FFFFFF"/>
          </w:tcPr>
          <w:p w:rsidR="00605ECE" w:rsidRPr="001A64B3" w:rsidRDefault="00605ECE" w:rsidP="008F38FB">
            <w:pPr>
              <w:spacing w:line="274" w:lineRule="exact"/>
              <w:ind w:left="120"/>
              <w:rPr>
                <w:rFonts w:eastAsia="Times New Roman"/>
                <w:sz w:val="24"/>
                <w:szCs w:val="24"/>
              </w:rPr>
            </w:pPr>
            <w:r w:rsidRPr="001A64B3">
              <w:rPr>
                <w:rFonts w:eastAsia="Times New Roman"/>
                <w:b/>
                <w:bCs/>
                <w:sz w:val="24"/>
                <w:szCs w:val="24"/>
              </w:rPr>
              <w:lastRenderedPageBreak/>
              <w:t>I.</w:t>
            </w:r>
          </w:p>
          <w:p w:rsidR="00605ECE" w:rsidRPr="001A64B3" w:rsidRDefault="00605ECE" w:rsidP="008F38FB">
            <w:pPr>
              <w:spacing w:line="274" w:lineRule="exact"/>
              <w:ind w:left="120"/>
              <w:rPr>
                <w:rFonts w:eastAsia="Times New Roman"/>
                <w:sz w:val="24"/>
                <w:szCs w:val="24"/>
              </w:rPr>
            </w:pPr>
            <w:r w:rsidRPr="001A64B3">
              <w:rPr>
                <w:rFonts w:eastAsia="Times New Roman"/>
                <w:sz w:val="24"/>
                <w:szCs w:val="24"/>
              </w:rPr>
              <w:t>Нормати вное обеспече ние</w:t>
            </w:r>
          </w:p>
          <w:p w:rsidR="00605ECE" w:rsidRPr="001A64B3" w:rsidRDefault="00605ECE" w:rsidP="008F38FB">
            <w:pPr>
              <w:spacing w:line="274" w:lineRule="exact"/>
              <w:ind w:left="120"/>
              <w:rPr>
                <w:rFonts w:eastAsia="Times New Roman"/>
                <w:sz w:val="24"/>
                <w:szCs w:val="24"/>
              </w:rPr>
            </w:pPr>
            <w:r w:rsidRPr="001A64B3">
              <w:rPr>
                <w:rFonts w:eastAsia="Times New Roman"/>
                <w:sz w:val="24"/>
                <w:szCs w:val="24"/>
              </w:rPr>
              <w:t>реализац</w:t>
            </w:r>
          </w:p>
          <w:p w:rsidR="00605ECE" w:rsidRPr="001A64B3" w:rsidRDefault="00605ECE" w:rsidP="008F38FB">
            <w:pPr>
              <w:spacing w:line="278" w:lineRule="exact"/>
              <w:ind w:left="120"/>
              <w:rPr>
                <w:rFonts w:eastAsia="Times New Roman"/>
                <w:sz w:val="24"/>
                <w:szCs w:val="24"/>
              </w:rPr>
            </w:pPr>
            <w:r w:rsidRPr="001A64B3">
              <w:rPr>
                <w:rFonts w:eastAsia="Times New Roman"/>
                <w:sz w:val="24"/>
                <w:szCs w:val="24"/>
              </w:rPr>
              <w:t>ИИ</w:t>
            </w:r>
          </w:p>
          <w:p w:rsidR="00605ECE" w:rsidRPr="001A64B3" w:rsidRDefault="00605ECE" w:rsidP="008F38FB">
            <w:pPr>
              <w:spacing w:line="278" w:lineRule="exact"/>
              <w:ind w:left="120"/>
              <w:rPr>
                <w:rFonts w:eastAsia="Times New Roman"/>
                <w:sz w:val="24"/>
                <w:szCs w:val="24"/>
              </w:rPr>
            </w:pPr>
            <w:r w:rsidRPr="001A64B3">
              <w:rPr>
                <w:rFonts w:eastAsia="Times New Roman"/>
                <w:sz w:val="24"/>
                <w:szCs w:val="24"/>
              </w:rPr>
              <w:t>ООП НОО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1. Приказ ОУ на обучение по ФГОС НОО ООО на 2020 - 2025 года обучения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r>
      <w:tr w:rsidR="00605ECE" w:rsidRPr="008F38FB" w:rsidTr="009F5B2F">
        <w:trPr>
          <w:gridAfter w:val="1"/>
          <w:wAfter w:w="484" w:type="dxa"/>
          <w:trHeight w:val="1666"/>
        </w:trPr>
        <w:tc>
          <w:tcPr>
            <w:tcW w:w="1135" w:type="dxa"/>
            <w:vMerge/>
            <w:tcBorders>
              <w:top w:val="nil"/>
              <w:left w:val="single" w:sz="4" w:space="0" w:color="auto"/>
              <w:bottom w:val="nil"/>
              <w:right w:val="single" w:sz="4" w:space="0" w:color="auto"/>
            </w:tcBorders>
            <w:shd w:val="clear" w:color="auto" w:fill="FFFFFF"/>
          </w:tcPr>
          <w:p w:rsidR="00605ECE" w:rsidRPr="001A64B3" w:rsidRDefault="00605ECE"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2. Анализ программы 2014-2019гг. и корректировка новой основной образовательной программы образовательного учреждения. Обеспечение соответствия нормативной базы школы требованиям ФГОС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2020г.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2021г.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2022г.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2023г.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август 2024г.</w:t>
            </w:r>
          </w:p>
        </w:tc>
      </w:tr>
      <w:tr w:rsidR="00605ECE" w:rsidRPr="008F38FB" w:rsidTr="009F5B2F">
        <w:trPr>
          <w:gridAfter w:val="1"/>
          <w:wAfter w:w="484" w:type="dxa"/>
          <w:trHeight w:val="1387"/>
        </w:trPr>
        <w:tc>
          <w:tcPr>
            <w:tcW w:w="1135" w:type="dxa"/>
            <w:vMerge/>
            <w:tcBorders>
              <w:top w:val="nil"/>
              <w:left w:val="single" w:sz="4" w:space="0" w:color="auto"/>
              <w:bottom w:val="nil"/>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3. Утверждение (с ежегодным дополнением)</w:t>
            </w:r>
          </w:p>
          <w:p w:rsidR="00605ECE" w:rsidRPr="001A64B3" w:rsidRDefault="00605ECE" w:rsidP="008F607E">
            <w:pPr>
              <w:tabs>
                <w:tab w:val="left" w:pos="254"/>
              </w:tabs>
              <w:spacing w:line="274" w:lineRule="exact"/>
              <w:jc w:val="both"/>
              <w:rPr>
                <w:rFonts w:eastAsia="Times New Roman"/>
                <w:sz w:val="24"/>
                <w:szCs w:val="24"/>
              </w:rPr>
            </w:pPr>
            <w:r w:rsidRPr="001A64B3">
              <w:rPr>
                <w:rFonts w:eastAsia="Times New Roman"/>
                <w:sz w:val="24"/>
                <w:szCs w:val="24"/>
              </w:rPr>
              <w:t>учебного плана;</w:t>
            </w:r>
          </w:p>
          <w:p w:rsidR="00605ECE" w:rsidRPr="001A64B3" w:rsidRDefault="00605ECE" w:rsidP="008F607E">
            <w:pPr>
              <w:tabs>
                <w:tab w:val="left" w:pos="250"/>
              </w:tabs>
              <w:spacing w:line="274" w:lineRule="exact"/>
              <w:jc w:val="both"/>
              <w:rPr>
                <w:rFonts w:eastAsia="Times New Roman"/>
                <w:sz w:val="24"/>
                <w:szCs w:val="24"/>
              </w:rPr>
            </w:pPr>
            <w:r w:rsidRPr="001A64B3">
              <w:rPr>
                <w:rFonts w:eastAsia="Times New Roman"/>
                <w:sz w:val="24"/>
                <w:szCs w:val="24"/>
              </w:rPr>
              <w:t>рабочих программ учебных предметов;</w:t>
            </w:r>
          </w:p>
          <w:p w:rsidR="00605ECE" w:rsidRPr="001A64B3" w:rsidRDefault="00605ECE" w:rsidP="008F607E">
            <w:pPr>
              <w:tabs>
                <w:tab w:val="left" w:pos="250"/>
              </w:tabs>
              <w:spacing w:line="274" w:lineRule="exact"/>
              <w:jc w:val="both"/>
              <w:rPr>
                <w:rFonts w:eastAsia="Times New Roman"/>
                <w:sz w:val="24"/>
                <w:szCs w:val="24"/>
              </w:rPr>
            </w:pPr>
            <w:r w:rsidRPr="001A64B3">
              <w:rPr>
                <w:rFonts w:eastAsia="Times New Roman"/>
                <w:sz w:val="24"/>
                <w:szCs w:val="24"/>
              </w:rPr>
              <w:t>программ внеурочной деятельности.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ind w:left="100"/>
              <w:rPr>
                <w:rFonts w:eastAsia="Times New Roman"/>
                <w:sz w:val="24"/>
                <w:szCs w:val="24"/>
              </w:rPr>
            </w:pPr>
            <w:r w:rsidRPr="001A64B3">
              <w:rPr>
                <w:rFonts w:eastAsia="Times New Roman"/>
                <w:sz w:val="24"/>
                <w:szCs w:val="24"/>
              </w:rPr>
              <w:t>май август 2020 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май</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2021г.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май</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2022г.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май</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w:t>
            </w:r>
          </w:p>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2023г.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май</w:t>
            </w:r>
          </w:p>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август</w:t>
            </w:r>
          </w:p>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2024г.</w:t>
            </w:r>
          </w:p>
        </w:tc>
      </w:tr>
      <w:tr w:rsidR="00605ECE" w:rsidRPr="008F38FB" w:rsidTr="009F5B2F">
        <w:trPr>
          <w:gridAfter w:val="1"/>
          <w:wAfter w:w="484" w:type="dxa"/>
          <w:trHeight w:val="691"/>
        </w:trPr>
        <w:tc>
          <w:tcPr>
            <w:tcW w:w="1135" w:type="dxa"/>
            <w:vMerge/>
            <w:tcBorders>
              <w:top w:val="nil"/>
              <w:left w:val="single" w:sz="4" w:space="0" w:color="auto"/>
              <w:bottom w:val="nil"/>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bCs/>
                <w:sz w:val="24"/>
                <w:szCs w:val="24"/>
              </w:rPr>
              <w:t>4</w:t>
            </w:r>
            <w:r w:rsidRPr="001A64B3">
              <w:rPr>
                <w:rFonts w:eastAsia="Times New Roman"/>
                <w:b/>
                <w:bCs/>
                <w:sz w:val="24"/>
                <w:szCs w:val="24"/>
              </w:rPr>
              <w:t>.</w:t>
            </w:r>
            <w:r w:rsidRPr="001A64B3">
              <w:rPr>
                <w:rFonts w:eastAsia="Times New Roman"/>
                <w:sz w:val="24"/>
                <w:szCs w:val="24"/>
              </w:rPr>
              <w:t>Обеспеченность учебниками, методическими материалами.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2020г.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2021г.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2022г.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август 2023г.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август 2024г.</w:t>
            </w:r>
          </w:p>
        </w:tc>
      </w:tr>
      <w:tr w:rsidR="00605ECE" w:rsidRPr="008F38FB" w:rsidTr="009F5B2F">
        <w:trPr>
          <w:gridAfter w:val="1"/>
          <w:wAfter w:w="484" w:type="dxa"/>
          <w:trHeight w:val="850"/>
        </w:trPr>
        <w:tc>
          <w:tcPr>
            <w:tcW w:w="1135" w:type="dxa"/>
            <w:vMerge/>
            <w:tcBorders>
              <w:top w:val="nil"/>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8" w:lineRule="exact"/>
              <w:jc w:val="both"/>
              <w:rPr>
                <w:rFonts w:eastAsia="Times New Roman"/>
                <w:sz w:val="24"/>
                <w:szCs w:val="24"/>
              </w:rPr>
            </w:pPr>
            <w:r w:rsidRPr="001A64B3">
              <w:rPr>
                <w:rFonts w:eastAsia="Times New Roman"/>
                <w:sz w:val="24"/>
                <w:szCs w:val="24"/>
              </w:rPr>
              <w:t>5. Утверждение программы внеурочной деятельности первоклассников ежегодно по запросу родителей первоклассников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сентябрь2020 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сентябрь 2021 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сентябрь 2022 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F38FB">
            <w:pPr>
              <w:spacing w:line="274" w:lineRule="exact"/>
              <w:jc w:val="both"/>
              <w:rPr>
                <w:rFonts w:eastAsia="Times New Roman"/>
                <w:sz w:val="24"/>
                <w:szCs w:val="24"/>
              </w:rPr>
            </w:pPr>
            <w:r w:rsidRPr="001A64B3">
              <w:rPr>
                <w:rFonts w:eastAsia="Times New Roman"/>
                <w:sz w:val="24"/>
                <w:szCs w:val="24"/>
              </w:rPr>
              <w:t>сентябрь 2023 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605ECE" w:rsidRPr="001A64B3" w:rsidRDefault="00605ECE" w:rsidP="0089519F">
            <w:pPr>
              <w:spacing w:line="274" w:lineRule="exact"/>
              <w:jc w:val="both"/>
              <w:rPr>
                <w:rFonts w:eastAsia="Times New Roman"/>
                <w:sz w:val="24"/>
                <w:szCs w:val="24"/>
              </w:rPr>
            </w:pPr>
            <w:r w:rsidRPr="001A64B3">
              <w:rPr>
                <w:rFonts w:eastAsia="Times New Roman"/>
                <w:sz w:val="24"/>
                <w:szCs w:val="24"/>
              </w:rPr>
              <w:t>сентябрь2024 г.</w:t>
            </w:r>
          </w:p>
        </w:tc>
      </w:tr>
      <w:tr w:rsidR="00605ECE" w:rsidRPr="008F38FB" w:rsidTr="009F5B2F">
        <w:trPr>
          <w:gridAfter w:val="1"/>
          <w:wAfter w:w="484" w:type="dxa"/>
          <w:trHeight w:val="317"/>
        </w:trPr>
        <w:tc>
          <w:tcPr>
            <w:tcW w:w="1135" w:type="dxa"/>
            <w:tcBorders>
              <w:top w:val="single" w:sz="4" w:space="0" w:color="auto"/>
              <w:left w:val="single" w:sz="4" w:space="0" w:color="auto"/>
              <w:bottom w:val="nil"/>
              <w:right w:val="single" w:sz="4" w:space="0" w:color="auto"/>
            </w:tcBorders>
            <w:shd w:val="clear" w:color="auto" w:fill="FFFFFF"/>
          </w:tcPr>
          <w:p w:rsidR="00605ECE" w:rsidRPr="001A64B3" w:rsidRDefault="00605ECE" w:rsidP="008F38FB">
            <w:pPr>
              <w:rPr>
                <w:rFonts w:eastAsia="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tcPr>
          <w:p w:rsidR="00605ECE" w:rsidRPr="001A64B3" w:rsidRDefault="00605ECE" w:rsidP="008F38FB">
            <w:pPr>
              <w:jc w:val="both"/>
              <w:rPr>
                <w:rFonts w:eastAsia="Times New Roman"/>
                <w:sz w:val="24"/>
                <w:szCs w:val="24"/>
              </w:rPr>
            </w:pPr>
            <w:r w:rsidRPr="001A64B3">
              <w:rPr>
                <w:rFonts w:eastAsia="Times New Roman"/>
                <w:sz w:val="24"/>
                <w:szCs w:val="24"/>
              </w:rPr>
              <w:t xml:space="preserve">6. Написание заявлений родителями  (законными представителями) обучающихся в 1 класс для получения общего  </w:t>
            </w:r>
          </w:p>
        </w:tc>
        <w:tc>
          <w:tcPr>
            <w:tcW w:w="3345" w:type="dxa"/>
            <w:gridSpan w:val="10"/>
            <w:vMerge w:val="restart"/>
            <w:tcBorders>
              <w:top w:val="single" w:sz="4" w:space="0" w:color="auto"/>
              <w:left w:val="single" w:sz="4" w:space="0" w:color="auto"/>
              <w:right w:val="nil"/>
            </w:tcBorders>
            <w:shd w:val="clear" w:color="auto" w:fill="FFFFFF"/>
          </w:tcPr>
          <w:p w:rsidR="00605ECE" w:rsidRPr="001A64B3" w:rsidRDefault="00605ECE" w:rsidP="008F38FB">
            <w:pPr>
              <w:ind w:left="120"/>
              <w:rPr>
                <w:rFonts w:eastAsia="Times New Roman"/>
                <w:sz w:val="24"/>
                <w:szCs w:val="24"/>
              </w:rPr>
            </w:pPr>
            <w:r w:rsidRPr="001A64B3">
              <w:rPr>
                <w:rFonts w:eastAsia="Times New Roman"/>
                <w:sz w:val="24"/>
                <w:szCs w:val="24"/>
              </w:rPr>
              <w:t>ежегодно с родителями</w:t>
            </w:r>
          </w:p>
          <w:p w:rsidR="00605ECE" w:rsidRPr="001A64B3" w:rsidRDefault="00605ECE" w:rsidP="008F38FB">
            <w:pPr>
              <w:spacing w:line="278" w:lineRule="exact"/>
              <w:ind w:left="120"/>
              <w:rPr>
                <w:rFonts w:eastAsia="Times New Roman"/>
                <w:sz w:val="24"/>
                <w:szCs w:val="24"/>
              </w:rPr>
            </w:pPr>
            <w:r w:rsidRPr="001A64B3">
              <w:rPr>
                <w:rFonts w:eastAsia="Times New Roman"/>
                <w:sz w:val="24"/>
                <w:szCs w:val="24"/>
              </w:rPr>
              <w:t>первоклассников и вновь прибывшими</w:t>
            </w:r>
          </w:p>
        </w:tc>
        <w:tc>
          <w:tcPr>
            <w:tcW w:w="1616" w:type="dxa"/>
            <w:gridSpan w:val="5"/>
            <w:tcBorders>
              <w:top w:val="single" w:sz="4" w:space="0" w:color="auto"/>
              <w:left w:val="nil"/>
              <w:bottom w:val="nil"/>
              <w:right w:val="single" w:sz="4" w:space="0" w:color="auto"/>
            </w:tcBorders>
            <w:shd w:val="clear" w:color="auto" w:fill="FFFFFF"/>
          </w:tcPr>
          <w:p w:rsidR="00605ECE" w:rsidRPr="001A64B3" w:rsidRDefault="00605ECE" w:rsidP="008F38FB">
            <w:pPr>
              <w:rPr>
                <w:rFonts w:eastAsia="Times New Roman"/>
                <w:sz w:val="24"/>
                <w:szCs w:val="24"/>
              </w:rPr>
            </w:pPr>
          </w:p>
        </w:tc>
      </w:tr>
      <w:tr w:rsidR="00605ECE" w:rsidRPr="008F38FB" w:rsidTr="009F5B2F">
        <w:trPr>
          <w:gridAfter w:val="1"/>
          <w:wAfter w:w="484" w:type="dxa"/>
          <w:trHeight w:val="309"/>
        </w:trPr>
        <w:tc>
          <w:tcPr>
            <w:tcW w:w="1135" w:type="dxa"/>
            <w:tcBorders>
              <w:top w:val="nil"/>
              <w:left w:val="single" w:sz="4" w:space="0" w:color="auto"/>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605ECE" w:rsidRPr="001A64B3" w:rsidRDefault="00605ECE" w:rsidP="00605ECE">
            <w:pPr>
              <w:spacing w:line="274" w:lineRule="exact"/>
              <w:jc w:val="both"/>
              <w:rPr>
                <w:rFonts w:eastAsia="Times New Roman"/>
                <w:sz w:val="24"/>
                <w:szCs w:val="24"/>
              </w:rPr>
            </w:pPr>
            <w:r w:rsidRPr="001A64B3">
              <w:rPr>
                <w:rFonts w:eastAsia="Times New Roman"/>
                <w:sz w:val="24"/>
                <w:szCs w:val="24"/>
              </w:rPr>
              <w:t xml:space="preserve"> образования МБОУ СОШ пос. Озерки </w:t>
            </w:r>
          </w:p>
        </w:tc>
        <w:tc>
          <w:tcPr>
            <w:tcW w:w="3345" w:type="dxa"/>
            <w:gridSpan w:val="10"/>
            <w:vMerge/>
            <w:tcBorders>
              <w:left w:val="single" w:sz="4" w:space="0" w:color="auto"/>
              <w:bottom w:val="single" w:sz="4" w:space="0" w:color="auto"/>
              <w:right w:val="nil"/>
            </w:tcBorders>
            <w:shd w:val="clear" w:color="auto" w:fill="FFFFFF"/>
          </w:tcPr>
          <w:p w:rsidR="00605ECE" w:rsidRPr="001A64B3" w:rsidRDefault="00605ECE" w:rsidP="008F38FB">
            <w:pPr>
              <w:spacing w:line="278" w:lineRule="exact"/>
              <w:ind w:left="120"/>
              <w:rPr>
                <w:rFonts w:eastAsia="Times New Roman"/>
                <w:sz w:val="24"/>
                <w:szCs w:val="24"/>
              </w:rPr>
            </w:pPr>
          </w:p>
        </w:tc>
        <w:tc>
          <w:tcPr>
            <w:tcW w:w="1616" w:type="dxa"/>
            <w:gridSpan w:val="5"/>
            <w:tcBorders>
              <w:top w:val="nil"/>
              <w:left w:val="nil"/>
              <w:bottom w:val="single" w:sz="4" w:space="0" w:color="auto"/>
              <w:right w:val="single" w:sz="4" w:space="0" w:color="auto"/>
            </w:tcBorders>
            <w:shd w:val="clear" w:color="auto" w:fill="FFFFFF"/>
          </w:tcPr>
          <w:p w:rsidR="00605ECE" w:rsidRPr="001A64B3" w:rsidRDefault="00605ECE" w:rsidP="008F38FB">
            <w:pPr>
              <w:rPr>
                <w:rFonts w:eastAsia="Times New Roman"/>
                <w:sz w:val="24"/>
                <w:szCs w:val="24"/>
              </w:rPr>
            </w:pPr>
          </w:p>
        </w:tc>
      </w:tr>
      <w:tr w:rsidR="006743B8" w:rsidRPr="008F38FB" w:rsidTr="00CC4DFE">
        <w:trPr>
          <w:gridAfter w:val="1"/>
          <w:wAfter w:w="484" w:type="dxa"/>
          <w:trHeight w:val="600"/>
        </w:trPr>
        <w:tc>
          <w:tcPr>
            <w:tcW w:w="1135" w:type="dxa"/>
            <w:vMerge w:val="restart"/>
            <w:tcBorders>
              <w:top w:val="single" w:sz="4" w:space="0" w:color="auto"/>
              <w:left w:val="single" w:sz="4" w:space="0" w:color="auto"/>
              <w:right w:val="single" w:sz="4" w:space="0" w:color="auto"/>
            </w:tcBorders>
            <w:shd w:val="clear" w:color="auto" w:fill="FFFFFF"/>
          </w:tcPr>
          <w:p w:rsidR="006743B8" w:rsidRPr="001A64B3" w:rsidRDefault="006743B8" w:rsidP="008F38FB">
            <w:pPr>
              <w:spacing w:after="60"/>
              <w:jc w:val="both"/>
              <w:rPr>
                <w:rFonts w:eastAsia="Times New Roman"/>
                <w:sz w:val="24"/>
                <w:szCs w:val="24"/>
              </w:rPr>
            </w:pPr>
            <w:r w:rsidRPr="001A64B3">
              <w:rPr>
                <w:rFonts w:eastAsia="Times New Roman"/>
                <w:sz w:val="24"/>
                <w:szCs w:val="24"/>
              </w:rPr>
              <w:t>II.</w:t>
            </w:r>
          </w:p>
          <w:p w:rsidR="006743B8" w:rsidRPr="001A64B3" w:rsidRDefault="006743B8" w:rsidP="008F38FB">
            <w:pPr>
              <w:spacing w:before="60"/>
              <w:jc w:val="both"/>
              <w:rPr>
                <w:rFonts w:eastAsia="Times New Roman"/>
                <w:sz w:val="24"/>
                <w:szCs w:val="24"/>
              </w:rPr>
            </w:pPr>
            <w:r w:rsidRPr="001A64B3">
              <w:rPr>
                <w:rFonts w:eastAsia="Times New Roman"/>
                <w:sz w:val="24"/>
                <w:szCs w:val="24"/>
              </w:rPr>
              <w:t>Финансо</w:t>
            </w:r>
          </w:p>
          <w:p w:rsidR="006743B8" w:rsidRPr="001A64B3" w:rsidRDefault="006743B8" w:rsidP="008F38FB">
            <w:pPr>
              <w:jc w:val="both"/>
              <w:rPr>
                <w:rFonts w:eastAsia="Times New Roman"/>
                <w:sz w:val="24"/>
                <w:szCs w:val="24"/>
              </w:rPr>
            </w:pPr>
            <w:r w:rsidRPr="001A64B3">
              <w:rPr>
                <w:rFonts w:eastAsia="Times New Roman"/>
                <w:sz w:val="24"/>
                <w:szCs w:val="24"/>
              </w:rPr>
              <w:t>вое и</w:t>
            </w:r>
          </w:p>
          <w:p w:rsidR="006743B8" w:rsidRPr="001A64B3" w:rsidRDefault="006743B8" w:rsidP="008F38FB">
            <w:pPr>
              <w:jc w:val="both"/>
              <w:rPr>
                <w:rFonts w:eastAsia="Times New Roman"/>
                <w:sz w:val="24"/>
                <w:szCs w:val="24"/>
              </w:rPr>
            </w:pPr>
            <w:r>
              <w:rPr>
                <w:rFonts w:eastAsia="Times New Roman"/>
                <w:sz w:val="24"/>
                <w:szCs w:val="24"/>
              </w:rPr>
              <w:t>матер</w:t>
            </w:r>
            <w:r w:rsidRPr="001A64B3">
              <w:rPr>
                <w:rFonts w:eastAsia="Times New Roman"/>
                <w:sz w:val="24"/>
                <w:szCs w:val="24"/>
              </w:rPr>
              <w:t>иа</w:t>
            </w:r>
          </w:p>
          <w:p w:rsidR="006743B8" w:rsidRPr="001A64B3" w:rsidRDefault="006743B8" w:rsidP="008F38FB">
            <w:pPr>
              <w:jc w:val="both"/>
              <w:rPr>
                <w:rFonts w:eastAsia="Times New Roman"/>
                <w:sz w:val="24"/>
                <w:szCs w:val="24"/>
              </w:rPr>
            </w:pPr>
            <w:r w:rsidRPr="001A64B3">
              <w:rPr>
                <w:rFonts w:eastAsia="Times New Roman"/>
                <w:sz w:val="24"/>
                <w:szCs w:val="24"/>
              </w:rPr>
              <w:t>льно-</w:t>
            </w:r>
          </w:p>
          <w:p w:rsidR="006743B8" w:rsidRPr="001A64B3" w:rsidRDefault="006743B8" w:rsidP="008F38FB">
            <w:pPr>
              <w:spacing w:line="278" w:lineRule="exact"/>
              <w:jc w:val="both"/>
              <w:rPr>
                <w:rFonts w:eastAsia="Times New Roman"/>
                <w:sz w:val="24"/>
                <w:szCs w:val="24"/>
              </w:rPr>
            </w:pPr>
            <w:r>
              <w:rPr>
                <w:rFonts w:eastAsia="Times New Roman"/>
                <w:sz w:val="24"/>
                <w:szCs w:val="24"/>
              </w:rPr>
              <w:t>техничес кое</w:t>
            </w:r>
          </w:p>
          <w:p w:rsidR="006743B8" w:rsidRPr="001A64B3" w:rsidRDefault="006743B8" w:rsidP="008F38FB">
            <w:pPr>
              <w:spacing w:line="278" w:lineRule="exact"/>
              <w:jc w:val="both"/>
              <w:rPr>
                <w:rFonts w:eastAsia="Times New Roman"/>
                <w:sz w:val="24"/>
                <w:szCs w:val="24"/>
              </w:rPr>
            </w:pPr>
            <w:r w:rsidRPr="001A64B3">
              <w:rPr>
                <w:rFonts w:eastAsia="Times New Roman"/>
                <w:sz w:val="24"/>
                <w:szCs w:val="24"/>
              </w:rPr>
              <w:t>обеспече</w:t>
            </w:r>
          </w:p>
          <w:p w:rsidR="006743B8" w:rsidRPr="001A64B3" w:rsidRDefault="006743B8" w:rsidP="008F38FB">
            <w:pPr>
              <w:jc w:val="both"/>
              <w:rPr>
                <w:rFonts w:eastAsia="Times New Roman"/>
                <w:sz w:val="24"/>
                <w:szCs w:val="24"/>
              </w:rPr>
            </w:pPr>
            <w:r w:rsidRPr="001A64B3">
              <w:rPr>
                <w:rFonts w:eastAsia="Times New Roman"/>
                <w:sz w:val="24"/>
                <w:szCs w:val="24"/>
              </w:rPr>
              <w:t>ние</w:t>
            </w:r>
          </w:p>
          <w:p w:rsidR="006743B8" w:rsidRPr="001A64B3" w:rsidRDefault="006743B8" w:rsidP="008F38FB">
            <w:pPr>
              <w:jc w:val="both"/>
              <w:rPr>
                <w:rFonts w:eastAsia="Times New Roman"/>
                <w:sz w:val="24"/>
                <w:szCs w:val="24"/>
              </w:rPr>
            </w:pPr>
            <w:r w:rsidRPr="001A64B3">
              <w:rPr>
                <w:rFonts w:eastAsia="Times New Roman"/>
                <w:sz w:val="24"/>
                <w:szCs w:val="24"/>
              </w:rPr>
              <w:t>реализац</w:t>
            </w:r>
          </w:p>
          <w:p w:rsidR="006743B8" w:rsidRPr="001A64B3" w:rsidRDefault="006743B8" w:rsidP="008F38FB">
            <w:pPr>
              <w:jc w:val="both"/>
              <w:rPr>
                <w:rFonts w:eastAsia="Times New Roman"/>
                <w:sz w:val="24"/>
                <w:szCs w:val="24"/>
              </w:rPr>
            </w:pPr>
            <w:r w:rsidRPr="001A64B3">
              <w:rPr>
                <w:rFonts w:eastAsia="Times New Roman"/>
                <w:sz w:val="24"/>
                <w:szCs w:val="24"/>
              </w:rPr>
              <w:t>ии</w:t>
            </w:r>
          </w:p>
          <w:p w:rsidR="006743B8" w:rsidRPr="001A64B3" w:rsidRDefault="006743B8" w:rsidP="008F38FB">
            <w:pPr>
              <w:jc w:val="both"/>
              <w:rPr>
                <w:rFonts w:eastAsia="Times New Roman"/>
                <w:sz w:val="24"/>
                <w:szCs w:val="24"/>
              </w:rPr>
            </w:pPr>
            <w:r w:rsidRPr="001A64B3">
              <w:rPr>
                <w:rFonts w:eastAsia="Times New Roman"/>
                <w:sz w:val="24"/>
                <w:szCs w:val="24"/>
              </w:rPr>
              <w:t>ООП</w:t>
            </w:r>
          </w:p>
          <w:p w:rsidR="006743B8" w:rsidRPr="001A64B3" w:rsidRDefault="006743B8" w:rsidP="008F38FB">
            <w:pPr>
              <w:jc w:val="both"/>
              <w:rPr>
                <w:rFonts w:eastAsia="Times New Roman"/>
                <w:sz w:val="24"/>
                <w:szCs w:val="24"/>
              </w:rPr>
            </w:pPr>
            <w:r w:rsidRPr="001A64B3">
              <w:rPr>
                <w:rFonts w:eastAsia="Times New Roman"/>
                <w:sz w:val="24"/>
                <w:szCs w:val="24"/>
              </w:rPr>
              <w:t>НОО</w:t>
            </w:r>
          </w:p>
        </w:tc>
        <w:tc>
          <w:tcPr>
            <w:tcW w:w="4536" w:type="dxa"/>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spacing w:line="274" w:lineRule="exact"/>
              <w:jc w:val="both"/>
              <w:rPr>
                <w:rFonts w:eastAsia="Times New Roman"/>
                <w:sz w:val="24"/>
                <w:szCs w:val="24"/>
              </w:rPr>
            </w:pPr>
            <w:r w:rsidRPr="001A64B3">
              <w:rPr>
                <w:rFonts w:eastAsia="Times New Roman"/>
                <w:sz w:val="24"/>
                <w:szCs w:val="24"/>
              </w:rPr>
              <w:t>1. Определение объёма расходов, необходимых для реализации ООП и</w:t>
            </w:r>
          </w:p>
        </w:tc>
        <w:tc>
          <w:tcPr>
            <w:tcW w:w="4961" w:type="dxa"/>
            <w:gridSpan w:val="15"/>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spacing w:after="60"/>
              <w:ind w:left="120"/>
              <w:rPr>
                <w:rFonts w:eastAsia="Times New Roman"/>
                <w:sz w:val="24"/>
                <w:szCs w:val="24"/>
              </w:rPr>
            </w:pPr>
            <w:r w:rsidRPr="001A64B3">
              <w:rPr>
                <w:rFonts w:eastAsia="Times New Roman"/>
                <w:sz w:val="24"/>
                <w:szCs w:val="24"/>
              </w:rPr>
              <w:t>по утвержденным</w:t>
            </w:r>
          </w:p>
          <w:p w:rsidR="006743B8" w:rsidRPr="001A64B3" w:rsidRDefault="006743B8" w:rsidP="008F38FB">
            <w:pPr>
              <w:spacing w:before="60"/>
              <w:ind w:left="120"/>
              <w:rPr>
                <w:rFonts w:eastAsia="Times New Roman"/>
                <w:sz w:val="24"/>
                <w:szCs w:val="24"/>
              </w:rPr>
            </w:pPr>
            <w:r w:rsidRPr="001A64B3">
              <w:rPr>
                <w:rFonts w:eastAsia="Times New Roman"/>
                <w:sz w:val="24"/>
                <w:szCs w:val="24"/>
              </w:rPr>
              <w:t>бюджетам на каждый учебный год</w:t>
            </w:r>
          </w:p>
        </w:tc>
      </w:tr>
      <w:tr w:rsidR="006743B8" w:rsidRPr="008F38FB" w:rsidTr="00CC4DFE">
        <w:trPr>
          <w:gridAfter w:val="1"/>
          <w:wAfter w:w="484" w:type="dxa"/>
          <w:trHeight w:val="264"/>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r w:rsidRPr="001A64B3">
              <w:rPr>
                <w:rFonts w:eastAsia="Times New Roman"/>
                <w:sz w:val="24"/>
                <w:szCs w:val="24"/>
              </w:rPr>
              <w:t>достижения планируемых результатов, а</w:t>
            </w:r>
          </w:p>
        </w:tc>
        <w:tc>
          <w:tcPr>
            <w:tcW w:w="992" w:type="dxa"/>
            <w:gridSpan w:val="2"/>
            <w:tcBorders>
              <w:top w:val="nil"/>
              <w:left w:val="single" w:sz="4" w:space="0" w:color="auto"/>
              <w:bottom w:val="nil"/>
              <w:right w:val="nil"/>
            </w:tcBorders>
            <w:shd w:val="clear" w:color="auto" w:fill="FFFFFF"/>
          </w:tcPr>
          <w:p w:rsidR="006743B8" w:rsidRPr="001A64B3" w:rsidRDefault="006743B8" w:rsidP="008F38FB">
            <w:pPr>
              <w:rPr>
                <w:rFonts w:eastAsia="Times New Roman"/>
                <w:sz w:val="24"/>
                <w:szCs w:val="24"/>
              </w:rPr>
            </w:pPr>
          </w:p>
        </w:tc>
        <w:tc>
          <w:tcPr>
            <w:tcW w:w="992" w:type="dxa"/>
            <w:gridSpan w:val="3"/>
            <w:tcBorders>
              <w:top w:val="nil"/>
              <w:left w:val="nil"/>
              <w:bottom w:val="nil"/>
              <w:right w:val="nil"/>
            </w:tcBorders>
            <w:shd w:val="clear" w:color="auto" w:fill="FFFFFF"/>
          </w:tcPr>
          <w:p w:rsidR="006743B8" w:rsidRPr="001A64B3" w:rsidRDefault="006743B8" w:rsidP="008F38FB">
            <w:pPr>
              <w:rPr>
                <w:rFonts w:eastAsia="Times New Roman"/>
                <w:sz w:val="24"/>
                <w:szCs w:val="24"/>
              </w:rPr>
            </w:pPr>
          </w:p>
        </w:tc>
        <w:tc>
          <w:tcPr>
            <w:tcW w:w="1134" w:type="dxa"/>
            <w:gridSpan w:val="3"/>
            <w:tcBorders>
              <w:top w:val="nil"/>
              <w:left w:val="nil"/>
              <w:bottom w:val="nil"/>
              <w:right w:val="nil"/>
            </w:tcBorders>
            <w:shd w:val="clear" w:color="auto" w:fill="FFFFFF"/>
          </w:tcPr>
          <w:p w:rsidR="006743B8" w:rsidRPr="001A64B3" w:rsidRDefault="006743B8"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6743B8" w:rsidRPr="001A64B3" w:rsidRDefault="006743B8" w:rsidP="008F38FB">
            <w:pPr>
              <w:rPr>
                <w:rFonts w:eastAsia="Times New Roman"/>
                <w:sz w:val="24"/>
                <w:szCs w:val="24"/>
              </w:rPr>
            </w:pPr>
          </w:p>
        </w:tc>
      </w:tr>
      <w:tr w:rsidR="006743B8" w:rsidRPr="008F38FB" w:rsidTr="00CC4DFE">
        <w:trPr>
          <w:gridAfter w:val="1"/>
          <w:wAfter w:w="484" w:type="dxa"/>
          <w:trHeight w:val="250"/>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r w:rsidRPr="001A64B3">
              <w:rPr>
                <w:rFonts w:eastAsia="Times New Roman"/>
                <w:sz w:val="24"/>
                <w:szCs w:val="24"/>
              </w:rPr>
              <w:t>также механизма их формирования</w:t>
            </w:r>
          </w:p>
        </w:tc>
        <w:tc>
          <w:tcPr>
            <w:tcW w:w="992" w:type="dxa"/>
            <w:gridSpan w:val="2"/>
            <w:tcBorders>
              <w:top w:val="nil"/>
              <w:left w:val="single" w:sz="4" w:space="0" w:color="auto"/>
              <w:bottom w:val="single" w:sz="4" w:space="0" w:color="auto"/>
              <w:right w:val="nil"/>
            </w:tcBorders>
            <w:shd w:val="clear" w:color="auto" w:fill="FFFFFF"/>
          </w:tcPr>
          <w:p w:rsidR="006743B8" w:rsidRPr="001A64B3" w:rsidRDefault="006743B8" w:rsidP="008F38FB">
            <w:pPr>
              <w:rPr>
                <w:rFonts w:eastAsia="Times New Roman"/>
                <w:sz w:val="24"/>
                <w:szCs w:val="24"/>
              </w:rPr>
            </w:pPr>
          </w:p>
        </w:tc>
        <w:tc>
          <w:tcPr>
            <w:tcW w:w="992" w:type="dxa"/>
            <w:gridSpan w:val="3"/>
            <w:tcBorders>
              <w:top w:val="nil"/>
              <w:left w:val="nil"/>
              <w:bottom w:val="single" w:sz="4" w:space="0" w:color="auto"/>
              <w:right w:val="nil"/>
            </w:tcBorders>
            <w:shd w:val="clear" w:color="auto" w:fill="FFFFFF"/>
          </w:tcPr>
          <w:p w:rsidR="006743B8" w:rsidRPr="001A64B3" w:rsidRDefault="006743B8" w:rsidP="008F38FB">
            <w:pPr>
              <w:rPr>
                <w:rFonts w:eastAsia="Times New Roman"/>
                <w:sz w:val="24"/>
                <w:szCs w:val="24"/>
              </w:rPr>
            </w:pPr>
          </w:p>
        </w:tc>
        <w:tc>
          <w:tcPr>
            <w:tcW w:w="1134" w:type="dxa"/>
            <w:gridSpan w:val="3"/>
            <w:tcBorders>
              <w:top w:val="nil"/>
              <w:left w:val="nil"/>
              <w:bottom w:val="single" w:sz="4" w:space="0" w:color="auto"/>
              <w:right w:val="nil"/>
            </w:tcBorders>
            <w:shd w:val="clear" w:color="auto" w:fill="FFFFFF"/>
          </w:tcPr>
          <w:p w:rsidR="006743B8" w:rsidRPr="001A64B3" w:rsidRDefault="006743B8" w:rsidP="008F38FB">
            <w:pPr>
              <w:rPr>
                <w:rFonts w:eastAsia="Times New Roman"/>
                <w:sz w:val="24"/>
                <w:szCs w:val="24"/>
              </w:rPr>
            </w:pPr>
          </w:p>
        </w:tc>
        <w:tc>
          <w:tcPr>
            <w:tcW w:w="1843" w:type="dxa"/>
            <w:gridSpan w:val="7"/>
            <w:tcBorders>
              <w:top w:val="nil"/>
              <w:left w:val="nil"/>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r>
      <w:tr w:rsidR="006743B8" w:rsidRPr="008F38FB" w:rsidTr="00CC4DFE">
        <w:trPr>
          <w:gridAfter w:val="1"/>
          <w:wAfter w:w="484" w:type="dxa"/>
          <w:trHeight w:val="302"/>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val="restart"/>
            <w:tcBorders>
              <w:top w:val="single" w:sz="4" w:space="0" w:color="auto"/>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r w:rsidRPr="001A64B3">
              <w:rPr>
                <w:rFonts w:eastAsia="Times New Roman"/>
                <w:sz w:val="24"/>
                <w:szCs w:val="24"/>
              </w:rPr>
              <w:t>2. Внесение изменений в локальные акты,</w:t>
            </w:r>
          </w:p>
          <w:p w:rsidR="006743B8" w:rsidRPr="001A64B3" w:rsidRDefault="006743B8" w:rsidP="008F38FB">
            <w:pPr>
              <w:spacing w:line="274" w:lineRule="exact"/>
              <w:jc w:val="both"/>
              <w:rPr>
                <w:rFonts w:eastAsia="Times New Roman"/>
                <w:sz w:val="24"/>
                <w:szCs w:val="24"/>
              </w:rPr>
            </w:pPr>
            <w:r w:rsidRPr="001A64B3">
              <w:rPr>
                <w:rFonts w:eastAsia="Times New Roman"/>
                <w:sz w:val="24"/>
                <w:szCs w:val="24"/>
              </w:rPr>
              <w:t>регламентирующие установление заработной платы работников образовательного учреждения, в том числе</w:t>
            </w:r>
          </w:p>
          <w:p w:rsidR="006743B8" w:rsidRPr="001A64B3" w:rsidRDefault="006743B8" w:rsidP="008F38FB">
            <w:pPr>
              <w:jc w:val="both"/>
              <w:rPr>
                <w:rFonts w:eastAsia="Times New Roman"/>
                <w:sz w:val="24"/>
                <w:szCs w:val="24"/>
              </w:rPr>
            </w:pPr>
            <w:r w:rsidRPr="001A64B3">
              <w:rPr>
                <w:rFonts w:eastAsia="Times New Roman"/>
                <w:sz w:val="24"/>
                <w:szCs w:val="24"/>
              </w:rPr>
              <w:t>стимулирующих надбавок и доплат,</w:t>
            </w:r>
          </w:p>
          <w:p w:rsidR="006743B8" w:rsidRPr="001A64B3" w:rsidRDefault="006743B8" w:rsidP="008F38FB">
            <w:pPr>
              <w:jc w:val="both"/>
              <w:rPr>
                <w:rFonts w:eastAsia="Times New Roman"/>
                <w:sz w:val="24"/>
                <w:szCs w:val="24"/>
              </w:rPr>
            </w:pPr>
            <w:r w:rsidRPr="001A64B3">
              <w:rPr>
                <w:rFonts w:eastAsia="Times New Roman"/>
                <w:sz w:val="24"/>
                <w:szCs w:val="24"/>
              </w:rPr>
              <w:t>порядка и размеров премирования.</w:t>
            </w:r>
          </w:p>
        </w:tc>
        <w:tc>
          <w:tcPr>
            <w:tcW w:w="992" w:type="dxa"/>
            <w:gridSpan w:val="2"/>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ind w:left="120"/>
              <w:rPr>
                <w:rFonts w:eastAsia="Times New Roman"/>
                <w:sz w:val="24"/>
                <w:szCs w:val="24"/>
              </w:rPr>
            </w:pPr>
          </w:p>
        </w:tc>
        <w:tc>
          <w:tcPr>
            <w:tcW w:w="992"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1134"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851"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4"/>
            <w:tcBorders>
              <w:top w:val="single" w:sz="4" w:space="0" w:color="auto"/>
              <w:left w:val="single" w:sz="4" w:space="0" w:color="auto"/>
              <w:bottom w:val="nil"/>
              <w:right w:val="single" w:sz="4" w:space="0" w:color="auto"/>
            </w:tcBorders>
            <w:shd w:val="clear" w:color="auto" w:fill="FFFFFF"/>
          </w:tcPr>
          <w:p w:rsidR="006743B8" w:rsidRPr="001A64B3" w:rsidRDefault="006743B8" w:rsidP="00605ECE">
            <w:pPr>
              <w:jc w:val="both"/>
              <w:rPr>
                <w:rFonts w:eastAsia="Times New Roman"/>
                <w:sz w:val="24"/>
                <w:szCs w:val="24"/>
              </w:rPr>
            </w:pPr>
          </w:p>
        </w:tc>
      </w:tr>
      <w:tr w:rsidR="006743B8" w:rsidRPr="008F38FB" w:rsidTr="00CC4DFE">
        <w:trPr>
          <w:gridAfter w:val="1"/>
          <w:wAfter w:w="484" w:type="dxa"/>
          <w:trHeight w:val="845"/>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2"/>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сентябрь2020 г.</w:t>
            </w:r>
          </w:p>
        </w:tc>
        <w:tc>
          <w:tcPr>
            <w:tcW w:w="992"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2021 г.</w:t>
            </w:r>
          </w:p>
        </w:tc>
        <w:tc>
          <w:tcPr>
            <w:tcW w:w="1134"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2022 г.</w:t>
            </w:r>
          </w:p>
        </w:tc>
        <w:tc>
          <w:tcPr>
            <w:tcW w:w="851"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2023 г.</w:t>
            </w:r>
          </w:p>
        </w:tc>
        <w:tc>
          <w:tcPr>
            <w:tcW w:w="992" w:type="dxa"/>
            <w:gridSpan w:val="4"/>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сентябрь2024 г.</w:t>
            </w:r>
          </w:p>
        </w:tc>
      </w:tr>
      <w:tr w:rsidR="006743B8" w:rsidRPr="008F38FB" w:rsidTr="00CC4DFE">
        <w:trPr>
          <w:gridAfter w:val="1"/>
          <w:wAfter w:w="484" w:type="dxa"/>
          <w:trHeight w:val="283"/>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2"/>
            <w:tcBorders>
              <w:top w:val="nil"/>
              <w:left w:val="single" w:sz="4" w:space="0" w:color="auto"/>
              <w:bottom w:val="nil"/>
              <w:right w:val="single" w:sz="4" w:space="0" w:color="auto"/>
            </w:tcBorders>
            <w:shd w:val="clear" w:color="auto" w:fill="FFFFFF"/>
          </w:tcPr>
          <w:p w:rsidR="006743B8" w:rsidRPr="001A64B3" w:rsidRDefault="006743B8" w:rsidP="008F38FB">
            <w:pPr>
              <w:rPr>
                <w:rFonts w:eastAsia="Times New Roman"/>
                <w:sz w:val="24"/>
                <w:szCs w:val="24"/>
              </w:rPr>
            </w:pPr>
          </w:p>
        </w:tc>
        <w:tc>
          <w:tcPr>
            <w:tcW w:w="992" w:type="dxa"/>
            <w:gridSpan w:val="3"/>
            <w:tcBorders>
              <w:top w:val="nil"/>
              <w:left w:val="single" w:sz="4" w:space="0" w:color="auto"/>
              <w:bottom w:val="nil"/>
              <w:right w:val="single" w:sz="4" w:space="0" w:color="auto"/>
            </w:tcBorders>
            <w:shd w:val="clear" w:color="auto" w:fill="FFFFFF"/>
          </w:tcPr>
          <w:p w:rsidR="006743B8" w:rsidRPr="001A64B3" w:rsidRDefault="006743B8" w:rsidP="008F38FB">
            <w:pPr>
              <w:rPr>
                <w:rFonts w:eastAsia="Times New Roman"/>
                <w:sz w:val="24"/>
                <w:szCs w:val="24"/>
              </w:rPr>
            </w:pPr>
          </w:p>
        </w:tc>
        <w:tc>
          <w:tcPr>
            <w:tcW w:w="1134" w:type="dxa"/>
            <w:gridSpan w:val="3"/>
            <w:tcBorders>
              <w:top w:val="nil"/>
              <w:left w:val="single" w:sz="4" w:space="0" w:color="auto"/>
              <w:bottom w:val="nil"/>
              <w:right w:val="single" w:sz="4" w:space="0" w:color="auto"/>
            </w:tcBorders>
            <w:shd w:val="clear" w:color="auto" w:fill="FFFFFF"/>
          </w:tcPr>
          <w:p w:rsidR="006743B8" w:rsidRPr="001A64B3" w:rsidRDefault="006743B8" w:rsidP="008F38FB">
            <w:pPr>
              <w:rPr>
                <w:rFonts w:eastAsia="Times New Roman"/>
                <w:sz w:val="24"/>
                <w:szCs w:val="24"/>
              </w:rPr>
            </w:pPr>
          </w:p>
        </w:tc>
        <w:tc>
          <w:tcPr>
            <w:tcW w:w="851" w:type="dxa"/>
            <w:gridSpan w:val="3"/>
            <w:tcBorders>
              <w:top w:val="nil"/>
              <w:left w:val="single" w:sz="4" w:space="0" w:color="auto"/>
              <w:bottom w:val="nil"/>
              <w:right w:val="single" w:sz="4" w:space="0" w:color="auto"/>
            </w:tcBorders>
            <w:shd w:val="clear" w:color="auto" w:fill="FFFFFF"/>
          </w:tcPr>
          <w:p w:rsidR="006743B8" w:rsidRPr="001A64B3" w:rsidRDefault="006743B8" w:rsidP="008F38FB">
            <w:pPr>
              <w:rPr>
                <w:rFonts w:eastAsia="Times New Roman"/>
                <w:sz w:val="24"/>
                <w:szCs w:val="24"/>
              </w:rPr>
            </w:pPr>
          </w:p>
        </w:tc>
        <w:tc>
          <w:tcPr>
            <w:tcW w:w="992" w:type="dxa"/>
            <w:gridSpan w:val="4"/>
            <w:tcBorders>
              <w:top w:val="nil"/>
              <w:left w:val="single" w:sz="4" w:space="0" w:color="auto"/>
              <w:bottom w:val="nil"/>
              <w:right w:val="single" w:sz="4" w:space="0" w:color="auto"/>
            </w:tcBorders>
            <w:shd w:val="clear" w:color="auto" w:fill="FFFFFF"/>
          </w:tcPr>
          <w:p w:rsidR="006743B8" w:rsidRPr="001A64B3" w:rsidRDefault="006743B8" w:rsidP="008F38FB">
            <w:pPr>
              <w:rPr>
                <w:rFonts w:eastAsia="Times New Roman"/>
                <w:sz w:val="24"/>
                <w:szCs w:val="24"/>
              </w:rPr>
            </w:pPr>
          </w:p>
        </w:tc>
      </w:tr>
      <w:tr w:rsidR="006743B8" w:rsidRPr="008F38FB" w:rsidTr="00CC4DFE">
        <w:trPr>
          <w:gridAfter w:val="1"/>
          <w:wAfter w:w="484" w:type="dxa"/>
          <w:trHeight w:val="235"/>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tcBorders>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c>
          <w:tcPr>
            <w:tcW w:w="992"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c>
          <w:tcPr>
            <w:tcW w:w="1134"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c>
          <w:tcPr>
            <w:tcW w:w="851"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rPr>
                <w:rFonts w:eastAsia="Times New Roman"/>
                <w:sz w:val="24"/>
                <w:szCs w:val="24"/>
              </w:rPr>
            </w:pPr>
          </w:p>
        </w:tc>
      </w:tr>
      <w:tr w:rsidR="006743B8" w:rsidRPr="008F38FB" w:rsidTr="00CC4DFE">
        <w:trPr>
          <w:gridAfter w:val="1"/>
          <w:wAfter w:w="484" w:type="dxa"/>
          <w:trHeight w:val="293"/>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val="restart"/>
            <w:tcBorders>
              <w:top w:val="single" w:sz="4" w:space="0" w:color="auto"/>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r w:rsidRPr="001A64B3">
              <w:rPr>
                <w:rFonts w:eastAsia="Times New Roman"/>
                <w:sz w:val="24"/>
                <w:szCs w:val="24"/>
              </w:rPr>
              <w:t>3. Заключение дополнительных</w:t>
            </w:r>
          </w:p>
          <w:p w:rsidR="006743B8" w:rsidRPr="001A64B3" w:rsidRDefault="006743B8" w:rsidP="008F38FB">
            <w:pPr>
              <w:jc w:val="both"/>
              <w:rPr>
                <w:rFonts w:eastAsia="Times New Roman"/>
                <w:sz w:val="24"/>
                <w:szCs w:val="24"/>
              </w:rPr>
            </w:pPr>
            <w:r w:rsidRPr="001A64B3">
              <w:rPr>
                <w:rFonts w:eastAsia="Times New Roman"/>
                <w:sz w:val="24"/>
                <w:szCs w:val="24"/>
              </w:rPr>
              <w:t>соглашений к трудовому договору с</w:t>
            </w:r>
          </w:p>
          <w:p w:rsidR="006743B8" w:rsidRPr="001A64B3" w:rsidRDefault="006743B8" w:rsidP="008F38FB">
            <w:pPr>
              <w:jc w:val="both"/>
              <w:rPr>
                <w:rFonts w:eastAsia="Times New Roman"/>
                <w:sz w:val="24"/>
                <w:szCs w:val="24"/>
              </w:rPr>
            </w:pPr>
            <w:r w:rsidRPr="001A64B3">
              <w:rPr>
                <w:rFonts w:eastAsia="Times New Roman"/>
                <w:sz w:val="24"/>
                <w:szCs w:val="24"/>
              </w:rPr>
              <w:t>педагогическими работниками.</w:t>
            </w:r>
          </w:p>
        </w:tc>
        <w:tc>
          <w:tcPr>
            <w:tcW w:w="992" w:type="dxa"/>
            <w:gridSpan w:val="2"/>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ind w:left="120"/>
              <w:rPr>
                <w:rFonts w:eastAsia="Times New Roman"/>
                <w:sz w:val="24"/>
                <w:szCs w:val="24"/>
              </w:rPr>
            </w:pPr>
          </w:p>
        </w:tc>
        <w:tc>
          <w:tcPr>
            <w:tcW w:w="992"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1134"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851" w:type="dxa"/>
            <w:gridSpan w:val="3"/>
            <w:tcBorders>
              <w:top w:val="single" w:sz="4" w:space="0" w:color="auto"/>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4"/>
            <w:tcBorders>
              <w:top w:val="single" w:sz="4" w:space="0" w:color="auto"/>
              <w:left w:val="single" w:sz="4" w:space="0" w:color="auto"/>
              <w:bottom w:val="nil"/>
              <w:right w:val="single" w:sz="4" w:space="0" w:color="auto"/>
            </w:tcBorders>
            <w:shd w:val="clear" w:color="auto" w:fill="FFFFFF"/>
          </w:tcPr>
          <w:p w:rsidR="006743B8" w:rsidRPr="001A64B3" w:rsidRDefault="006743B8" w:rsidP="00605ECE">
            <w:pPr>
              <w:jc w:val="both"/>
              <w:rPr>
                <w:rFonts w:eastAsia="Times New Roman"/>
                <w:sz w:val="24"/>
                <w:szCs w:val="24"/>
              </w:rPr>
            </w:pPr>
          </w:p>
        </w:tc>
      </w:tr>
      <w:tr w:rsidR="006743B8" w:rsidRPr="008F38FB" w:rsidTr="00CC4DFE">
        <w:trPr>
          <w:gridAfter w:val="1"/>
          <w:wAfter w:w="484" w:type="dxa"/>
          <w:trHeight w:val="288"/>
        </w:trPr>
        <w:tc>
          <w:tcPr>
            <w:tcW w:w="1135"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tcBorders>
              <w:left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2"/>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сентябрь2020 г.</w:t>
            </w:r>
          </w:p>
        </w:tc>
        <w:tc>
          <w:tcPr>
            <w:tcW w:w="992"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2021 г.</w:t>
            </w:r>
          </w:p>
        </w:tc>
        <w:tc>
          <w:tcPr>
            <w:tcW w:w="1134"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2022 г.</w:t>
            </w:r>
          </w:p>
        </w:tc>
        <w:tc>
          <w:tcPr>
            <w:tcW w:w="851" w:type="dxa"/>
            <w:gridSpan w:val="3"/>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 2023 г.</w:t>
            </w:r>
          </w:p>
        </w:tc>
        <w:tc>
          <w:tcPr>
            <w:tcW w:w="992" w:type="dxa"/>
            <w:gridSpan w:val="4"/>
            <w:tcBorders>
              <w:top w:val="nil"/>
              <w:left w:val="single" w:sz="4" w:space="0" w:color="auto"/>
              <w:bottom w:val="nil"/>
              <w:right w:val="single" w:sz="4" w:space="0" w:color="auto"/>
            </w:tcBorders>
            <w:shd w:val="clear" w:color="auto" w:fill="FFFFFF"/>
          </w:tcPr>
          <w:p w:rsidR="006743B8" w:rsidRPr="001A64B3" w:rsidRDefault="006743B8" w:rsidP="0089519F">
            <w:pPr>
              <w:spacing w:line="274" w:lineRule="exact"/>
              <w:jc w:val="both"/>
              <w:rPr>
                <w:rFonts w:eastAsia="Times New Roman"/>
                <w:sz w:val="24"/>
                <w:szCs w:val="24"/>
              </w:rPr>
            </w:pPr>
            <w:r w:rsidRPr="001A64B3">
              <w:rPr>
                <w:rFonts w:eastAsia="Times New Roman"/>
                <w:sz w:val="24"/>
                <w:szCs w:val="24"/>
              </w:rPr>
              <w:t>сентябрь2024 г.</w:t>
            </w:r>
          </w:p>
        </w:tc>
      </w:tr>
      <w:tr w:rsidR="006743B8" w:rsidRPr="008F38FB" w:rsidTr="00CC4DFE">
        <w:trPr>
          <w:gridAfter w:val="1"/>
          <w:wAfter w:w="484" w:type="dxa"/>
          <w:trHeight w:val="317"/>
        </w:trPr>
        <w:tc>
          <w:tcPr>
            <w:tcW w:w="1135" w:type="dxa"/>
            <w:vMerge/>
            <w:tcBorders>
              <w:left w:val="single" w:sz="4" w:space="0" w:color="auto"/>
              <w:bottom w:val="nil"/>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4536" w:type="dxa"/>
            <w:vMerge/>
            <w:tcBorders>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ind w:left="120"/>
              <w:rPr>
                <w:rFonts w:eastAsia="Times New Roman"/>
                <w:sz w:val="24"/>
                <w:szCs w:val="24"/>
              </w:rPr>
            </w:pPr>
          </w:p>
        </w:tc>
        <w:tc>
          <w:tcPr>
            <w:tcW w:w="992"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1134"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851" w:type="dxa"/>
            <w:gridSpan w:val="3"/>
            <w:tcBorders>
              <w:top w:val="nil"/>
              <w:left w:val="single" w:sz="4" w:space="0" w:color="auto"/>
              <w:bottom w:val="single" w:sz="4" w:space="0" w:color="auto"/>
              <w:right w:val="single" w:sz="4" w:space="0" w:color="auto"/>
            </w:tcBorders>
            <w:shd w:val="clear" w:color="auto" w:fill="FFFFFF"/>
          </w:tcPr>
          <w:p w:rsidR="006743B8" w:rsidRPr="001A64B3" w:rsidRDefault="006743B8" w:rsidP="008F38FB">
            <w:pPr>
              <w:jc w:val="both"/>
              <w:rPr>
                <w:rFonts w:eastAsia="Times New Roman"/>
                <w:sz w:val="24"/>
                <w:szCs w:val="24"/>
              </w:rPr>
            </w:pPr>
          </w:p>
        </w:tc>
        <w:tc>
          <w:tcPr>
            <w:tcW w:w="992" w:type="dxa"/>
            <w:gridSpan w:val="4"/>
            <w:tcBorders>
              <w:top w:val="nil"/>
              <w:left w:val="single" w:sz="4" w:space="0" w:color="auto"/>
              <w:bottom w:val="single" w:sz="4" w:space="0" w:color="auto"/>
              <w:right w:val="single" w:sz="4" w:space="0" w:color="auto"/>
            </w:tcBorders>
            <w:shd w:val="clear" w:color="auto" w:fill="FFFFFF"/>
          </w:tcPr>
          <w:p w:rsidR="006743B8" w:rsidRPr="001A64B3" w:rsidRDefault="006743B8" w:rsidP="00605ECE">
            <w:pPr>
              <w:jc w:val="both"/>
              <w:rPr>
                <w:rFonts w:eastAsia="Times New Roman"/>
                <w:sz w:val="24"/>
                <w:szCs w:val="24"/>
              </w:rPr>
            </w:pPr>
          </w:p>
        </w:tc>
      </w:tr>
      <w:tr w:rsidR="009F5B2F" w:rsidRPr="008F38FB" w:rsidTr="009F5B2F">
        <w:trPr>
          <w:gridAfter w:val="1"/>
          <w:wAfter w:w="484" w:type="dxa"/>
          <w:trHeight w:val="31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4. Обеспечение соответствия</w:t>
            </w:r>
          </w:p>
        </w:tc>
        <w:tc>
          <w:tcPr>
            <w:tcW w:w="4961" w:type="dxa"/>
            <w:gridSpan w:val="15"/>
            <w:vMerge w:val="restart"/>
            <w:tcBorders>
              <w:top w:val="single" w:sz="4" w:space="0" w:color="auto"/>
              <w:left w:val="single" w:sz="4" w:space="0" w:color="auto"/>
              <w:right w:val="single" w:sz="4" w:space="0" w:color="auto"/>
            </w:tcBorders>
            <w:shd w:val="clear" w:color="auto" w:fill="FFFFFF"/>
          </w:tcPr>
          <w:p w:rsidR="009F5B2F" w:rsidRPr="001A64B3" w:rsidRDefault="009F5B2F" w:rsidP="0089519F">
            <w:pPr>
              <w:ind w:left="120"/>
              <w:rPr>
                <w:rFonts w:eastAsia="Times New Roman"/>
                <w:sz w:val="24"/>
                <w:szCs w:val="24"/>
              </w:rPr>
            </w:pPr>
            <w:r w:rsidRPr="001A64B3">
              <w:rPr>
                <w:rFonts w:eastAsia="Times New Roman"/>
                <w:sz w:val="24"/>
                <w:szCs w:val="24"/>
              </w:rPr>
              <w:t>в течение всего периода</w:t>
            </w:r>
          </w:p>
          <w:p w:rsidR="009F5B2F" w:rsidRPr="001A64B3" w:rsidRDefault="009F5B2F" w:rsidP="0089519F">
            <w:pPr>
              <w:ind w:left="120"/>
              <w:rPr>
                <w:rFonts w:eastAsia="Times New Roman"/>
                <w:sz w:val="24"/>
                <w:szCs w:val="24"/>
              </w:rPr>
            </w:pPr>
          </w:p>
        </w:tc>
      </w:tr>
      <w:tr w:rsidR="009F5B2F" w:rsidRPr="008F38FB" w:rsidTr="009F5B2F">
        <w:trPr>
          <w:trHeight w:val="26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материально-технической базы ОУ</w:t>
            </w:r>
          </w:p>
        </w:tc>
        <w:tc>
          <w:tcPr>
            <w:tcW w:w="4961" w:type="dxa"/>
            <w:gridSpan w:val="15"/>
            <w:vMerge/>
            <w:tcBorders>
              <w:left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484" w:type="dxa"/>
          </w:tcPr>
          <w:p w:rsidR="009F5B2F" w:rsidRPr="008F38FB" w:rsidRDefault="009F5B2F"/>
        </w:tc>
      </w:tr>
      <w:tr w:rsidR="009F5B2F" w:rsidRPr="008F38FB" w:rsidTr="009F5B2F">
        <w:trPr>
          <w:gridAfter w:val="1"/>
          <w:wAfter w:w="484" w:type="dxa"/>
          <w:trHeight w:val="26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требованиям ФГОС.</w:t>
            </w:r>
          </w:p>
        </w:tc>
        <w:tc>
          <w:tcPr>
            <w:tcW w:w="4961" w:type="dxa"/>
            <w:gridSpan w:val="15"/>
            <w:vMerge/>
            <w:tcBorders>
              <w:left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07"/>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Приобретение компьютерной и</w:t>
            </w:r>
          </w:p>
        </w:tc>
        <w:tc>
          <w:tcPr>
            <w:tcW w:w="4961" w:type="dxa"/>
            <w:gridSpan w:val="15"/>
            <w:vMerge/>
            <w:tcBorders>
              <w:left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7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мультимедийной техники в кабинеты</w:t>
            </w:r>
          </w:p>
        </w:tc>
        <w:tc>
          <w:tcPr>
            <w:tcW w:w="4961" w:type="dxa"/>
            <w:gridSpan w:val="15"/>
            <w:vMerge/>
            <w:tcBorders>
              <w:left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5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начальных классов для работы в условиях</w:t>
            </w:r>
          </w:p>
        </w:tc>
        <w:tc>
          <w:tcPr>
            <w:tcW w:w="4961" w:type="dxa"/>
            <w:gridSpan w:val="15"/>
            <w:vMerge/>
            <w:tcBorders>
              <w:left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5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требований ФГОС</w:t>
            </w:r>
          </w:p>
        </w:tc>
        <w:tc>
          <w:tcPr>
            <w:tcW w:w="4961" w:type="dxa"/>
            <w:gridSpan w:val="15"/>
            <w:vMerge/>
            <w:tcBorders>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2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5. Обеспечение соответствия санитарно-</w:t>
            </w:r>
          </w:p>
        </w:tc>
        <w:tc>
          <w:tcPr>
            <w:tcW w:w="3118" w:type="dxa"/>
            <w:gridSpan w:val="8"/>
            <w:tcBorders>
              <w:top w:val="single" w:sz="4" w:space="0" w:color="auto"/>
              <w:left w:val="single" w:sz="4" w:space="0" w:color="auto"/>
              <w:bottom w:val="nil"/>
              <w:right w:val="nil"/>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c>
          <w:tcPr>
            <w:tcW w:w="1843" w:type="dxa"/>
            <w:gridSpan w:val="7"/>
            <w:tcBorders>
              <w:top w:val="single" w:sz="4" w:space="0" w:color="auto"/>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5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гигиенических условий требованиям</w:t>
            </w: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5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ФГОС</w:t>
            </w:r>
          </w:p>
        </w:tc>
        <w:tc>
          <w:tcPr>
            <w:tcW w:w="1357" w:type="dxa"/>
            <w:gridSpan w:val="3"/>
            <w:tcBorders>
              <w:top w:val="nil"/>
              <w:left w:val="single" w:sz="4" w:space="0" w:color="auto"/>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2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6. Обеспечение соответствия условий</w:t>
            </w:r>
          </w:p>
        </w:tc>
        <w:tc>
          <w:tcPr>
            <w:tcW w:w="3118" w:type="dxa"/>
            <w:gridSpan w:val="8"/>
            <w:tcBorders>
              <w:top w:val="single" w:sz="4" w:space="0" w:color="auto"/>
              <w:left w:val="single" w:sz="4" w:space="0" w:color="auto"/>
              <w:bottom w:val="nil"/>
              <w:right w:val="nil"/>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c>
          <w:tcPr>
            <w:tcW w:w="1843" w:type="dxa"/>
            <w:gridSpan w:val="7"/>
            <w:tcBorders>
              <w:top w:val="single" w:sz="4" w:space="0" w:color="auto"/>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7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реализации ООП противопожарным</w:t>
            </w: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88"/>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нормам, нормам охраны труда работников</w:t>
            </w: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30"/>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образовательного учреждения</w:t>
            </w:r>
          </w:p>
        </w:tc>
        <w:tc>
          <w:tcPr>
            <w:tcW w:w="1357" w:type="dxa"/>
            <w:gridSpan w:val="3"/>
            <w:tcBorders>
              <w:top w:val="nil"/>
              <w:left w:val="single" w:sz="4" w:space="0" w:color="auto"/>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88"/>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val="restart"/>
            <w:tcBorders>
              <w:top w:val="single" w:sz="4" w:space="0" w:color="auto"/>
              <w:left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7. Анализ материально-технического</w:t>
            </w:r>
          </w:p>
          <w:p w:rsidR="009F5B2F" w:rsidRPr="001A64B3" w:rsidRDefault="009F5B2F" w:rsidP="008F38FB">
            <w:pPr>
              <w:jc w:val="both"/>
              <w:rPr>
                <w:rFonts w:eastAsia="Times New Roman"/>
                <w:sz w:val="24"/>
                <w:szCs w:val="24"/>
              </w:rPr>
            </w:pPr>
            <w:r w:rsidRPr="001A64B3">
              <w:rPr>
                <w:rFonts w:eastAsia="Times New Roman"/>
                <w:sz w:val="24"/>
                <w:szCs w:val="24"/>
              </w:rPr>
              <w:t>обеспечения в режиме работы</w:t>
            </w:r>
          </w:p>
          <w:p w:rsidR="009F5B2F" w:rsidRPr="001A64B3" w:rsidRDefault="009F5B2F" w:rsidP="008F38FB">
            <w:pPr>
              <w:jc w:val="both"/>
              <w:rPr>
                <w:rFonts w:eastAsia="Times New Roman"/>
                <w:sz w:val="24"/>
                <w:szCs w:val="24"/>
              </w:rPr>
            </w:pPr>
            <w:r w:rsidRPr="001A64B3">
              <w:rPr>
                <w:rFonts w:eastAsia="Times New Roman"/>
                <w:sz w:val="24"/>
                <w:szCs w:val="24"/>
              </w:rPr>
              <w:t>по Ф ГОС НОО.</w:t>
            </w:r>
          </w:p>
        </w:tc>
        <w:tc>
          <w:tcPr>
            <w:tcW w:w="1357" w:type="dxa"/>
            <w:gridSpan w:val="3"/>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июнь</w:t>
            </w:r>
          </w:p>
        </w:tc>
        <w:tc>
          <w:tcPr>
            <w:tcW w:w="994" w:type="dxa"/>
            <w:gridSpan w:val="3"/>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июнь</w:t>
            </w:r>
          </w:p>
        </w:tc>
        <w:tc>
          <w:tcPr>
            <w:tcW w:w="767" w:type="dxa"/>
            <w:gridSpan w:val="2"/>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июнь</w:t>
            </w:r>
          </w:p>
        </w:tc>
        <w:tc>
          <w:tcPr>
            <w:tcW w:w="864" w:type="dxa"/>
            <w:gridSpan w:val="4"/>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июнь</w:t>
            </w:r>
          </w:p>
        </w:tc>
        <w:tc>
          <w:tcPr>
            <w:tcW w:w="979" w:type="dxa"/>
            <w:gridSpan w:val="3"/>
            <w:tcBorders>
              <w:top w:val="single" w:sz="4" w:space="0" w:color="auto"/>
              <w:left w:val="single" w:sz="4" w:space="0" w:color="auto"/>
              <w:bottom w:val="nil"/>
              <w:right w:val="single" w:sz="4" w:space="0" w:color="auto"/>
            </w:tcBorders>
            <w:shd w:val="clear" w:color="auto" w:fill="FFFFFF"/>
          </w:tcPr>
          <w:p w:rsidR="009F5B2F" w:rsidRPr="001A64B3" w:rsidRDefault="009F5B2F" w:rsidP="0089519F">
            <w:pPr>
              <w:jc w:val="both"/>
              <w:rPr>
                <w:rFonts w:eastAsia="Times New Roman"/>
                <w:sz w:val="24"/>
                <w:szCs w:val="24"/>
              </w:rPr>
            </w:pPr>
            <w:r w:rsidRPr="001A64B3">
              <w:rPr>
                <w:rFonts w:eastAsia="Times New Roman"/>
                <w:sz w:val="24"/>
                <w:szCs w:val="24"/>
              </w:rPr>
              <w:t>июнь</w:t>
            </w:r>
          </w:p>
        </w:tc>
      </w:tr>
      <w:tr w:rsidR="009F5B2F" w:rsidRPr="008F38FB" w:rsidTr="009F5B2F">
        <w:trPr>
          <w:gridAfter w:val="1"/>
          <w:wAfter w:w="484" w:type="dxa"/>
          <w:trHeight w:val="667"/>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tcBorders>
              <w:left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p>
        </w:tc>
        <w:tc>
          <w:tcPr>
            <w:tcW w:w="1357" w:type="dxa"/>
            <w:gridSpan w:val="3"/>
            <w:tcBorders>
              <w:top w:val="nil"/>
              <w:left w:val="single" w:sz="4" w:space="0" w:color="auto"/>
              <w:bottom w:val="nil"/>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2020 г.</w:t>
            </w:r>
          </w:p>
        </w:tc>
        <w:tc>
          <w:tcPr>
            <w:tcW w:w="994" w:type="dxa"/>
            <w:gridSpan w:val="3"/>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2021 г.</w:t>
            </w:r>
          </w:p>
        </w:tc>
        <w:tc>
          <w:tcPr>
            <w:tcW w:w="767" w:type="dxa"/>
            <w:gridSpan w:val="2"/>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2022 г.</w:t>
            </w:r>
          </w:p>
        </w:tc>
        <w:tc>
          <w:tcPr>
            <w:tcW w:w="864" w:type="dxa"/>
            <w:gridSpan w:val="4"/>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2023 г.</w:t>
            </w:r>
          </w:p>
        </w:tc>
        <w:tc>
          <w:tcPr>
            <w:tcW w:w="979" w:type="dxa"/>
            <w:gridSpan w:val="3"/>
            <w:tcBorders>
              <w:top w:val="nil"/>
              <w:left w:val="single" w:sz="4" w:space="0" w:color="auto"/>
              <w:bottom w:val="nil"/>
              <w:right w:val="single" w:sz="4" w:space="0" w:color="auto"/>
            </w:tcBorders>
            <w:shd w:val="clear" w:color="auto" w:fill="FFFFFF"/>
          </w:tcPr>
          <w:p w:rsidR="009F5B2F" w:rsidRPr="001A64B3" w:rsidRDefault="009F5B2F" w:rsidP="0089519F">
            <w:pPr>
              <w:jc w:val="both"/>
              <w:rPr>
                <w:rFonts w:eastAsia="Times New Roman"/>
                <w:sz w:val="24"/>
                <w:szCs w:val="24"/>
              </w:rPr>
            </w:pPr>
            <w:r w:rsidRPr="001A64B3">
              <w:rPr>
                <w:rFonts w:eastAsia="Times New Roman"/>
                <w:sz w:val="24"/>
                <w:szCs w:val="24"/>
              </w:rPr>
              <w:t>2024 г.</w:t>
            </w:r>
          </w:p>
        </w:tc>
      </w:tr>
      <w:tr w:rsidR="009F5B2F" w:rsidRPr="008F38FB" w:rsidTr="009F5B2F">
        <w:trPr>
          <w:gridAfter w:val="1"/>
          <w:wAfter w:w="484" w:type="dxa"/>
          <w:trHeight w:val="80"/>
        </w:trPr>
        <w:tc>
          <w:tcPr>
            <w:tcW w:w="1135"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tcBorders>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p>
        </w:tc>
        <w:tc>
          <w:tcPr>
            <w:tcW w:w="1357"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864" w:type="dxa"/>
            <w:gridSpan w:val="4"/>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979"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FC423E" w:rsidRPr="008F38FB" w:rsidTr="0089519F">
        <w:trPr>
          <w:gridAfter w:val="1"/>
          <w:wAfter w:w="484" w:type="dxa"/>
          <w:trHeight w:val="326"/>
        </w:trPr>
        <w:tc>
          <w:tcPr>
            <w:tcW w:w="1135" w:type="dxa"/>
            <w:tcBorders>
              <w:top w:val="single" w:sz="4" w:space="0" w:color="auto"/>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III.</w:t>
            </w:r>
          </w:p>
        </w:tc>
        <w:tc>
          <w:tcPr>
            <w:tcW w:w="4536" w:type="dxa"/>
            <w:vMerge w:val="restart"/>
            <w:tcBorders>
              <w:top w:val="single" w:sz="4" w:space="0" w:color="auto"/>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1. Проведение инструктивно-</w:t>
            </w:r>
          </w:p>
          <w:p w:rsidR="00FC423E" w:rsidRPr="001A64B3" w:rsidRDefault="00FC423E" w:rsidP="008F38FB">
            <w:pPr>
              <w:jc w:val="both"/>
              <w:rPr>
                <w:rFonts w:eastAsia="Times New Roman"/>
                <w:sz w:val="24"/>
                <w:szCs w:val="24"/>
              </w:rPr>
            </w:pPr>
            <w:r w:rsidRPr="001A64B3">
              <w:rPr>
                <w:rFonts w:eastAsia="Times New Roman"/>
                <w:sz w:val="24"/>
                <w:szCs w:val="24"/>
              </w:rPr>
              <w:t>методических совещании и семинаров по</w:t>
            </w:r>
          </w:p>
          <w:p w:rsidR="00FC423E" w:rsidRPr="001A64B3" w:rsidRDefault="00FC423E" w:rsidP="008F38FB">
            <w:pPr>
              <w:jc w:val="both"/>
              <w:rPr>
                <w:rFonts w:eastAsia="Times New Roman"/>
                <w:sz w:val="24"/>
                <w:szCs w:val="24"/>
              </w:rPr>
            </w:pPr>
            <w:r w:rsidRPr="001A64B3">
              <w:rPr>
                <w:rFonts w:eastAsia="Times New Roman"/>
                <w:sz w:val="24"/>
                <w:szCs w:val="24"/>
              </w:rPr>
              <w:t>вопросам работы в условиях ФГОС для</w:t>
            </w:r>
          </w:p>
          <w:p w:rsidR="00FC423E" w:rsidRPr="001A64B3" w:rsidRDefault="00FC423E" w:rsidP="008F38FB">
            <w:pPr>
              <w:spacing w:line="283" w:lineRule="exact"/>
              <w:jc w:val="both"/>
              <w:rPr>
                <w:rFonts w:eastAsia="Times New Roman"/>
                <w:sz w:val="24"/>
                <w:szCs w:val="24"/>
              </w:rPr>
            </w:pPr>
            <w:r w:rsidRPr="001A64B3">
              <w:rPr>
                <w:rFonts w:eastAsia="Times New Roman"/>
                <w:sz w:val="24"/>
                <w:szCs w:val="24"/>
              </w:rPr>
              <w:t>различных категории педагогических работников.</w:t>
            </w:r>
          </w:p>
        </w:tc>
        <w:tc>
          <w:tcPr>
            <w:tcW w:w="1357" w:type="dxa"/>
            <w:gridSpan w:val="3"/>
            <w:vMerge w:val="restart"/>
            <w:tcBorders>
              <w:top w:val="single" w:sz="4" w:space="0" w:color="auto"/>
              <w:left w:val="single" w:sz="4" w:space="0" w:color="auto"/>
              <w:right w:val="single" w:sz="4" w:space="0" w:color="auto"/>
            </w:tcBorders>
            <w:shd w:val="clear" w:color="auto" w:fill="FFFFFF"/>
          </w:tcPr>
          <w:p w:rsidR="00FC423E" w:rsidRPr="001A64B3" w:rsidRDefault="00FC423E" w:rsidP="008F38FB">
            <w:pPr>
              <w:ind w:left="120"/>
              <w:rPr>
                <w:rFonts w:eastAsia="Times New Roman"/>
                <w:sz w:val="24"/>
                <w:szCs w:val="24"/>
              </w:rPr>
            </w:pPr>
            <w:r w:rsidRPr="001A64B3">
              <w:rPr>
                <w:rFonts w:eastAsia="Times New Roman"/>
                <w:sz w:val="24"/>
                <w:szCs w:val="24"/>
              </w:rPr>
              <w:t>1 раз в</w:t>
            </w:r>
          </w:p>
          <w:p w:rsidR="00FC423E" w:rsidRPr="001A64B3" w:rsidRDefault="00FC423E" w:rsidP="008F38FB">
            <w:pPr>
              <w:ind w:left="120"/>
              <w:rPr>
                <w:rFonts w:eastAsia="Times New Roman"/>
                <w:sz w:val="24"/>
                <w:szCs w:val="24"/>
              </w:rPr>
            </w:pPr>
            <w:r w:rsidRPr="001A64B3">
              <w:rPr>
                <w:rFonts w:eastAsia="Times New Roman"/>
                <w:sz w:val="24"/>
                <w:szCs w:val="24"/>
              </w:rPr>
              <w:t>четвер</w:t>
            </w:r>
          </w:p>
          <w:p w:rsidR="00FC423E" w:rsidRPr="001A64B3" w:rsidRDefault="00FC423E" w:rsidP="008F38FB">
            <w:pPr>
              <w:ind w:left="120"/>
              <w:rPr>
                <w:rFonts w:eastAsia="Times New Roman"/>
                <w:sz w:val="24"/>
                <w:szCs w:val="24"/>
              </w:rPr>
            </w:pPr>
            <w:r w:rsidRPr="001A64B3">
              <w:rPr>
                <w:rFonts w:eastAsia="Times New Roman"/>
                <w:sz w:val="24"/>
                <w:szCs w:val="24"/>
              </w:rPr>
              <w:t>ть</w:t>
            </w:r>
          </w:p>
        </w:tc>
        <w:tc>
          <w:tcPr>
            <w:tcW w:w="994" w:type="dxa"/>
            <w:gridSpan w:val="3"/>
            <w:vMerge w:val="restart"/>
            <w:tcBorders>
              <w:top w:val="single" w:sz="4" w:space="0" w:color="auto"/>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1 раз в</w:t>
            </w:r>
          </w:p>
          <w:p w:rsidR="00FC423E" w:rsidRPr="001A64B3" w:rsidRDefault="00FC423E" w:rsidP="008F38FB">
            <w:pPr>
              <w:jc w:val="both"/>
              <w:rPr>
                <w:rFonts w:eastAsia="Times New Roman"/>
                <w:sz w:val="24"/>
                <w:szCs w:val="24"/>
              </w:rPr>
            </w:pPr>
            <w:r w:rsidRPr="001A64B3">
              <w:rPr>
                <w:rFonts w:eastAsia="Times New Roman"/>
                <w:sz w:val="24"/>
                <w:szCs w:val="24"/>
              </w:rPr>
              <w:t>четверт</w:t>
            </w:r>
          </w:p>
          <w:p w:rsidR="00FC423E" w:rsidRPr="001A64B3" w:rsidRDefault="00FC423E" w:rsidP="008F38FB">
            <w:pPr>
              <w:jc w:val="both"/>
              <w:rPr>
                <w:rFonts w:eastAsia="Times New Roman"/>
                <w:sz w:val="24"/>
                <w:szCs w:val="24"/>
              </w:rPr>
            </w:pPr>
            <w:r w:rsidRPr="001A64B3">
              <w:rPr>
                <w:rFonts w:eastAsia="Times New Roman"/>
                <w:sz w:val="24"/>
                <w:szCs w:val="24"/>
              </w:rPr>
              <w:t>ь</w:t>
            </w:r>
          </w:p>
        </w:tc>
        <w:tc>
          <w:tcPr>
            <w:tcW w:w="767" w:type="dxa"/>
            <w:gridSpan w:val="2"/>
            <w:vMerge w:val="restart"/>
            <w:tcBorders>
              <w:top w:val="single" w:sz="4" w:space="0" w:color="auto"/>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1 раз в</w:t>
            </w:r>
          </w:p>
          <w:p w:rsidR="00FC423E" w:rsidRPr="001A64B3" w:rsidRDefault="00FC423E" w:rsidP="008F38FB">
            <w:pPr>
              <w:jc w:val="both"/>
              <w:rPr>
                <w:rFonts w:eastAsia="Times New Roman"/>
                <w:sz w:val="24"/>
                <w:szCs w:val="24"/>
              </w:rPr>
            </w:pPr>
            <w:r w:rsidRPr="001A64B3">
              <w:rPr>
                <w:rFonts w:eastAsia="Times New Roman"/>
                <w:sz w:val="24"/>
                <w:szCs w:val="24"/>
              </w:rPr>
              <w:t>четверт</w:t>
            </w:r>
            <w:r>
              <w:rPr>
                <w:rFonts w:eastAsia="Times New Roman"/>
                <w:sz w:val="24"/>
                <w:szCs w:val="24"/>
              </w:rPr>
              <w:t>ь</w:t>
            </w:r>
          </w:p>
          <w:p w:rsidR="00FC423E" w:rsidRPr="001A64B3" w:rsidRDefault="00FC423E" w:rsidP="008F38FB">
            <w:pPr>
              <w:jc w:val="both"/>
              <w:rPr>
                <w:rFonts w:eastAsia="Times New Roman"/>
                <w:sz w:val="24"/>
                <w:szCs w:val="24"/>
              </w:rPr>
            </w:pPr>
          </w:p>
        </w:tc>
        <w:tc>
          <w:tcPr>
            <w:tcW w:w="864" w:type="dxa"/>
            <w:gridSpan w:val="4"/>
            <w:tcBorders>
              <w:top w:val="single" w:sz="4" w:space="0" w:color="auto"/>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1 раз в</w:t>
            </w:r>
          </w:p>
        </w:tc>
        <w:tc>
          <w:tcPr>
            <w:tcW w:w="979" w:type="dxa"/>
            <w:gridSpan w:val="3"/>
            <w:tcBorders>
              <w:top w:val="single" w:sz="4" w:space="0" w:color="auto"/>
              <w:left w:val="single" w:sz="4" w:space="0" w:color="auto"/>
              <w:bottom w:val="nil"/>
              <w:right w:val="single" w:sz="4" w:space="0" w:color="auto"/>
            </w:tcBorders>
            <w:shd w:val="clear" w:color="auto" w:fill="FFFFFF"/>
          </w:tcPr>
          <w:p w:rsidR="00FC423E" w:rsidRPr="001A64B3" w:rsidRDefault="00FC423E" w:rsidP="0089519F">
            <w:pPr>
              <w:jc w:val="both"/>
              <w:rPr>
                <w:rFonts w:eastAsia="Times New Roman"/>
                <w:sz w:val="24"/>
                <w:szCs w:val="24"/>
              </w:rPr>
            </w:pPr>
            <w:r w:rsidRPr="001A64B3">
              <w:rPr>
                <w:rFonts w:eastAsia="Times New Roman"/>
                <w:sz w:val="24"/>
                <w:szCs w:val="24"/>
              </w:rPr>
              <w:t>1 раз в</w:t>
            </w:r>
          </w:p>
        </w:tc>
      </w:tr>
      <w:tr w:rsidR="00FC423E" w:rsidRPr="008F38FB" w:rsidTr="0089519F">
        <w:trPr>
          <w:gridAfter w:val="1"/>
          <w:wAfter w:w="484" w:type="dxa"/>
          <w:trHeight w:val="264"/>
        </w:trPr>
        <w:tc>
          <w:tcPr>
            <w:tcW w:w="1135" w:type="dxa"/>
            <w:tcBorders>
              <w:top w:val="nil"/>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Организ</w:t>
            </w:r>
          </w:p>
        </w:tc>
        <w:tc>
          <w:tcPr>
            <w:tcW w:w="4536" w:type="dxa"/>
            <w:vMerge/>
            <w:tcBorders>
              <w:left w:val="single" w:sz="4" w:space="0" w:color="auto"/>
              <w:right w:val="single" w:sz="4" w:space="0" w:color="auto"/>
            </w:tcBorders>
            <w:shd w:val="clear" w:color="auto" w:fill="FFFFFF"/>
          </w:tcPr>
          <w:p w:rsidR="00FC423E" w:rsidRPr="001A64B3" w:rsidRDefault="00FC423E" w:rsidP="008F38FB">
            <w:pPr>
              <w:spacing w:line="283" w:lineRule="exact"/>
              <w:jc w:val="both"/>
              <w:rPr>
                <w:rFonts w:eastAsia="Times New Roman"/>
                <w:sz w:val="24"/>
                <w:szCs w:val="24"/>
              </w:rPr>
            </w:pPr>
          </w:p>
        </w:tc>
        <w:tc>
          <w:tcPr>
            <w:tcW w:w="1357" w:type="dxa"/>
            <w:gridSpan w:val="3"/>
            <w:vMerge/>
            <w:tcBorders>
              <w:left w:val="single" w:sz="4" w:space="0" w:color="auto"/>
              <w:right w:val="single" w:sz="4" w:space="0" w:color="auto"/>
            </w:tcBorders>
            <w:shd w:val="clear" w:color="auto" w:fill="FFFFFF"/>
          </w:tcPr>
          <w:p w:rsidR="00FC423E" w:rsidRPr="001A64B3" w:rsidRDefault="00FC423E" w:rsidP="008F38FB">
            <w:pPr>
              <w:ind w:left="120"/>
              <w:rPr>
                <w:rFonts w:eastAsia="Times New Roman"/>
                <w:sz w:val="24"/>
                <w:szCs w:val="24"/>
              </w:rPr>
            </w:pPr>
          </w:p>
        </w:tc>
        <w:tc>
          <w:tcPr>
            <w:tcW w:w="994" w:type="dxa"/>
            <w:gridSpan w:val="3"/>
            <w:vMerge/>
            <w:tcBorders>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p>
        </w:tc>
        <w:tc>
          <w:tcPr>
            <w:tcW w:w="767" w:type="dxa"/>
            <w:gridSpan w:val="2"/>
            <w:vMerge/>
            <w:tcBorders>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p>
        </w:tc>
        <w:tc>
          <w:tcPr>
            <w:tcW w:w="864" w:type="dxa"/>
            <w:gridSpan w:val="4"/>
            <w:tcBorders>
              <w:top w:val="nil"/>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четверт</w:t>
            </w:r>
          </w:p>
        </w:tc>
        <w:tc>
          <w:tcPr>
            <w:tcW w:w="979" w:type="dxa"/>
            <w:gridSpan w:val="3"/>
            <w:tcBorders>
              <w:top w:val="nil"/>
              <w:left w:val="single" w:sz="4" w:space="0" w:color="auto"/>
              <w:bottom w:val="nil"/>
              <w:right w:val="single" w:sz="4" w:space="0" w:color="auto"/>
            </w:tcBorders>
            <w:shd w:val="clear" w:color="auto" w:fill="FFFFFF"/>
          </w:tcPr>
          <w:p w:rsidR="00FC423E" w:rsidRPr="001A64B3" w:rsidRDefault="00FC423E" w:rsidP="0089519F">
            <w:pPr>
              <w:jc w:val="both"/>
              <w:rPr>
                <w:rFonts w:eastAsia="Times New Roman"/>
                <w:sz w:val="24"/>
                <w:szCs w:val="24"/>
              </w:rPr>
            </w:pPr>
            <w:r w:rsidRPr="001A64B3">
              <w:rPr>
                <w:rFonts w:eastAsia="Times New Roman"/>
                <w:sz w:val="24"/>
                <w:szCs w:val="24"/>
              </w:rPr>
              <w:t>четверт</w:t>
            </w:r>
          </w:p>
        </w:tc>
      </w:tr>
      <w:tr w:rsidR="00FC423E" w:rsidRPr="008F38FB" w:rsidTr="0089519F">
        <w:trPr>
          <w:gridAfter w:val="1"/>
          <w:wAfter w:w="484" w:type="dxa"/>
          <w:trHeight w:val="288"/>
        </w:trPr>
        <w:tc>
          <w:tcPr>
            <w:tcW w:w="1135" w:type="dxa"/>
            <w:tcBorders>
              <w:top w:val="nil"/>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ационно</w:t>
            </w:r>
          </w:p>
        </w:tc>
        <w:tc>
          <w:tcPr>
            <w:tcW w:w="4536" w:type="dxa"/>
            <w:vMerge/>
            <w:tcBorders>
              <w:left w:val="single" w:sz="4" w:space="0" w:color="auto"/>
              <w:right w:val="single" w:sz="4" w:space="0" w:color="auto"/>
            </w:tcBorders>
            <w:shd w:val="clear" w:color="auto" w:fill="FFFFFF"/>
          </w:tcPr>
          <w:p w:rsidR="00FC423E" w:rsidRPr="001A64B3" w:rsidRDefault="00FC423E" w:rsidP="008F38FB">
            <w:pPr>
              <w:spacing w:line="283" w:lineRule="exact"/>
              <w:jc w:val="both"/>
              <w:rPr>
                <w:rFonts w:eastAsia="Times New Roman"/>
                <w:sz w:val="24"/>
                <w:szCs w:val="24"/>
              </w:rPr>
            </w:pPr>
          </w:p>
        </w:tc>
        <w:tc>
          <w:tcPr>
            <w:tcW w:w="1357" w:type="dxa"/>
            <w:gridSpan w:val="3"/>
            <w:vMerge/>
            <w:tcBorders>
              <w:left w:val="single" w:sz="4" w:space="0" w:color="auto"/>
              <w:bottom w:val="nil"/>
              <w:right w:val="single" w:sz="4" w:space="0" w:color="auto"/>
            </w:tcBorders>
            <w:shd w:val="clear" w:color="auto" w:fill="FFFFFF"/>
          </w:tcPr>
          <w:p w:rsidR="00FC423E" w:rsidRPr="001A64B3" w:rsidRDefault="00FC423E" w:rsidP="008F38FB">
            <w:pPr>
              <w:ind w:left="120"/>
              <w:rPr>
                <w:rFonts w:eastAsia="Times New Roman"/>
                <w:sz w:val="24"/>
                <w:szCs w:val="24"/>
              </w:rPr>
            </w:pPr>
          </w:p>
        </w:tc>
        <w:tc>
          <w:tcPr>
            <w:tcW w:w="994" w:type="dxa"/>
            <w:gridSpan w:val="3"/>
            <w:vMerge/>
            <w:tcBorders>
              <w:left w:val="single" w:sz="4" w:space="0" w:color="auto"/>
              <w:right w:val="single" w:sz="4" w:space="0" w:color="auto"/>
            </w:tcBorders>
            <w:shd w:val="clear" w:color="auto" w:fill="FFFFFF"/>
          </w:tcPr>
          <w:p w:rsidR="00FC423E" w:rsidRPr="001A64B3" w:rsidRDefault="00FC423E" w:rsidP="008F38FB">
            <w:pPr>
              <w:jc w:val="both"/>
              <w:rPr>
                <w:rFonts w:eastAsia="Times New Roman"/>
                <w:sz w:val="24"/>
                <w:szCs w:val="24"/>
              </w:rPr>
            </w:pPr>
          </w:p>
        </w:tc>
        <w:tc>
          <w:tcPr>
            <w:tcW w:w="767" w:type="dxa"/>
            <w:gridSpan w:val="2"/>
            <w:vMerge/>
            <w:tcBorders>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p>
        </w:tc>
        <w:tc>
          <w:tcPr>
            <w:tcW w:w="864" w:type="dxa"/>
            <w:gridSpan w:val="4"/>
            <w:tcBorders>
              <w:top w:val="nil"/>
              <w:left w:val="single" w:sz="4" w:space="0" w:color="auto"/>
              <w:bottom w:val="nil"/>
              <w:right w:val="single" w:sz="4" w:space="0" w:color="auto"/>
            </w:tcBorders>
            <w:shd w:val="clear" w:color="auto" w:fill="FFFFFF"/>
          </w:tcPr>
          <w:p w:rsidR="00FC423E" w:rsidRPr="001A64B3" w:rsidRDefault="00FC423E" w:rsidP="008F38FB">
            <w:pPr>
              <w:jc w:val="both"/>
              <w:rPr>
                <w:rFonts w:eastAsia="Times New Roman"/>
                <w:sz w:val="24"/>
                <w:szCs w:val="24"/>
              </w:rPr>
            </w:pPr>
            <w:r w:rsidRPr="001A64B3">
              <w:rPr>
                <w:rFonts w:eastAsia="Times New Roman"/>
                <w:sz w:val="24"/>
                <w:szCs w:val="24"/>
              </w:rPr>
              <w:t>ь</w:t>
            </w:r>
          </w:p>
        </w:tc>
        <w:tc>
          <w:tcPr>
            <w:tcW w:w="979" w:type="dxa"/>
            <w:gridSpan w:val="3"/>
            <w:tcBorders>
              <w:top w:val="nil"/>
              <w:left w:val="single" w:sz="4" w:space="0" w:color="auto"/>
              <w:bottom w:val="nil"/>
              <w:right w:val="single" w:sz="4" w:space="0" w:color="auto"/>
            </w:tcBorders>
            <w:shd w:val="clear" w:color="auto" w:fill="FFFFFF"/>
          </w:tcPr>
          <w:p w:rsidR="00FC423E" w:rsidRPr="001A64B3" w:rsidRDefault="00FC423E" w:rsidP="0089519F">
            <w:pPr>
              <w:jc w:val="both"/>
              <w:rPr>
                <w:rFonts w:eastAsia="Times New Roman"/>
                <w:sz w:val="24"/>
                <w:szCs w:val="24"/>
              </w:rPr>
            </w:pPr>
            <w:r w:rsidRPr="001A64B3">
              <w:rPr>
                <w:rFonts w:eastAsia="Times New Roman"/>
                <w:sz w:val="24"/>
                <w:szCs w:val="24"/>
              </w:rPr>
              <w:t>ь</w:t>
            </w:r>
          </w:p>
        </w:tc>
      </w:tr>
      <w:tr w:rsidR="009F5B2F" w:rsidRPr="008F38FB" w:rsidTr="009F5B2F">
        <w:trPr>
          <w:gridAfter w:val="1"/>
          <w:wAfter w:w="484" w:type="dxa"/>
          <w:trHeight w:val="50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spacing w:after="60"/>
              <w:jc w:val="both"/>
              <w:rPr>
                <w:rFonts w:eastAsia="Times New Roman"/>
                <w:sz w:val="24"/>
                <w:szCs w:val="24"/>
              </w:rPr>
            </w:pPr>
            <w:r w:rsidRPr="001A64B3">
              <w:rPr>
                <w:rFonts w:eastAsia="Times New Roman"/>
                <w:sz w:val="24"/>
                <w:szCs w:val="24"/>
              </w:rPr>
              <w:t>е</w:t>
            </w:r>
          </w:p>
          <w:p w:rsidR="009F5B2F" w:rsidRPr="001A64B3" w:rsidRDefault="009F5B2F" w:rsidP="008F38FB">
            <w:pPr>
              <w:spacing w:before="60"/>
              <w:jc w:val="both"/>
              <w:rPr>
                <w:rFonts w:eastAsia="Times New Roman"/>
                <w:sz w:val="24"/>
                <w:szCs w:val="24"/>
              </w:rPr>
            </w:pPr>
            <w:r w:rsidRPr="001A64B3">
              <w:rPr>
                <w:rFonts w:eastAsia="Times New Roman"/>
                <w:sz w:val="24"/>
                <w:szCs w:val="24"/>
              </w:rPr>
              <w:t>обеспече</w:t>
            </w:r>
          </w:p>
        </w:tc>
        <w:tc>
          <w:tcPr>
            <w:tcW w:w="4536" w:type="dxa"/>
            <w:vMerge/>
            <w:tcBorders>
              <w:left w:val="single" w:sz="4" w:space="0" w:color="auto"/>
              <w:bottom w:val="single" w:sz="4" w:space="0" w:color="auto"/>
              <w:right w:val="single" w:sz="4" w:space="0" w:color="auto"/>
            </w:tcBorders>
            <w:shd w:val="clear" w:color="auto" w:fill="FFFFFF"/>
          </w:tcPr>
          <w:p w:rsidR="009F5B2F" w:rsidRPr="001A64B3" w:rsidRDefault="009F5B2F" w:rsidP="008F38FB">
            <w:pPr>
              <w:spacing w:line="283" w:lineRule="exact"/>
              <w:jc w:val="both"/>
              <w:rPr>
                <w:rFonts w:eastAsia="Times New Roman"/>
                <w:sz w:val="24"/>
                <w:szCs w:val="24"/>
              </w:rPr>
            </w:pPr>
          </w:p>
        </w:tc>
        <w:tc>
          <w:tcPr>
            <w:tcW w:w="1357"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994" w:type="dxa"/>
            <w:gridSpan w:val="3"/>
            <w:vMerge/>
            <w:tcBorders>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864" w:type="dxa"/>
            <w:gridSpan w:val="4"/>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979"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31"/>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ние</w:t>
            </w:r>
          </w:p>
        </w:tc>
        <w:tc>
          <w:tcPr>
            <w:tcW w:w="4536" w:type="dxa"/>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 Изучение, накопление и внедрение в</w:t>
            </w:r>
          </w:p>
        </w:tc>
        <w:tc>
          <w:tcPr>
            <w:tcW w:w="3118" w:type="dxa"/>
            <w:gridSpan w:val="8"/>
            <w:tcBorders>
              <w:top w:val="single" w:sz="4" w:space="0" w:color="auto"/>
              <w:left w:val="single" w:sz="4" w:space="0" w:color="auto"/>
              <w:bottom w:val="nil"/>
              <w:right w:val="nil"/>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c>
          <w:tcPr>
            <w:tcW w:w="1843" w:type="dxa"/>
            <w:gridSpan w:val="7"/>
            <w:tcBorders>
              <w:top w:val="single" w:sz="4" w:space="0" w:color="auto"/>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27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работы</w:t>
            </w:r>
          </w:p>
        </w:tc>
        <w:tc>
          <w:tcPr>
            <w:tcW w:w="4536"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педагогическую практику методик,</w:t>
            </w: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509"/>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ФГОС</w:t>
            </w:r>
          </w:p>
        </w:tc>
        <w:tc>
          <w:tcPr>
            <w:tcW w:w="4536"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spacing w:line="278" w:lineRule="exact"/>
              <w:jc w:val="both"/>
              <w:rPr>
                <w:rFonts w:eastAsia="Times New Roman"/>
                <w:sz w:val="24"/>
                <w:szCs w:val="24"/>
              </w:rPr>
            </w:pPr>
            <w:r w:rsidRPr="001A64B3">
              <w:rPr>
                <w:rFonts w:eastAsia="Times New Roman"/>
                <w:sz w:val="24"/>
                <w:szCs w:val="24"/>
              </w:rPr>
              <w:t>технологии и средств, соответствующих требованиям ФГОС.</w:t>
            </w:r>
          </w:p>
        </w:tc>
        <w:tc>
          <w:tcPr>
            <w:tcW w:w="1357" w:type="dxa"/>
            <w:gridSpan w:val="3"/>
            <w:tcBorders>
              <w:top w:val="nil"/>
              <w:left w:val="single" w:sz="4" w:space="0" w:color="auto"/>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1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val="restart"/>
            <w:tcBorders>
              <w:top w:val="single" w:sz="4" w:space="0" w:color="auto"/>
              <w:left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3. Совещание при директоре «Адаптация</w:t>
            </w:r>
          </w:p>
          <w:p w:rsidR="009F5B2F" w:rsidRPr="001A64B3" w:rsidRDefault="009F5B2F" w:rsidP="008F38FB">
            <w:pPr>
              <w:spacing w:line="283" w:lineRule="exact"/>
              <w:jc w:val="both"/>
              <w:rPr>
                <w:rFonts w:eastAsia="Times New Roman"/>
                <w:sz w:val="24"/>
                <w:szCs w:val="24"/>
              </w:rPr>
            </w:pPr>
            <w:r w:rsidRPr="001A64B3">
              <w:rPr>
                <w:rFonts w:eastAsia="Times New Roman"/>
                <w:sz w:val="24"/>
                <w:szCs w:val="24"/>
              </w:rPr>
              <w:t>первоклассников в режиме работы по ФГОС».</w:t>
            </w:r>
          </w:p>
        </w:tc>
        <w:tc>
          <w:tcPr>
            <w:tcW w:w="1357" w:type="dxa"/>
            <w:gridSpan w:val="3"/>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ноябрь</w:t>
            </w:r>
          </w:p>
        </w:tc>
        <w:tc>
          <w:tcPr>
            <w:tcW w:w="994" w:type="dxa"/>
            <w:gridSpan w:val="3"/>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ноябрь</w:t>
            </w:r>
          </w:p>
        </w:tc>
        <w:tc>
          <w:tcPr>
            <w:tcW w:w="767" w:type="dxa"/>
            <w:gridSpan w:val="2"/>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ноябрь</w:t>
            </w:r>
          </w:p>
        </w:tc>
        <w:tc>
          <w:tcPr>
            <w:tcW w:w="915" w:type="dxa"/>
            <w:gridSpan w:val="5"/>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ноябрь</w:t>
            </w:r>
          </w:p>
        </w:tc>
        <w:tc>
          <w:tcPr>
            <w:tcW w:w="928" w:type="dxa"/>
            <w:gridSpan w:val="2"/>
            <w:tcBorders>
              <w:top w:val="single" w:sz="4" w:space="0" w:color="auto"/>
              <w:left w:val="single" w:sz="4" w:space="0" w:color="auto"/>
              <w:bottom w:val="nil"/>
              <w:right w:val="single" w:sz="4" w:space="0" w:color="auto"/>
            </w:tcBorders>
            <w:shd w:val="clear" w:color="auto" w:fill="FFFFFF"/>
          </w:tcPr>
          <w:p w:rsidR="009F5B2F" w:rsidRPr="001A64B3" w:rsidRDefault="009F5B2F" w:rsidP="0089519F">
            <w:pPr>
              <w:jc w:val="both"/>
              <w:rPr>
                <w:rFonts w:eastAsia="Times New Roman"/>
                <w:sz w:val="24"/>
                <w:szCs w:val="24"/>
              </w:rPr>
            </w:pPr>
            <w:r w:rsidRPr="001A64B3">
              <w:rPr>
                <w:rFonts w:eastAsia="Times New Roman"/>
                <w:sz w:val="24"/>
                <w:szCs w:val="24"/>
              </w:rPr>
              <w:t>ноябрь</w:t>
            </w:r>
          </w:p>
        </w:tc>
      </w:tr>
      <w:tr w:rsidR="009F5B2F" w:rsidRPr="008F38FB" w:rsidTr="009F5B2F">
        <w:trPr>
          <w:gridAfter w:val="1"/>
          <w:wAfter w:w="484" w:type="dxa"/>
          <w:trHeight w:val="528"/>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tcBorders>
              <w:left w:val="single" w:sz="4" w:space="0" w:color="auto"/>
              <w:bottom w:val="single" w:sz="4" w:space="0" w:color="auto"/>
              <w:right w:val="single" w:sz="4" w:space="0" w:color="auto"/>
            </w:tcBorders>
            <w:shd w:val="clear" w:color="auto" w:fill="FFFFFF"/>
          </w:tcPr>
          <w:p w:rsidR="009F5B2F" w:rsidRPr="001A64B3" w:rsidRDefault="009F5B2F" w:rsidP="008F38FB">
            <w:pPr>
              <w:spacing w:line="283" w:lineRule="exact"/>
              <w:jc w:val="both"/>
              <w:rPr>
                <w:rFonts w:eastAsia="Times New Roman"/>
                <w:sz w:val="24"/>
                <w:szCs w:val="24"/>
              </w:rPr>
            </w:pPr>
          </w:p>
        </w:tc>
        <w:tc>
          <w:tcPr>
            <w:tcW w:w="1357"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2020 г.</w:t>
            </w:r>
          </w:p>
        </w:tc>
        <w:tc>
          <w:tcPr>
            <w:tcW w:w="994" w:type="dxa"/>
            <w:gridSpan w:val="3"/>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2021 г.</w:t>
            </w:r>
          </w:p>
        </w:tc>
        <w:tc>
          <w:tcPr>
            <w:tcW w:w="767" w:type="dxa"/>
            <w:gridSpan w:val="2"/>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2022 г.</w:t>
            </w:r>
          </w:p>
        </w:tc>
        <w:tc>
          <w:tcPr>
            <w:tcW w:w="915" w:type="dxa"/>
            <w:gridSpan w:val="5"/>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2023 г.</w:t>
            </w:r>
          </w:p>
        </w:tc>
        <w:tc>
          <w:tcPr>
            <w:tcW w:w="928" w:type="dxa"/>
            <w:gridSpan w:val="2"/>
            <w:tcBorders>
              <w:top w:val="nil"/>
              <w:left w:val="single" w:sz="4" w:space="0" w:color="auto"/>
              <w:bottom w:val="single" w:sz="4" w:space="0" w:color="auto"/>
              <w:right w:val="single" w:sz="4" w:space="0" w:color="auto"/>
            </w:tcBorders>
            <w:shd w:val="clear" w:color="auto" w:fill="FFFFFF"/>
          </w:tcPr>
          <w:p w:rsidR="009F5B2F" w:rsidRPr="001A64B3" w:rsidRDefault="009F5B2F" w:rsidP="0089519F">
            <w:pPr>
              <w:jc w:val="both"/>
              <w:rPr>
                <w:rFonts w:eastAsia="Times New Roman"/>
                <w:sz w:val="24"/>
                <w:szCs w:val="24"/>
              </w:rPr>
            </w:pPr>
            <w:r w:rsidRPr="001A64B3">
              <w:rPr>
                <w:rFonts w:eastAsia="Times New Roman"/>
                <w:sz w:val="24"/>
                <w:szCs w:val="24"/>
              </w:rPr>
              <w:t>2024 г.</w:t>
            </w:r>
          </w:p>
        </w:tc>
      </w:tr>
      <w:tr w:rsidR="009F5B2F" w:rsidRPr="008F38FB" w:rsidTr="009F5B2F">
        <w:trPr>
          <w:gridAfter w:val="1"/>
          <w:wAfter w:w="484" w:type="dxa"/>
          <w:trHeight w:val="307"/>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val="restart"/>
            <w:tcBorders>
              <w:top w:val="single" w:sz="4" w:space="0" w:color="auto"/>
              <w:left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eastAsia="Times New Roman"/>
                <w:sz w:val="24"/>
                <w:szCs w:val="24"/>
              </w:rPr>
              <w:t>4. Координация деятельности субъектов</w:t>
            </w:r>
          </w:p>
          <w:p w:rsidR="009F5B2F" w:rsidRPr="001A64B3" w:rsidRDefault="009F5B2F" w:rsidP="008F38FB">
            <w:pPr>
              <w:jc w:val="both"/>
              <w:rPr>
                <w:rFonts w:eastAsia="Times New Roman"/>
                <w:sz w:val="24"/>
                <w:szCs w:val="24"/>
              </w:rPr>
            </w:pPr>
            <w:r w:rsidRPr="001A64B3">
              <w:rPr>
                <w:rFonts w:eastAsia="Times New Roman"/>
                <w:sz w:val="24"/>
                <w:szCs w:val="24"/>
              </w:rPr>
              <w:t>образовательного процесса,</w:t>
            </w:r>
          </w:p>
          <w:p w:rsidR="009F5B2F" w:rsidRPr="001A64B3" w:rsidRDefault="009F5B2F" w:rsidP="009F5B2F">
            <w:pPr>
              <w:spacing w:line="278" w:lineRule="exact"/>
              <w:jc w:val="both"/>
              <w:rPr>
                <w:rFonts w:eastAsia="Times New Roman"/>
                <w:sz w:val="24"/>
                <w:szCs w:val="24"/>
              </w:rPr>
            </w:pPr>
            <w:r w:rsidRPr="001A64B3">
              <w:rPr>
                <w:rFonts w:eastAsia="Times New Roman"/>
                <w:sz w:val="24"/>
                <w:szCs w:val="24"/>
              </w:rPr>
              <w:t xml:space="preserve">организационных структур школы в режиме работы по ФГОС. </w:t>
            </w:r>
          </w:p>
        </w:tc>
        <w:tc>
          <w:tcPr>
            <w:tcW w:w="3118" w:type="dxa"/>
            <w:gridSpan w:val="8"/>
            <w:tcBorders>
              <w:top w:val="single" w:sz="4" w:space="0" w:color="auto"/>
              <w:left w:val="single" w:sz="4" w:space="0" w:color="auto"/>
              <w:bottom w:val="nil"/>
              <w:right w:val="nil"/>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c>
          <w:tcPr>
            <w:tcW w:w="1843" w:type="dxa"/>
            <w:gridSpan w:val="7"/>
            <w:tcBorders>
              <w:top w:val="single" w:sz="4" w:space="0" w:color="auto"/>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30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tcBorders>
              <w:left w:val="single" w:sz="4" w:space="0" w:color="auto"/>
              <w:right w:val="single" w:sz="4" w:space="0" w:color="auto"/>
            </w:tcBorders>
            <w:shd w:val="clear" w:color="auto" w:fill="FFFFFF"/>
          </w:tcPr>
          <w:p w:rsidR="009F5B2F" w:rsidRPr="001A64B3" w:rsidRDefault="009F5B2F" w:rsidP="008F38FB">
            <w:pPr>
              <w:spacing w:line="278" w:lineRule="exact"/>
              <w:jc w:val="both"/>
              <w:rPr>
                <w:rFonts w:eastAsia="Times New Roman"/>
                <w:sz w:val="24"/>
                <w:szCs w:val="24"/>
              </w:rPr>
            </w:pP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547"/>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vMerge/>
            <w:tcBorders>
              <w:left w:val="single" w:sz="4" w:space="0" w:color="auto"/>
              <w:bottom w:val="nil"/>
              <w:right w:val="single" w:sz="4" w:space="0" w:color="auto"/>
            </w:tcBorders>
            <w:shd w:val="clear" w:color="auto" w:fill="FFFFFF"/>
          </w:tcPr>
          <w:p w:rsidR="009F5B2F" w:rsidRPr="001A64B3" w:rsidRDefault="009F5B2F" w:rsidP="008F38FB">
            <w:pPr>
              <w:spacing w:line="278" w:lineRule="exact"/>
              <w:jc w:val="both"/>
              <w:rPr>
                <w:rFonts w:eastAsia="Times New Roman"/>
                <w:sz w:val="24"/>
                <w:szCs w:val="24"/>
              </w:rPr>
            </w:pPr>
          </w:p>
        </w:tc>
        <w:tc>
          <w:tcPr>
            <w:tcW w:w="1357" w:type="dxa"/>
            <w:gridSpan w:val="3"/>
            <w:tcBorders>
              <w:top w:val="nil"/>
              <w:left w:val="single" w:sz="4" w:space="0" w:color="auto"/>
              <w:bottom w:val="nil"/>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nil"/>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nil"/>
              <w:right w:val="single" w:sz="4" w:space="0" w:color="auto"/>
            </w:tcBorders>
            <w:shd w:val="clear" w:color="auto" w:fill="FFFFFF"/>
          </w:tcPr>
          <w:p w:rsidR="009F5B2F" w:rsidRPr="001A64B3" w:rsidRDefault="009F5B2F" w:rsidP="008F38FB">
            <w:pPr>
              <w:rPr>
                <w:rFonts w:eastAsia="Times New Roman"/>
                <w:sz w:val="24"/>
                <w:szCs w:val="24"/>
              </w:rPr>
            </w:pPr>
          </w:p>
        </w:tc>
      </w:tr>
      <w:tr w:rsidR="009F5B2F" w:rsidRPr="008F38FB" w:rsidTr="009F5B2F">
        <w:trPr>
          <w:gridAfter w:val="1"/>
          <w:wAfter w:w="484" w:type="dxa"/>
          <w:trHeight w:val="80"/>
        </w:trPr>
        <w:tc>
          <w:tcPr>
            <w:tcW w:w="1135"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p>
        </w:tc>
        <w:tc>
          <w:tcPr>
            <w:tcW w:w="1357" w:type="dxa"/>
            <w:gridSpan w:val="3"/>
            <w:tcBorders>
              <w:top w:val="nil"/>
              <w:left w:val="single" w:sz="4" w:space="0" w:color="auto"/>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994" w:type="dxa"/>
            <w:gridSpan w:val="3"/>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767" w:type="dxa"/>
            <w:gridSpan w:val="2"/>
            <w:tcBorders>
              <w:top w:val="nil"/>
              <w:left w:val="nil"/>
              <w:bottom w:val="single" w:sz="4" w:space="0" w:color="auto"/>
              <w:right w:val="nil"/>
            </w:tcBorders>
            <w:shd w:val="clear" w:color="auto" w:fill="FFFFFF"/>
          </w:tcPr>
          <w:p w:rsidR="009F5B2F" w:rsidRPr="001A64B3" w:rsidRDefault="009F5B2F" w:rsidP="008F38FB">
            <w:pPr>
              <w:rPr>
                <w:rFonts w:eastAsia="Times New Roman"/>
                <w:sz w:val="24"/>
                <w:szCs w:val="24"/>
              </w:rPr>
            </w:pPr>
          </w:p>
        </w:tc>
        <w:tc>
          <w:tcPr>
            <w:tcW w:w="1843" w:type="dxa"/>
            <w:gridSpan w:val="7"/>
            <w:tcBorders>
              <w:top w:val="nil"/>
              <w:left w:val="nil"/>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r>
      <w:tr w:rsidR="008F38FB" w:rsidRPr="008F38FB" w:rsidTr="009F5B2F">
        <w:trPr>
          <w:gridAfter w:val="1"/>
          <w:wAfter w:w="484" w:type="dxa"/>
          <w:trHeight w:val="1114"/>
        </w:trPr>
        <w:tc>
          <w:tcPr>
            <w:tcW w:w="1135" w:type="dxa"/>
            <w:tcBorders>
              <w:top w:val="nil"/>
              <w:left w:val="single" w:sz="4" w:space="0" w:color="auto"/>
              <w:bottom w:val="nil"/>
              <w:right w:val="single" w:sz="4" w:space="0" w:color="auto"/>
            </w:tcBorders>
            <w:shd w:val="clear" w:color="auto" w:fill="FFFFFF"/>
          </w:tcPr>
          <w:p w:rsidR="008F38FB" w:rsidRPr="001A64B3" w:rsidRDefault="008F38FB"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spacing w:line="274" w:lineRule="exact"/>
              <w:jc w:val="both"/>
              <w:rPr>
                <w:rFonts w:eastAsia="Times New Roman"/>
                <w:sz w:val="24"/>
                <w:szCs w:val="24"/>
              </w:rPr>
            </w:pPr>
            <w:r w:rsidRPr="001A64B3">
              <w:rPr>
                <w:rFonts w:eastAsia="Times New Roman"/>
                <w:sz w:val="24"/>
                <w:szCs w:val="24"/>
              </w:rPr>
              <w:t>5. Дополнения к разработанной системы мониторинга образовательных потребностей, обучающихся и родителей по организации деятельности.</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ind w:left="120"/>
              <w:rPr>
                <w:rFonts w:eastAsia="Times New Roman"/>
                <w:sz w:val="24"/>
                <w:szCs w:val="24"/>
              </w:rPr>
            </w:pPr>
            <w:r w:rsidRPr="001A64B3">
              <w:rPr>
                <w:rFonts w:eastAsia="Times New Roman"/>
                <w:sz w:val="24"/>
                <w:szCs w:val="24"/>
              </w:rPr>
              <w:t>в течение всего периода</w:t>
            </w:r>
          </w:p>
        </w:tc>
      </w:tr>
      <w:tr w:rsidR="009F5B2F" w:rsidRPr="008F38FB" w:rsidTr="009F5B2F">
        <w:trPr>
          <w:gridAfter w:val="1"/>
          <w:wAfter w:w="484" w:type="dxa"/>
          <w:trHeight w:val="1392"/>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9F5B2F">
            <w:pPr>
              <w:spacing w:line="274" w:lineRule="exact"/>
              <w:jc w:val="both"/>
              <w:rPr>
                <w:rFonts w:eastAsia="Times New Roman"/>
                <w:sz w:val="24"/>
                <w:szCs w:val="24"/>
              </w:rPr>
            </w:pPr>
            <w:r w:rsidRPr="001A64B3">
              <w:rPr>
                <w:rFonts w:eastAsia="Times New Roman"/>
                <w:sz w:val="24"/>
                <w:szCs w:val="24"/>
              </w:rPr>
              <w:t>6.</w:t>
            </w:r>
            <w:r w:rsidRPr="001A64B3">
              <w:rPr>
                <w:rFonts w:eastAsia="Times New Roman"/>
                <w:b/>
                <w:bCs/>
                <w:sz w:val="24"/>
                <w:szCs w:val="24"/>
              </w:rPr>
              <w:t xml:space="preserve"> </w:t>
            </w:r>
            <w:r w:rsidRPr="001A64B3">
              <w:rPr>
                <w:rFonts w:eastAsia="Times New Roman"/>
                <w:bCs/>
                <w:sz w:val="24"/>
                <w:szCs w:val="24"/>
              </w:rPr>
              <w:t>Участие педагогов школы в методических мероприятиях различных</w:t>
            </w:r>
            <w:r w:rsidRPr="001A64B3">
              <w:rPr>
                <w:rFonts w:eastAsia="Times New Roman"/>
                <w:sz w:val="24"/>
                <w:szCs w:val="24"/>
              </w:rPr>
              <w:t xml:space="preserve"> уровней (всероссийский, региональный, муниципальный) в очной и дистанционной формах.</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ascii="Arial" w:eastAsia="Times New Roman" w:hAnsi="Arial" w:cs="Arial"/>
                <w:sz w:val="24"/>
                <w:szCs w:val="24"/>
              </w:rPr>
              <w:t>+</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ascii="Arial" w:eastAsia="Times New Roman" w:hAnsi="Arial" w:cs="Arial"/>
                <w:sz w:val="24"/>
                <w:szCs w:val="24"/>
              </w:rPr>
              <w:t>+</w:t>
            </w:r>
          </w:p>
        </w:tc>
        <w:tc>
          <w:tcPr>
            <w:tcW w:w="909"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ascii="Arial" w:eastAsia="Times New Roman" w:hAnsi="Arial" w:cs="Arial"/>
                <w:sz w:val="24"/>
                <w:szCs w:val="24"/>
              </w:rPr>
              <w:t>+</w:t>
            </w:r>
          </w:p>
        </w:tc>
        <w:tc>
          <w:tcPr>
            <w:tcW w:w="835" w:type="dxa"/>
            <w:gridSpan w:val="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jc w:val="both"/>
              <w:rPr>
                <w:rFonts w:eastAsia="Times New Roman"/>
                <w:sz w:val="24"/>
                <w:szCs w:val="24"/>
              </w:rPr>
            </w:pPr>
            <w:r w:rsidRPr="001A64B3">
              <w:rPr>
                <w:rFonts w:ascii="Arial" w:eastAsia="Times New Roman" w:hAnsi="Arial" w:cs="Arial"/>
                <w:sz w:val="24"/>
                <w:szCs w:val="24"/>
              </w:rPr>
              <w:t>+</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9519F">
            <w:pPr>
              <w:jc w:val="both"/>
              <w:rPr>
                <w:rFonts w:eastAsia="Times New Roman"/>
                <w:sz w:val="24"/>
                <w:szCs w:val="24"/>
              </w:rPr>
            </w:pPr>
            <w:r w:rsidRPr="001A64B3">
              <w:rPr>
                <w:rFonts w:ascii="Arial" w:eastAsia="Times New Roman" w:hAnsi="Arial" w:cs="Arial"/>
                <w:sz w:val="24"/>
                <w:szCs w:val="24"/>
              </w:rPr>
              <w:t>+</w:t>
            </w:r>
          </w:p>
        </w:tc>
      </w:tr>
      <w:tr w:rsidR="009F5B2F" w:rsidRPr="008F38FB" w:rsidTr="009F5B2F">
        <w:trPr>
          <w:gridAfter w:val="1"/>
          <w:wAfter w:w="484" w:type="dxa"/>
          <w:trHeight w:val="1666"/>
        </w:trPr>
        <w:tc>
          <w:tcPr>
            <w:tcW w:w="1135"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7. Создание плана-графика повышения квалификации педагогических и руководящих работников образовательного учреждения в условиях работы по ФГОС, в том числе дистанционно.</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в</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течение всего перио да</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в</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течение всего периода</w:t>
            </w:r>
          </w:p>
        </w:tc>
        <w:tc>
          <w:tcPr>
            <w:tcW w:w="909"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в</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течение всего периода</w:t>
            </w:r>
          </w:p>
        </w:tc>
        <w:tc>
          <w:tcPr>
            <w:tcW w:w="835" w:type="dxa"/>
            <w:gridSpan w:val="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в</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течение  всего периода</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9519F">
            <w:pPr>
              <w:spacing w:line="274" w:lineRule="exact"/>
              <w:jc w:val="both"/>
              <w:rPr>
                <w:rFonts w:eastAsia="Times New Roman"/>
                <w:sz w:val="24"/>
                <w:szCs w:val="24"/>
              </w:rPr>
            </w:pPr>
            <w:r w:rsidRPr="001A64B3">
              <w:rPr>
                <w:rFonts w:eastAsia="Times New Roman"/>
                <w:sz w:val="24"/>
                <w:szCs w:val="24"/>
              </w:rPr>
              <w:t>в</w:t>
            </w:r>
          </w:p>
          <w:p w:rsidR="009F5B2F" w:rsidRPr="001A64B3" w:rsidRDefault="009F5B2F" w:rsidP="0089519F">
            <w:pPr>
              <w:spacing w:line="274" w:lineRule="exact"/>
              <w:jc w:val="both"/>
              <w:rPr>
                <w:rFonts w:eastAsia="Times New Roman"/>
                <w:sz w:val="24"/>
                <w:szCs w:val="24"/>
              </w:rPr>
            </w:pPr>
            <w:r w:rsidRPr="001A64B3">
              <w:rPr>
                <w:rFonts w:eastAsia="Times New Roman"/>
                <w:sz w:val="24"/>
                <w:szCs w:val="24"/>
              </w:rPr>
              <w:t>течение всего периода</w:t>
            </w:r>
          </w:p>
        </w:tc>
      </w:tr>
      <w:tr w:rsidR="009F5B2F" w:rsidRPr="008F38FB" w:rsidTr="0089519F">
        <w:trPr>
          <w:gridAfter w:val="1"/>
          <w:wAfter w:w="484" w:type="dxa"/>
          <w:trHeight w:val="835"/>
        </w:trPr>
        <w:tc>
          <w:tcPr>
            <w:tcW w:w="1135" w:type="dxa"/>
            <w:tcBorders>
              <w:top w:val="single" w:sz="4" w:space="0" w:color="auto"/>
              <w:left w:val="single" w:sz="4" w:space="0" w:color="auto"/>
              <w:bottom w:val="nil"/>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IV.</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Информ аци-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1. Размещение на сайте ОУ информационных материалов о ходе работы по ФГОС НОО</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9F5B2F">
            <w:pPr>
              <w:rPr>
                <w:rFonts w:eastAsia="Times New Roman"/>
                <w:sz w:val="24"/>
                <w:szCs w:val="24"/>
              </w:rPr>
            </w:pPr>
            <w:r w:rsidRPr="001A64B3">
              <w:rPr>
                <w:rFonts w:eastAsia="Times New Roman"/>
                <w:sz w:val="24"/>
                <w:szCs w:val="24"/>
              </w:rPr>
              <w:t>в течение всего периода</w:t>
            </w:r>
          </w:p>
        </w:tc>
      </w:tr>
      <w:tr w:rsidR="009F5B2F" w:rsidRPr="008F38FB" w:rsidTr="001A64B3">
        <w:trPr>
          <w:gridAfter w:val="1"/>
          <w:wAfter w:w="484" w:type="dxa"/>
          <w:trHeight w:val="840"/>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онное</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обеспече</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ние</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2. Обеспечение публичной отчётности ОУ в условиях работы по ФГОС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1A64B3" w:rsidP="008F38FB">
            <w:pPr>
              <w:spacing w:line="274" w:lineRule="exact"/>
              <w:jc w:val="both"/>
              <w:rPr>
                <w:rFonts w:eastAsia="Times New Roman"/>
                <w:sz w:val="24"/>
                <w:szCs w:val="24"/>
              </w:rPr>
            </w:pPr>
            <w:r w:rsidRPr="001A64B3">
              <w:rPr>
                <w:rFonts w:eastAsia="Times New Roman"/>
                <w:sz w:val="24"/>
                <w:szCs w:val="24"/>
              </w:rPr>
              <w:t>апрель 2020г.</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1A64B3" w:rsidP="008F38FB">
            <w:pPr>
              <w:spacing w:line="274" w:lineRule="exact"/>
              <w:jc w:val="both"/>
              <w:rPr>
                <w:rFonts w:eastAsia="Times New Roman"/>
                <w:sz w:val="24"/>
                <w:szCs w:val="24"/>
              </w:rPr>
            </w:pPr>
            <w:r w:rsidRPr="001A64B3">
              <w:rPr>
                <w:rFonts w:eastAsia="Times New Roman"/>
                <w:sz w:val="24"/>
                <w:szCs w:val="24"/>
              </w:rPr>
              <w:t>апрель 2021</w:t>
            </w:r>
            <w:r w:rsidR="009F5B2F" w:rsidRPr="001A64B3">
              <w:rPr>
                <w:rFonts w:eastAsia="Times New Roman"/>
                <w:sz w:val="24"/>
                <w:szCs w:val="24"/>
              </w:rPr>
              <w:t>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1A64B3" w:rsidP="008F38FB">
            <w:pPr>
              <w:spacing w:line="274" w:lineRule="exact"/>
              <w:jc w:val="both"/>
              <w:rPr>
                <w:rFonts w:eastAsia="Times New Roman"/>
                <w:sz w:val="24"/>
                <w:szCs w:val="24"/>
              </w:rPr>
            </w:pPr>
            <w:r w:rsidRPr="001A64B3">
              <w:rPr>
                <w:rFonts w:eastAsia="Times New Roman"/>
                <w:sz w:val="24"/>
                <w:szCs w:val="24"/>
              </w:rPr>
              <w:t>апрель 2022</w:t>
            </w:r>
            <w:r w:rsidR="009F5B2F" w:rsidRPr="001A64B3">
              <w:rPr>
                <w:rFonts w:eastAsia="Times New Roman"/>
                <w:sz w:val="24"/>
                <w:szCs w:val="24"/>
              </w:rPr>
              <w:t>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1A64B3" w:rsidP="008F38FB">
            <w:pPr>
              <w:spacing w:line="274" w:lineRule="exact"/>
              <w:jc w:val="both"/>
              <w:rPr>
                <w:rFonts w:eastAsia="Times New Roman"/>
                <w:sz w:val="24"/>
                <w:szCs w:val="24"/>
              </w:rPr>
            </w:pPr>
            <w:r w:rsidRPr="001A64B3">
              <w:rPr>
                <w:rFonts w:eastAsia="Times New Roman"/>
                <w:sz w:val="24"/>
                <w:szCs w:val="24"/>
              </w:rPr>
              <w:t>апрель 2023</w:t>
            </w:r>
            <w:r w:rsidR="009F5B2F" w:rsidRPr="001A64B3">
              <w:rPr>
                <w:rFonts w:eastAsia="Times New Roman"/>
                <w:sz w:val="24"/>
                <w:szCs w:val="24"/>
              </w:rPr>
              <w:t>г.</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1A64B3" w:rsidP="008F38FB">
            <w:pPr>
              <w:spacing w:line="274" w:lineRule="exact"/>
              <w:jc w:val="both"/>
              <w:rPr>
                <w:rFonts w:eastAsia="Times New Roman"/>
                <w:sz w:val="24"/>
                <w:szCs w:val="24"/>
              </w:rPr>
            </w:pPr>
            <w:r w:rsidRPr="001A64B3">
              <w:rPr>
                <w:rFonts w:eastAsia="Times New Roman"/>
                <w:sz w:val="24"/>
                <w:szCs w:val="24"/>
              </w:rPr>
              <w:t>апрель 2024г.</w:t>
            </w:r>
          </w:p>
        </w:tc>
      </w:tr>
      <w:tr w:rsidR="009F5B2F" w:rsidRPr="008F38FB" w:rsidTr="009F5B2F">
        <w:trPr>
          <w:gridAfter w:val="1"/>
          <w:wAfter w:w="484" w:type="dxa"/>
          <w:trHeight w:val="1387"/>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lastRenderedPageBreak/>
              <w:t>в</w:t>
            </w:r>
          </w:p>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режиме работы по</w:t>
            </w:r>
            <w:r w:rsidR="001A64B3" w:rsidRPr="001A64B3">
              <w:rPr>
                <w:rFonts w:eastAsia="Times New Roman"/>
                <w:sz w:val="24"/>
                <w:szCs w:val="24"/>
              </w:rPr>
              <w:t xml:space="preserve"> </w:t>
            </w:r>
            <w:r w:rsidRPr="001A64B3">
              <w:rPr>
                <w:rFonts w:eastAsia="Times New Roman"/>
                <w:sz w:val="24"/>
                <w:szCs w:val="24"/>
              </w:rPr>
              <w:t>ФГОС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1A64B3">
            <w:pPr>
              <w:spacing w:line="274" w:lineRule="exact"/>
              <w:rPr>
                <w:rFonts w:eastAsia="Times New Roman"/>
                <w:sz w:val="24"/>
                <w:szCs w:val="24"/>
              </w:rPr>
            </w:pPr>
            <w:r w:rsidRPr="001A64B3">
              <w:rPr>
                <w:rFonts w:eastAsia="Times New Roman"/>
                <w:sz w:val="24"/>
                <w:szCs w:val="24"/>
              </w:rPr>
              <w:t>3. Разработка рекомендаций для педагогических работников: по организации использования ИКТ в образовательном процессе в условиях работы по ФГОС</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r>
      <w:tr w:rsidR="009F5B2F" w:rsidRPr="008F38FB" w:rsidTr="009F5B2F">
        <w:trPr>
          <w:gridAfter w:val="1"/>
          <w:wAfter w:w="484" w:type="dxa"/>
          <w:trHeight w:val="111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4. Обеспечение соответствия условий работы ООП противопожарным нормам, нормам охраны труда работников образовательного учреждения.</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r>
      <w:tr w:rsidR="009F5B2F" w:rsidRPr="008F38FB" w:rsidTr="009F5B2F">
        <w:trPr>
          <w:gridAfter w:val="1"/>
          <w:wAfter w:w="484" w:type="dxa"/>
          <w:trHeight w:val="840"/>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5. Обеспечение укомплектованности библиотеки печатными и электронными образовательными ресурсами.</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r>
      <w:tr w:rsidR="009F5B2F" w:rsidRPr="008F38FB" w:rsidTr="009F5B2F">
        <w:trPr>
          <w:gridAfter w:val="1"/>
          <w:wAfter w:w="484" w:type="dxa"/>
          <w:trHeight w:val="1114"/>
        </w:trPr>
        <w:tc>
          <w:tcPr>
            <w:tcW w:w="1135" w:type="dxa"/>
            <w:tcBorders>
              <w:top w:val="nil"/>
              <w:left w:val="single" w:sz="4" w:space="0" w:color="auto"/>
              <w:bottom w:val="nil"/>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6. Наличие доступа ОУ к электронным образовательным ресурсам (ЭОР), размещённых в федеральных и региональных базах данных.</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r>
      <w:tr w:rsidR="009F5B2F" w:rsidRPr="008F38FB" w:rsidTr="009F5B2F">
        <w:trPr>
          <w:gridAfter w:val="1"/>
          <w:wAfter w:w="484" w:type="dxa"/>
          <w:trHeight w:val="1123"/>
        </w:trPr>
        <w:tc>
          <w:tcPr>
            <w:tcW w:w="1135" w:type="dxa"/>
            <w:tcBorders>
              <w:top w:val="nil"/>
              <w:left w:val="single" w:sz="4" w:space="0" w:color="auto"/>
              <w:bottom w:val="single" w:sz="4" w:space="0" w:color="auto"/>
              <w:right w:val="single" w:sz="4" w:space="0" w:color="auto"/>
            </w:tcBorders>
            <w:shd w:val="clear" w:color="auto" w:fill="FFFFFF"/>
          </w:tcPr>
          <w:p w:rsidR="009F5B2F" w:rsidRPr="001A64B3" w:rsidRDefault="009F5B2F" w:rsidP="008F38FB">
            <w:pPr>
              <w:rPr>
                <w:rFonts w:eastAsia="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spacing w:line="274" w:lineRule="exact"/>
              <w:jc w:val="both"/>
              <w:rPr>
                <w:rFonts w:eastAsia="Times New Roman"/>
                <w:sz w:val="24"/>
                <w:szCs w:val="24"/>
              </w:rPr>
            </w:pPr>
            <w:r w:rsidRPr="001A64B3">
              <w:rPr>
                <w:rFonts w:eastAsia="Times New Roman"/>
                <w:sz w:val="24"/>
                <w:szCs w:val="24"/>
              </w:rPr>
              <w:t>7. Обеспечение контролируемого доступа участников образовательного процесса к информационным образовательным ресурсам в сети Интернет.</w:t>
            </w:r>
          </w:p>
        </w:tc>
        <w:tc>
          <w:tcPr>
            <w:tcW w:w="4961" w:type="dxa"/>
            <w:gridSpan w:val="15"/>
            <w:tcBorders>
              <w:top w:val="single" w:sz="4" w:space="0" w:color="auto"/>
              <w:left w:val="single" w:sz="4" w:space="0" w:color="auto"/>
              <w:bottom w:val="single" w:sz="4" w:space="0" w:color="auto"/>
              <w:right w:val="single" w:sz="4" w:space="0" w:color="auto"/>
            </w:tcBorders>
            <w:shd w:val="clear" w:color="auto" w:fill="FFFFFF"/>
          </w:tcPr>
          <w:p w:rsidR="009F5B2F" w:rsidRPr="001A64B3" w:rsidRDefault="009F5B2F" w:rsidP="008F38FB">
            <w:pPr>
              <w:ind w:left="120"/>
              <w:rPr>
                <w:rFonts w:eastAsia="Times New Roman"/>
                <w:sz w:val="24"/>
                <w:szCs w:val="24"/>
              </w:rPr>
            </w:pPr>
            <w:r w:rsidRPr="001A64B3">
              <w:rPr>
                <w:rFonts w:eastAsia="Times New Roman"/>
                <w:sz w:val="24"/>
                <w:szCs w:val="24"/>
              </w:rPr>
              <w:t>в течение всего периода</w:t>
            </w:r>
          </w:p>
        </w:tc>
      </w:tr>
    </w:tbl>
    <w:p w:rsidR="001A64B3" w:rsidRPr="001A64B3" w:rsidRDefault="00A437F1" w:rsidP="001A64B3">
      <w:pPr>
        <w:spacing w:before="300" w:line="274" w:lineRule="exact"/>
        <w:ind w:left="20"/>
        <w:jc w:val="center"/>
        <w:rPr>
          <w:rFonts w:eastAsia="Times New Roman"/>
          <w:b/>
          <w:bCs/>
          <w:sz w:val="24"/>
          <w:szCs w:val="24"/>
        </w:rPr>
      </w:pPr>
      <w:r>
        <w:rPr>
          <w:rFonts w:eastAsia="Times New Roman"/>
          <w:b/>
          <w:bCs/>
          <w:sz w:val="24"/>
          <w:szCs w:val="24"/>
        </w:rPr>
        <w:t>3.3.8</w:t>
      </w:r>
      <w:r w:rsidR="006743B8">
        <w:rPr>
          <w:rFonts w:eastAsia="Times New Roman"/>
          <w:b/>
          <w:bCs/>
          <w:sz w:val="24"/>
          <w:szCs w:val="24"/>
        </w:rPr>
        <w:t xml:space="preserve"> </w:t>
      </w:r>
      <w:r w:rsidR="008F38FB" w:rsidRPr="001A64B3">
        <w:rPr>
          <w:rFonts w:eastAsia="Times New Roman"/>
          <w:b/>
          <w:bCs/>
          <w:sz w:val="24"/>
          <w:szCs w:val="24"/>
        </w:rPr>
        <w:t>Контроль за состоянием системы условий</w:t>
      </w:r>
      <w:r w:rsidR="001A64B3">
        <w:rPr>
          <w:rFonts w:eastAsia="Times New Roman"/>
          <w:b/>
          <w:bCs/>
          <w:sz w:val="24"/>
          <w:szCs w:val="24"/>
        </w:rPr>
        <w:t xml:space="preserve"> реализации ООП НОО</w:t>
      </w:r>
    </w:p>
    <w:p w:rsidR="008F38FB" w:rsidRPr="001A64B3" w:rsidRDefault="001A64B3" w:rsidP="001A64B3">
      <w:pPr>
        <w:spacing w:line="276" w:lineRule="auto"/>
        <w:ind w:left="20" w:right="380"/>
        <w:jc w:val="both"/>
        <w:rPr>
          <w:rFonts w:eastAsia="Times New Roman"/>
          <w:sz w:val="24"/>
          <w:szCs w:val="24"/>
        </w:rPr>
      </w:pPr>
      <w:r>
        <w:rPr>
          <w:rFonts w:eastAsia="Times New Roman"/>
          <w:sz w:val="24"/>
          <w:szCs w:val="24"/>
        </w:rPr>
        <w:t xml:space="preserve">    </w:t>
      </w:r>
      <w:r w:rsidR="008F38FB" w:rsidRPr="001A64B3">
        <w:rPr>
          <w:rFonts w:eastAsia="Times New Roman"/>
          <w:sz w:val="24"/>
          <w:szCs w:val="24"/>
        </w:rPr>
        <w:t>Контроль за состоянием системы условий реализации ООП НОО осуществляется на основе внутришкольного контроля и системы</w:t>
      </w:r>
      <w:r w:rsidRPr="001A64B3">
        <w:rPr>
          <w:rFonts w:eastAsia="Times New Roman"/>
          <w:sz w:val="24"/>
          <w:szCs w:val="24"/>
        </w:rPr>
        <w:t xml:space="preserve"> </w:t>
      </w:r>
      <w:r w:rsidR="008F38FB" w:rsidRPr="001A64B3">
        <w:rPr>
          <w:rFonts w:eastAsia="Times New Roman"/>
          <w:sz w:val="24"/>
          <w:szCs w:val="24"/>
        </w:rPr>
        <w:t>образовательного мониторинга, сложившегося в образовательном учреждении.</w:t>
      </w:r>
    </w:p>
    <w:p w:rsidR="0086221F" w:rsidRPr="001A64B3" w:rsidRDefault="001A64B3" w:rsidP="001A64B3">
      <w:pPr>
        <w:spacing w:line="276" w:lineRule="auto"/>
        <w:ind w:left="20" w:right="380"/>
        <w:jc w:val="both"/>
        <w:rPr>
          <w:rFonts w:eastAsia="Times New Roman"/>
          <w:sz w:val="24"/>
          <w:szCs w:val="24"/>
        </w:rPr>
      </w:pPr>
      <w:r>
        <w:rPr>
          <w:rFonts w:eastAsia="Times New Roman"/>
          <w:b/>
          <w:bCs/>
          <w:sz w:val="24"/>
          <w:szCs w:val="24"/>
        </w:rPr>
        <w:t xml:space="preserve">      </w:t>
      </w:r>
      <w:r w:rsidR="008F38FB" w:rsidRPr="001A64B3">
        <w:rPr>
          <w:rFonts w:eastAsia="Times New Roman"/>
          <w:b/>
          <w:bCs/>
          <w:sz w:val="24"/>
          <w:szCs w:val="24"/>
        </w:rPr>
        <w:t>В содержательном плане образовательный мониторинг отражает следующие стороны функционирования образовательного учреждения:</w:t>
      </w:r>
    </w:p>
    <w:p w:rsidR="008F38FB" w:rsidRPr="001A64B3" w:rsidRDefault="008F38FB" w:rsidP="001A64B3">
      <w:pPr>
        <w:spacing w:line="276" w:lineRule="auto"/>
        <w:ind w:left="120" w:right="100"/>
        <w:jc w:val="both"/>
        <w:rPr>
          <w:rFonts w:eastAsia="Times New Roman"/>
          <w:sz w:val="24"/>
          <w:szCs w:val="24"/>
        </w:rPr>
      </w:pPr>
      <w:r w:rsidRPr="001A64B3">
        <w:rPr>
          <w:rFonts w:eastAsia="Times New Roman"/>
          <w:sz w:val="24"/>
          <w:szCs w:val="24"/>
        </w:rPr>
        <w:t xml:space="preserve">-контингент </w:t>
      </w:r>
      <w:r w:rsidR="00E53907">
        <w:rPr>
          <w:rFonts w:eastAsia="Times New Roman"/>
          <w:sz w:val="24"/>
          <w:szCs w:val="24"/>
        </w:rPr>
        <w:t>обучающихся</w:t>
      </w:r>
      <w:r w:rsidRPr="001A64B3">
        <w:rPr>
          <w:rFonts w:eastAsia="Times New Roman"/>
          <w:sz w:val="24"/>
          <w:szCs w:val="24"/>
        </w:rPr>
        <w:t>, его демографические и медицинские характеристики, движение: поступление в школу, перевод, окончание;</w:t>
      </w:r>
    </w:p>
    <w:p w:rsidR="008F38FB" w:rsidRPr="001A64B3" w:rsidRDefault="008F38FB" w:rsidP="001A64B3">
      <w:pPr>
        <w:spacing w:line="276" w:lineRule="auto"/>
        <w:ind w:left="120" w:right="100"/>
        <w:jc w:val="both"/>
        <w:rPr>
          <w:rFonts w:eastAsia="Times New Roman"/>
          <w:sz w:val="24"/>
          <w:szCs w:val="24"/>
        </w:rPr>
      </w:pPr>
      <w:r w:rsidRPr="001A64B3">
        <w:rPr>
          <w:rFonts w:eastAsia="Times New Roman"/>
          <w:sz w:val="24"/>
          <w:szCs w:val="24"/>
        </w:rPr>
        <w:t>-учебно-воспитательный процесс: образовательные программы, проведение занятий, успеваемость, научно-методическая работа;</w:t>
      </w:r>
    </w:p>
    <w:p w:rsidR="008F38FB" w:rsidRPr="001A64B3" w:rsidRDefault="008F38FB" w:rsidP="001A64B3">
      <w:pPr>
        <w:spacing w:line="276" w:lineRule="auto"/>
        <w:ind w:left="120" w:right="100"/>
        <w:jc w:val="both"/>
        <w:rPr>
          <w:rFonts w:eastAsia="Times New Roman"/>
          <w:sz w:val="24"/>
          <w:szCs w:val="24"/>
        </w:rPr>
      </w:pPr>
      <w:r w:rsidRPr="001A64B3">
        <w:rPr>
          <w:rFonts w:eastAsia="Times New Roman"/>
          <w:sz w:val="24"/>
          <w:szCs w:val="24"/>
        </w:rPr>
        <w:t>- обеспечение функций учреждения: обеспеченность учебниками, дополнительной литературой и пособиями, средствами обучения;</w:t>
      </w:r>
    </w:p>
    <w:p w:rsidR="001A64B3" w:rsidRDefault="008F38FB" w:rsidP="001A64B3">
      <w:pPr>
        <w:spacing w:line="276" w:lineRule="auto"/>
        <w:ind w:left="120" w:right="100"/>
        <w:jc w:val="both"/>
        <w:rPr>
          <w:rFonts w:eastAsia="Times New Roman"/>
          <w:sz w:val="24"/>
          <w:szCs w:val="24"/>
        </w:rPr>
      </w:pPr>
      <w:r w:rsidRPr="001A64B3">
        <w:rPr>
          <w:rFonts w:eastAsia="Times New Roman"/>
          <w:sz w:val="24"/>
          <w:szCs w:val="24"/>
        </w:rPr>
        <w:t xml:space="preserve">-состояние персонала учреждения: тарификация преподавательского состава, обеспеченность вспомогательным персоналом; </w:t>
      </w:r>
    </w:p>
    <w:p w:rsidR="001A64B3" w:rsidRDefault="001A64B3" w:rsidP="001A64B3">
      <w:pPr>
        <w:spacing w:line="276" w:lineRule="auto"/>
        <w:ind w:right="100"/>
        <w:jc w:val="both"/>
        <w:rPr>
          <w:rFonts w:eastAsia="Times New Roman"/>
          <w:sz w:val="24"/>
          <w:szCs w:val="24"/>
        </w:rPr>
      </w:pPr>
      <w:r>
        <w:rPr>
          <w:rFonts w:eastAsia="Times New Roman"/>
          <w:sz w:val="24"/>
          <w:szCs w:val="24"/>
        </w:rPr>
        <w:t xml:space="preserve">  </w:t>
      </w:r>
      <w:r w:rsidR="008F38FB" w:rsidRPr="001A64B3">
        <w:rPr>
          <w:rFonts w:eastAsia="Times New Roman"/>
          <w:sz w:val="24"/>
          <w:szCs w:val="24"/>
        </w:rPr>
        <w:t>-инфраструктура учреждения.</w:t>
      </w:r>
    </w:p>
    <w:p w:rsidR="001A64B3" w:rsidRPr="001A64B3" w:rsidRDefault="001A64B3" w:rsidP="001A64B3">
      <w:pPr>
        <w:spacing w:line="283" w:lineRule="exact"/>
        <w:ind w:right="100"/>
        <w:rPr>
          <w:rFonts w:eastAsia="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146"/>
        <w:gridCol w:w="7440"/>
      </w:tblGrid>
      <w:tr w:rsidR="008F38FB" w:rsidRPr="001A64B3">
        <w:trPr>
          <w:trHeight w:val="566"/>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1A64B3">
            <w:pPr>
              <w:ind w:left="120"/>
              <w:jc w:val="center"/>
              <w:rPr>
                <w:rFonts w:eastAsia="Times New Roman"/>
                <w:sz w:val="24"/>
                <w:szCs w:val="24"/>
              </w:rPr>
            </w:pPr>
            <w:r w:rsidRPr="001A64B3">
              <w:rPr>
                <w:rFonts w:eastAsia="Times New Roman"/>
                <w:b/>
                <w:bCs/>
                <w:i/>
                <w:iCs/>
                <w:sz w:val="24"/>
                <w:szCs w:val="24"/>
              </w:rPr>
              <w:t>Виды</w:t>
            </w:r>
          </w:p>
          <w:p w:rsidR="008F38FB" w:rsidRPr="001A64B3" w:rsidRDefault="008F38FB" w:rsidP="001A64B3">
            <w:pPr>
              <w:spacing w:before="120"/>
              <w:ind w:left="120"/>
              <w:jc w:val="center"/>
              <w:rPr>
                <w:rFonts w:eastAsia="Times New Roman"/>
                <w:sz w:val="24"/>
                <w:szCs w:val="24"/>
              </w:rPr>
            </w:pPr>
            <w:r w:rsidRPr="001A64B3">
              <w:rPr>
                <w:rFonts w:eastAsia="Times New Roman"/>
                <w:b/>
                <w:bCs/>
                <w:i/>
                <w:iCs/>
                <w:sz w:val="24"/>
                <w:szCs w:val="24"/>
              </w:rPr>
              <w:t>мониторинга</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1A64B3">
            <w:pPr>
              <w:jc w:val="center"/>
              <w:rPr>
                <w:rFonts w:eastAsia="Times New Roman"/>
                <w:sz w:val="24"/>
                <w:szCs w:val="24"/>
              </w:rPr>
            </w:pPr>
            <w:r w:rsidRPr="001A64B3">
              <w:rPr>
                <w:rFonts w:eastAsia="Times New Roman"/>
                <w:b/>
                <w:bCs/>
                <w:i/>
                <w:iCs/>
                <w:sz w:val="24"/>
                <w:szCs w:val="24"/>
              </w:rPr>
              <w:t>Содержание мониторинга</w:t>
            </w:r>
          </w:p>
        </w:tc>
      </w:tr>
      <w:tr w:rsidR="008F38FB" w:rsidRPr="001A64B3">
        <w:trPr>
          <w:trHeight w:val="1426"/>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Мониторинг</w:t>
            </w:r>
          </w:p>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образовательной</w:t>
            </w:r>
          </w:p>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деятельности</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165"/>
              </w:numPr>
              <w:tabs>
                <w:tab w:val="left" w:pos="250"/>
              </w:tabs>
              <w:spacing w:line="274" w:lineRule="exact"/>
              <w:jc w:val="both"/>
              <w:rPr>
                <w:rFonts w:eastAsia="Times New Roman"/>
                <w:sz w:val="24"/>
                <w:szCs w:val="24"/>
              </w:rPr>
            </w:pPr>
            <w:r w:rsidRPr="001A64B3">
              <w:rPr>
                <w:rFonts w:eastAsia="Times New Roman"/>
                <w:sz w:val="24"/>
                <w:szCs w:val="24"/>
              </w:rPr>
              <w:t>учебные достижения обучающихся;</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физическое развитие и состояние здоровья обучающихся;</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воспитательная система;</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педагогические кадры;</w:t>
            </w:r>
          </w:p>
          <w:p w:rsidR="008F38FB" w:rsidRPr="001A64B3" w:rsidRDefault="008F38FB" w:rsidP="00AB3B85">
            <w:pPr>
              <w:pStyle w:val="a6"/>
              <w:numPr>
                <w:ilvl w:val="0"/>
                <w:numId w:val="165"/>
              </w:numPr>
              <w:tabs>
                <w:tab w:val="left" w:pos="254"/>
              </w:tabs>
              <w:spacing w:line="274" w:lineRule="exact"/>
              <w:jc w:val="both"/>
              <w:rPr>
                <w:rFonts w:eastAsia="Times New Roman"/>
                <w:sz w:val="24"/>
                <w:szCs w:val="24"/>
              </w:rPr>
            </w:pPr>
            <w:r w:rsidRPr="001A64B3">
              <w:rPr>
                <w:rFonts w:eastAsia="Times New Roman"/>
                <w:sz w:val="24"/>
                <w:szCs w:val="24"/>
              </w:rPr>
              <w:t>ресурсное обеспечение образовательного процесса;</w:t>
            </w:r>
          </w:p>
        </w:tc>
      </w:tr>
      <w:tr w:rsidR="008F38FB" w:rsidRPr="001A64B3">
        <w:trPr>
          <w:trHeight w:val="5530"/>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lastRenderedPageBreak/>
              <w:t>Мониторинг состояния и качества</w:t>
            </w:r>
          </w:p>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функционирования</w:t>
            </w:r>
          </w:p>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образовательной</w:t>
            </w:r>
          </w:p>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системы</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анализ работы (годовой план);</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выполнение учебных программ, учебного плана;</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организация внутришкольного контроля по результатам промежуточной аттестации;</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организация питания;</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система научно-методической работы;</w:t>
            </w:r>
          </w:p>
          <w:p w:rsidR="008F38FB" w:rsidRPr="001A64B3" w:rsidRDefault="001A64B3"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 xml:space="preserve">система работы психолога (по </w:t>
            </w:r>
            <w:r w:rsidR="00B420E7">
              <w:rPr>
                <w:rFonts w:eastAsia="Times New Roman"/>
                <w:sz w:val="24"/>
                <w:szCs w:val="24"/>
              </w:rPr>
              <w:t>возможности)</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система работы школьной библиотеки;</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система воспитательной работы;</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информационный банк данных о педагогических кадрах;</w:t>
            </w:r>
          </w:p>
          <w:p w:rsidR="008F38FB" w:rsidRPr="001A64B3" w:rsidRDefault="008F38FB" w:rsidP="00AB3B85">
            <w:pPr>
              <w:pStyle w:val="a6"/>
              <w:numPr>
                <w:ilvl w:val="0"/>
                <w:numId w:val="165"/>
              </w:numPr>
              <w:tabs>
                <w:tab w:val="left" w:pos="250"/>
              </w:tabs>
              <w:spacing w:line="274" w:lineRule="exact"/>
              <w:jc w:val="both"/>
              <w:rPr>
                <w:rFonts w:eastAsia="Times New Roman"/>
                <w:sz w:val="24"/>
                <w:szCs w:val="24"/>
              </w:rPr>
            </w:pPr>
            <w:r w:rsidRPr="001A64B3">
              <w:rPr>
                <w:rFonts w:eastAsia="Times New Roman"/>
                <w:sz w:val="24"/>
                <w:szCs w:val="24"/>
              </w:rPr>
              <w:t>занятость обучающихся в системе дополнительного образования (по классу, по параллели, по школе);</w:t>
            </w:r>
          </w:p>
          <w:p w:rsidR="008F38FB" w:rsidRPr="001A64B3" w:rsidRDefault="008F38FB" w:rsidP="00AB3B85">
            <w:pPr>
              <w:pStyle w:val="a6"/>
              <w:numPr>
                <w:ilvl w:val="0"/>
                <w:numId w:val="165"/>
              </w:numPr>
              <w:tabs>
                <w:tab w:val="left" w:pos="259"/>
              </w:tabs>
              <w:spacing w:line="274" w:lineRule="exact"/>
              <w:jc w:val="both"/>
              <w:rPr>
                <w:rFonts w:eastAsia="Times New Roman"/>
                <w:sz w:val="24"/>
                <w:szCs w:val="24"/>
              </w:rPr>
            </w:pPr>
            <w:r w:rsidRPr="001A64B3">
              <w:rPr>
                <w:rFonts w:eastAsia="Times New Roman"/>
                <w:sz w:val="24"/>
                <w:szCs w:val="24"/>
              </w:rPr>
              <w:t>организация внеурочной деятельности обучающихся.</w:t>
            </w:r>
          </w:p>
        </w:tc>
      </w:tr>
      <w:tr w:rsidR="008F38FB" w:rsidRPr="001A64B3" w:rsidTr="001A64B3">
        <w:trPr>
          <w:trHeight w:val="2226"/>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Мониторинг учебных достижений обучающихся</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197"/>
              </w:numPr>
              <w:tabs>
                <w:tab w:val="left" w:pos="259"/>
              </w:tabs>
              <w:spacing w:line="274" w:lineRule="exact"/>
              <w:jc w:val="both"/>
              <w:rPr>
                <w:rFonts w:eastAsia="Times New Roman"/>
                <w:sz w:val="24"/>
                <w:szCs w:val="24"/>
              </w:rPr>
            </w:pPr>
            <w:r w:rsidRPr="001A64B3">
              <w:rPr>
                <w:rFonts w:eastAsia="Times New Roman"/>
                <w:sz w:val="24"/>
                <w:szCs w:val="24"/>
              </w:rPr>
              <w:t>внутришкольный контроль (график ВШК);</w:t>
            </w:r>
          </w:p>
          <w:p w:rsidR="008F38FB" w:rsidRPr="001A64B3" w:rsidRDefault="008F38FB" w:rsidP="00AB3B85">
            <w:pPr>
              <w:pStyle w:val="a6"/>
              <w:numPr>
                <w:ilvl w:val="0"/>
                <w:numId w:val="197"/>
              </w:numPr>
              <w:tabs>
                <w:tab w:val="left" w:pos="254"/>
              </w:tabs>
              <w:spacing w:line="274" w:lineRule="exact"/>
              <w:jc w:val="both"/>
              <w:rPr>
                <w:rFonts w:eastAsia="Times New Roman"/>
                <w:sz w:val="24"/>
                <w:szCs w:val="24"/>
              </w:rPr>
            </w:pPr>
            <w:r w:rsidRPr="001A64B3">
              <w:rPr>
                <w:rFonts w:eastAsia="Times New Roman"/>
                <w:sz w:val="24"/>
                <w:szCs w:val="24"/>
              </w:rPr>
              <w:t>диагностика уровня обученности;</w:t>
            </w:r>
          </w:p>
          <w:p w:rsidR="001A64B3" w:rsidRPr="001A64B3" w:rsidRDefault="008F38FB" w:rsidP="00AB3B85">
            <w:pPr>
              <w:pStyle w:val="a6"/>
              <w:numPr>
                <w:ilvl w:val="0"/>
                <w:numId w:val="197"/>
              </w:numPr>
              <w:tabs>
                <w:tab w:val="left" w:pos="259"/>
              </w:tabs>
              <w:spacing w:line="274" w:lineRule="exact"/>
              <w:jc w:val="both"/>
              <w:rPr>
                <w:rFonts w:eastAsia="Times New Roman"/>
                <w:sz w:val="24"/>
                <w:szCs w:val="24"/>
              </w:rPr>
            </w:pPr>
            <w:r w:rsidRPr="001A64B3">
              <w:rPr>
                <w:rFonts w:eastAsia="Times New Roman"/>
                <w:sz w:val="24"/>
                <w:szCs w:val="24"/>
              </w:rPr>
              <w:t xml:space="preserve">результаты промежуточной аттестации </w:t>
            </w:r>
          </w:p>
          <w:p w:rsidR="008F38FB" w:rsidRPr="001A64B3" w:rsidRDefault="008F38FB" w:rsidP="00AB3B85">
            <w:pPr>
              <w:pStyle w:val="a6"/>
              <w:numPr>
                <w:ilvl w:val="0"/>
                <w:numId w:val="197"/>
              </w:numPr>
              <w:tabs>
                <w:tab w:val="left" w:pos="259"/>
              </w:tabs>
              <w:spacing w:line="274" w:lineRule="exact"/>
              <w:jc w:val="both"/>
              <w:rPr>
                <w:rFonts w:eastAsia="Times New Roman"/>
                <w:sz w:val="24"/>
                <w:szCs w:val="24"/>
              </w:rPr>
            </w:pPr>
            <w:r w:rsidRPr="001A64B3">
              <w:rPr>
                <w:rFonts w:eastAsia="Times New Roman"/>
                <w:sz w:val="24"/>
                <w:szCs w:val="24"/>
              </w:rPr>
              <w:t>качество знаний по предметам (по четвертям, по полугодиям, за год);</w:t>
            </w:r>
          </w:p>
          <w:p w:rsidR="008F38FB" w:rsidRPr="001A64B3" w:rsidRDefault="008F38FB" w:rsidP="00AB3B85">
            <w:pPr>
              <w:pStyle w:val="a6"/>
              <w:numPr>
                <w:ilvl w:val="0"/>
                <w:numId w:val="197"/>
              </w:numPr>
              <w:tabs>
                <w:tab w:val="left" w:pos="259"/>
              </w:tabs>
              <w:spacing w:line="274" w:lineRule="exact"/>
              <w:jc w:val="both"/>
              <w:rPr>
                <w:rFonts w:eastAsia="Times New Roman"/>
                <w:sz w:val="24"/>
                <w:szCs w:val="24"/>
              </w:rPr>
            </w:pPr>
            <w:r w:rsidRPr="001A64B3">
              <w:rPr>
                <w:rFonts w:eastAsia="Times New Roman"/>
                <w:sz w:val="24"/>
                <w:szCs w:val="24"/>
              </w:rPr>
              <w:t xml:space="preserve">коррекционная работа со слабыми </w:t>
            </w:r>
            <w:r w:rsidR="00E53907">
              <w:rPr>
                <w:rFonts w:eastAsia="Times New Roman"/>
                <w:sz w:val="24"/>
                <w:szCs w:val="24"/>
              </w:rPr>
              <w:t>обучающимися</w:t>
            </w:r>
            <w:r w:rsidRPr="001A64B3">
              <w:rPr>
                <w:rFonts w:eastAsia="Times New Roman"/>
                <w:sz w:val="24"/>
                <w:szCs w:val="24"/>
              </w:rPr>
              <w:t>;</w:t>
            </w:r>
          </w:p>
          <w:p w:rsidR="008F38FB" w:rsidRPr="001A64B3" w:rsidRDefault="008F38FB" w:rsidP="00AB3B85">
            <w:pPr>
              <w:pStyle w:val="a6"/>
              <w:numPr>
                <w:ilvl w:val="0"/>
                <w:numId w:val="197"/>
              </w:numPr>
              <w:tabs>
                <w:tab w:val="left" w:pos="254"/>
              </w:tabs>
              <w:spacing w:line="274" w:lineRule="exact"/>
              <w:jc w:val="both"/>
              <w:rPr>
                <w:rFonts w:eastAsia="Times New Roman"/>
                <w:sz w:val="24"/>
                <w:szCs w:val="24"/>
              </w:rPr>
            </w:pPr>
            <w:r w:rsidRPr="001A64B3">
              <w:rPr>
                <w:rFonts w:eastAsia="Times New Roman"/>
                <w:sz w:val="24"/>
                <w:szCs w:val="24"/>
              </w:rPr>
              <w:t xml:space="preserve">достижения обучающихся в различных сферах деятельности (портфель достижений </w:t>
            </w:r>
            <w:r w:rsidR="00E53907">
              <w:rPr>
                <w:rFonts w:eastAsia="Times New Roman"/>
                <w:sz w:val="24"/>
                <w:szCs w:val="24"/>
              </w:rPr>
              <w:t>обучающегося</w:t>
            </w:r>
            <w:r w:rsidRPr="001A64B3">
              <w:rPr>
                <w:rFonts w:eastAsia="Times New Roman"/>
                <w:sz w:val="24"/>
                <w:szCs w:val="24"/>
              </w:rPr>
              <w:t>).</w:t>
            </w:r>
          </w:p>
        </w:tc>
      </w:tr>
      <w:tr w:rsidR="001A64B3" w:rsidRPr="001A64B3" w:rsidTr="0089519F">
        <w:trPr>
          <w:trHeight w:val="1705"/>
        </w:trPr>
        <w:tc>
          <w:tcPr>
            <w:tcW w:w="2146" w:type="dxa"/>
            <w:tcBorders>
              <w:top w:val="single" w:sz="4" w:space="0" w:color="auto"/>
              <w:left w:val="single" w:sz="4" w:space="0" w:color="auto"/>
              <w:right w:val="single" w:sz="4" w:space="0" w:color="auto"/>
            </w:tcBorders>
            <w:shd w:val="clear" w:color="auto" w:fill="FFFFFF"/>
          </w:tcPr>
          <w:p w:rsidR="001A64B3" w:rsidRPr="001A64B3" w:rsidRDefault="001A64B3" w:rsidP="008F38FB">
            <w:pPr>
              <w:spacing w:line="274" w:lineRule="exact"/>
              <w:ind w:left="120"/>
              <w:rPr>
                <w:rFonts w:eastAsia="Times New Roman"/>
                <w:sz w:val="24"/>
                <w:szCs w:val="24"/>
              </w:rPr>
            </w:pPr>
            <w:r w:rsidRPr="001A64B3">
              <w:rPr>
                <w:rFonts w:eastAsia="Times New Roman"/>
                <w:i/>
                <w:iCs/>
                <w:sz w:val="24"/>
                <w:szCs w:val="24"/>
              </w:rPr>
              <w:t>Мониторинг физического развития и состояния здоровья</w:t>
            </w:r>
          </w:p>
          <w:p w:rsidR="001A64B3" w:rsidRPr="001A64B3" w:rsidRDefault="001A64B3" w:rsidP="008F38FB">
            <w:pPr>
              <w:ind w:left="120"/>
              <w:rPr>
                <w:rFonts w:eastAsia="Times New Roman"/>
                <w:sz w:val="24"/>
                <w:szCs w:val="24"/>
              </w:rPr>
            </w:pPr>
            <w:r w:rsidRPr="001A64B3">
              <w:rPr>
                <w:rFonts w:eastAsia="Times New Roman"/>
                <w:i/>
                <w:iCs/>
                <w:sz w:val="24"/>
                <w:szCs w:val="24"/>
              </w:rPr>
              <w:t>обучающихся</w:t>
            </w:r>
          </w:p>
        </w:tc>
        <w:tc>
          <w:tcPr>
            <w:tcW w:w="7440" w:type="dxa"/>
            <w:tcBorders>
              <w:top w:val="single" w:sz="4" w:space="0" w:color="auto"/>
              <w:left w:val="single" w:sz="4" w:space="0" w:color="auto"/>
              <w:right w:val="single" w:sz="4" w:space="0" w:color="auto"/>
            </w:tcBorders>
            <w:shd w:val="clear" w:color="auto" w:fill="FFFFFF"/>
          </w:tcPr>
          <w:p w:rsidR="001A64B3" w:rsidRPr="001A64B3" w:rsidRDefault="001A64B3" w:rsidP="00AB3B85">
            <w:pPr>
              <w:pStyle w:val="a6"/>
              <w:numPr>
                <w:ilvl w:val="0"/>
                <w:numId w:val="198"/>
              </w:numPr>
              <w:tabs>
                <w:tab w:val="left" w:pos="254"/>
              </w:tabs>
              <w:spacing w:line="274" w:lineRule="exact"/>
              <w:jc w:val="both"/>
              <w:rPr>
                <w:rFonts w:eastAsia="Times New Roman"/>
                <w:sz w:val="24"/>
                <w:szCs w:val="24"/>
              </w:rPr>
            </w:pPr>
            <w:r w:rsidRPr="001A64B3">
              <w:rPr>
                <w:rFonts w:eastAsia="Times New Roman"/>
                <w:sz w:val="24"/>
                <w:szCs w:val="24"/>
              </w:rPr>
              <w:t xml:space="preserve">распределение </w:t>
            </w:r>
            <w:r w:rsidR="00E53907">
              <w:rPr>
                <w:rFonts w:eastAsia="Times New Roman"/>
                <w:sz w:val="24"/>
                <w:szCs w:val="24"/>
              </w:rPr>
              <w:t>обучающихся</w:t>
            </w:r>
            <w:r w:rsidRPr="001A64B3">
              <w:rPr>
                <w:rFonts w:eastAsia="Times New Roman"/>
                <w:sz w:val="24"/>
                <w:szCs w:val="24"/>
              </w:rPr>
              <w:t xml:space="preserve"> по группам здоровья;</w:t>
            </w:r>
          </w:p>
          <w:p w:rsidR="001A64B3" w:rsidRPr="001A64B3" w:rsidRDefault="001A64B3" w:rsidP="00AB3B85">
            <w:pPr>
              <w:pStyle w:val="a6"/>
              <w:numPr>
                <w:ilvl w:val="0"/>
                <w:numId w:val="198"/>
              </w:numPr>
              <w:tabs>
                <w:tab w:val="left" w:pos="259"/>
              </w:tabs>
              <w:spacing w:line="274" w:lineRule="exact"/>
              <w:jc w:val="both"/>
              <w:rPr>
                <w:rFonts w:eastAsia="Times New Roman"/>
                <w:sz w:val="24"/>
                <w:szCs w:val="24"/>
              </w:rPr>
            </w:pPr>
            <w:r w:rsidRPr="001A64B3">
              <w:rPr>
                <w:rFonts w:eastAsia="Times New Roman"/>
                <w:sz w:val="24"/>
                <w:szCs w:val="24"/>
              </w:rPr>
              <w:t>количество дней, пропущенных по болезни;</w:t>
            </w:r>
          </w:p>
          <w:p w:rsidR="001A64B3" w:rsidRPr="001A64B3" w:rsidRDefault="001A64B3" w:rsidP="00AB3B85">
            <w:pPr>
              <w:pStyle w:val="a6"/>
              <w:numPr>
                <w:ilvl w:val="0"/>
                <w:numId w:val="198"/>
              </w:numPr>
              <w:tabs>
                <w:tab w:val="left" w:pos="250"/>
              </w:tabs>
              <w:spacing w:line="274" w:lineRule="exact"/>
              <w:jc w:val="both"/>
              <w:rPr>
                <w:rFonts w:eastAsia="Times New Roman"/>
                <w:sz w:val="24"/>
                <w:szCs w:val="24"/>
              </w:rPr>
            </w:pPr>
            <w:r w:rsidRPr="001A64B3">
              <w:rPr>
                <w:rFonts w:eastAsia="Times New Roman"/>
                <w:sz w:val="24"/>
                <w:szCs w:val="24"/>
              </w:rPr>
              <w:t xml:space="preserve">занятость </w:t>
            </w:r>
            <w:r w:rsidR="00E53907">
              <w:rPr>
                <w:rFonts w:eastAsia="Times New Roman"/>
                <w:sz w:val="24"/>
                <w:szCs w:val="24"/>
              </w:rPr>
              <w:t>обучающихся</w:t>
            </w:r>
            <w:r w:rsidRPr="001A64B3">
              <w:rPr>
                <w:rFonts w:eastAsia="Times New Roman"/>
                <w:sz w:val="24"/>
                <w:szCs w:val="24"/>
              </w:rPr>
              <w:t xml:space="preserve"> в спортивных секциях (по классам, по параллелям, по школе);</w:t>
            </w:r>
          </w:p>
          <w:p w:rsidR="001A64B3" w:rsidRPr="001A64B3" w:rsidRDefault="001A64B3" w:rsidP="00AB3B85">
            <w:pPr>
              <w:pStyle w:val="a6"/>
              <w:numPr>
                <w:ilvl w:val="0"/>
                <w:numId w:val="198"/>
              </w:numPr>
              <w:tabs>
                <w:tab w:val="left" w:pos="259"/>
              </w:tabs>
              <w:spacing w:line="274" w:lineRule="exact"/>
              <w:jc w:val="both"/>
              <w:rPr>
                <w:rFonts w:eastAsia="Times New Roman"/>
                <w:sz w:val="24"/>
                <w:szCs w:val="24"/>
              </w:rPr>
            </w:pPr>
            <w:r w:rsidRPr="001A64B3">
              <w:rPr>
                <w:rFonts w:eastAsia="Times New Roman"/>
                <w:sz w:val="24"/>
                <w:szCs w:val="24"/>
              </w:rPr>
              <w:t>организация мероприятий, направленных на совершенствование</w:t>
            </w:r>
          </w:p>
          <w:p w:rsidR="001A64B3" w:rsidRPr="001A64B3" w:rsidRDefault="001A64B3" w:rsidP="00AB3B85">
            <w:pPr>
              <w:pStyle w:val="a6"/>
              <w:numPr>
                <w:ilvl w:val="0"/>
                <w:numId w:val="198"/>
              </w:numPr>
              <w:jc w:val="both"/>
              <w:rPr>
                <w:rFonts w:eastAsia="Times New Roman"/>
                <w:sz w:val="24"/>
                <w:szCs w:val="24"/>
              </w:rPr>
            </w:pPr>
            <w:r w:rsidRPr="001A64B3">
              <w:rPr>
                <w:rFonts w:eastAsia="Times New Roman"/>
                <w:sz w:val="24"/>
                <w:szCs w:val="24"/>
              </w:rPr>
              <w:t>физического развития и поддержания здоровья обучающихся.</w:t>
            </w:r>
          </w:p>
        </w:tc>
      </w:tr>
      <w:tr w:rsidR="008F38FB" w:rsidRPr="001A64B3">
        <w:trPr>
          <w:trHeight w:val="2496"/>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8F38FB">
            <w:pPr>
              <w:spacing w:line="274" w:lineRule="exact"/>
              <w:ind w:left="120"/>
              <w:rPr>
                <w:rFonts w:eastAsia="Times New Roman"/>
                <w:sz w:val="24"/>
                <w:szCs w:val="24"/>
              </w:rPr>
            </w:pPr>
            <w:r w:rsidRPr="001A64B3">
              <w:rPr>
                <w:rFonts w:eastAsia="Times New Roman"/>
                <w:i/>
                <w:iCs/>
                <w:sz w:val="24"/>
                <w:szCs w:val="24"/>
              </w:rPr>
              <w:t>Мониторинг воспитательной системы в школе</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199"/>
              </w:numPr>
              <w:tabs>
                <w:tab w:val="left" w:pos="250"/>
              </w:tabs>
              <w:spacing w:line="274" w:lineRule="exact"/>
              <w:jc w:val="both"/>
              <w:rPr>
                <w:rFonts w:eastAsia="Times New Roman"/>
                <w:sz w:val="24"/>
                <w:szCs w:val="24"/>
              </w:rPr>
            </w:pPr>
            <w:r w:rsidRPr="001A64B3">
              <w:rPr>
                <w:rFonts w:eastAsia="Times New Roman"/>
                <w:sz w:val="24"/>
                <w:szCs w:val="24"/>
              </w:rPr>
              <w:t>уровень воспитательных систем по классам;</w:t>
            </w:r>
          </w:p>
          <w:p w:rsidR="008F38FB" w:rsidRPr="001A64B3" w:rsidRDefault="008F38FB" w:rsidP="00AB3B85">
            <w:pPr>
              <w:pStyle w:val="a6"/>
              <w:numPr>
                <w:ilvl w:val="0"/>
                <w:numId w:val="199"/>
              </w:numPr>
              <w:tabs>
                <w:tab w:val="left" w:pos="250"/>
              </w:tabs>
              <w:spacing w:line="274" w:lineRule="exact"/>
              <w:jc w:val="both"/>
              <w:rPr>
                <w:rFonts w:eastAsia="Times New Roman"/>
                <w:sz w:val="24"/>
                <w:szCs w:val="24"/>
              </w:rPr>
            </w:pPr>
            <w:r w:rsidRPr="001A64B3">
              <w:rPr>
                <w:rFonts w:eastAsia="Times New Roman"/>
                <w:sz w:val="24"/>
                <w:szCs w:val="24"/>
              </w:rPr>
              <w:t>занятость в системе дополнительного образования (по классам, по параллелям, по школе);</w:t>
            </w:r>
          </w:p>
          <w:p w:rsidR="008F38FB" w:rsidRPr="001A64B3" w:rsidRDefault="008F38FB" w:rsidP="00AB3B85">
            <w:pPr>
              <w:pStyle w:val="a6"/>
              <w:numPr>
                <w:ilvl w:val="0"/>
                <w:numId w:val="199"/>
              </w:numPr>
              <w:tabs>
                <w:tab w:val="left" w:pos="250"/>
              </w:tabs>
              <w:spacing w:line="274" w:lineRule="exact"/>
              <w:jc w:val="both"/>
              <w:rPr>
                <w:rFonts w:eastAsia="Times New Roman"/>
                <w:sz w:val="24"/>
                <w:szCs w:val="24"/>
              </w:rPr>
            </w:pPr>
            <w:r w:rsidRPr="001A64B3">
              <w:rPr>
                <w:rFonts w:eastAsia="Times New Roman"/>
                <w:sz w:val="24"/>
                <w:szCs w:val="24"/>
              </w:rPr>
              <w:t>участие в общешкольных мероприятиях (по школе);</w:t>
            </w:r>
          </w:p>
          <w:p w:rsidR="008F38FB" w:rsidRPr="001A64B3" w:rsidRDefault="008F38FB" w:rsidP="00AB3B85">
            <w:pPr>
              <w:pStyle w:val="a6"/>
              <w:numPr>
                <w:ilvl w:val="0"/>
                <w:numId w:val="199"/>
              </w:numPr>
              <w:tabs>
                <w:tab w:val="left" w:pos="259"/>
              </w:tabs>
              <w:spacing w:line="274" w:lineRule="exact"/>
              <w:jc w:val="both"/>
              <w:rPr>
                <w:rFonts w:eastAsia="Times New Roman"/>
                <w:sz w:val="24"/>
                <w:szCs w:val="24"/>
              </w:rPr>
            </w:pPr>
            <w:r w:rsidRPr="001A64B3">
              <w:rPr>
                <w:rFonts w:eastAsia="Times New Roman"/>
                <w:sz w:val="24"/>
                <w:szCs w:val="24"/>
              </w:rPr>
              <w:t>участие в</w:t>
            </w:r>
            <w:r w:rsidR="001A64B3" w:rsidRPr="001A64B3">
              <w:rPr>
                <w:rFonts w:eastAsia="Times New Roman"/>
                <w:sz w:val="24"/>
                <w:szCs w:val="24"/>
              </w:rPr>
              <w:t xml:space="preserve"> районных</w:t>
            </w:r>
            <w:r w:rsidRPr="001A64B3">
              <w:rPr>
                <w:rFonts w:eastAsia="Times New Roman"/>
                <w:sz w:val="24"/>
                <w:szCs w:val="24"/>
              </w:rPr>
              <w:t>, региональных, Всероссийских и мероприятиях (по школе);</w:t>
            </w:r>
          </w:p>
          <w:p w:rsidR="008F38FB" w:rsidRPr="001A64B3" w:rsidRDefault="008F38FB" w:rsidP="00AB3B85">
            <w:pPr>
              <w:pStyle w:val="a6"/>
              <w:numPr>
                <w:ilvl w:val="0"/>
                <w:numId w:val="199"/>
              </w:numPr>
              <w:tabs>
                <w:tab w:val="left" w:pos="254"/>
              </w:tabs>
              <w:spacing w:line="274" w:lineRule="exact"/>
              <w:jc w:val="both"/>
              <w:rPr>
                <w:rFonts w:eastAsia="Times New Roman"/>
                <w:sz w:val="24"/>
                <w:szCs w:val="24"/>
              </w:rPr>
            </w:pPr>
            <w:r w:rsidRPr="001A64B3">
              <w:rPr>
                <w:rFonts w:eastAsia="Times New Roman"/>
                <w:sz w:val="24"/>
                <w:szCs w:val="24"/>
              </w:rPr>
              <w:t>работа с обучающимися, находящимися в трудной жизненной ситуации;</w:t>
            </w:r>
          </w:p>
          <w:p w:rsidR="008F38FB" w:rsidRPr="001A64B3" w:rsidRDefault="008F38FB" w:rsidP="00AB3B85">
            <w:pPr>
              <w:pStyle w:val="a6"/>
              <w:numPr>
                <w:ilvl w:val="0"/>
                <w:numId w:val="199"/>
              </w:numPr>
              <w:tabs>
                <w:tab w:val="left" w:pos="250"/>
              </w:tabs>
              <w:spacing w:line="274" w:lineRule="exact"/>
              <w:jc w:val="both"/>
              <w:rPr>
                <w:rFonts w:eastAsia="Times New Roman"/>
                <w:sz w:val="24"/>
                <w:szCs w:val="24"/>
              </w:rPr>
            </w:pPr>
            <w:r w:rsidRPr="001A64B3">
              <w:rPr>
                <w:rFonts w:eastAsia="Times New Roman"/>
                <w:sz w:val="24"/>
                <w:szCs w:val="24"/>
              </w:rPr>
              <w:t>уровень воспитанности обучающихся.</w:t>
            </w:r>
          </w:p>
        </w:tc>
      </w:tr>
      <w:tr w:rsidR="008F38FB" w:rsidRPr="008F38FB" w:rsidTr="001A64B3">
        <w:trPr>
          <w:trHeight w:val="2114"/>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ind w:left="120"/>
              <w:rPr>
                <w:rFonts w:eastAsia="Times New Roman"/>
                <w:sz w:val="24"/>
                <w:szCs w:val="24"/>
              </w:rPr>
            </w:pPr>
            <w:r w:rsidRPr="008F38FB">
              <w:rPr>
                <w:rFonts w:eastAsia="Times New Roman"/>
                <w:i/>
                <w:iCs/>
                <w:sz w:val="23"/>
                <w:szCs w:val="23"/>
              </w:rPr>
              <w:t>Мониторинг</w:t>
            </w:r>
          </w:p>
          <w:p w:rsidR="008F38FB" w:rsidRPr="008F38FB" w:rsidRDefault="008F38FB" w:rsidP="008F38FB">
            <w:pPr>
              <w:spacing w:line="274" w:lineRule="exact"/>
              <w:ind w:left="120"/>
              <w:rPr>
                <w:rFonts w:eastAsia="Times New Roman"/>
                <w:sz w:val="24"/>
                <w:szCs w:val="24"/>
              </w:rPr>
            </w:pPr>
            <w:r w:rsidRPr="008F38FB">
              <w:rPr>
                <w:rFonts w:eastAsia="Times New Roman"/>
                <w:i/>
                <w:iCs/>
                <w:sz w:val="23"/>
                <w:szCs w:val="23"/>
              </w:rPr>
              <w:t>педагогических</w:t>
            </w:r>
          </w:p>
          <w:p w:rsidR="008F38FB" w:rsidRPr="008F38FB" w:rsidRDefault="008F38FB" w:rsidP="008F38FB">
            <w:pPr>
              <w:spacing w:line="274" w:lineRule="exact"/>
              <w:ind w:left="120"/>
              <w:rPr>
                <w:rFonts w:eastAsia="Times New Roman"/>
                <w:sz w:val="24"/>
                <w:szCs w:val="24"/>
              </w:rPr>
            </w:pPr>
            <w:r w:rsidRPr="008F38FB">
              <w:rPr>
                <w:rFonts w:eastAsia="Times New Roman"/>
                <w:i/>
                <w:iCs/>
                <w:sz w:val="23"/>
                <w:szCs w:val="23"/>
              </w:rPr>
              <w:t>кадров</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200"/>
              </w:numPr>
              <w:tabs>
                <w:tab w:val="left" w:pos="259"/>
              </w:tabs>
              <w:spacing w:line="274" w:lineRule="exact"/>
              <w:jc w:val="both"/>
              <w:rPr>
                <w:rFonts w:eastAsia="Times New Roman"/>
                <w:sz w:val="23"/>
                <w:szCs w:val="23"/>
              </w:rPr>
            </w:pPr>
            <w:r w:rsidRPr="001A64B3">
              <w:rPr>
                <w:rFonts w:eastAsia="Times New Roman"/>
                <w:sz w:val="23"/>
                <w:szCs w:val="23"/>
              </w:rPr>
              <w:t>повышение квалификации педагогических кадров;</w:t>
            </w:r>
          </w:p>
          <w:p w:rsidR="008F38FB" w:rsidRPr="001A64B3" w:rsidRDefault="008F38FB" w:rsidP="00AB3B85">
            <w:pPr>
              <w:pStyle w:val="a6"/>
              <w:numPr>
                <w:ilvl w:val="0"/>
                <w:numId w:val="200"/>
              </w:numPr>
              <w:tabs>
                <w:tab w:val="left" w:pos="259"/>
              </w:tabs>
              <w:spacing w:line="274" w:lineRule="exact"/>
              <w:jc w:val="both"/>
              <w:rPr>
                <w:rFonts w:eastAsia="Times New Roman"/>
                <w:sz w:val="23"/>
                <w:szCs w:val="23"/>
              </w:rPr>
            </w:pPr>
            <w:r w:rsidRPr="001A64B3">
              <w:rPr>
                <w:rFonts w:eastAsia="Times New Roman"/>
                <w:sz w:val="23"/>
                <w:szCs w:val="23"/>
              </w:rPr>
              <w:t>использование образовательных и инновационных технологий;</w:t>
            </w:r>
          </w:p>
          <w:p w:rsidR="008F38FB" w:rsidRPr="001A64B3" w:rsidRDefault="008F38FB" w:rsidP="00AB3B85">
            <w:pPr>
              <w:pStyle w:val="a6"/>
              <w:numPr>
                <w:ilvl w:val="0"/>
                <w:numId w:val="200"/>
              </w:numPr>
              <w:tabs>
                <w:tab w:val="left" w:pos="250"/>
              </w:tabs>
              <w:spacing w:line="274" w:lineRule="exact"/>
              <w:jc w:val="both"/>
              <w:rPr>
                <w:rFonts w:eastAsia="Times New Roman"/>
                <w:sz w:val="23"/>
                <w:szCs w:val="23"/>
              </w:rPr>
            </w:pPr>
            <w:r w:rsidRPr="001A64B3">
              <w:rPr>
                <w:rFonts w:eastAsia="Times New Roman"/>
                <w:sz w:val="23"/>
                <w:szCs w:val="23"/>
              </w:rPr>
              <w:t>участие в семинарах различного уровня;</w:t>
            </w:r>
          </w:p>
          <w:p w:rsidR="008F38FB" w:rsidRPr="001A64B3" w:rsidRDefault="008F38FB" w:rsidP="00AB3B85">
            <w:pPr>
              <w:pStyle w:val="a6"/>
              <w:numPr>
                <w:ilvl w:val="0"/>
                <w:numId w:val="200"/>
              </w:numPr>
              <w:tabs>
                <w:tab w:val="left" w:pos="250"/>
              </w:tabs>
              <w:spacing w:line="274" w:lineRule="exact"/>
              <w:jc w:val="both"/>
              <w:rPr>
                <w:rFonts w:eastAsia="Times New Roman"/>
                <w:sz w:val="23"/>
                <w:szCs w:val="23"/>
              </w:rPr>
            </w:pPr>
            <w:r w:rsidRPr="001A64B3">
              <w:rPr>
                <w:rFonts w:eastAsia="Times New Roman"/>
                <w:sz w:val="23"/>
                <w:szCs w:val="23"/>
              </w:rPr>
              <w:t>трансляция собственного педагогического опыта (проведение открытых уроков, мастер-классов, публикации);</w:t>
            </w:r>
          </w:p>
          <w:p w:rsidR="008F38FB" w:rsidRPr="001A64B3" w:rsidRDefault="008F38FB" w:rsidP="00AB3B85">
            <w:pPr>
              <w:pStyle w:val="a6"/>
              <w:numPr>
                <w:ilvl w:val="0"/>
                <w:numId w:val="200"/>
              </w:numPr>
              <w:tabs>
                <w:tab w:val="left" w:pos="254"/>
              </w:tabs>
              <w:spacing w:line="274" w:lineRule="exact"/>
              <w:jc w:val="both"/>
              <w:rPr>
                <w:rFonts w:eastAsia="Times New Roman"/>
                <w:sz w:val="23"/>
                <w:szCs w:val="23"/>
              </w:rPr>
            </w:pPr>
            <w:r w:rsidRPr="001A64B3">
              <w:rPr>
                <w:rFonts w:eastAsia="Times New Roman"/>
                <w:sz w:val="23"/>
                <w:szCs w:val="23"/>
              </w:rPr>
              <w:t>реализация образовательных программ;</w:t>
            </w:r>
          </w:p>
          <w:p w:rsidR="008F38FB" w:rsidRPr="001A64B3" w:rsidRDefault="008F38FB" w:rsidP="00AB3B85">
            <w:pPr>
              <w:pStyle w:val="a6"/>
              <w:numPr>
                <w:ilvl w:val="0"/>
                <w:numId w:val="200"/>
              </w:numPr>
              <w:tabs>
                <w:tab w:val="left" w:pos="250"/>
              </w:tabs>
              <w:spacing w:line="274" w:lineRule="exact"/>
              <w:jc w:val="both"/>
              <w:rPr>
                <w:rFonts w:eastAsia="Times New Roman"/>
                <w:sz w:val="23"/>
                <w:szCs w:val="23"/>
              </w:rPr>
            </w:pPr>
            <w:r w:rsidRPr="001A64B3">
              <w:rPr>
                <w:rFonts w:eastAsia="Times New Roman"/>
                <w:sz w:val="23"/>
                <w:szCs w:val="23"/>
              </w:rPr>
              <w:t>участие в конкурсах профессионального мастерства;</w:t>
            </w:r>
          </w:p>
          <w:p w:rsidR="008F38FB" w:rsidRPr="001A64B3" w:rsidRDefault="008F38FB" w:rsidP="00AB3B85">
            <w:pPr>
              <w:pStyle w:val="a6"/>
              <w:numPr>
                <w:ilvl w:val="0"/>
                <w:numId w:val="200"/>
              </w:numPr>
              <w:tabs>
                <w:tab w:val="left" w:pos="259"/>
              </w:tabs>
              <w:spacing w:line="274" w:lineRule="exact"/>
              <w:jc w:val="both"/>
              <w:rPr>
                <w:rFonts w:eastAsia="Times New Roman"/>
                <w:sz w:val="23"/>
                <w:szCs w:val="23"/>
              </w:rPr>
            </w:pPr>
            <w:r w:rsidRPr="001A64B3">
              <w:rPr>
                <w:rFonts w:eastAsia="Times New Roman"/>
                <w:sz w:val="23"/>
                <w:szCs w:val="23"/>
              </w:rPr>
              <w:t>аттестация педагогических кадров.</w:t>
            </w:r>
          </w:p>
        </w:tc>
      </w:tr>
      <w:tr w:rsidR="008F38FB" w:rsidRPr="008F38FB">
        <w:trPr>
          <w:trHeight w:val="3058"/>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8F38FB" w:rsidRPr="008F38FB" w:rsidRDefault="008F38FB" w:rsidP="008F38FB">
            <w:pPr>
              <w:spacing w:line="274" w:lineRule="exact"/>
              <w:ind w:left="120"/>
              <w:rPr>
                <w:rFonts w:eastAsia="Times New Roman"/>
                <w:sz w:val="24"/>
                <w:szCs w:val="24"/>
              </w:rPr>
            </w:pPr>
            <w:r w:rsidRPr="008F38FB">
              <w:rPr>
                <w:rFonts w:eastAsia="Times New Roman"/>
                <w:i/>
                <w:iCs/>
                <w:sz w:val="23"/>
                <w:szCs w:val="23"/>
              </w:rPr>
              <w:lastRenderedPageBreak/>
              <w:t>Мониторинг изменений в образовательном процессе</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8F38FB" w:rsidRPr="001A64B3" w:rsidRDefault="008F38FB" w:rsidP="00AB3B85">
            <w:pPr>
              <w:pStyle w:val="a6"/>
              <w:numPr>
                <w:ilvl w:val="0"/>
                <w:numId w:val="201"/>
              </w:numPr>
              <w:tabs>
                <w:tab w:val="left" w:pos="259"/>
              </w:tabs>
              <w:spacing w:line="274" w:lineRule="exact"/>
              <w:jc w:val="both"/>
              <w:rPr>
                <w:rFonts w:eastAsia="Times New Roman"/>
                <w:sz w:val="23"/>
                <w:szCs w:val="23"/>
              </w:rPr>
            </w:pPr>
            <w:r w:rsidRPr="001A64B3">
              <w:rPr>
                <w:rFonts w:eastAsia="Times New Roman"/>
                <w:sz w:val="23"/>
                <w:szCs w:val="23"/>
              </w:rPr>
              <w:t>использование образовательных программ;</w:t>
            </w:r>
          </w:p>
          <w:p w:rsidR="008F38FB" w:rsidRPr="001A64B3" w:rsidRDefault="008F38FB" w:rsidP="00AB3B85">
            <w:pPr>
              <w:pStyle w:val="a6"/>
              <w:numPr>
                <w:ilvl w:val="0"/>
                <w:numId w:val="201"/>
              </w:numPr>
              <w:tabs>
                <w:tab w:val="left" w:pos="250"/>
              </w:tabs>
              <w:spacing w:line="274" w:lineRule="exact"/>
              <w:jc w:val="both"/>
              <w:rPr>
                <w:rFonts w:eastAsia="Times New Roman"/>
                <w:sz w:val="23"/>
                <w:szCs w:val="23"/>
              </w:rPr>
            </w:pPr>
            <w:r w:rsidRPr="001A64B3">
              <w:rPr>
                <w:rFonts w:eastAsia="Times New Roman"/>
                <w:sz w:val="23"/>
                <w:szCs w:val="23"/>
              </w:rPr>
              <w:t>учебные планы и учебные программы;</w:t>
            </w:r>
          </w:p>
          <w:p w:rsidR="008F38FB" w:rsidRPr="001A64B3" w:rsidRDefault="008F38FB" w:rsidP="00AB3B85">
            <w:pPr>
              <w:pStyle w:val="a6"/>
              <w:numPr>
                <w:ilvl w:val="0"/>
                <w:numId w:val="201"/>
              </w:numPr>
              <w:tabs>
                <w:tab w:val="left" w:pos="259"/>
              </w:tabs>
              <w:spacing w:line="274" w:lineRule="exact"/>
              <w:jc w:val="both"/>
              <w:rPr>
                <w:rFonts w:eastAsia="Times New Roman"/>
                <w:sz w:val="23"/>
                <w:szCs w:val="23"/>
              </w:rPr>
            </w:pPr>
            <w:r w:rsidRPr="001A64B3">
              <w:rPr>
                <w:rFonts w:eastAsia="Times New Roman"/>
                <w:sz w:val="23"/>
                <w:szCs w:val="23"/>
              </w:rPr>
              <w:t>обеспеченность учебной литературой;</w:t>
            </w:r>
          </w:p>
          <w:p w:rsidR="008F38FB" w:rsidRPr="001A64B3" w:rsidRDefault="008F38FB" w:rsidP="00AB3B85">
            <w:pPr>
              <w:pStyle w:val="a6"/>
              <w:numPr>
                <w:ilvl w:val="0"/>
                <w:numId w:val="201"/>
              </w:numPr>
              <w:tabs>
                <w:tab w:val="left" w:pos="259"/>
              </w:tabs>
              <w:spacing w:line="274" w:lineRule="exact"/>
              <w:jc w:val="both"/>
              <w:rPr>
                <w:rFonts w:eastAsia="Times New Roman"/>
                <w:sz w:val="23"/>
                <w:szCs w:val="23"/>
              </w:rPr>
            </w:pPr>
            <w:r w:rsidRPr="001A64B3">
              <w:rPr>
                <w:rFonts w:eastAsia="Times New Roman"/>
                <w:sz w:val="23"/>
                <w:szCs w:val="23"/>
              </w:rPr>
              <w:t>взаимодействия школы с различными образовательными, культурными учреждениями;</w:t>
            </w:r>
          </w:p>
          <w:p w:rsidR="008F38FB" w:rsidRPr="001A64B3" w:rsidRDefault="008F38FB" w:rsidP="00AB3B85">
            <w:pPr>
              <w:pStyle w:val="a6"/>
              <w:numPr>
                <w:ilvl w:val="0"/>
                <w:numId w:val="201"/>
              </w:numPr>
              <w:tabs>
                <w:tab w:val="left" w:pos="250"/>
              </w:tabs>
              <w:spacing w:line="274" w:lineRule="exact"/>
              <w:jc w:val="both"/>
              <w:rPr>
                <w:rFonts w:eastAsia="Times New Roman"/>
                <w:sz w:val="23"/>
                <w:szCs w:val="23"/>
              </w:rPr>
            </w:pPr>
            <w:r w:rsidRPr="001A64B3">
              <w:rPr>
                <w:rFonts w:eastAsia="Times New Roman"/>
                <w:sz w:val="23"/>
                <w:szCs w:val="23"/>
              </w:rPr>
              <w:t>традиции и праздники в школе;</w:t>
            </w:r>
          </w:p>
          <w:p w:rsidR="008F38FB" w:rsidRPr="001A64B3" w:rsidRDefault="008F38FB" w:rsidP="00AB3B85">
            <w:pPr>
              <w:pStyle w:val="a6"/>
              <w:numPr>
                <w:ilvl w:val="0"/>
                <w:numId w:val="201"/>
              </w:numPr>
              <w:tabs>
                <w:tab w:val="left" w:pos="254"/>
              </w:tabs>
              <w:spacing w:line="274" w:lineRule="exact"/>
              <w:jc w:val="both"/>
              <w:rPr>
                <w:rFonts w:eastAsia="Times New Roman"/>
                <w:sz w:val="23"/>
                <w:szCs w:val="23"/>
              </w:rPr>
            </w:pPr>
            <w:r w:rsidRPr="001A64B3">
              <w:rPr>
                <w:rFonts w:eastAsia="Times New Roman"/>
                <w:sz w:val="23"/>
                <w:szCs w:val="23"/>
              </w:rPr>
              <w:t>результаты успеваемости;</w:t>
            </w:r>
          </w:p>
          <w:p w:rsidR="008F38FB" w:rsidRPr="001A64B3" w:rsidRDefault="001A64B3" w:rsidP="00AB3B85">
            <w:pPr>
              <w:pStyle w:val="a6"/>
              <w:numPr>
                <w:ilvl w:val="0"/>
                <w:numId w:val="201"/>
              </w:numPr>
              <w:tabs>
                <w:tab w:val="left" w:pos="250"/>
              </w:tabs>
              <w:spacing w:line="274" w:lineRule="exact"/>
              <w:jc w:val="both"/>
              <w:rPr>
                <w:rFonts w:eastAsia="Times New Roman"/>
                <w:sz w:val="23"/>
                <w:szCs w:val="23"/>
              </w:rPr>
            </w:pPr>
            <w:r w:rsidRPr="001A64B3">
              <w:rPr>
                <w:rFonts w:eastAsia="Times New Roman"/>
                <w:sz w:val="23"/>
                <w:szCs w:val="23"/>
              </w:rPr>
              <w:t>к</w:t>
            </w:r>
            <w:r w:rsidR="008F38FB" w:rsidRPr="001A64B3">
              <w:rPr>
                <w:rFonts w:eastAsia="Times New Roman"/>
                <w:sz w:val="23"/>
                <w:szCs w:val="23"/>
              </w:rPr>
              <w:t>оличество и качество обученности;</w:t>
            </w:r>
          </w:p>
          <w:p w:rsidR="008F38FB" w:rsidRPr="001A64B3" w:rsidRDefault="008F38FB" w:rsidP="00AB3B85">
            <w:pPr>
              <w:pStyle w:val="a6"/>
              <w:numPr>
                <w:ilvl w:val="0"/>
                <w:numId w:val="201"/>
              </w:numPr>
              <w:tabs>
                <w:tab w:val="left" w:pos="264"/>
              </w:tabs>
              <w:spacing w:line="274" w:lineRule="exact"/>
              <w:jc w:val="both"/>
              <w:rPr>
                <w:rFonts w:eastAsia="Times New Roman"/>
                <w:sz w:val="23"/>
                <w:szCs w:val="23"/>
              </w:rPr>
            </w:pPr>
            <w:r w:rsidRPr="001A64B3">
              <w:rPr>
                <w:rFonts w:eastAsia="Times New Roman"/>
                <w:sz w:val="23"/>
                <w:szCs w:val="23"/>
              </w:rPr>
              <w:t>результаты участия обучающихся в предметных олимпиадах, творческих и интеллектуальных конкурсах различного уровня;</w:t>
            </w:r>
          </w:p>
          <w:p w:rsidR="008F38FB" w:rsidRPr="001A64B3" w:rsidRDefault="008F38FB" w:rsidP="00AB3B85">
            <w:pPr>
              <w:pStyle w:val="a6"/>
              <w:numPr>
                <w:ilvl w:val="0"/>
                <w:numId w:val="201"/>
              </w:numPr>
              <w:tabs>
                <w:tab w:val="left" w:pos="250"/>
              </w:tabs>
              <w:spacing w:line="274" w:lineRule="exact"/>
              <w:jc w:val="both"/>
              <w:rPr>
                <w:rFonts w:eastAsia="Times New Roman"/>
                <w:sz w:val="23"/>
                <w:szCs w:val="23"/>
              </w:rPr>
            </w:pPr>
            <w:r w:rsidRPr="001A64B3">
              <w:rPr>
                <w:rFonts w:eastAsia="Times New Roman"/>
                <w:sz w:val="23"/>
                <w:szCs w:val="23"/>
              </w:rPr>
              <w:t>уровень квалификации педагогов.</w:t>
            </w:r>
          </w:p>
        </w:tc>
      </w:tr>
    </w:tbl>
    <w:p w:rsidR="0086221F" w:rsidRPr="001A64B3" w:rsidRDefault="001A64B3">
      <w:pPr>
        <w:spacing w:line="327" w:lineRule="exact"/>
        <w:rPr>
          <w:sz w:val="24"/>
          <w:szCs w:val="24"/>
        </w:rPr>
      </w:pPr>
      <w:r w:rsidRPr="001A64B3">
        <w:rPr>
          <w:rFonts w:eastAsia="Times New Roman"/>
          <w:sz w:val="24"/>
          <w:szCs w:val="24"/>
        </w:rPr>
        <w:t xml:space="preserve">  </w:t>
      </w:r>
      <w:r w:rsidR="008F38FB" w:rsidRPr="001A64B3">
        <w:rPr>
          <w:rFonts w:eastAsia="Times New Roman"/>
          <w:sz w:val="24"/>
          <w:szCs w:val="24"/>
        </w:rPr>
        <w:t>Таким образом, в образовательной организации создана образовательная среда, которая способствует развитию, воспитанию и социализации ребёнка.</w:t>
      </w: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00" w:lineRule="exact"/>
        <w:rPr>
          <w:sz w:val="20"/>
          <w:szCs w:val="20"/>
        </w:rPr>
      </w:pPr>
    </w:p>
    <w:p w:rsidR="005412D1" w:rsidRDefault="005412D1">
      <w:pPr>
        <w:spacing w:line="244" w:lineRule="exact"/>
        <w:rPr>
          <w:sz w:val="20"/>
          <w:szCs w:val="20"/>
        </w:rPr>
      </w:pPr>
    </w:p>
    <w:sectPr w:rsidR="005412D1" w:rsidSect="00FC423E">
      <w:footerReference w:type="default" r:id="rId10"/>
      <w:pgSz w:w="11900" w:h="16836"/>
      <w:pgMar w:top="1122" w:right="848" w:bottom="1134" w:left="1277" w:header="0" w:footer="0" w:gutter="0"/>
      <w:cols w:space="720" w:equalWidth="0">
        <w:col w:w="9783"/>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FA" w:rsidRDefault="009365FA" w:rsidP="00A46637">
      <w:r>
        <w:separator/>
      </w:r>
    </w:p>
  </w:endnote>
  <w:endnote w:type="continuationSeparator" w:id="0">
    <w:p w:rsidR="009365FA" w:rsidRDefault="009365FA" w:rsidP="00A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haroni">
    <w:altName w:val="Segoe UI Semibold"/>
    <w:charset w:val="B1"/>
    <w:family w:val="auto"/>
    <w:pitch w:val="variable"/>
    <w:sig w:usb0="00000800" w:usb1="00000000" w:usb2="00000000" w:usb3="00000000" w:csb0="00000020" w:csb1="00000000"/>
  </w:font>
  <w:font w:name="Gulim">
    <w:altName w:val="Malgun Gothic Semilight"/>
    <w:panose1 w:val="020B0600000101010101"/>
    <w:charset w:val="81"/>
    <w:family w:val="swiss"/>
    <w:pitch w:val="variable"/>
    <w:sig w:usb0="00000000"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94030"/>
      <w:docPartObj>
        <w:docPartGallery w:val="Page Numbers (Bottom of Page)"/>
        <w:docPartUnique/>
      </w:docPartObj>
    </w:sdtPr>
    <w:sdtEndPr/>
    <w:sdtContent>
      <w:p w:rsidR="0061652E" w:rsidRDefault="0061652E">
        <w:pPr>
          <w:pStyle w:val="aa"/>
          <w:jc w:val="right"/>
        </w:pPr>
        <w:r>
          <w:fldChar w:fldCharType="begin"/>
        </w:r>
        <w:r>
          <w:instrText>PAGE   \* MERGEFORMAT</w:instrText>
        </w:r>
        <w:r>
          <w:fldChar w:fldCharType="separate"/>
        </w:r>
        <w:r w:rsidR="00E96693">
          <w:rPr>
            <w:noProof/>
          </w:rPr>
          <w:t>6</w:t>
        </w:r>
        <w:r>
          <w:rPr>
            <w:noProof/>
          </w:rPr>
          <w:fldChar w:fldCharType="end"/>
        </w:r>
      </w:p>
    </w:sdtContent>
  </w:sdt>
  <w:p w:rsidR="0061652E" w:rsidRDefault="0061652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06"/>
      <w:docPartObj>
        <w:docPartGallery w:val="Page Numbers (Bottom of Page)"/>
        <w:docPartUnique/>
      </w:docPartObj>
    </w:sdtPr>
    <w:sdtEndPr/>
    <w:sdtContent>
      <w:p w:rsidR="0061652E" w:rsidRDefault="0061652E">
        <w:pPr>
          <w:pStyle w:val="aa"/>
          <w:jc w:val="right"/>
        </w:pPr>
        <w:r>
          <w:fldChar w:fldCharType="begin"/>
        </w:r>
        <w:r>
          <w:instrText xml:space="preserve"> PAGE   \* MERGEFORMAT </w:instrText>
        </w:r>
        <w:r>
          <w:fldChar w:fldCharType="separate"/>
        </w:r>
        <w:r w:rsidR="00E96693">
          <w:rPr>
            <w:noProof/>
          </w:rPr>
          <w:t>227</w:t>
        </w:r>
        <w:r>
          <w:rPr>
            <w:noProof/>
          </w:rPr>
          <w:fldChar w:fldCharType="end"/>
        </w:r>
      </w:p>
    </w:sdtContent>
  </w:sdt>
  <w:p w:rsidR="0061652E" w:rsidRDefault="0061652E">
    <w:pPr>
      <w:pStyle w:val="ac"/>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FA" w:rsidRDefault="009365FA" w:rsidP="00A46637">
      <w:r>
        <w:separator/>
      </w:r>
    </w:p>
  </w:footnote>
  <w:footnote w:type="continuationSeparator" w:id="0">
    <w:p w:rsidR="009365FA" w:rsidRDefault="009365FA" w:rsidP="00A46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Letter"/>
      <w:lvlText w:val="%1)"/>
      <w:lvlJc w:val="left"/>
      <w:rPr>
        <w:b w:val="0"/>
        <w:bCs w:val="0"/>
        <w:i w:val="0"/>
        <w:iCs w:val="0"/>
        <w:smallCaps w:val="0"/>
        <w:strike w:val="0"/>
        <w:color w:val="000000"/>
        <w:spacing w:val="0"/>
        <w:w w:val="100"/>
        <w:position w:val="0"/>
        <w:sz w:val="23"/>
        <w:szCs w:val="23"/>
        <w:u w:val="none"/>
      </w:rPr>
    </w:lvl>
    <w:lvl w:ilvl="1">
      <w:start w:val="1"/>
      <w:numFmt w:val="upperLetter"/>
      <w:lvlText w:val="%1)"/>
      <w:lvlJc w:val="left"/>
      <w:rPr>
        <w:b w:val="0"/>
        <w:bCs w:val="0"/>
        <w:i w:val="0"/>
        <w:iCs w:val="0"/>
        <w:smallCaps w:val="0"/>
        <w:strike w:val="0"/>
        <w:color w:val="000000"/>
        <w:spacing w:val="0"/>
        <w:w w:val="100"/>
        <w:position w:val="0"/>
        <w:sz w:val="23"/>
        <w:szCs w:val="23"/>
        <w:u w:val="none"/>
      </w:rPr>
    </w:lvl>
    <w:lvl w:ilvl="2">
      <w:start w:val="1"/>
      <w:numFmt w:val="upperLetter"/>
      <w:lvlText w:val="%1)"/>
      <w:lvlJc w:val="left"/>
      <w:rPr>
        <w:b w:val="0"/>
        <w:bCs w:val="0"/>
        <w:i w:val="0"/>
        <w:iCs w:val="0"/>
        <w:smallCaps w:val="0"/>
        <w:strike w:val="0"/>
        <w:color w:val="000000"/>
        <w:spacing w:val="0"/>
        <w:w w:val="100"/>
        <w:position w:val="0"/>
        <w:sz w:val="23"/>
        <w:szCs w:val="23"/>
        <w:u w:val="none"/>
      </w:rPr>
    </w:lvl>
    <w:lvl w:ilvl="3">
      <w:start w:val="1"/>
      <w:numFmt w:val="upperLetter"/>
      <w:lvlText w:val="%1)"/>
      <w:lvlJc w:val="left"/>
      <w:rPr>
        <w:b w:val="0"/>
        <w:bCs w:val="0"/>
        <w:i w:val="0"/>
        <w:iCs w:val="0"/>
        <w:smallCaps w:val="0"/>
        <w:strike w:val="0"/>
        <w:color w:val="000000"/>
        <w:spacing w:val="0"/>
        <w:w w:val="100"/>
        <w:position w:val="0"/>
        <w:sz w:val="23"/>
        <w:szCs w:val="23"/>
        <w:u w:val="none"/>
      </w:rPr>
    </w:lvl>
    <w:lvl w:ilvl="4">
      <w:start w:val="1"/>
      <w:numFmt w:val="upperLetter"/>
      <w:lvlText w:val="%1)"/>
      <w:lvlJc w:val="left"/>
      <w:rPr>
        <w:b w:val="0"/>
        <w:bCs w:val="0"/>
        <w:i w:val="0"/>
        <w:iCs w:val="0"/>
        <w:smallCaps w:val="0"/>
        <w:strike w:val="0"/>
        <w:color w:val="000000"/>
        <w:spacing w:val="0"/>
        <w:w w:val="100"/>
        <w:position w:val="0"/>
        <w:sz w:val="23"/>
        <w:szCs w:val="23"/>
        <w:u w:val="none"/>
      </w:rPr>
    </w:lvl>
    <w:lvl w:ilvl="5">
      <w:start w:val="1"/>
      <w:numFmt w:val="upperLetter"/>
      <w:lvlText w:val="%1)"/>
      <w:lvlJc w:val="left"/>
      <w:rPr>
        <w:b w:val="0"/>
        <w:bCs w:val="0"/>
        <w:i w:val="0"/>
        <w:iCs w:val="0"/>
        <w:smallCaps w:val="0"/>
        <w:strike w:val="0"/>
        <w:color w:val="000000"/>
        <w:spacing w:val="0"/>
        <w:w w:val="100"/>
        <w:position w:val="0"/>
        <w:sz w:val="23"/>
        <w:szCs w:val="23"/>
        <w:u w:val="none"/>
      </w:rPr>
    </w:lvl>
    <w:lvl w:ilvl="6">
      <w:start w:val="1"/>
      <w:numFmt w:val="upperLetter"/>
      <w:lvlText w:val="%1)"/>
      <w:lvlJc w:val="left"/>
      <w:rPr>
        <w:b w:val="0"/>
        <w:bCs w:val="0"/>
        <w:i w:val="0"/>
        <w:iCs w:val="0"/>
        <w:smallCaps w:val="0"/>
        <w:strike w:val="0"/>
        <w:color w:val="000000"/>
        <w:spacing w:val="0"/>
        <w:w w:val="100"/>
        <w:position w:val="0"/>
        <w:sz w:val="23"/>
        <w:szCs w:val="23"/>
        <w:u w:val="none"/>
      </w:rPr>
    </w:lvl>
    <w:lvl w:ilvl="7">
      <w:start w:val="1"/>
      <w:numFmt w:val="upperLetter"/>
      <w:lvlText w:val="%1)"/>
      <w:lvlJc w:val="left"/>
      <w:rPr>
        <w:b w:val="0"/>
        <w:bCs w:val="0"/>
        <w:i w:val="0"/>
        <w:iCs w:val="0"/>
        <w:smallCaps w:val="0"/>
        <w:strike w:val="0"/>
        <w:color w:val="000000"/>
        <w:spacing w:val="0"/>
        <w:w w:val="100"/>
        <w:position w:val="0"/>
        <w:sz w:val="23"/>
        <w:szCs w:val="23"/>
        <w:u w:val="none"/>
      </w:rPr>
    </w:lvl>
    <w:lvl w:ilvl="8">
      <w:start w:val="1"/>
      <w:numFmt w:val="upperLetter"/>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1"/>
      <w:numFmt w:val="upperLetter"/>
      <w:lvlText w:val="%1)"/>
      <w:lvlJc w:val="left"/>
      <w:rPr>
        <w:b w:val="0"/>
        <w:bCs w:val="0"/>
        <w:i w:val="0"/>
        <w:iCs w:val="0"/>
        <w:smallCaps w:val="0"/>
        <w:strike w:val="0"/>
        <w:color w:val="000000"/>
        <w:spacing w:val="0"/>
        <w:w w:val="100"/>
        <w:position w:val="0"/>
        <w:sz w:val="23"/>
        <w:szCs w:val="23"/>
        <w:u w:val="none"/>
      </w:rPr>
    </w:lvl>
    <w:lvl w:ilvl="1">
      <w:start w:val="1"/>
      <w:numFmt w:val="upperLetter"/>
      <w:lvlText w:val="%1)"/>
      <w:lvlJc w:val="left"/>
      <w:rPr>
        <w:b w:val="0"/>
        <w:bCs w:val="0"/>
        <w:i w:val="0"/>
        <w:iCs w:val="0"/>
        <w:smallCaps w:val="0"/>
        <w:strike w:val="0"/>
        <w:color w:val="000000"/>
        <w:spacing w:val="0"/>
        <w:w w:val="100"/>
        <w:position w:val="0"/>
        <w:sz w:val="23"/>
        <w:szCs w:val="23"/>
        <w:u w:val="none"/>
      </w:rPr>
    </w:lvl>
    <w:lvl w:ilvl="2">
      <w:start w:val="1"/>
      <w:numFmt w:val="upperLetter"/>
      <w:lvlText w:val="%1)"/>
      <w:lvlJc w:val="left"/>
      <w:rPr>
        <w:b w:val="0"/>
        <w:bCs w:val="0"/>
        <w:i w:val="0"/>
        <w:iCs w:val="0"/>
        <w:smallCaps w:val="0"/>
        <w:strike w:val="0"/>
        <w:color w:val="000000"/>
        <w:spacing w:val="0"/>
        <w:w w:val="100"/>
        <w:position w:val="0"/>
        <w:sz w:val="23"/>
        <w:szCs w:val="23"/>
        <w:u w:val="none"/>
      </w:rPr>
    </w:lvl>
    <w:lvl w:ilvl="3">
      <w:start w:val="1"/>
      <w:numFmt w:val="upperLetter"/>
      <w:lvlText w:val="%1)"/>
      <w:lvlJc w:val="left"/>
      <w:rPr>
        <w:b w:val="0"/>
        <w:bCs w:val="0"/>
        <w:i w:val="0"/>
        <w:iCs w:val="0"/>
        <w:smallCaps w:val="0"/>
        <w:strike w:val="0"/>
        <w:color w:val="000000"/>
        <w:spacing w:val="0"/>
        <w:w w:val="100"/>
        <w:position w:val="0"/>
        <w:sz w:val="23"/>
        <w:szCs w:val="23"/>
        <w:u w:val="none"/>
      </w:rPr>
    </w:lvl>
    <w:lvl w:ilvl="4">
      <w:start w:val="1"/>
      <w:numFmt w:val="upperLetter"/>
      <w:lvlText w:val="%1)"/>
      <w:lvlJc w:val="left"/>
      <w:rPr>
        <w:b w:val="0"/>
        <w:bCs w:val="0"/>
        <w:i w:val="0"/>
        <w:iCs w:val="0"/>
        <w:smallCaps w:val="0"/>
        <w:strike w:val="0"/>
        <w:color w:val="000000"/>
        <w:spacing w:val="0"/>
        <w:w w:val="100"/>
        <w:position w:val="0"/>
        <w:sz w:val="23"/>
        <w:szCs w:val="23"/>
        <w:u w:val="none"/>
      </w:rPr>
    </w:lvl>
    <w:lvl w:ilvl="5">
      <w:start w:val="1"/>
      <w:numFmt w:val="upperLetter"/>
      <w:lvlText w:val="%1)"/>
      <w:lvlJc w:val="left"/>
      <w:rPr>
        <w:b w:val="0"/>
        <w:bCs w:val="0"/>
        <w:i w:val="0"/>
        <w:iCs w:val="0"/>
        <w:smallCaps w:val="0"/>
        <w:strike w:val="0"/>
        <w:color w:val="000000"/>
        <w:spacing w:val="0"/>
        <w:w w:val="100"/>
        <w:position w:val="0"/>
        <w:sz w:val="23"/>
        <w:szCs w:val="23"/>
        <w:u w:val="none"/>
      </w:rPr>
    </w:lvl>
    <w:lvl w:ilvl="6">
      <w:start w:val="1"/>
      <w:numFmt w:val="upperLetter"/>
      <w:lvlText w:val="%1)"/>
      <w:lvlJc w:val="left"/>
      <w:rPr>
        <w:b w:val="0"/>
        <w:bCs w:val="0"/>
        <w:i w:val="0"/>
        <w:iCs w:val="0"/>
        <w:smallCaps w:val="0"/>
        <w:strike w:val="0"/>
        <w:color w:val="000000"/>
        <w:spacing w:val="0"/>
        <w:w w:val="100"/>
        <w:position w:val="0"/>
        <w:sz w:val="23"/>
        <w:szCs w:val="23"/>
        <w:u w:val="none"/>
      </w:rPr>
    </w:lvl>
    <w:lvl w:ilvl="7">
      <w:start w:val="1"/>
      <w:numFmt w:val="upperLetter"/>
      <w:lvlText w:val="%1)"/>
      <w:lvlJc w:val="left"/>
      <w:rPr>
        <w:b w:val="0"/>
        <w:bCs w:val="0"/>
        <w:i w:val="0"/>
        <w:iCs w:val="0"/>
        <w:smallCaps w:val="0"/>
        <w:strike w:val="0"/>
        <w:color w:val="000000"/>
        <w:spacing w:val="0"/>
        <w:w w:val="100"/>
        <w:position w:val="0"/>
        <w:sz w:val="23"/>
        <w:szCs w:val="23"/>
        <w:u w:val="none"/>
      </w:rPr>
    </w:lvl>
    <w:lvl w:ilvl="8">
      <w:start w:val="1"/>
      <w:numFmt w:val="upperLetter"/>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3FA"/>
    <w:multiLevelType w:val="hybridMultilevel"/>
    <w:tmpl w:val="68F4DA40"/>
    <w:lvl w:ilvl="0" w:tplc="DF4CE430">
      <w:numFmt w:val="decimal"/>
      <w:lvlText w:val="%1."/>
      <w:lvlJc w:val="left"/>
    </w:lvl>
    <w:lvl w:ilvl="1" w:tplc="ADCAD3F8">
      <w:start w:val="1"/>
      <w:numFmt w:val="bullet"/>
      <w:lvlText w:val="В"/>
      <w:lvlJc w:val="left"/>
    </w:lvl>
    <w:lvl w:ilvl="2" w:tplc="56F68D10">
      <w:numFmt w:val="decimal"/>
      <w:lvlText w:val=""/>
      <w:lvlJc w:val="left"/>
    </w:lvl>
    <w:lvl w:ilvl="3" w:tplc="33A83DB2">
      <w:numFmt w:val="decimal"/>
      <w:lvlText w:val=""/>
      <w:lvlJc w:val="left"/>
    </w:lvl>
    <w:lvl w:ilvl="4" w:tplc="4274AFE8">
      <w:numFmt w:val="decimal"/>
      <w:lvlText w:val=""/>
      <w:lvlJc w:val="left"/>
    </w:lvl>
    <w:lvl w:ilvl="5" w:tplc="CED693B0">
      <w:numFmt w:val="decimal"/>
      <w:lvlText w:val=""/>
      <w:lvlJc w:val="left"/>
    </w:lvl>
    <w:lvl w:ilvl="6" w:tplc="58F4DC08">
      <w:numFmt w:val="decimal"/>
      <w:lvlText w:val=""/>
      <w:lvlJc w:val="left"/>
    </w:lvl>
    <w:lvl w:ilvl="7" w:tplc="A14414FA">
      <w:numFmt w:val="decimal"/>
      <w:lvlText w:val=""/>
      <w:lvlJc w:val="left"/>
    </w:lvl>
    <w:lvl w:ilvl="8" w:tplc="FFA4FBEA">
      <w:numFmt w:val="decimal"/>
      <w:lvlText w:val=""/>
      <w:lvlJc w:val="left"/>
    </w:lvl>
  </w:abstractNum>
  <w:abstractNum w:abstractNumId="3" w15:restartNumberingAfterBreak="0">
    <w:nsid w:val="000006E3"/>
    <w:multiLevelType w:val="hybridMultilevel"/>
    <w:tmpl w:val="77B261C0"/>
    <w:lvl w:ilvl="0" w:tplc="5EAC67B0">
      <w:start w:val="1"/>
      <w:numFmt w:val="bullet"/>
      <w:lvlText w:val="В"/>
      <w:lvlJc w:val="left"/>
    </w:lvl>
    <w:lvl w:ilvl="1" w:tplc="45509C42">
      <w:numFmt w:val="decimal"/>
      <w:lvlText w:val=""/>
      <w:lvlJc w:val="left"/>
    </w:lvl>
    <w:lvl w:ilvl="2" w:tplc="2882524A">
      <w:numFmt w:val="decimal"/>
      <w:lvlText w:val=""/>
      <w:lvlJc w:val="left"/>
    </w:lvl>
    <w:lvl w:ilvl="3" w:tplc="6C3CC75A">
      <w:numFmt w:val="decimal"/>
      <w:lvlText w:val=""/>
      <w:lvlJc w:val="left"/>
    </w:lvl>
    <w:lvl w:ilvl="4" w:tplc="5A98D46C">
      <w:numFmt w:val="decimal"/>
      <w:lvlText w:val=""/>
      <w:lvlJc w:val="left"/>
    </w:lvl>
    <w:lvl w:ilvl="5" w:tplc="F1F269D2">
      <w:numFmt w:val="decimal"/>
      <w:lvlText w:val=""/>
      <w:lvlJc w:val="left"/>
    </w:lvl>
    <w:lvl w:ilvl="6" w:tplc="0DC6DF12">
      <w:numFmt w:val="decimal"/>
      <w:lvlText w:val=""/>
      <w:lvlJc w:val="left"/>
    </w:lvl>
    <w:lvl w:ilvl="7" w:tplc="5C5A5908">
      <w:numFmt w:val="decimal"/>
      <w:lvlText w:val=""/>
      <w:lvlJc w:val="left"/>
    </w:lvl>
    <w:lvl w:ilvl="8" w:tplc="00A64030">
      <w:numFmt w:val="decimal"/>
      <w:lvlText w:val=""/>
      <w:lvlJc w:val="left"/>
    </w:lvl>
  </w:abstractNum>
  <w:abstractNum w:abstractNumId="4" w15:restartNumberingAfterBreak="0">
    <w:nsid w:val="000006E9"/>
    <w:multiLevelType w:val="hybridMultilevel"/>
    <w:tmpl w:val="C346E160"/>
    <w:lvl w:ilvl="0" w:tplc="B12C5FEE">
      <w:start w:val="1"/>
      <w:numFmt w:val="decimal"/>
      <w:lvlText w:val="%1."/>
      <w:lvlJc w:val="left"/>
    </w:lvl>
    <w:lvl w:ilvl="1" w:tplc="952657AA">
      <w:numFmt w:val="decimal"/>
      <w:lvlText w:val=""/>
      <w:lvlJc w:val="left"/>
    </w:lvl>
    <w:lvl w:ilvl="2" w:tplc="76E22148">
      <w:numFmt w:val="decimal"/>
      <w:lvlText w:val=""/>
      <w:lvlJc w:val="left"/>
    </w:lvl>
    <w:lvl w:ilvl="3" w:tplc="45C4D6EE">
      <w:numFmt w:val="decimal"/>
      <w:lvlText w:val=""/>
      <w:lvlJc w:val="left"/>
    </w:lvl>
    <w:lvl w:ilvl="4" w:tplc="1F8EDCC8">
      <w:numFmt w:val="decimal"/>
      <w:lvlText w:val=""/>
      <w:lvlJc w:val="left"/>
    </w:lvl>
    <w:lvl w:ilvl="5" w:tplc="636A7346">
      <w:numFmt w:val="decimal"/>
      <w:lvlText w:val=""/>
      <w:lvlJc w:val="left"/>
    </w:lvl>
    <w:lvl w:ilvl="6" w:tplc="D9A65AB4">
      <w:numFmt w:val="decimal"/>
      <w:lvlText w:val=""/>
      <w:lvlJc w:val="left"/>
    </w:lvl>
    <w:lvl w:ilvl="7" w:tplc="40B4CAEE">
      <w:numFmt w:val="decimal"/>
      <w:lvlText w:val=""/>
      <w:lvlJc w:val="left"/>
    </w:lvl>
    <w:lvl w:ilvl="8" w:tplc="BD609C2E">
      <w:numFmt w:val="decimal"/>
      <w:lvlText w:val=""/>
      <w:lvlJc w:val="left"/>
    </w:lvl>
  </w:abstractNum>
  <w:abstractNum w:abstractNumId="5" w15:restartNumberingAfterBreak="0">
    <w:nsid w:val="00000822"/>
    <w:multiLevelType w:val="hybridMultilevel"/>
    <w:tmpl w:val="76E6FAA0"/>
    <w:lvl w:ilvl="0" w:tplc="80BAE0D2">
      <w:start w:val="1"/>
      <w:numFmt w:val="bullet"/>
      <w:lvlText w:val="•"/>
      <w:lvlJc w:val="left"/>
    </w:lvl>
    <w:lvl w:ilvl="1" w:tplc="800485DA">
      <w:numFmt w:val="decimal"/>
      <w:lvlText w:val=""/>
      <w:lvlJc w:val="left"/>
    </w:lvl>
    <w:lvl w:ilvl="2" w:tplc="89D4315E">
      <w:numFmt w:val="decimal"/>
      <w:lvlText w:val=""/>
      <w:lvlJc w:val="left"/>
    </w:lvl>
    <w:lvl w:ilvl="3" w:tplc="709A3CC4">
      <w:numFmt w:val="decimal"/>
      <w:lvlText w:val=""/>
      <w:lvlJc w:val="left"/>
    </w:lvl>
    <w:lvl w:ilvl="4" w:tplc="91E235D0">
      <w:numFmt w:val="decimal"/>
      <w:lvlText w:val=""/>
      <w:lvlJc w:val="left"/>
    </w:lvl>
    <w:lvl w:ilvl="5" w:tplc="BF7CA1DC">
      <w:numFmt w:val="decimal"/>
      <w:lvlText w:val=""/>
      <w:lvlJc w:val="left"/>
    </w:lvl>
    <w:lvl w:ilvl="6" w:tplc="062C169C">
      <w:numFmt w:val="decimal"/>
      <w:lvlText w:val=""/>
      <w:lvlJc w:val="left"/>
    </w:lvl>
    <w:lvl w:ilvl="7" w:tplc="DDF0E682">
      <w:numFmt w:val="decimal"/>
      <w:lvlText w:val=""/>
      <w:lvlJc w:val="left"/>
    </w:lvl>
    <w:lvl w:ilvl="8" w:tplc="94421946">
      <w:numFmt w:val="decimal"/>
      <w:lvlText w:val=""/>
      <w:lvlJc w:val="left"/>
    </w:lvl>
  </w:abstractNum>
  <w:abstractNum w:abstractNumId="6" w15:restartNumberingAfterBreak="0">
    <w:nsid w:val="0000084D"/>
    <w:multiLevelType w:val="hybridMultilevel"/>
    <w:tmpl w:val="0726B0C0"/>
    <w:lvl w:ilvl="0" w:tplc="4028AD34">
      <w:start w:val="1"/>
      <w:numFmt w:val="bullet"/>
      <w:lvlText w:val="-"/>
      <w:lvlJc w:val="left"/>
    </w:lvl>
    <w:lvl w:ilvl="1" w:tplc="1384EF8A">
      <w:numFmt w:val="decimal"/>
      <w:lvlText w:val=""/>
      <w:lvlJc w:val="left"/>
    </w:lvl>
    <w:lvl w:ilvl="2" w:tplc="1702116E">
      <w:numFmt w:val="decimal"/>
      <w:lvlText w:val=""/>
      <w:lvlJc w:val="left"/>
    </w:lvl>
    <w:lvl w:ilvl="3" w:tplc="0D2CA3F8">
      <w:numFmt w:val="decimal"/>
      <w:lvlText w:val=""/>
      <w:lvlJc w:val="left"/>
    </w:lvl>
    <w:lvl w:ilvl="4" w:tplc="D1C86B8E">
      <w:numFmt w:val="decimal"/>
      <w:lvlText w:val=""/>
      <w:lvlJc w:val="left"/>
    </w:lvl>
    <w:lvl w:ilvl="5" w:tplc="A5DC774A">
      <w:numFmt w:val="decimal"/>
      <w:lvlText w:val=""/>
      <w:lvlJc w:val="left"/>
    </w:lvl>
    <w:lvl w:ilvl="6" w:tplc="DAD6FC8E">
      <w:numFmt w:val="decimal"/>
      <w:lvlText w:val=""/>
      <w:lvlJc w:val="left"/>
    </w:lvl>
    <w:lvl w:ilvl="7" w:tplc="72906474">
      <w:numFmt w:val="decimal"/>
      <w:lvlText w:val=""/>
      <w:lvlJc w:val="left"/>
    </w:lvl>
    <w:lvl w:ilvl="8" w:tplc="4DC4F004">
      <w:numFmt w:val="decimal"/>
      <w:lvlText w:val=""/>
      <w:lvlJc w:val="left"/>
    </w:lvl>
  </w:abstractNum>
  <w:abstractNum w:abstractNumId="7" w15:restartNumberingAfterBreak="0">
    <w:nsid w:val="00000902"/>
    <w:multiLevelType w:val="hybridMultilevel"/>
    <w:tmpl w:val="954E7D72"/>
    <w:lvl w:ilvl="0" w:tplc="1BA84ABC">
      <w:start w:val="1"/>
      <w:numFmt w:val="bullet"/>
      <w:lvlText w:val=""/>
      <w:lvlJc w:val="left"/>
    </w:lvl>
    <w:lvl w:ilvl="1" w:tplc="9856B63E">
      <w:numFmt w:val="decimal"/>
      <w:lvlText w:val=""/>
      <w:lvlJc w:val="left"/>
    </w:lvl>
    <w:lvl w:ilvl="2" w:tplc="1B3C55C2">
      <w:numFmt w:val="decimal"/>
      <w:lvlText w:val=""/>
      <w:lvlJc w:val="left"/>
    </w:lvl>
    <w:lvl w:ilvl="3" w:tplc="895C020A">
      <w:numFmt w:val="decimal"/>
      <w:lvlText w:val=""/>
      <w:lvlJc w:val="left"/>
    </w:lvl>
    <w:lvl w:ilvl="4" w:tplc="8E864EB8">
      <w:numFmt w:val="decimal"/>
      <w:lvlText w:val=""/>
      <w:lvlJc w:val="left"/>
    </w:lvl>
    <w:lvl w:ilvl="5" w:tplc="4E4AFA2A">
      <w:numFmt w:val="decimal"/>
      <w:lvlText w:val=""/>
      <w:lvlJc w:val="left"/>
    </w:lvl>
    <w:lvl w:ilvl="6" w:tplc="BC7669E0">
      <w:numFmt w:val="decimal"/>
      <w:lvlText w:val=""/>
      <w:lvlJc w:val="left"/>
    </w:lvl>
    <w:lvl w:ilvl="7" w:tplc="1436E3BA">
      <w:numFmt w:val="decimal"/>
      <w:lvlText w:val=""/>
      <w:lvlJc w:val="left"/>
    </w:lvl>
    <w:lvl w:ilvl="8" w:tplc="FE442288">
      <w:numFmt w:val="decimal"/>
      <w:lvlText w:val=""/>
      <w:lvlJc w:val="left"/>
    </w:lvl>
  </w:abstractNum>
  <w:abstractNum w:abstractNumId="8" w15:restartNumberingAfterBreak="0">
    <w:nsid w:val="0000093B"/>
    <w:multiLevelType w:val="hybridMultilevel"/>
    <w:tmpl w:val="363052FA"/>
    <w:lvl w:ilvl="0" w:tplc="9A32E9AC">
      <w:start w:val="1"/>
      <w:numFmt w:val="bullet"/>
      <w:lvlText w:val=""/>
      <w:lvlJc w:val="left"/>
    </w:lvl>
    <w:lvl w:ilvl="1" w:tplc="12F007DE">
      <w:numFmt w:val="decimal"/>
      <w:lvlText w:val=""/>
      <w:lvlJc w:val="left"/>
    </w:lvl>
    <w:lvl w:ilvl="2" w:tplc="1F683E72">
      <w:numFmt w:val="decimal"/>
      <w:lvlText w:val=""/>
      <w:lvlJc w:val="left"/>
    </w:lvl>
    <w:lvl w:ilvl="3" w:tplc="F7D07442">
      <w:numFmt w:val="decimal"/>
      <w:lvlText w:val=""/>
      <w:lvlJc w:val="left"/>
    </w:lvl>
    <w:lvl w:ilvl="4" w:tplc="72E2A99A">
      <w:numFmt w:val="decimal"/>
      <w:lvlText w:val=""/>
      <w:lvlJc w:val="left"/>
    </w:lvl>
    <w:lvl w:ilvl="5" w:tplc="060EC06E">
      <w:numFmt w:val="decimal"/>
      <w:lvlText w:val=""/>
      <w:lvlJc w:val="left"/>
    </w:lvl>
    <w:lvl w:ilvl="6" w:tplc="BA32A41E">
      <w:numFmt w:val="decimal"/>
      <w:lvlText w:val=""/>
      <w:lvlJc w:val="left"/>
    </w:lvl>
    <w:lvl w:ilvl="7" w:tplc="BA48D9D0">
      <w:numFmt w:val="decimal"/>
      <w:lvlText w:val=""/>
      <w:lvlJc w:val="left"/>
    </w:lvl>
    <w:lvl w:ilvl="8" w:tplc="7F3ED0CE">
      <w:numFmt w:val="decimal"/>
      <w:lvlText w:val=""/>
      <w:lvlJc w:val="left"/>
    </w:lvl>
  </w:abstractNum>
  <w:abstractNum w:abstractNumId="9" w15:restartNumberingAfterBreak="0">
    <w:nsid w:val="00000A6C"/>
    <w:multiLevelType w:val="hybridMultilevel"/>
    <w:tmpl w:val="D2549EF6"/>
    <w:lvl w:ilvl="0" w:tplc="AF3620AC">
      <w:start w:val="1"/>
      <w:numFmt w:val="bullet"/>
      <w:lvlText w:val="к"/>
      <w:lvlJc w:val="left"/>
    </w:lvl>
    <w:lvl w:ilvl="1" w:tplc="AA30A126">
      <w:numFmt w:val="decimal"/>
      <w:lvlText w:val=""/>
      <w:lvlJc w:val="left"/>
    </w:lvl>
    <w:lvl w:ilvl="2" w:tplc="A54A9836">
      <w:numFmt w:val="decimal"/>
      <w:lvlText w:val=""/>
      <w:lvlJc w:val="left"/>
    </w:lvl>
    <w:lvl w:ilvl="3" w:tplc="E7F67BBC">
      <w:numFmt w:val="decimal"/>
      <w:lvlText w:val=""/>
      <w:lvlJc w:val="left"/>
    </w:lvl>
    <w:lvl w:ilvl="4" w:tplc="4D24ED2E">
      <w:numFmt w:val="decimal"/>
      <w:lvlText w:val=""/>
      <w:lvlJc w:val="left"/>
    </w:lvl>
    <w:lvl w:ilvl="5" w:tplc="C772003C">
      <w:numFmt w:val="decimal"/>
      <w:lvlText w:val=""/>
      <w:lvlJc w:val="left"/>
    </w:lvl>
    <w:lvl w:ilvl="6" w:tplc="75362CB0">
      <w:numFmt w:val="decimal"/>
      <w:lvlText w:val=""/>
      <w:lvlJc w:val="left"/>
    </w:lvl>
    <w:lvl w:ilvl="7" w:tplc="E2D2419C">
      <w:numFmt w:val="decimal"/>
      <w:lvlText w:val=""/>
      <w:lvlJc w:val="left"/>
    </w:lvl>
    <w:lvl w:ilvl="8" w:tplc="6AF6C1D4">
      <w:numFmt w:val="decimal"/>
      <w:lvlText w:val=""/>
      <w:lvlJc w:val="left"/>
    </w:lvl>
  </w:abstractNum>
  <w:abstractNum w:abstractNumId="10" w15:restartNumberingAfterBreak="0">
    <w:nsid w:val="00000A87"/>
    <w:multiLevelType w:val="hybridMultilevel"/>
    <w:tmpl w:val="7424F496"/>
    <w:lvl w:ilvl="0" w:tplc="A54A8C1E">
      <w:start w:val="2"/>
      <w:numFmt w:val="decimal"/>
      <w:lvlText w:val="%1."/>
      <w:lvlJc w:val="left"/>
    </w:lvl>
    <w:lvl w:ilvl="1" w:tplc="F4B68EBC">
      <w:start w:val="1"/>
      <w:numFmt w:val="upperLetter"/>
      <w:lvlText w:val="%2"/>
      <w:lvlJc w:val="left"/>
    </w:lvl>
    <w:lvl w:ilvl="2" w:tplc="283AC420">
      <w:numFmt w:val="decimal"/>
      <w:lvlText w:val=""/>
      <w:lvlJc w:val="left"/>
    </w:lvl>
    <w:lvl w:ilvl="3" w:tplc="8E98CE0E">
      <w:numFmt w:val="decimal"/>
      <w:lvlText w:val=""/>
      <w:lvlJc w:val="left"/>
    </w:lvl>
    <w:lvl w:ilvl="4" w:tplc="66006A3A">
      <w:numFmt w:val="decimal"/>
      <w:lvlText w:val=""/>
      <w:lvlJc w:val="left"/>
    </w:lvl>
    <w:lvl w:ilvl="5" w:tplc="D46A8D3E">
      <w:numFmt w:val="decimal"/>
      <w:lvlText w:val=""/>
      <w:lvlJc w:val="left"/>
    </w:lvl>
    <w:lvl w:ilvl="6" w:tplc="E6FC1132">
      <w:numFmt w:val="decimal"/>
      <w:lvlText w:val=""/>
      <w:lvlJc w:val="left"/>
    </w:lvl>
    <w:lvl w:ilvl="7" w:tplc="FF2AA62E">
      <w:numFmt w:val="decimal"/>
      <w:lvlText w:val=""/>
      <w:lvlJc w:val="left"/>
    </w:lvl>
    <w:lvl w:ilvl="8" w:tplc="A6D26DE0">
      <w:numFmt w:val="decimal"/>
      <w:lvlText w:val=""/>
      <w:lvlJc w:val="left"/>
    </w:lvl>
  </w:abstractNum>
  <w:abstractNum w:abstractNumId="11" w15:restartNumberingAfterBreak="0">
    <w:nsid w:val="00000B9B"/>
    <w:multiLevelType w:val="hybridMultilevel"/>
    <w:tmpl w:val="DBE23156"/>
    <w:lvl w:ilvl="0" w:tplc="14127D52">
      <w:start w:val="1"/>
      <w:numFmt w:val="bullet"/>
      <w:lvlText w:val="-"/>
      <w:lvlJc w:val="left"/>
    </w:lvl>
    <w:lvl w:ilvl="1" w:tplc="12E09990">
      <w:numFmt w:val="decimal"/>
      <w:lvlText w:val=""/>
      <w:lvlJc w:val="left"/>
    </w:lvl>
    <w:lvl w:ilvl="2" w:tplc="BEB82230">
      <w:numFmt w:val="decimal"/>
      <w:lvlText w:val=""/>
      <w:lvlJc w:val="left"/>
    </w:lvl>
    <w:lvl w:ilvl="3" w:tplc="00B46FB0">
      <w:numFmt w:val="decimal"/>
      <w:lvlText w:val=""/>
      <w:lvlJc w:val="left"/>
    </w:lvl>
    <w:lvl w:ilvl="4" w:tplc="2250C28C">
      <w:numFmt w:val="decimal"/>
      <w:lvlText w:val=""/>
      <w:lvlJc w:val="left"/>
    </w:lvl>
    <w:lvl w:ilvl="5" w:tplc="06C04C24">
      <w:numFmt w:val="decimal"/>
      <w:lvlText w:val=""/>
      <w:lvlJc w:val="left"/>
    </w:lvl>
    <w:lvl w:ilvl="6" w:tplc="7A1C0DCC">
      <w:numFmt w:val="decimal"/>
      <w:lvlText w:val=""/>
      <w:lvlJc w:val="left"/>
    </w:lvl>
    <w:lvl w:ilvl="7" w:tplc="B1B27EE0">
      <w:numFmt w:val="decimal"/>
      <w:lvlText w:val=""/>
      <w:lvlJc w:val="left"/>
    </w:lvl>
    <w:lvl w:ilvl="8" w:tplc="B826143E">
      <w:numFmt w:val="decimal"/>
      <w:lvlText w:val=""/>
      <w:lvlJc w:val="left"/>
    </w:lvl>
  </w:abstractNum>
  <w:abstractNum w:abstractNumId="12" w15:restartNumberingAfterBreak="0">
    <w:nsid w:val="00000C1E"/>
    <w:multiLevelType w:val="hybridMultilevel"/>
    <w:tmpl w:val="741AA744"/>
    <w:lvl w:ilvl="0" w:tplc="8C784A44">
      <w:start w:val="2"/>
      <w:numFmt w:val="decimal"/>
      <w:lvlText w:val="%1."/>
      <w:lvlJc w:val="left"/>
    </w:lvl>
    <w:lvl w:ilvl="1" w:tplc="AA7248F2">
      <w:numFmt w:val="decimal"/>
      <w:lvlText w:val=""/>
      <w:lvlJc w:val="left"/>
    </w:lvl>
    <w:lvl w:ilvl="2" w:tplc="C194CE12">
      <w:numFmt w:val="decimal"/>
      <w:lvlText w:val=""/>
      <w:lvlJc w:val="left"/>
    </w:lvl>
    <w:lvl w:ilvl="3" w:tplc="1D00F522">
      <w:numFmt w:val="decimal"/>
      <w:lvlText w:val=""/>
      <w:lvlJc w:val="left"/>
    </w:lvl>
    <w:lvl w:ilvl="4" w:tplc="E51C0D50">
      <w:numFmt w:val="decimal"/>
      <w:lvlText w:val=""/>
      <w:lvlJc w:val="left"/>
    </w:lvl>
    <w:lvl w:ilvl="5" w:tplc="22BA7D44">
      <w:numFmt w:val="decimal"/>
      <w:lvlText w:val=""/>
      <w:lvlJc w:val="left"/>
    </w:lvl>
    <w:lvl w:ilvl="6" w:tplc="3F7AADAA">
      <w:numFmt w:val="decimal"/>
      <w:lvlText w:val=""/>
      <w:lvlJc w:val="left"/>
    </w:lvl>
    <w:lvl w:ilvl="7" w:tplc="C3FADDA6">
      <w:numFmt w:val="decimal"/>
      <w:lvlText w:val=""/>
      <w:lvlJc w:val="left"/>
    </w:lvl>
    <w:lvl w:ilvl="8" w:tplc="AB2EAB1E">
      <w:numFmt w:val="decimal"/>
      <w:lvlText w:val=""/>
      <w:lvlJc w:val="left"/>
    </w:lvl>
  </w:abstractNum>
  <w:abstractNum w:abstractNumId="13" w15:restartNumberingAfterBreak="0">
    <w:nsid w:val="0000121F"/>
    <w:multiLevelType w:val="hybridMultilevel"/>
    <w:tmpl w:val="B86CA69A"/>
    <w:lvl w:ilvl="0" w:tplc="E2E0540E">
      <w:start w:val="1"/>
      <w:numFmt w:val="bullet"/>
      <w:lvlText w:val="•"/>
      <w:lvlJc w:val="left"/>
    </w:lvl>
    <w:lvl w:ilvl="1" w:tplc="2F6A4F58">
      <w:numFmt w:val="decimal"/>
      <w:lvlText w:val=""/>
      <w:lvlJc w:val="left"/>
    </w:lvl>
    <w:lvl w:ilvl="2" w:tplc="60BEAF92">
      <w:numFmt w:val="decimal"/>
      <w:lvlText w:val=""/>
      <w:lvlJc w:val="left"/>
    </w:lvl>
    <w:lvl w:ilvl="3" w:tplc="EB7EC074">
      <w:numFmt w:val="decimal"/>
      <w:lvlText w:val=""/>
      <w:lvlJc w:val="left"/>
    </w:lvl>
    <w:lvl w:ilvl="4" w:tplc="A57AC20C">
      <w:numFmt w:val="decimal"/>
      <w:lvlText w:val=""/>
      <w:lvlJc w:val="left"/>
    </w:lvl>
    <w:lvl w:ilvl="5" w:tplc="CE1CC668">
      <w:numFmt w:val="decimal"/>
      <w:lvlText w:val=""/>
      <w:lvlJc w:val="left"/>
    </w:lvl>
    <w:lvl w:ilvl="6" w:tplc="27148B8E">
      <w:numFmt w:val="decimal"/>
      <w:lvlText w:val=""/>
      <w:lvlJc w:val="left"/>
    </w:lvl>
    <w:lvl w:ilvl="7" w:tplc="6874877A">
      <w:numFmt w:val="decimal"/>
      <w:lvlText w:val=""/>
      <w:lvlJc w:val="left"/>
    </w:lvl>
    <w:lvl w:ilvl="8" w:tplc="DDDE1B2E">
      <w:numFmt w:val="decimal"/>
      <w:lvlText w:val=""/>
      <w:lvlJc w:val="left"/>
    </w:lvl>
  </w:abstractNum>
  <w:abstractNum w:abstractNumId="14" w15:restartNumberingAfterBreak="0">
    <w:nsid w:val="00001246"/>
    <w:multiLevelType w:val="hybridMultilevel"/>
    <w:tmpl w:val="58925FCE"/>
    <w:lvl w:ilvl="0" w:tplc="CF5A5626">
      <w:start w:val="1"/>
      <w:numFmt w:val="bullet"/>
      <w:lvlText w:val="и"/>
      <w:lvlJc w:val="left"/>
    </w:lvl>
    <w:lvl w:ilvl="1" w:tplc="83EEADF4">
      <w:numFmt w:val="decimal"/>
      <w:lvlText w:val=""/>
      <w:lvlJc w:val="left"/>
    </w:lvl>
    <w:lvl w:ilvl="2" w:tplc="0BF62968">
      <w:numFmt w:val="decimal"/>
      <w:lvlText w:val=""/>
      <w:lvlJc w:val="left"/>
    </w:lvl>
    <w:lvl w:ilvl="3" w:tplc="E93E77EA">
      <w:numFmt w:val="decimal"/>
      <w:lvlText w:val=""/>
      <w:lvlJc w:val="left"/>
    </w:lvl>
    <w:lvl w:ilvl="4" w:tplc="E654C9D8">
      <w:numFmt w:val="decimal"/>
      <w:lvlText w:val=""/>
      <w:lvlJc w:val="left"/>
    </w:lvl>
    <w:lvl w:ilvl="5" w:tplc="0FEE59BE">
      <w:numFmt w:val="decimal"/>
      <w:lvlText w:val=""/>
      <w:lvlJc w:val="left"/>
    </w:lvl>
    <w:lvl w:ilvl="6" w:tplc="359633CA">
      <w:numFmt w:val="decimal"/>
      <w:lvlText w:val=""/>
      <w:lvlJc w:val="left"/>
    </w:lvl>
    <w:lvl w:ilvl="7" w:tplc="3050D114">
      <w:numFmt w:val="decimal"/>
      <w:lvlText w:val=""/>
      <w:lvlJc w:val="left"/>
    </w:lvl>
    <w:lvl w:ilvl="8" w:tplc="8D1CD410">
      <w:numFmt w:val="decimal"/>
      <w:lvlText w:val=""/>
      <w:lvlJc w:val="left"/>
    </w:lvl>
  </w:abstractNum>
  <w:abstractNum w:abstractNumId="15" w15:restartNumberingAfterBreak="0">
    <w:nsid w:val="000012E1"/>
    <w:multiLevelType w:val="hybridMultilevel"/>
    <w:tmpl w:val="E61A0724"/>
    <w:lvl w:ilvl="0" w:tplc="399C8F14">
      <w:start w:val="1"/>
      <w:numFmt w:val="bullet"/>
      <w:lvlText w:val="•"/>
      <w:lvlJc w:val="left"/>
    </w:lvl>
    <w:lvl w:ilvl="1" w:tplc="9F260088">
      <w:numFmt w:val="decimal"/>
      <w:lvlText w:val=""/>
      <w:lvlJc w:val="left"/>
    </w:lvl>
    <w:lvl w:ilvl="2" w:tplc="B67C5330">
      <w:numFmt w:val="decimal"/>
      <w:lvlText w:val=""/>
      <w:lvlJc w:val="left"/>
    </w:lvl>
    <w:lvl w:ilvl="3" w:tplc="E736C7C6">
      <w:numFmt w:val="decimal"/>
      <w:lvlText w:val=""/>
      <w:lvlJc w:val="left"/>
    </w:lvl>
    <w:lvl w:ilvl="4" w:tplc="A79C90CC">
      <w:numFmt w:val="decimal"/>
      <w:lvlText w:val=""/>
      <w:lvlJc w:val="left"/>
    </w:lvl>
    <w:lvl w:ilvl="5" w:tplc="6284EE40">
      <w:numFmt w:val="decimal"/>
      <w:lvlText w:val=""/>
      <w:lvlJc w:val="left"/>
    </w:lvl>
    <w:lvl w:ilvl="6" w:tplc="B510D1C8">
      <w:numFmt w:val="decimal"/>
      <w:lvlText w:val=""/>
      <w:lvlJc w:val="left"/>
    </w:lvl>
    <w:lvl w:ilvl="7" w:tplc="9836B786">
      <w:numFmt w:val="decimal"/>
      <w:lvlText w:val=""/>
      <w:lvlJc w:val="left"/>
    </w:lvl>
    <w:lvl w:ilvl="8" w:tplc="136C6AB8">
      <w:numFmt w:val="decimal"/>
      <w:lvlText w:val=""/>
      <w:lvlJc w:val="left"/>
    </w:lvl>
  </w:abstractNum>
  <w:abstractNum w:abstractNumId="16" w15:restartNumberingAfterBreak="0">
    <w:nsid w:val="0000139D"/>
    <w:multiLevelType w:val="hybridMultilevel"/>
    <w:tmpl w:val="D20EF6FE"/>
    <w:lvl w:ilvl="0" w:tplc="F71A47C8">
      <w:start w:val="1"/>
      <w:numFmt w:val="bullet"/>
      <w:lvlText w:val=""/>
      <w:lvlJc w:val="left"/>
    </w:lvl>
    <w:lvl w:ilvl="1" w:tplc="3CF87AD4">
      <w:numFmt w:val="decimal"/>
      <w:lvlText w:val=""/>
      <w:lvlJc w:val="left"/>
    </w:lvl>
    <w:lvl w:ilvl="2" w:tplc="A1FA84E8">
      <w:numFmt w:val="decimal"/>
      <w:lvlText w:val=""/>
      <w:lvlJc w:val="left"/>
    </w:lvl>
    <w:lvl w:ilvl="3" w:tplc="18F4D242">
      <w:numFmt w:val="decimal"/>
      <w:lvlText w:val=""/>
      <w:lvlJc w:val="left"/>
    </w:lvl>
    <w:lvl w:ilvl="4" w:tplc="C6B24DC4">
      <w:numFmt w:val="decimal"/>
      <w:lvlText w:val=""/>
      <w:lvlJc w:val="left"/>
    </w:lvl>
    <w:lvl w:ilvl="5" w:tplc="CC98726C">
      <w:numFmt w:val="decimal"/>
      <w:lvlText w:val=""/>
      <w:lvlJc w:val="left"/>
    </w:lvl>
    <w:lvl w:ilvl="6" w:tplc="2F0EB72E">
      <w:numFmt w:val="decimal"/>
      <w:lvlText w:val=""/>
      <w:lvlJc w:val="left"/>
    </w:lvl>
    <w:lvl w:ilvl="7" w:tplc="0D34C942">
      <w:numFmt w:val="decimal"/>
      <w:lvlText w:val=""/>
      <w:lvlJc w:val="left"/>
    </w:lvl>
    <w:lvl w:ilvl="8" w:tplc="74266A34">
      <w:numFmt w:val="decimal"/>
      <w:lvlText w:val=""/>
      <w:lvlJc w:val="left"/>
    </w:lvl>
  </w:abstractNum>
  <w:abstractNum w:abstractNumId="17" w15:restartNumberingAfterBreak="0">
    <w:nsid w:val="0000164A"/>
    <w:multiLevelType w:val="hybridMultilevel"/>
    <w:tmpl w:val="EACE8BEC"/>
    <w:lvl w:ilvl="0" w:tplc="83283796">
      <w:start w:val="1"/>
      <w:numFmt w:val="bullet"/>
      <w:lvlText w:val="У"/>
      <w:lvlJc w:val="left"/>
    </w:lvl>
    <w:lvl w:ilvl="1" w:tplc="FC1E9728">
      <w:start w:val="1"/>
      <w:numFmt w:val="bullet"/>
      <w:lvlText w:val=""/>
      <w:lvlJc w:val="left"/>
    </w:lvl>
    <w:lvl w:ilvl="2" w:tplc="6352DCD4">
      <w:numFmt w:val="decimal"/>
      <w:lvlText w:val=""/>
      <w:lvlJc w:val="left"/>
    </w:lvl>
    <w:lvl w:ilvl="3" w:tplc="56F44C7A">
      <w:numFmt w:val="decimal"/>
      <w:lvlText w:val=""/>
      <w:lvlJc w:val="left"/>
    </w:lvl>
    <w:lvl w:ilvl="4" w:tplc="70D63782">
      <w:numFmt w:val="decimal"/>
      <w:lvlText w:val=""/>
      <w:lvlJc w:val="left"/>
    </w:lvl>
    <w:lvl w:ilvl="5" w:tplc="EB581658">
      <w:numFmt w:val="decimal"/>
      <w:lvlText w:val=""/>
      <w:lvlJc w:val="left"/>
    </w:lvl>
    <w:lvl w:ilvl="6" w:tplc="8CD41D76">
      <w:numFmt w:val="decimal"/>
      <w:lvlText w:val=""/>
      <w:lvlJc w:val="left"/>
    </w:lvl>
    <w:lvl w:ilvl="7" w:tplc="A87C379E">
      <w:numFmt w:val="decimal"/>
      <w:lvlText w:val=""/>
      <w:lvlJc w:val="left"/>
    </w:lvl>
    <w:lvl w:ilvl="8" w:tplc="1032C32E">
      <w:numFmt w:val="decimal"/>
      <w:lvlText w:val=""/>
      <w:lvlJc w:val="left"/>
    </w:lvl>
  </w:abstractNum>
  <w:abstractNum w:abstractNumId="18" w15:restartNumberingAfterBreak="0">
    <w:nsid w:val="0000187E"/>
    <w:multiLevelType w:val="hybridMultilevel"/>
    <w:tmpl w:val="15F817BA"/>
    <w:lvl w:ilvl="0" w:tplc="9E9E9122">
      <w:start w:val="2"/>
      <w:numFmt w:val="decimal"/>
      <w:lvlText w:val="%1."/>
      <w:lvlJc w:val="left"/>
    </w:lvl>
    <w:lvl w:ilvl="1" w:tplc="2F147C2E">
      <w:numFmt w:val="decimal"/>
      <w:lvlText w:val=""/>
      <w:lvlJc w:val="left"/>
    </w:lvl>
    <w:lvl w:ilvl="2" w:tplc="78EA0C5E">
      <w:numFmt w:val="decimal"/>
      <w:lvlText w:val=""/>
      <w:lvlJc w:val="left"/>
    </w:lvl>
    <w:lvl w:ilvl="3" w:tplc="EA36DACE">
      <w:numFmt w:val="decimal"/>
      <w:lvlText w:val=""/>
      <w:lvlJc w:val="left"/>
    </w:lvl>
    <w:lvl w:ilvl="4" w:tplc="B2C25F62">
      <w:numFmt w:val="decimal"/>
      <w:lvlText w:val=""/>
      <w:lvlJc w:val="left"/>
    </w:lvl>
    <w:lvl w:ilvl="5" w:tplc="9EB878AA">
      <w:numFmt w:val="decimal"/>
      <w:lvlText w:val=""/>
      <w:lvlJc w:val="left"/>
    </w:lvl>
    <w:lvl w:ilvl="6" w:tplc="71E28E92">
      <w:numFmt w:val="decimal"/>
      <w:lvlText w:val=""/>
      <w:lvlJc w:val="left"/>
    </w:lvl>
    <w:lvl w:ilvl="7" w:tplc="F214AD90">
      <w:numFmt w:val="decimal"/>
      <w:lvlText w:val=""/>
      <w:lvlJc w:val="left"/>
    </w:lvl>
    <w:lvl w:ilvl="8" w:tplc="E51CE966">
      <w:numFmt w:val="decimal"/>
      <w:lvlText w:val=""/>
      <w:lvlJc w:val="left"/>
    </w:lvl>
  </w:abstractNum>
  <w:abstractNum w:abstractNumId="19" w15:restartNumberingAfterBreak="0">
    <w:nsid w:val="00001A49"/>
    <w:multiLevelType w:val="hybridMultilevel"/>
    <w:tmpl w:val="A3F8D290"/>
    <w:lvl w:ilvl="0" w:tplc="6BEA63F2">
      <w:start w:val="1"/>
      <w:numFmt w:val="bullet"/>
      <w:lvlText w:val=""/>
      <w:lvlJc w:val="left"/>
    </w:lvl>
    <w:lvl w:ilvl="1" w:tplc="A6A8F66A">
      <w:numFmt w:val="decimal"/>
      <w:lvlText w:val=""/>
      <w:lvlJc w:val="left"/>
    </w:lvl>
    <w:lvl w:ilvl="2" w:tplc="FC808810">
      <w:numFmt w:val="decimal"/>
      <w:lvlText w:val=""/>
      <w:lvlJc w:val="left"/>
    </w:lvl>
    <w:lvl w:ilvl="3" w:tplc="61C64F66">
      <w:numFmt w:val="decimal"/>
      <w:lvlText w:val=""/>
      <w:lvlJc w:val="left"/>
    </w:lvl>
    <w:lvl w:ilvl="4" w:tplc="78827114">
      <w:numFmt w:val="decimal"/>
      <w:lvlText w:val=""/>
      <w:lvlJc w:val="left"/>
    </w:lvl>
    <w:lvl w:ilvl="5" w:tplc="AC4A282E">
      <w:numFmt w:val="decimal"/>
      <w:lvlText w:val=""/>
      <w:lvlJc w:val="left"/>
    </w:lvl>
    <w:lvl w:ilvl="6" w:tplc="C38EB472">
      <w:numFmt w:val="decimal"/>
      <w:lvlText w:val=""/>
      <w:lvlJc w:val="left"/>
    </w:lvl>
    <w:lvl w:ilvl="7" w:tplc="275EB218">
      <w:numFmt w:val="decimal"/>
      <w:lvlText w:val=""/>
      <w:lvlJc w:val="left"/>
    </w:lvl>
    <w:lvl w:ilvl="8" w:tplc="DC2884DC">
      <w:numFmt w:val="decimal"/>
      <w:lvlText w:val=""/>
      <w:lvlJc w:val="left"/>
    </w:lvl>
  </w:abstractNum>
  <w:abstractNum w:abstractNumId="20" w15:restartNumberingAfterBreak="0">
    <w:nsid w:val="00001CDF"/>
    <w:multiLevelType w:val="hybridMultilevel"/>
    <w:tmpl w:val="DDF2236C"/>
    <w:lvl w:ilvl="0" w:tplc="299CC15A">
      <w:start w:val="1"/>
      <w:numFmt w:val="decimal"/>
      <w:lvlText w:val="%1."/>
      <w:lvlJc w:val="left"/>
    </w:lvl>
    <w:lvl w:ilvl="1" w:tplc="22C64812">
      <w:start w:val="1"/>
      <w:numFmt w:val="decimal"/>
      <w:lvlText w:val="%2"/>
      <w:lvlJc w:val="left"/>
    </w:lvl>
    <w:lvl w:ilvl="2" w:tplc="4DB0AA54">
      <w:numFmt w:val="decimal"/>
      <w:lvlText w:val=""/>
      <w:lvlJc w:val="left"/>
    </w:lvl>
    <w:lvl w:ilvl="3" w:tplc="E0D033C0">
      <w:numFmt w:val="decimal"/>
      <w:lvlText w:val=""/>
      <w:lvlJc w:val="left"/>
    </w:lvl>
    <w:lvl w:ilvl="4" w:tplc="B0DA30B0">
      <w:numFmt w:val="decimal"/>
      <w:lvlText w:val=""/>
      <w:lvlJc w:val="left"/>
    </w:lvl>
    <w:lvl w:ilvl="5" w:tplc="1D8E4484">
      <w:numFmt w:val="decimal"/>
      <w:lvlText w:val=""/>
      <w:lvlJc w:val="left"/>
    </w:lvl>
    <w:lvl w:ilvl="6" w:tplc="101C791A">
      <w:numFmt w:val="decimal"/>
      <w:lvlText w:val=""/>
      <w:lvlJc w:val="left"/>
    </w:lvl>
    <w:lvl w:ilvl="7" w:tplc="555AB104">
      <w:numFmt w:val="decimal"/>
      <w:lvlText w:val=""/>
      <w:lvlJc w:val="left"/>
    </w:lvl>
    <w:lvl w:ilvl="8" w:tplc="5EE4E896">
      <w:numFmt w:val="decimal"/>
      <w:lvlText w:val=""/>
      <w:lvlJc w:val="left"/>
    </w:lvl>
  </w:abstractNum>
  <w:abstractNum w:abstractNumId="21" w15:restartNumberingAfterBreak="0">
    <w:nsid w:val="00001D3F"/>
    <w:multiLevelType w:val="hybridMultilevel"/>
    <w:tmpl w:val="48D2F298"/>
    <w:lvl w:ilvl="0" w:tplc="6F2441C0">
      <w:start w:val="1"/>
      <w:numFmt w:val="bullet"/>
      <w:lvlText w:val="в"/>
      <w:lvlJc w:val="left"/>
    </w:lvl>
    <w:lvl w:ilvl="1" w:tplc="D692353A">
      <w:start w:val="1"/>
      <w:numFmt w:val="bullet"/>
      <w:lvlText w:val="В"/>
      <w:lvlJc w:val="left"/>
    </w:lvl>
    <w:lvl w:ilvl="2" w:tplc="5EE4DC86">
      <w:numFmt w:val="decimal"/>
      <w:lvlText w:val=""/>
      <w:lvlJc w:val="left"/>
    </w:lvl>
    <w:lvl w:ilvl="3" w:tplc="8892B07C">
      <w:numFmt w:val="decimal"/>
      <w:lvlText w:val=""/>
      <w:lvlJc w:val="left"/>
    </w:lvl>
    <w:lvl w:ilvl="4" w:tplc="0C5220F6">
      <w:numFmt w:val="decimal"/>
      <w:lvlText w:val=""/>
      <w:lvlJc w:val="left"/>
    </w:lvl>
    <w:lvl w:ilvl="5" w:tplc="074C476C">
      <w:numFmt w:val="decimal"/>
      <w:lvlText w:val=""/>
      <w:lvlJc w:val="left"/>
    </w:lvl>
    <w:lvl w:ilvl="6" w:tplc="6BF62634">
      <w:numFmt w:val="decimal"/>
      <w:lvlText w:val=""/>
      <w:lvlJc w:val="left"/>
    </w:lvl>
    <w:lvl w:ilvl="7" w:tplc="E44CD4B4">
      <w:numFmt w:val="decimal"/>
      <w:lvlText w:val=""/>
      <w:lvlJc w:val="left"/>
    </w:lvl>
    <w:lvl w:ilvl="8" w:tplc="7722C674">
      <w:numFmt w:val="decimal"/>
      <w:lvlText w:val=""/>
      <w:lvlJc w:val="left"/>
    </w:lvl>
  </w:abstractNum>
  <w:abstractNum w:abstractNumId="22" w15:restartNumberingAfterBreak="0">
    <w:nsid w:val="00001D5E"/>
    <w:multiLevelType w:val="hybridMultilevel"/>
    <w:tmpl w:val="FD347A98"/>
    <w:lvl w:ilvl="0" w:tplc="8534B7E4">
      <w:start w:val="1"/>
      <w:numFmt w:val="bullet"/>
      <w:lvlText w:val="С"/>
      <w:lvlJc w:val="left"/>
    </w:lvl>
    <w:lvl w:ilvl="1" w:tplc="590A458A">
      <w:numFmt w:val="decimal"/>
      <w:lvlText w:val=""/>
      <w:lvlJc w:val="left"/>
    </w:lvl>
    <w:lvl w:ilvl="2" w:tplc="17D6ADCA">
      <w:numFmt w:val="decimal"/>
      <w:lvlText w:val=""/>
      <w:lvlJc w:val="left"/>
    </w:lvl>
    <w:lvl w:ilvl="3" w:tplc="9C14550A">
      <w:numFmt w:val="decimal"/>
      <w:lvlText w:val=""/>
      <w:lvlJc w:val="left"/>
    </w:lvl>
    <w:lvl w:ilvl="4" w:tplc="CF78E158">
      <w:numFmt w:val="decimal"/>
      <w:lvlText w:val=""/>
      <w:lvlJc w:val="left"/>
    </w:lvl>
    <w:lvl w:ilvl="5" w:tplc="79D2CC20">
      <w:numFmt w:val="decimal"/>
      <w:lvlText w:val=""/>
      <w:lvlJc w:val="left"/>
    </w:lvl>
    <w:lvl w:ilvl="6" w:tplc="9064F130">
      <w:numFmt w:val="decimal"/>
      <w:lvlText w:val=""/>
      <w:lvlJc w:val="left"/>
    </w:lvl>
    <w:lvl w:ilvl="7" w:tplc="461630C0">
      <w:numFmt w:val="decimal"/>
      <w:lvlText w:val=""/>
      <w:lvlJc w:val="left"/>
    </w:lvl>
    <w:lvl w:ilvl="8" w:tplc="864EC8A4">
      <w:numFmt w:val="decimal"/>
      <w:lvlText w:val=""/>
      <w:lvlJc w:val="left"/>
    </w:lvl>
  </w:abstractNum>
  <w:abstractNum w:abstractNumId="23" w15:restartNumberingAfterBreak="0">
    <w:nsid w:val="00001DC3"/>
    <w:multiLevelType w:val="hybridMultilevel"/>
    <w:tmpl w:val="0F58E93A"/>
    <w:lvl w:ilvl="0" w:tplc="02F260B6">
      <w:start w:val="6"/>
      <w:numFmt w:val="decimal"/>
      <w:lvlText w:val="%1."/>
      <w:lvlJc w:val="left"/>
    </w:lvl>
    <w:lvl w:ilvl="1" w:tplc="A344F1D4">
      <w:numFmt w:val="decimal"/>
      <w:lvlText w:val=""/>
      <w:lvlJc w:val="left"/>
    </w:lvl>
    <w:lvl w:ilvl="2" w:tplc="09DC809E">
      <w:numFmt w:val="decimal"/>
      <w:lvlText w:val=""/>
      <w:lvlJc w:val="left"/>
    </w:lvl>
    <w:lvl w:ilvl="3" w:tplc="B62E8724">
      <w:numFmt w:val="decimal"/>
      <w:lvlText w:val=""/>
      <w:lvlJc w:val="left"/>
    </w:lvl>
    <w:lvl w:ilvl="4" w:tplc="E10AF5E2">
      <w:numFmt w:val="decimal"/>
      <w:lvlText w:val=""/>
      <w:lvlJc w:val="left"/>
    </w:lvl>
    <w:lvl w:ilvl="5" w:tplc="A61ABBA4">
      <w:numFmt w:val="decimal"/>
      <w:lvlText w:val=""/>
      <w:lvlJc w:val="left"/>
    </w:lvl>
    <w:lvl w:ilvl="6" w:tplc="1722E164">
      <w:numFmt w:val="decimal"/>
      <w:lvlText w:val=""/>
      <w:lvlJc w:val="left"/>
    </w:lvl>
    <w:lvl w:ilvl="7" w:tplc="718A55B0">
      <w:numFmt w:val="decimal"/>
      <w:lvlText w:val=""/>
      <w:lvlJc w:val="left"/>
    </w:lvl>
    <w:lvl w:ilvl="8" w:tplc="C3E84734">
      <w:numFmt w:val="decimal"/>
      <w:lvlText w:val=""/>
      <w:lvlJc w:val="left"/>
    </w:lvl>
  </w:abstractNum>
  <w:abstractNum w:abstractNumId="24" w15:restartNumberingAfterBreak="0">
    <w:nsid w:val="00001FF1"/>
    <w:multiLevelType w:val="hybridMultilevel"/>
    <w:tmpl w:val="B26080DE"/>
    <w:lvl w:ilvl="0" w:tplc="2AF43DF2">
      <w:start w:val="1"/>
      <w:numFmt w:val="bullet"/>
      <w:lvlText w:val=""/>
      <w:lvlJc w:val="left"/>
    </w:lvl>
    <w:lvl w:ilvl="1" w:tplc="FB385768">
      <w:numFmt w:val="decimal"/>
      <w:lvlText w:val=""/>
      <w:lvlJc w:val="left"/>
    </w:lvl>
    <w:lvl w:ilvl="2" w:tplc="A4CE01DE">
      <w:numFmt w:val="decimal"/>
      <w:lvlText w:val=""/>
      <w:lvlJc w:val="left"/>
    </w:lvl>
    <w:lvl w:ilvl="3" w:tplc="1AC2CBE4">
      <w:numFmt w:val="decimal"/>
      <w:lvlText w:val=""/>
      <w:lvlJc w:val="left"/>
    </w:lvl>
    <w:lvl w:ilvl="4" w:tplc="9B8E1546">
      <w:numFmt w:val="decimal"/>
      <w:lvlText w:val=""/>
      <w:lvlJc w:val="left"/>
    </w:lvl>
    <w:lvl w:ilvl="5" w:tplc="5F7A62C8">
      <w:numFmt w:val="decimal"/>
      <w:lvlText w:val=""/>
      <w:lvlJc w:val="left"/>
    </w:lvl>
    <w:lvl w:ilvl="6" w:tplc="F33255C0">
      <w:numFmt w:val="decimal"/>
      <w:lvlText w:val=""/>
      <w:lvlJc w:val="left"/>
    </w:lvl>
    <w:lvl w:ilvl="7" w:tplc="2752FE28">
      <w:numFmt w:val="decimal"/>
      <w:lvlText w:val=""/>
      <w:lvlJc w:val="left"/>
    </w:lvl>
    <w:lvl w:ilvl="8" w:tplc="CB5C1F78">
      <w:numFmt w:val="decimal"/>
      <w:lvlText w:val=""/>
      <w:lvlJc w:val="left"/>
    </w:lvl>
  </w:abstractNum>
  <w:abstractNum w:abstractNumId="25" w15:restartNumberingAfterBreak="0">
    <w:nsid w:val="00002120"/>
    <w:multiLevelType w:val="hybridMultilevel"/>
    <w:tmpl w:val="3E4E8828"/>
    <w:lvl w:ilvl="0" w:tplc="FC3656DE">
      <w:start w:val="4"/>
      <w:numFmt w:val="decimal"/>
      <w:lvlText w:val="%1."/>
      <w:lvlJc w:val="left"/>
    </w:lvl>
    <w:lvl w:ilvl="1" w:tplc="E674A236">
      <w:numFmt w:val="decimal"/>
      <w:lvlText w:val=""/>
      <w:lvlJc w:val="left"/>
    </w:lvl>
    <w:lvl w:ilvl="2" w:tplc="748C880A">
      <w:numFmt w:val="decimal"/>
      <w:lvlText w:val=""/>
      <w:lvlJc w:val="left"/>
    </w:lvl>
    <w:lvl w:ilvl="3" w:tplc="6C6E33E2">
      <w:numFmt w:val="decimal"/>
      <w:lvlText w:val=""/>
      <w:lvlJc w:val="left"/>
    </w:lvl>
    <w:lvl w:ilvl="4" w:tplc="DBBEA310">
      <w:numFmt w:val="decimal"/>
      <w:lvlText w:val=""/>
      <w:lvlJc w:val="left"/>
    </w:lvl>
    <w:lvl w:ilvl="5" w:tplc="3DECE104">
      <w:numFmt w:val="decimal"/>
      <w:lvlText w:val=""/>
      <w:lvlJc w:val="left"/>
    </w:lvl>
    <w:lvl w:ilvl="6" w:tplc="19CADB62">
      <w:numFmt w:val="decimal"/>
      <w:lvlText w:val=""/>
      <w:lvlJc w:val="left"/>
    </w:lvl>
    <w:lvl w:ilvl="7" w:tplc="CBC290B2">
      <w:numFmt w:val="decimal"/>
      <w:lvlText w:val=""/>
      <w:lvlJc w:val="left"/>
    </w:lvl>
    <w:lvl w:ilvl="8" w:tplc="63AC1F3A">
      <w:numFmt w:val="decimal"/>
      <w:lvlText w:val=""/>
      <w:lvlJc w:val="left"/>
    </w:lvl>
  </w:abstractNum>
  <w:abstractNum w:abstractNumId="26" w15:restartNumberingAfterBreak="0">
    <w:nsid w:val="00002462"/>
    <w:multiLevelType w:val="hybridMultilevel"/>
    <w:tmpl w:val="35962D2A"/>
    <w:lvl w:ilvl="0" w:tplc="12D0124C">
      <w:start w:val="1"/>
      <w:numFmt w:val="bullet"/>
      <w:lvlText w:val=""/>
      <w:lvlJc w:val="left"/>
    </w:lvl>
    <w:lvl w:ilvl="1" w:tplc="598837B6">
      <w:start w:val="1"/>
      <w:numFmt w:val="bullet"/>
      <w:lvlText w:val="●"/>
      <w:lvlJc w:val="left"/>
    </w:lvl>
    <w:lvl w:ilvl="2" w:tplc="8D6AA2BE">
      <w:start w:val="1"/>
      <w:numFmt w:val="bullet"/>
      <w:lvlText w:val="●"/>
      <w:lvlJc w:val="left"/>
    </w:lvl>
    <w:lvl w:ilvl="3" w:tplc="C1821BAA">
      <w:numFmt w:val="decimal"/>
      <w:lvlText w:val=""/>
      <w:lvlJc w:val="left"/>
    </w:lvl>
    <w:lvl w:ilvl="4" w:tplc="AE08DC4C">
      <w:numFmt w:val="decimal"/>
      <w:lvlText w:val=""/>
      <w:lvlJc w:val="left"/>
    </w:lvl>
    <w:lvl w:ilvl="5" w:tplc="0628A8D6">
      <w:numFmt w:val="decimal"/>
      <w:lvlText w:val=""/>
      <w:lvlJc w:val="left"/>
    </w:lvl>
    <w:lvl w:ilvl="6" w:tplc="85267BA2">
      <w:numFmt w:val="decimal"/>
      <w:lvlText w:val=""/>
      <w:lvlJc w:val="left"/>
    </w:lvl>
    <w:lvl w:ilvl="7" w:tplc="5ACC9D58">
      <w:numFmt w:val="decimal"/>
      <w:lvlText w:val=""/>
      <w:lvlJc w:val="left"/>
    </w:lvl>
    <w:lvl w:ilvl="8" w:tplc="E27C5F2A">
      <w:numFmt w:val="decimal"/>
      <w:lvlText w:val=""/>
      <w:lvlJc w:val="left"/>
    </w:lvl>
  </w:abstractNum>
  <w:abstractNum w:abstractNumId="27" w15:restartNumberingAfterBreak="0">
    <w:nsid w:val="000026CA"/>
    <w:multiLevelType w:val="hybridMultilevel"/>
    <w:tmpl w:val="18745C38"/>
    <w:lvl w:ilvl="0" w:tplc="39EC5C52">
      <w:start w:val="1"/>
      <w:numFmt w:val="decimal"/>
      <w:lvlText w:val="%1."/>
      <w:lvlJc w:val="left"/>
    </w:lvl>
    <w:lvl w:ilvl="1" w:tplc="3606F8A2">
      <w:numFmt w:val="decimal"/>
      <w:lvlText w:val=""/>
      <w:lvlJc w:val="left"/>
    </w:lvl>
    <w:lvl w:ilvl="2" w:tplc="FDB6CBD4">
      <w:numFmt w:val="decimal"/>
      <w:lvlText w:val=""/>
      <w:lvlJc w:val="left"/>
    </w:lvl>
    <w:lvl w:ilvl="3" w:tplc="1E7E080E">
      <w:numFmt w:val="decimal"/>
      <w:lvlText w:val=""/>
      <w:lvlJc w:val="left"/>
    </w:lvl>
    <w:lvl w:ilvl="4" w:tplc="4DE4BA38">
      <w:numFmt w:val="decimal"/>
      <w:lvlText w:val=""/>
      <w:lvlJc w:val="left"/>
    </w:lvl>
    <w:lvl w:ilvl="5" w:tplc="75A82CE8">
      <w:numFmt w:val="decimal"/>
      <w:lvlText w:val=""/>
      <w:lvlJc w:val="left"/>
    </w:lvl>
    <w:lvl w:ilvl="6" w:tplc="2A10FED0">
      <w:numFmt w:val="decimal"/>
      <w:lvlText w:val=""/>
      <w:lvlJc w:val="left"/>
    </w:lvl>
    <w:lvl w:ilvl="7" w:tplc="00F06BAE">
      <w:numFmt w:val="decimal"/>
      <w:lvlText w:val=""/>
      <w:lvlJc w:val="left"/>
    </w:lvl>
    <w:lvl w:ilvl="8" w:tplc="62B4EFE6">
      <w:numFmt w:val="decimal"/>
      <w:lvlText w:val=""/>
      <w:lvlJc w:val="left"/>
    </w:lvl>
  </w:abstractNum>
  <w:abstractNum w:abstractNumId="28" w15:restartNumberingAfterBreak="0">
    <w:nsid w:val="00002B43"/>
    <w:multiLevelType w:val="hybridMultilevel"/>
    <w:tmpl w:val="1CD8FE82"/>
    <w:lvl w:ilvl="0" w:tplc="85D0FCD2">
      <w:start w:val="5"/>
      <w:numFmt w:val="decimal"/>
      <w:lvlText w:val="%1."/>
      <w:lvlJc w:val="left"/>
    </w:lvl>
    <w:lvl w:ilvl="1" w:tplc="9014FB52">
      <w:numFmt w:val="decimal"/>
      <w:lvlText w:val=""/>
      <w:lvlJc w:val="left"/>
    </w:lvl>
    <w:lvl w:ilvl="2" w:tplc="3E385EAE">
      <w:numFmt w:val="decimal"/>
      <w:lvlText w:val=""/>
      <w:lvlJc w:val="left"/>
    </w:lvl>
    <w:lvl w:ilvl="3" w:tplc="CD8ABA66">
      <w:numFmt w:val="decimal"/>
      <w:lvlText w:val=""/>
      <w:lvlJc w:val="left"/>
    </w:lvl>
    <w:lvl w:ilvl="4" w:tplc="572832E6">
      <w:numFmt w:val="decimal"/>
      <w:lvlText w:val=""/>
      <w:lvlJc w:val="left"/>
    </w:lvl>
    <w:lvl w:ilvl="5" w:tplc="17DA4982">
      <w:numFmt w:val="decimal"/>
      <w:lvlText w:val=""/>
      <w:lvlJc w:val="left"/>
    </w:lvl>
    <w:lvl w:ilvl="6" w:tplc="7E388D84">
      <w:numFmt w:val="decimal"/>
      <w:lvlText w:val=""/>
      <w:lvlJc w:val="left"/>
    </w:lvl>
    <w:lvl w:ilvl="7" w:tplc="796A4F0C">
      <w:numFmt w:val="decimal"/>
      <w:lvlText w:val=""/>
      <w:lvlJc w:val="left"/>
    </w:lvl>
    <w:lvl w:ilvl="8" w:tplc="0E924D7A">
      <w:numFmt w:val="decimal"/>
      <w:lvlText w:val=""/>
      <w:lvlJc w:val="left"/>
    </w:lvl>
  </w:abstractNum>
  <w:abstractNum w:abstractNumId="29" w15:restartNumberingAfterBreak="0">
    <w:nsid w:val="00002E39"/>
    <w:multiLevelType w:val="hybridMultilevel"/>
    <w:tmpl w:val="161EE1C6"/>
    <w:lvl w:ilvl="0" w:tplc="E3748EF2">
      <w:start w:val="1"/>
      <w:numFmt w:val="bullet"/>
      <w:lvlText w:val="и"/>
      <w:lvlJc w:val="left"/>
    </w:lvl>
    <w:lvl w:ilvl="1" w:tplc="4782C8AE">
      <w:start w:val="1"/>
      <w:numFmt w:val="decimal"/>
      <w:lvlText w:val="%2."/>
      <w:lvlJc w:val="left"/>
    </w:lvl>
    <w:lvl w:ilvl="2" w:tplc="5CC0AE54">
      <w:numFmt w:val="decimal"/>
      <w:lvlText w:val=""/>
      <w:lvlJc w:val="left"/>
    </w:lvl>
    <w:lvl w:ilvl="3" w:tplc="5A0E530C">
      <w:numFmt w:val="decimal"/>
      <w:lvlText w:val=""/>
      <w:lvlJc w:val="left"/>
    </w:lvl>
    <w:lvl w:ilvl="4" w:tplc="841EF360">
      <w:numFmt w:val="decimal"/>
      <w:lvlText w:val=""/>
      <w:lvlJc w:val="left"/>
    </w:lvl>
    <w:lvl w:ilvl="5" w:tplc="2BEEAA0C">
      <w:numFmt w:val="decimal"/>
      <w:lvlText w:val=""/>
      <w:lvlJc w:val="left"/>
    </w:lvl>
    <w:lvl w:ilvl="6" w:tplc="00609D00">
      <w:numFmt w:val="decimal"/>
      <w:lvlText w:val=""/>
      <w:lvlJc w:val="left"/>
    </w:lvl>
    <w:lvl w:ilvl="7" w:tplc="9E2A3ABA">
      <w:numFmt w:val="decimal"/>
      <w:lvlText w:val=""/>
      <w:lvlJc w:val="left"/>
    </w:lvl>
    <w:lvl w:ilvl="8" w:tplc="74F8D30C">
      <w:numFmt w:val="decimal"/>
      <w:lvlText w:val=""/>
      <w:lvlJc w:val="left"/>
    </w:lvl>
  </w:abstractNum>
  <w:abstractNum w:abstractNumId="30" w15:restartNumberingAfterBreak="0">
    <w:nsid w:val="00002F84"/>
    <w:multiLevelType w:val="hybridMultilevel"/>
    <w:tmpl w:val="BA50406C"/>
    <w:lvl w:ilvl="0" w:tplc="CE4A72A6">
      <w:start w:val="1"/>
      <w:numFmt w:val="bullet"/>
      <w:lvlText w:val="А"/>
      <w:lvlJc w:val="left"/>
    </w:lvl>
    <w:lvl w:ilvl="1" w:tplc="B2842596">
      <w:numFmt w:val="decimal"/>
      <w:lvlText w:val=""/>
      <w:lvlJc w:val="left"/>
    </w:lvl>
    <w:lvl w:ilvl="2" w:tplc="48565A2A">
      <w:numFmt w:val="decimal"/>
      <w:lvlText w:val=""/>
      <w:lvlJc w:val="left"/>
    </w:lvl>
    <w:lvl w:ilvl="3" w:tplc="7414BCB2">
      <w:numFmt w:val="decimal"/>
      <w:lvlText w:val=""/>
      <w:lvlJc w:val="left"/>
    </w:lvl>
    <w:lvl w:ilvl="4" w:tplc="7A30053C">
      <w:numFmt w:val="decimal"/>
      <w:lvlText w:val=""/>
      <w:lvlJc w:val="left"/>
    </w:lvl>
    <w:lvl w:ilvl="5" w:tplc="36DCEE2E">
      <w:numFmt w:val="decimal"/>
      <w:lvlText w:val=""/>
      <w:lvlJc w:val="left"/>
    </w:lvl>
    <w:lvl w:ilvl="6" w:tplc="F8B6EF6C">
      <w:numFmt w:val="decimal"/>
      <w:lvlText w:val=""/>
      <w:lvlJc w:val="left"/>
    </w:lvl>
    <w:lvl w:ilvl="7" w:tplc="927AC704">
      <w:numFmt w:val="decimal"/>
      <w:lvlText w:val=""/>
      <w:lvlJc w:val="left"/>
    </w:lvl>
    <w:lvl w:ilvl="8" w:tplc="9ABE1864">
      <w:numFmt w:val="decimal"/>
      <w:lvlText w:val=""/>
      <w:lvlJc w:val="left"/>
    </w:lvl>
  </w:abstractNum>
  <w:abstractNum w:abstractNumId="31" w15:restartNumberingAfterBreak="0">
    <w:nsid w:val="00003550"/>
    <w:multiLevelType w:val="hybridMultilevel"/>
    <w:tmpl w:val="951CF48E"/>
    <w:lvl w:ilvl="0" w:tplc="79B47BF6">
      <w:start w:val="1"/>
      <w:numFmt w:val="bullet"/>
      <w:lvlText w:val="-"/>
      <w:lvlJc w:val="left"/>
    </w:lvl>
    <w:lvl w:ilvl="1" w:tplc="EF2063C6">
      <w:numFmt w:val="decimal"/>
      <w:lvlText w:val=""/>
      <w:lvlJc w:val="left"/>
    </w:lvl>
    <w:lvl w:ilvl="2" w:tplc="1116DF42">
      <w:numFmt w:val="decimal"/>
      <w:lvlText w:val=""/>
      <w:lvlJc w:val="left"/>
    </w:lvl>
    <w:lvl w:ilvl="3" w:tplc="7DF6CCCE">
      <w:numFmt w:val="decimal"/>
      <w:lvlText w:val=""/>
      <w:lvlJc w:val="left"/>
    </w:lvl>
    <w:lvl w:ilvl="4" w:tplc="8FE83F34">
      <w:numFmt w:val="decimal"/>
      <w:lvlText w:val=""/>
      <w:lvlJc w:val="left"/>
    </w:lvl>
    <w:lvl w:ilvl="5" w:tplc="3FE825F8">
      <w:numFmt w:val="decimal"/>
      <w:lvlText w:val=""/>
      <w:lvlJc w:val="left"/>
    </w:lvl>
    <w:lvl w:ilvl="6" w:tplc="1F74E534">
      <w:numFmt w:val="decimal"/>
      <w:lvlText w:val=""/>
      <w:lvlJc w:val="left"/>
    </w:lvl>
    <w:lvl w:ilvl="7" w:tplc="8F7AC704">
      <w:numFmt w:val="decimal"/>
      <w:lvlText w:val=""/>
      <w:lvlJc w:val="left"/>
    </w:lvl>
    <w:lvl w:ilvl="8" w:tplc="7E76135A">
      <w:numFmt w:val="decimal"/>
      <w:lvlText w:val=""/>
      <w:lvlJc w:val="left"/>
    </w:lvl>
  </w:abstractNum>
  <w:abstractNum w:abstractNumId="32" w15:restartNumberingAfterBreak="0">
    <w:nsid w:val="0000357E"/>
    <w:multiLevelType w:val="hybridMultilevel"/>
    <w:tmpl w:val="640442FE"/>
    <w:lvl w:ilvl="0" w:tplc="68D053B4">
      <w:start w:val="1"/>
      <w:numFmt w:val="decimal"/>
      <w:lvlText w:val="%1"/>
      <w:lvlJc w:val="left"/>
    </w:lvl>
    <w:lvl w:ilvl="1" w:tplc="93209BFA">
      <w:start w:val="35"/>
      <w:numFmt w:val="upperLetter"/>
      <w:lvlText w:val="%2."/>
      <w:lvlJc w:val="left"/>
    </w:lvl>
    <w:lvl w:ilvl="2" w:tplc="2CA897B0">
      <w:numFmt w:val="decimal"/>
      <w:lvlText w:val=""/>
      <w:lvlJc w:val="left"/>
    </w:lvl>
    <w:lvl w:ilvl="3" w:tplc="BA70DC16">
      <w:numFmt w:val="decimal"/>
      <w:lvlText w:val=""/>
      <w:lvlJc w:val="left"/>
    </w:lvl>
    <w:lvl w:ilvl="4" w:tplc="D332CA2A">
      <w:numFmt w:val="decimal"/>
      <w:lvlText w:val=""/>
      <w:lvlJc w:val="left"/>
    </w:lvl>
    <w:lvl w:ilvl="5" w:tplc="27763C42">
      <w:numFmt w:val="decimal"/>
      <w:lvlText w:val=""/>
      <w:lvlJc w:val="left"/>
    </w:lvl>
    <w:lvl w:ilvl="6" w:tplc="1EE0CD84">
      <w:numFmt w:val="decimal"/>
      <w:lvlText w:val=""/>
      <w:lvlJc w:val="left"/>
    </w:lvl>
    <w:lvl w:ilvl="7" w:tplc="D9541C00">
      <w:numFmt w:val="decimal"/>
      <w:lvlText w:val=""/>
      <w:lvlJc w:val="left"/>
    </w:lvl>
    <w:lvl w:ilvl="8" w:tplc="9702A730">
      <w:numFmt w:val="decimal"/>
      <w:lvlText w:val=""/>
      <w:lvlJc w:val="left"/>
    </w:lvl>
  </w:abstractNum>
  <w:abstractNum w:abstractNumId="33" w15:restartNumberingAfterBreak="0">
    <w:nsid w:val="00003699"/>
    <w:multiLevelType w:val="hybridMultilevel"/>
    <w:tmpl w:val="E6A83A08"/>
    <w:lvl w:ilvl="0" w:tplc="D1903646">
      <w:start w:val="1"/>
      <w:numFmt w:val="bullet"/>
      <w:lvlText w:val=""/>
      <w:lvlJc w:val="left"/>
    </w:lvl>
    <w:lvl w:ilvl="1" w:tplc="AE1E4688">
      <w:numFmt w:val="decimal"/>
      <w:lvlText w:val=""/>
      <w:lvlJc w:val="left"/>
    </w:lvl>
    <w:lvl w:ilvl="2" w:tplc="1B3E750A">
      <w:numFmt w:val="decimal"/>
      <w:lvlText w:val=""/>
      <w:lvlJc w:val="left"/>
    </w:lvl>
    <w:lvl w:ilvl="3" w:tplc="9AA09164">
      <w:numFmt w:val="decimal"/>
      <w:lvlText w:val=""/>
      <w:lvlJc w:val="left"/>
    </w:lvl>
    <w:lvl w:ilvl="4" w:tplc="55446678">
      <w:numFmt w:val="decimal"/>
      <w:lvlText w:val=""/>
      <w:lvlJc w:val="left"/>
    </w:lvl>
    <w:lvl w:ilvl="5" w:tplc="64F44A28">
      <w:numFmt w:val="decimal"/>
      <w:lvlText w:val=""/>
      <w:lvlJc w:val="left"/>
    </w:lvl>
    <w:lvl w:ilvl="6" w:tplc="520E32EE">
      <w:numFmt w:val="decimal"/>
      <w:lvlText w:val=""/>
      <w:lvlJc w:val="left"/>
    </w:lvl>
    <w:lvl w:ilvl="7" w:tplc="267002F8">
      <w:numFmt w:val="decimal"/>
      <w:lvlText w:val=""/>
      <w:lvlJc w:val="left"/>
    </w:lvl>
    <w:lvl w:ilvl="8" w:tplc="1D7A2512">
      <w:numFmt w:val="decimal"/>
      <w:lvlText w:val=""/>
      <w:lvlJc w:val="left"/>
    </w:lvl>
  </w:abstractNum>
  <w:abstractNum w:abstractNumId="34" w15:restartNumberingAfterBreak="0">
    <w:nsid w:val="000036A1"/>
    <w:multiLevelType w:val="hybridMultilevel"/>
    <w:tmpl w:val="5A084E2A"/>
    <w:lvl w:ilvl="0" w:tplc="0984630E">
      <w:start w:val="1"/>
      <w:numFmt w:val="bullet"/>
      <w:lvlText w:val="-"/>
      <w:lvlJc w:val="left"/>
    </w:lvl>
    <w:lvl w:ilvl="1" w:tplc="AFE691D0">
      <w:numFmt w:val="decimal"/>
      <w:lvlText w:val=""/>
      <w:lvlJc w:val="left"/>
    </w:lvl>
    <w:lvl w:ilvl="2" w:tplc="7F66D6E4">
      <w:numFmt w:val="decimal"/>
      <w:lvlText w:val=""/>
      <w:lvlJc w:val="left"/>
    </w:lvl>
    <w:lvl w:ilvl="3" w:tplc="7A268DB6">
      <w:numFmt w:val="decimal"/>
      <w:lvlText w:val=""/>
      <w:lvlJc w:val="left"/>
    </w:lvl>
    <w:lvl w:ilvl="4" w:tplc="E5B02886">
      <w:numFmt w:val="decimal"/>
      <w:lvlText w:val=""/>
      <w:lvlJc w:val="left"/>
    </w:lvl>
    <w:lvl w:ilvl="5" w:tplc="F6D4AC2C">
      <w:numFmt w:val="decimal"/>
      <w:lvlText w:val=""/>
      <w:lvlJc w:val="left"/>
    </w:lvl>
    <w:lvl w:ilvl="6" w:tplc="83C8F65E">
      <w:numFmt w:val="decimal"/>
      <w:lvlText w:val=""/>
      <w:lvlJc w:val="left"/>
    </w:lvl>
    <w:lvl w:ilvl="7" w:tplc="20B07D6E">
      <w:numFmt w:val="decimal"/>
      <w:lvlText w:val=""/>
      <w:lvlJc w:val="left"/>
    </w:lvl>
    <w:lvl w:ilvl="8" w:tplc="74AC7CC8">
      <w:numFmt w:val="decimal"/>
      <w:lvlText w:val=""/>
      <w:lvlJc w:val="left"/>
    </w:lvl>
  </w:abstractNum>
  <w:abstractNum w:abstractNumId="35" w15:restartNumberingAfterBreak="0">
    <w:nsid w:val="00003BF6"/>
    <w:multiLevelType w:val="hybridMultilevel"/>
    <w:tmpl w:val="24262590"/>
    <w:lvl w:ilvl="0" w:tplc="86D40BA4">
      <w:start w:val="1"/>
      <w:numFmt w:val="bullet"/>
      <w:lvlText w:val=""/>
      <w:lvlJc w:val="left"/>
    </w:lvl>
    <w:lvl w:ilvl="1" w:tplc="0AF0068E">
      <w:numFmt w:val="decimal"/>
      <w:lvlText w:val=""/>
      <w:lvlJc w:val="left"/>
    </w:lvl>
    <w:lvl w:ilvl="2" w:tplc="CE7608D0">
      <w:numFmt w:val="decimal"/>
      <w:lvlText w:val=""/>
      <w:lvlJc w:val="left"/>
    </w:lvl>
    <w:lvl w:ilvl="3" w:tplc="6CB00978">
      <w:numFmt w:val="decimal"/>
      <w:lvlText w:val=""/>
      <w:lvlJc w:val="left"/>
    </w:lvl>
    <w:lvl w:ilvl="4" w:tplc="7EAAC252">
      <w:numFmt w:val="decimal"/>
      <w:lvlText w:val=""/>
      <w:lvlJc w:val="left"/>
    </w:lvl>
    <w:lvl w:ilvl="5" w:tplc="6D2816CC">
      <w:numFmt w:val="decimal"/>
      <w:lvlText w:val=""/>
      <w:lvlJc w:val="left"/>
    </w:lvl>
    <w:lvl w:ilvl="6" w:tplc="ED1ABE00">
      <w:numFmt w:val="decimal"/>
      <w:lvlText w:val=""/>
      <w:lvlJc w:val="left"/>
    </w:lvl>
    <w:lvl w:ilvl="7" w:tplc="93A24280">
      <w:numFmt w:val="decimal"/>
      <w:lvlText w:val=""/>
      <w:lvlJc w:val="left"/>
    </w:lvl>
    <w:lvl w:ilvl="8" w:tplc="931AE726">
      <w:numFmt w:val="decimal"/>
      <w:lvlText w:val=""/>
      <w:lvlJc w:val="left"/>
    </w:lvl>
  </w:abstractNum>
  <w:abstractNum w:abstractNumId="36" w15:restartNumberingAfterBreak="0">
    <w:nsid w:val="0000409D"/>
    <w:multiLevelType w:val="hybridMultilevel"/>
    <w:tmpl w:val="998888F4"/>
    <w:lvl w:ilvl="0" w:tplc="7A2A0A1A">
      <w:start w:val="1"/>
      <w:numFmt w:val="bullet"/>
      <w:lvlText w:val="•"/>
      <w:lvlJc w:val="left"/>
    </w:lvl>
    <w:lvl w:ilvl="1" w:tplc="F6E433D0">
      <w:numFmt w:val="decimal"/>
      <w:lvlText w:val=""/>
      <w:lvlJc w:val="left"/>
    </w:lvl>
    <w:lvl w:ilvl="2" w:tplc="396EC19A">
      <w:numFmt w:val="decimal"/>
      <w:lvlText w:val=""/>
      <w:lvlJc w:val="left"/>
    </w:lvl>
    <w:lvl w:ilvl="3" w:tplc="EC4230B6">
      <w:numFmt w:val="decimal"/>
      <w:lvlText w:val=""/>
      <w:lvlJc w:val="left"/>
    </w:lvl>
    <w:lvl w:ilvl="4" w:tplc="2F901336">
      <w:numFmt w:val="decimal"/>
      <w:lvlText w:val=""/>
      <w:lvlJc w:val="left"/>
    </w:lvl>
    <w:lvl w:ilvl="5" w:tplc="4D80822A">
      <w:numFmt w:val="decimal"/>
      <w:lvlText w:val=""/>
      <w:lvlJc w:val="left"/>
    </w:lvl>
    <w:lvl w:ilvl="6" w:tplc="EFC4C096">
      <w:numFmt w:val="decimal"/>
      <w:lvlText w:val=""/>
      <w:lvlJc w:val="left"/>
    </w:lvl>
    <w:lvl w:ilvl="7" w:tplc="C8D63D0A">
      <w:numFmt w:val="decimal"/>
      <w:lvlText w:val=""/>
      <w:lvlJc w:val="left"/>
    </w:lvl>
    <w:lvl w:ilvl="8" w:tplc="18FA8124">
      <w:numFmt w:val="decimal"/>
      <w:lvlText w:val=""/>
      <w:lvlJc w:val="left"/>
    </w:lvl>
  </w:abstractNum>
  <w:abstractNum w:abstractNumId="37" w15:restartNumberingAfterBreak="0">
    <w:nsid w:val="00004328"/>
    <w:multiLevelType w:val="hybridMultilevel"/>
    <w:tmpl w:val="8620EDFE"/>
    <w:lvl w:ilvl="0" w:tplc="D04C9DEC">
      <w:start w:val="1"/>
      <w:numFmt w:val="bullet"/>
      <w:lvlText w:val="-"/>
      <w:lvlJc w:val="left"/>
    </w:lvl>
    <w:lvl w:ilvl="1" w:tplc="F9DAD046">
      <w:numFmt w:val="decimal"/>
      <w:lvlText w:val=""/>
      <w:lvlJc w:val="left"/>
    </w:lvl>
    <w:lvl w:ilvl="2" w:tplc="9398A550">
      <w:numFmt w:val="decimal"/>
      <w:lvlText w:val=""/>
      <w:lvlJc w:val="left"/>
    </w:lvl>
    <w:lvl w:ilvl="3" w:tplc="56161164">
      <w:numFmt w:val="decimal"/>
      <w:lvlText w:val=""/>
      <w:lvlJc w:val="left"/>
    </w:lvl>
    <w:lvl w:ilvl="4" w:tplc="A64E8F6E">
      <w:numFmt w:val="decimal"/>
      <w:lvlText w:val=""/>
      <w:lvlJc w:val="left"/>
    </w:lvl>
    <w:lvl w:ilvl="5" w:tplc="0B96C3D8">
      <w:numFmt w:val="decimal"/>
      <w:lvlText w:val=""/>
      <w:lvlJc w:val="left"/>
    </w:lvl>
    <w:lvl w:ilvl="6" w:tplc="EBBC2708">
      <w:numFmt w:val="decimal"/>
      <w:lvlText w:val=""/>
      <w:lvlJc w:val="left"/>
    </w:lvl>
    <w:lvl w:ilvl="7" w:tplc="D700D7FC">
      <w:numFmt w:val="decimal"/>
      <w:lvlText w:val=""/>
      <w:lvlJc w:val="left"/>
    </w:lvl>
    <w:lvl w:ilvl="8" w:tplc="6E4E226E">
      <w:numFmt w:val="decimal"/>
      <w:lvlText w:val=""/>
      <w:lvlJc w:val="left"/>
    </w:lvl>
  </w:abstractNum>
  <w:abstractNum w:abstractNumId="38" w15:restartNumberingAfterBreak="0">
    <w:nsid w:val="000043DB"/>
    <w:multiLevelType w:val="hybridMultilevel"/>
    <w:tmpl w:val="34EA419C"/>
    <w:lvl w:ilvl="0" w:tplc="8CBC778E">
      <w:start w:val="1"/>
      <w:numFmt w:val="bullet"/>
      <w:lvlText w:val="•"/>
      <w:lvlJc w:val="left"/>
    </w:lvl>
    <w:lvl w:ilvl="1" w:tplc="08BC583C">
      <w:numFmt w:val="decimal"/>
      <w:lvlText w:val=""/>
      <w:lvlJc w:val="left"/>
    </w:lvl>
    <w:lvl w:ilvl="2" w:tplc="8278D936">
      <w:numFmt w:val="decimal"/>
      <w:lvlText w:val=""/>
      <w:lvlJc w:val="left"/>
    </w:lvl>
    <w:lvl w:ilvl="3" w:tplc="9754068A">
      <w:numFmt w:val="decimal"/>
      <w:lvlText w:val=""/>
      <w:lvlJc w:val="left"/>
    </w:lvl>
    <w:lvl w:ilvl="4" w:tplc="1D78E25A">
      <w:numFmt w:val="decimal"/>
      <w:lvlText w:val=""/>
      <w:lvlJc w:val="left"/>
    </w:lvl>
    <w:lvl w:ilvl="5" w:tplc="3578BB40">
      <w:numFmt w:val="decimal"/>
      <w:lvlText w:val=""/>
      <w:lvlJc w:val="left"/>
    </w:lvl>
    <w:lvl w:ilvl="6" w:tplc="1068E130">
      <w:numFmt w:val="decimal"/>
      <w:lvlText w:val=""/>
      <w:lvlJc w:val="left"/>
    </w:lvl>
    <w:lvl w:ilvl="7" w:tplc="80388D34">
      <w:numFmt w:val="decimal"/>
      <w:lvlText w:val=""/>
      <w:lvlJc w:val="left"/>
    </w:lvl>
    <w:lvl w:ilvl="8" w:tplc="A1A6EA88">
      <w:numFmt w:val="decimal"/>
      <w:lvlText w:val=""/>
      <w:lvlJc w:val="left"/>
    </w:lvl>
  </w:abstractNum>
  <w:abstractNum w:abstractNumId="39" w15:restartNumberingAfterBreak="0">
    <w:nsid w:val="0000448A"/>
    <w:multiLevelType w:val="hybridMultilevel"/>
    <w:tmpl w:val="F68E35A4"/>
    <w:lvl w:ilvl="0" w:tplc="2140F9F4">
      <w:start w:val="1"/>
      <w:numFmt w:val="decimal"/>
      <w:lvlText w:val="%1."/>
      <w:lvlJc w:val="left"/>
    </w:lvl>
    <w:lvl w:ilvl="1" w:tplc="B9AA5176">
      <w:numFmt w:val="decimal"/>
      <w:lvlText w:val=""/>
      <w:lvlJc w:val="left"/>
    </w:lvl>
    <w:lvl w:ilvl="2" w:tplc="91748846">
      <w:numFmt w:val="decimal"/>
      <w:lvlText w:val=""/>
      <w:lvlJc w:val="left"/>
    </w:lvl>
    <w:lvl w:ilvl="3" w:tplc="6B7625C6">
      <w:numFmt w:val="decimal"/>
      <w:lvlText w:val=""/>
      <w:lvlJc w:val="left"/>
    </w:lvl>
    <w:lvl w:ilvl="4" w:tplc="96825E16">
      <w:numFmt w:val="decimal"/>
      <w:lvlText w:val=""/>
      <w:lvlJc w:val="left"/>
    </w:lvl>
    <w:lvl w:ilvl="5" w:tplc="F5E883F6">
      <w:numFmt w:val="decimal"/>
      <w:lvlText w:val=""/>
      <w:lvlJc w:val="left"/>
    </w:lvl>
    <w:lvl w:ilvl="6" w:tplc="0A8607CE">
      <w:numFmt w:val="decimal"/>
      <w:lvlText w:val=""/>
      <w:lvlJc w:val="left"/>
    </w:lvl>
    <w:lvl w:ilvl="7" w:tplc="AADE8B50">
      <w:numFmt w:val="decimal"/>
      <w:lvlText w:val=""/>
      <w:lvlJc w:val="left"/>
    </w:lvl>
    <w:lvl w:ilvl="8" w:tplc="0C8A6DF2">
      <w:numFmt w:val="decimal"/>
      <w:lvlText w:val=""/>
      <w:lvlJc w:val="left"/>
    </w:lvl>
  </w:abstractNum>
  <w:abstractNum w:abstractNumId="40" w15:restartNumberingAfterBreak="0">
    <w:nsid w:val="0000456D"/>
    <w:multiLevelType w:val="hybridMultilevel"/>
    <w:tmpl w:val="BF50D42C"/>
    <w:lvl w:ilvl="0" w:tplc="4DB816DA">
      <w:start w:val="1"/>
      <w:numFmt w:val="bullet"/>
      <w:lvlText w:val=""/>
      <w:lvlJc w:val="left"/>
    </w:lvl>
    <w:lvl w:ilvl="1" w:tplc="28525C82">
      <w:numFmt w:val="decimal"/>
      <w:lvlText w:val=""/>
      <w:lvlJc w:val="left"/>
    </w:lvl>
    <w:lvl w:ilvl="2" w:tplc="537E9642">
      <w:numFmt w:val="decimal"/>
      <w:lvlText w:val=""/>
      <w:lvlJc w:val="left"/>
    </w:lvl>
    <w:lvl w:ilvl="3" w:tplc="E0B066F2">
      <w:numFmt w:val="decimal"/>
      <w:lvlText w:val=""/>
      <w:lvlJc w:val="left"/>
    </w:lvl>
    <w:lvl w:ilvl="4" w:tplc="D85E21F0">
      <w:numFmt w:val="decimal"/>
      <w:lvlText w:val=""/>
      <w:lvlJc w:val="left"/>
    </w:lvl>
    <w:lvl w:ilvl="5" w:tplc="5BA67186">
      <w:numFmt w:val="decimal"/>
      <w:lvlText w:val=""/>
      <w:lvlJc w:val="left"/>
    </w:lvl>
    <w:lvl w:ilvl="6" w:tplc="82E652B6">
      <w:numFmt w:val="decimal"/>
      <w:lvlText w:val=""/>
      <w:lvlJc w:val="left"/>
    </w:lvl>
    <w:lvl w:ilvl="7" w:tplc="7AE06562">
      <w:numFmt w:val="decimal"/>
      <w:lvlText w:val=""/>
      <w:lvlJc w:val="left"/>
    </w:lvl>
    <w:lvl w:ilvl="8" w:tplc="CC28B1AA">
      <w:numFmt w:val="decimal"/>
      <w:lvlText w:val=""/>
      <w:lvlJc w:val="left"/>
    </w:lvl>
  </w:abstractNum>
  <w:abstractNum w:abstractNumId="41" w15:restartNumberingAfterBreak="0">
    <w:nsid w:val="000045C8"/>
    <w:multiLevelType w:val="hybridMultilevel"/>
    <w:tmpl w:val="DDE08768"/>
    <w:lvl w:ilvl="0" w:tplc="385A5518">
      <w:start w:val="1"/>
      <w:numFmt w:val="bullet"/>
      <w:lvlText w:val="-"/>
      <w:lvlJc w:val="left"/>
    </w:lvl>
    <w:lvl w:ilvl="1" w:tplc="F6B087F4">
      <w:numFmt w:val="decimal"/>
      <w:lvlText w:val=""/>
      <w:lvlJc w:val="left"/>
    </w:lvl>
    <w:lvl w:ilvl="2" w:tplc="20E8BBF4">
      <w:numFmt w:val="decimal"/>
      <w:lvlText w:val=""/>
      <w:lvlJc w:val="left"/>
    </w:lvl>
    <w:lvl w:ilvl="3" w:tplc="1D1622F8">
      <w:numFmt w:val="decimal"/>
      <w:lvlText w:val=""/>
      <w:lvlJc w:val="left"/>
    </w:lvl>
    <w:lvl w:ilvl="4" w:tplc="D5C81422">
      <w:numFmt w:val="decimal"/>
      <w:lvlText w:val=""/>
      <w:lvlJc w:val="left"/>
    </w:lvl>
    <w:lvl w:ilvl="5" w:tplc="C3F89F84">
      <w:numFmt w:val="decimal"/>
      <w:lvlText w:val=""/>
      <w:lvlJc w:val="left"/>
    </w:lvl>
    <w:lvl w:ilvl="6" w:tplc="06B233BA">
      <w:numFmt w:val="decimal"/>
      <w:lvlText w:val=""/>
      <w:lvlJc w:val="left"/>
    </w:lvl>
    <w:lvl w:ilvl="7" w:tplc="ED88174A">
      <w:numFmt w:val="decimal"/>
      <w:lvlText w:val=""/>
      <w:lvlJc w:val="left"/>
    </w:lvl>
    <w:lvl w:ilvl="8" w:tplc="E174B53A">
      <w:numFmt w:val="decimal"/>
      <w:lvlText w:val=""/>
      <w:lvlJc w:val="left"/>
    </w:lvl>
  </w:abstractNum>
  <w:abstractNum w:abstractNumId="42" w15:restartNumberingAfterBreak="0">
    <w:nsid w:val="000048F6"/>
    <w:multiLevelType w:val="hybridMultilevel"/>
    <w:tmpl w:val="6152DDB2"/>
    <w:lvl w:ilvl="0" w:tplc="B0008A80">
      <w:start w:val="1"/>
      <w:numFmt w:val="decimal"/>
      <w:lvlText w:val="%1."/>
      <w:lvlJc w:val="left"/>
    </w:lvl>
    <w:lvl w:ilvl="1" w:tplc="F29A8D9C">
      <w:numFmt w:val="decimal"/>
      <w:lvlText w:val=""/>
      <w:lvlJc w:val="left"/>
    </w:lvl>
    <w:lvl w:ilvl="2" w:tplc="0E345BEA">
      <w:numFmt w:val="decimal"/>
      <w:lvlText w:val=""/>
      <w:lvlJc w:val="left"/>
    </w:lvl>
    <w:lvl w:ilvl="3" w:tplc="86BA301A">
      <w:numFmt w:val="decimal"/>
      <w:lvlText w:val=""/>
      <w:lvlJc w:val="left"/>
    </w:lvl>
    <w:lvl w:ilvl="4" w:tplc="DC7623B6">
      <w:numFmt w:val="decimal"/>
      <w:lvlText w:val=""/>
      <w:lvlJc w:val="left"/>
    </w:lvl>
    <w:lvl w:ilvl="5" w:tplc="88FC9E74">
      <w:numFmt w:val="decimal"/>
      <w:lvlText w:val=""/>
      <w:lvlJc w:val="left"/>
    </w:lvl>
    <w:lvl w:ilvl="6" w:tplc="5F8CE416">
      <w:numFmt w:val="decimal"/>
      <w:lvlText w:val=""/>
      <w:lvlJc w:val="left"/>
    </w:lvl>
    <w:lvl w:ilvl="7" w:tplc="A376719A">
      <w:numFmt w:val="decimal"/>
      <w:lvlText w:val=""/>
      <w:lvlJc w:val="left"/>
    </w:lvl>
    <w:lvl w:ilvl="8" w:tplc="894EEC74">
      <w:numFmt w:val="decimal"/>
      <w:lvlText w:val=""/>
      <w:lvlJc w:val="left"/>
    </w:lvl>
  </w:abstractNum>
  <w:abstractNum w:abstractNumId="43" w15:restartNumberingAfterBreak="0">
    <w:nsid w:val="00004A80"/>
    <w:multiLevelType w:val="hybridMultilevel"/>
    <w:tmpl w:val="D5547EAA"/>
    <w:lvl w:ilvl="0" w:tplc="CBE0E2B8">
      <w:start w:val="1"/>
      <w:numFmt w:val="bullet"/>
      <w:lvlText w:val="С"/>
      <w:lvlJc w:val="left"/>
    </w:lvl>
    <w:lvl w:ilvl="1" w:tplc="2C2874D8">
      <w:numFmt w:val="decimal"/>
      <w:lvlText w:val=""/>
      <w:lvlJc w:val="left"/>
    </w:lvl>
    <w:lvl w:ilvl="2" w:tplc="10E4544A">
      <w:numFmt w:val="decimal"/>
      <w:lvlText w:val=""/>
      <w:lvlJc w:val="left"/>
    </w:lvl>
    <w:lvl w:ilvl="3" w:tplc="FC5A8E00">
      <w:numFmt w:val="decimal"/>
      <w:lvlText w:val=""/>
      <w:lvlJc w:val="left"/>
    </w:lvl>
    <w:lvl w:ilvl="4" w:tplc="02468104">
      <w:numFmt w:val="decimal"/>
      <w:lvlText w:val=""/>
      <w:lvlJc w:val="left"/>
    </w:lvl>
    <w:lvl w:ilvl="5" w:tplc="DC58A11E">
      <w:numFmt w:val="decimal"/>
      <w:lvlText w:val=""/>
      <w:lvlJc w:val="left"/>
    </w:lvl>
    <w:lvl w:ilvl="6" w:tplc="8F4A7162">
      <w:numFmt w:val="decimal"/>
      <w:lvlText w:val=""/>
      <w:lvlJc w:val="left"/>
    </w:lvl>
    <w:lvl w:ilvl="7" w:tplc="23EA441A">
      <w:numFmt w:val="decimal"/>
      <w:lvlText w:val=""/>
      <w:lvlJc w:val="left"/>
    </w:lvl>
    <w:lvl w:ilvl="8" w:tplc="1BCA63DA">
      <w:numFmt w:val="decimal"/>
      <w:lvlText w:val=""/>
      <w:lvlJc w:val="left"/>
    </w:lvl>
  </w:abstractNum>
  <w:abstractNum w:abstractNumId="44" w15:restartNumberingAfterBreak="0">
    <w:nsid w:val="00004CAD"/>
    <w:multiLevelType w:val="hybridMultilevel"/>
    <w:tmpl w:val="DA603708"/>
    <w:lvl w:ilvl="0" w:tplc="8B88584A">
      <w:start w:val="1"/>
      <w:numFmt w:val="bullet"/>
      <w:lvlText w:val="*"/>
      <w:lvlJc w:val="left"/>
    </w:lvl>
    <w:lvl w:ilvl="1" w:tplc="8418311A">
      <w:numFmt w:val="decimal"/>
      <w:lvlText w:val=""/>
      <w:lvlJc w:val="left"/>
    </w:lvl>
    <w:lvl w:ilvl="2" w:tplc="254A0884">
      <w:numFmt w:val="decimal"/>
      <w:lvlText w:val=""/>
      <w:lvlJc w:val="left"/>
    </w:lvl>
    <w:lvl w:ilvl="3" w:tplc="FECC8F8A">
      <w:numFmt w:val="decimal"/>
      <w:lvlText w:val=""/>
      <w:lvlJc w:val="left"/>
    </w:lvl>
    <w:lvl w:ilvl="4" w:tplc="3550AD50">
      <w:numFmt w:val="decimal"/>
      <w:lvlText w:val=""/>
      <w:lvlJc w:val="left"/>
    </w:lvl>
    <w:lvl w:ilvl="5" w:tplc="76ECA60A">
      <w:numFmt w:val="decimal"/>
      <w:lvlText w:val=""/>
      <w:lvlJc w:val="left"/>
    </w:lvl>
    <w:lvl w:ilvl="6" w:tplc="4D9247D8">
      <w:numFmt w:val="decimal"/>
      <w:lvlText w:val=""/>
      <w:lvlJc w:val="left"/>
    </w:lvl>
    <w:lvl w:ilvl="7" w:tplc="AA981BA6">
      <w:numFmt w:val="decimal"/>
      <w:lvlText w:val=""/>
      <w:lvlJc w:val="left"/>
    </w:lvl>
    <w:lvl w:ilvl="8" w:tplc="0FD2325A">
      <w:numFmt w:val="decimal"/>
      <w:lvlText w:val=""/>
      <w:lvlJc w:val="left"/>
    </w:lvl>
  </w:abstractNum>
  <w:abstractNum w:abstractNumId="45" w15:restartNumberingAfterBreak="0">
    <w:nsid w:val="00004EBF"/>
    <w:multiLevelType w:val="hybridMultilevel"/>
    <w:tmpl w:val="C8DC2CE4"/>
    <w:lvl w:ilvl="0" w:tplc="82465B4C">
      <w:start w:val="1"/>
      <w:numFmt w:val="bullet"/>
      <w:lvlText w:val="\emdash "/>
      <w:lvlJc w:val="left"/>
    </w:lvl>
    <w:lvl w:ilvl="1" w:tplc="CFE88D08">
      <w:start w:val="1"/>
      <w:numFmt w:val="bullet"/>
      <w:lvlText w:val="В"/>
      <w:lvlJc w:val="left"/>
    </w:lvl>
    <w:lvl w:ilvl="2" w:tplc="167006FE">
      <w:numFmt w:val="decimal"/>
      <w:lvlText w:val=""/>
      <w:lvlJc w:val="left"/>
    </w:lvl>
    <w:lvl w:ilvl="3" w:tplc="C118378C">
      <w:numFmt w:val="decimal"/>
      <w:lvlText w:val=""/>
      <w:lvlJc w:val="left"/>
    </w:lvl>
    <w:lvl w:ilvl="4" w:tplc="531CC1DE">
      <w:numFmt w:val="decimal"/>
      <w:lvlText w:val=""/>
      <w:lvlJc w:val="left"/>
    </w:lvl>
    <w:lvl w:ilvl="5" w:tplc="EEFAB138">
      <w:numFmt w:val="decimal"/>
      <w:lvlText w:val=""/>
      <w:lvlJc w:val="left"/>
    </w:lvl>
    <w:lvl w:ilvl="6" w:tplc="37ECDD64">
      <w:numFmt w:val="decimal"/>
      <w:lvlText w:val=""/>
      <w:lvlJc w:val="left"/>
    </w:lvl>
    <w:lvl w:ilvl="7" w:tplc="E45E6C86">
      <w:numFmt w:val="decimal"/>
      <w:lvlText w:val=""/>
      <w:lvlJc w:val="left"/>
    </w:lvl>
    <w:lvl w:ilvl="8" w:tplc="D97E420C">
      <w:numFmt w:val="decimal"/>
      <w:lvlText w:val=""/>
      <w:lvlJc w:val="left"/>
    </w:lvl>
  </w:abstractNum>
  <w:abstractNum w:abstractNumId="46" w15:restartNumberingAfterBreak="0">
    <w:nsid w:val="00004F5B"/>
    <w:multiLevelType w:val="hybridMultilevel"/>
    <w:tmpl w:val="98B016EA"/>
    <w:lvl w:ilvl="0" w:tplc="5C56D284">
      <w:start w:val="2"/>
      <w:numFmt w:val="decimal"/>
      <w:lvlText w:val="%1."/>
      <w:lvlJc w:val="left"/>
    </w:lvl>
    <w:lvl w:ilvl="1" w:tplc="9DCC21F0">
      <w:numFmt w:val="decimal"/>
      <w:lvlText w:val=""/>
      <w:lvlJc w:val="left"/>
    </w:lvl>
    <w:lvl w:ilvl="2" w:tplc="46EC3C12">
      <w:numFmt w:val="decimal"/>
      <w:lvlText w:val=""/>
      <w:lvlJc w:val="left"/>
    </w:lvl>
    <w:lvl w:ilvl="3" w:tplc="E6E2FB74">
      <w:numFmt w:val="decimal"/>
      <w:lvlText w:val=""/>
      <w:lvlJc w:val="left"/>
    </w:lvl>
    <w:lvl w:ilvl="4" w:tplc="424E32DA">
      <w:numFmt w:val="decimal"/>
      <w:lvlText w:val=""/>
      <w:lvlJc w:val="left"/>
    </w:lvl>
    <w:lvl w:ilvl="5" w:tplc="2886F3D2">
      <w:numFmt w:val="decimal"/>
      <w:lvlText w:val=""/>
      <w:lvlJc w:val="left"/>
    </w:lvl>
    <w:lvl w:ilvl="6" w:tplc="6C00956C">
      <w:numFmt w:val="decimal"/>
      <w:lvlText w:val=""/>
      <w:lvlJc w:val="left"/>
    </w:lvl>
    <w:lvl w:ilvl="7" w:tplc="DD3491A2">
      <w:numFmt w:val="decimal"/>
      <w:lvlText w:val=""/>
      <w:lvlJc w:val="left"/>
    </w:lvl>
    <w:lvl w:ilvl="8" w:tplc="661E19E4">
      <w:numFmt w:val="decimal"/>
      <w:lvlText w:val=""/>
      <w:lvlJc w:val="left"/>
    </w:lvl>
  </w:abstractNum>
  <w:abstractNum w:abstractNumId="47" w15:restartNumberingAfterBreak="0">
    <w:nsid w:val="00005429"/>
    <w:multiLevelType w:val="hybridMultilevel"/>
    <w:tmpl w:val="A236880A"/>
    <w:lvl w:ilvl="0" w:tplc="810E6C0A">
      <w:start w:val="1"/>
      <w:numFmt w:val="decimal"/>
      <w:lvlText w:val="%1."/>
      <w:lvlJc w:val="left"/>
    </w:lvl>
    <w:lvl w:ilvl="1" w:tplc="16062C72">
      <w:numFmt w:val="decimal"/>
      <w:lvlText w:val=""/>
      <w:lvlJc w:val="left"/>
    </w:lvl>
    <w:lvl w:ilvl="2" w:tplc="7414C664">
      <w:numFmt w:val="decimal"/>
      <w:lvlText w:val=""/>
      <w:lvlJc w:val="left"/>
    </w:lvl>
    <w:lvl w:ilvl="3" w:tplc="904669BA">
      <w:numFmt w:val="decimal"/>
      <w:lvlText w:val=""/>
      <w:lvlJc w:val="left"/>
    </w:lvl>
    <w:lvl w:ilvl="4" w:tplc="8E48F52A">
      <w:numFmt w:val="decimal"/>
      <w:lvlText w:val=""/>
      <w:lvlJc w:val="left"/>
    </w:lvl>
    <w:lvl w:ilvl="5" w:tplc="08B08D60">
      <w:numFmt w:val="decimal"/>
      <w:lvlText w:val=""/>
      <w:lvlJc w:val="left"/>
    </w:lvl>
    <w:lvl w:ilvl="6" w:tplc="28A83A76">
      <w:numFmt w:val="decimal"/>
      <w:lvlText w:val=""/>
      <w:lvlJc w:val="left"/>
    </w:lvl>
    <w:lvl w:ilvl="7" w:tplc="4664B8F4">
      <w:numFmt w:val="decimal"/>
      <w:lvlText w:val=""/>
      <w:lvlJc w:val="left"/>
    </w:lvl>
    <w:lvl w:ilvl="8" w:tplc="0F58E6EA">
      <w:numFmt w:val="decimal"/>
      <w:lvlText w:val=""/>
      <w:lvlJc w:val="left"/>
    </w:lvl>
  </w:abstractNum>
  <w:abstractNum w:abstractNumId="48" w15:restartNumberingAfterBreak="0">
    <w:nsid w:val="00005478"/>
    <w:multiLevelType w:val="hybridMultilevel"/>
    <w:tmpl w:val="A08A5016"/>
    <w:lvl w:ilvl="0" w:tplc="B80E9610">
      <w:start w:val="1"/>
      <w:numFmt w:val="bullet"/>
      <w:lvlText w:val=""/>
      <w:lvlJc w:val="left"/>
    </w:lvl>
    <w:lvl w:ilvl="1" w:tplc="673252F4">
      <w:start w:val="1"/>
      <w:numFmt w:val="bullet"/>
      <w:lvlText w:val="с"/>
      <w:lvlJc w:val="left"/>
    </w:lvl>
    <w:lvl w:ilvl="2" w:tplc="E94CA342">
      <w:numFmt w:val="decimal"/>
      <w:lvlText w:val=""/>
      <w:lvlJc w:val="left"/>
    </w:lvl>
    <w:lvl w:ilvl="3" w:tplc="ACACF4B8">
      <w:numFmt w:val="decimal"/>
      <w:lvlText w:val=""/>
      <w:lvlJc w:val="left"/>
    </w:lvl>
    <w:lvl w:ilvl="4" w:tplc="F34AFD8C">
      <w:numFmt w:val="decimal"/>
      <w:lvlText w:val=""/>
      <w:lvlJc w:val="left"/>
    </w:lvl>
    <w:lvl w:ilvl="5" w:tplc="7B9EBA34">
      <w:numFmt w:val="decimal"/>
      <w:lvlText w:val=""/>
      <w:lvlJc w:val="left"/>
    </w:lvl>
    <w:lvl w:ilvl="6" w:tplc="E1E470C2">
      <w:numFmt w:val="decimal"/>
      <w:lvlText w:val=""/>
      <w:lvlJc w:val="left"/>
    </w:lvl>
    <w:lvl w:ilvl="7" w:tplc="5C244A00">
      <w:numFmt w:val="decimal"/>
      <w:lvlText w:val=""/>
      <w:lvlJc w:val="left"/>
    </w:lvl>
    <w:lvl w:ilvl="8" w:tplc="66C2A5A0">
      <w:numFmt w:val="decimal"/>
      <w:lvlText w:val=""/>
      <w:lvlJc w:val="left"/>
    </w:lvl>
  </w:abstractNum>
  <w:abstractNum w:abstractNumId="49" w15:restartNumberingAfterBreak="0">
    <w:nsid w:val="000054BE"/>
    <w:multiLevelType w:val="hybridMultilevel"/>
    <w:tmpl w:val="497C8420"/>
    <w:lvl w:ilvl="0" w:tplc="46CEA8B0">
      <w:start w:val="5"/>
      <w:numFmt w:val="decimal"/>
      <w:lvlText w:val="%1."/>
      <w:lvlJc w:val="left"/>
    </w:lvl>
    <w:lvl w:ilvl="1" w:tplc="D846B51C">
      <w:start w:val="1"/>
      <w:numFmt w:val="bullet"/>
      <w:lvlText w:val=""/>
      <w:lvlJc w:val="left"/>
    </w:lvl>
    <w:lvl w:ilvl="2" w:tplc="7BA623F6">
      <w:start w:val="1"/>
      <w:numFmt w:val="bullet"/>
      <w:lvlText w:val="В"/>
      <w:lvlJc w:val="left"/>
    </w:lvl>
    <w:lvl w:ilvl="3" w:tplc="E4A2D1AC">
      <w:numFmt w:val="decimal"/>
      <w:lvlText w:val=""/>
      <w:lvlJc w:val="left"/>
    </w:lvl>
    <w:lvl w:ilvl="4" w:tplc="2B7A5784">
      <w:numFmt w:val="decimal"/>
      <w:lvlText w:val=""/>
      <w:lvlJc w:val="left"/>
    </w:lvl>
    <w:lvl w:ilvl="5" w:tplc="F9D29B0C">
      <w:numFmt w:val="decimal"/>
      <w:lvlText w:val=""/>
      <w:lvlJc w:val="left"/>
    </w:lvl>
    <w:lvl w:ilvl="6" w:tplc="C400BBF2">
      <w:numFmt w:val="decimal"/>
      <w:lvlText w:val=""/>
      <w:lvlJc w:val="left"/>
    </w:lvl>
    <w:lvl w:ilvl="7" w:tplc="D8945E60">
      <w:numFmt w:val="decimal"/>
      <w:lvlText w:val=""/>
      <w:lvlJc w:val="left"/>
    </w:lvl>
    <w:lvl w:ilvl="8" w:tplc="F5BCD6CA">
      <w:numFmt w:val="decimal"/>
      <w:lvlText w:val=""/>
      <w:lvlJc w:val="left"/>
    </w:lvl>
  </w:abstractNum>
  <w:abstractNum w:abstractNumId="50" w15:restartNumberingAfterBreak="0">
    <w:nsid w:val="0000569B"/>
    <w:multiLevelType w:val="hybridMultilevel"/>
    <w:tmpl w:val="29504E2C"/>
    <w:lvl w:ilvl="0" w:tplc="849CCEBA">
      <w:start w:val="2"/>
      <w:numFmt w:val="decimal"/>
      <w:lvlText w:val="%1."/>
      <w:lvlJc w:val="left"/>
    </w:lvl>
    <w:lvl w:ilvl="1" w:tplc="4E685664">
      <w:numFmt w:val="decimal"/>
      <w:lvlText w:val=""/>
      <w:lvlJc w:val="left"/>
    </w:lvl>
    <w:lvl w:ilvl="2" w:tplc="B79A2C66">
      <w:numFmt w:val="decimal"/>
      <w:lvlText w:val=""/>
      <w:lvlJc w:val="left"/>
    </w:lvl>
    <w:lvl w:ilvl="3" w:tplc="BC048BB0">
      <w:numFmt w:val="decimal"/>
      <w:lvlText w:val=""/>
      <w:lvlJc w:val="left"/>
    </w:lvl>
    <w:lvl w:ilvl="4" w:tplc="61EC179C">
      <w:numFmt w:val="decimal"/>
      <w:lvlText w:val=""/>
      <w:lvlJc w:val="left"/>
    </w:lvl>
    <w:lvl w:ilvl="5" w:tplc="0E9CBA02">
      <w:numFmt w:val="decimal"/>
      <w:lvlText w:val=""/>
      <w:lvlJc w:val="left"/>
    </w:lvl>
    <w:lvl w:ilvl="6" w:tplc="77E4FF86">
      <w:numFmt w:val="decimal"/>
      <w:lvlText w:val=""/>
      <w:lvlJc w:val="left"/>
    </w:lvl>
    <w:lvl w:ilvl="7" w:tplc="4438A8F8">
      <w:numFmt w:val="decimal"/>
      <w:lvlText w:val=""/>
      <w:lvlJc w:val="left"/>
    </w:lvl>
    <w:lvl w:ilvl="8" w:tplc="CB24BC50">
      <w:numFmt w:val="decimal"/>
      <w:lvlText w:val=""/>
      <w:lvlJc w:val="left"/>
    </w:lvl>
  </w:abstractNum>
  <w:abstractNum w:abstractNumId="51" w15:restartNumberingAfterBreak="0">
    <w:nsid w:val="00005772"/>
    <w:multiLevelType w:val="hybridMultilevel"/>
    <w:tmpl w:val="C820EBE8"/>
    <w:lvl w:ilvl="0" w:tplc="A1AA92EC">
      <w:start w:val="2"/>
      <w:numFmt w:val="decimal"/>
      <w:lvlText w:val="%1"/>
      <w:lvlJc w:val="left"/>
    </w:lvl>
    <w:lvl w:ilvl="1" w:tplc="0046FFE6">
      <w:numFmt w:val="decimal"/>
      <w:lvlText w:val=""/>
      <w:lvlJc w:val="left"/>
    </w:lvl>
    <w:lvl w:ilvl="2" w:tplc="E876940C">
      <w:numFmt w:val="decimal"/>
      <w:lvlText w:val=""/>
      <w:lvlJc w:val="left"/>
    </w:lvl>
    <w:lvl w:ilvl="3" w:tplc="0C4AE34A">
      <w:numFmt w:val="decimal"/>
      <w:lvlText w:val=""/>
      <w:lvlJc w:val="left"/>
    </w:lvl>
    <w:lvl w:ilvl="4" w:tplc="2BF00960">
      <w:numFmt w:val="decimal"/>
      <w:lvlText w:val=""/>
      <w:lvlJc w:val="left"/>
    </w:lvl>
    <w:lvl w:ilvl="5" w:tplc="22A8F776">
      <w:numFmt w:val="decimal"/>
      <w:lvlText w:val=""/>
      <w:lvlJc w:val="left"/>
    </w:lvl>
    <w:lvl w:ilvl="6" w:tplc="35A0BB44">
      <w:numFmt w:val="decimal"/>
      <w:lvlText w:val=""/>
      <w:lvlJc w:val="left"/>
    </w:lvl>
    <w:lvl w:ilvl="7" w:tplc="C1B4BA08">
      <w:numFmt w:val="decimal"/>
      <w:lvlText w:val=""/>
      <w:lvlJc w:val="left"/>
    </w:lvl>
    <w:lvl w:ilvl="8" w:tplc="721885CE">
      <w:numFmt w:val="decimal"/>
      <w:lvlText w:val=""/>
      <w:lvlJc w:val="left"/>
    </w:lvl>
  </w:abstractNum>
  <w:abstractNum w:abstractNumId="52" w15:restartNumberingAfterBreak="0">
    <w:nsid w:val="000057C2"/>
    <w:multiLevelType w:val="hybridMultilevel"/>
    <w:tmpl w:val="2172959E"/>
    <w:lvl w:ilvl="0" w:tplc="4C386870">
      <w:start w:val="1"/>
      <w:numFmt w:val="bullet"/>
      <w:lvlText w:val="•"/>
      <w:lvlJc w:val="left"/>
    </w:lvl>
    <w:lvl w:ilvl="1" w:tplc="11AE9F48">
      <w:numFmt w:val="decimal"/>
      <w:lvlText w:val=""/>
      <w:lvlJc w:val="left"/>
    </w:lvl>
    <w:lvl w:ilvl="2" w:tplc="1D687896">
      <w:numFmt w:val="decimal"/>
      <w:lvlText w:val=""/>
      <w:lvlJc w:val="left"/>
    </w:lvl>
    <w:lvl w:ilvl="3" w:tplc="A2B47F6A">
      <w:numFmt w:val="decimal"/>
      <w:lvlText w:val=""/>
      <w:lvlJc w:val="left"/>
    </w:lvl>
    <w:lvl w:ilvl="4" w:tplc="71B473EE">
      <w:numFmt w:val="decimal"/>
      <w:lvlText w:val=""/>
      <w:lvlJc w:val="left"/>
    </w:lvl>
    <w:lvl w:ilvl="5" w:tplc="DD32497C">
      <w:numFmt w:val="decimal"/>
      <w:lvlText w:val=""/>
      <w:lvlJc w:val="left"/>
    </w:lvl>
    <w:lvl w:ilvl="6" w:tplc="8EB2E3D6">
      <w:numFmt w:val="decimal"/>
      <w:lvlText w:val=""/>
      <w:lvlJc w:val="left"/>
    </w:lvl>
    <w:lvl w:ilvl="7" w:tplc="2926F972">
      <w:numFmt w:val="decimal"/>
      <w:lvlText w:val=""/>
      <w:lvlJc w:val="left"/>
    </w:lvl>
    <w:lvl w:ilvl="8" w:tplc="1FDED62E">
      <w:numFmt w:val="decimal"/>
      <w:lvlText w:val=""/>
      <w:lvlJc w:val="left"/>
    </w:lvl>
  </w:abstractNum>
  <w:abstractNum w:abstractNumId="53" w15:restartNumberingAfterBreak="0">
    <w:nsid w:val="00005841"/>
    <w:multiLevelType w:val="hybridMultilevel"/>
    <w:tmpl w:val="0EDEA77A"/>
    <w:lvl w:ilvl="0" w:tplc="9DBA5474">
      <w:start w:val="6"/>
      <w:numFmt w:val="decimal"/>
      <w:lvlText w:val="%1."/>
      <w:lvlJc w:val="left"/>
    </w:lvl>
    <w:lvl w:ilvl="1" w:tplc="7CF4241A">
      <w:numFmt w:val="decimal"/>
      <w:lvlText w:val=""/>
      <w:lvlJc w:val="left"/>
    </w:lvl>
    <w:lvl w:ilvl="2" w:tplc="3DDC9C1C">
      <w:numFmt w:val="decimal"/>
      <w:lvlText w:val=""/>
      <w:lvlJc w:val="left"/>
    </w:lvl>
    <w:lvl w:ilvl="3" w:tplc="76DEBBF6">
      <w:numFmt w:val="decimal"/>
      <w:lvlText w:val=""/>
      <w:lvlJc w:val="left"/>
    </w:lvl>
    <w:lvl w:ilvl="4" w:tplc="67BE43F2">
      <w:numFmt w:val="decimal"/>
      <w:lvlText w:val=""/>
      <w:lvlJc w:val="left"/>
    </w:lvl>
    <w:lvl w:ilvl="5" w:tplc="EB769B6C">
      <w:numFmt w:val="decimal"/>
      <w:lvlText w:val=""/>
      <w:lvlJc w:val="left"/>
    </w:lvl>
    <w:lvl w:ilvl="6" w:tplc="E64CB38E">
      <w:numFmt w:val="decimal"/>
      <w:lvlText w:val=""/>
      <w:lvlJc w:val="left"/>
    </w:lvl>
    <w:lvl w:ilvl="7" w:tplc="BC721778">
      <w:numFmt w:val="decimal"/>
      <w:lvlText w:val=""/>
      <w:lvlJc w:val="left"/>
    </w:lvl>
    <w:lvl w:ilvl="8" w:tplc="CA84AC72">
      <w:numFmt w:val="decimal"/>
      <w:lvlText w:val=""/>
      <w:lvlJc w:val="left"/>
    </w:lvl>
  </w:abstractNum>
  <w:abstractNum w:abstractNumId="54" w15:restartNumberingAfterBreak="0">
    <w:nsid w:val="00005882"/>
    <w:multiLevelType w:val="hybridMultilevel"/>
    <w:tmpl w:val="ADC4EE8C"/>
    <w:lvl w:ilvl="0" w:tplc="1B1A26EE">
      <w:start w:val="1"/>
      <w:numFmt w:val="bullet"/>
      <w:lvlText w:val="•"/>
      <w:lvlJc w:val="left"/>
    </w:lvl>
    <w:lvl w:ilvl="1" w:tplc="C07CFD96">
      <w:start w:val="1"/>
      <w:numFmt w:val="bullet"/>
      <w:lvlText w:val=""/>
      <w:lvlJc w:val="left"/>
    </w:lvl>
    <w:lvl w:ilvl="2" w:tplc="1E54D8C8">
      <w:numFmt w:val="decimal"/>
      <w:lvlText w:val=""/>
      <w:lvlJc w:val="left"/>
    </w:lvl>
    <w:lvl w:ilvl="3" w:tplc="F11431E6">
      <w:numFmt w:val="decimal"/>
      <w:lvlText w:val=""/>
      <w:lvlJc w:val="left"/>
    </w:lvl>
    <w:lvl w:ilvl="4" w:tplc="946ED3F8">
      <w:numFmt w:val="decimal"/>
      <w:lvlText w:val=""/>
      <w:lvlJc w:val="left"/>
    </w:lvl>
    <w:lvl w:ilvl="5" w:tplc="75CCABDE">
      <w:numFmt w:val="decimal"/>
      <w:lvlText w:val=""/>
      <w:lvlJc w:val="left"/>
    </w:lvl>
    <w:lvl w:ilvl="6" w:tplc="F7F03504">
      <w:numFmt w:val="decimal"/>
      <w:lvlText w:val=""/>
      <w:lvlJc w:val="left"/>
    </w:lvl>
    <w:lvl w:ilvl="7" w:tplc="4CF47FDE">
      <w:numFmt w:val="decimal"/>
      <w:lvlText w:val=""/>
      <w:lvlJc w:val="left"/>
    </w:lvl>
    <w:lvl w:ilvl="8" w:tplc="008C57B0">
      <w:numFmt w:val="decimal"/>
      <w:lvlText w:val=""/>
      <w:lvlJc w:val="left"/>
    </w:lvl>
  </w:abstractNum>
  <w:abstractNum w:abstractNumId="55" w15:restartNumberingAfterBreak="0">
    <w:nsid w:val="00005887"/>
    <w:multiLevelType w:val="hybridMultilevel"/>
    <w:tmpl w:val="35C400DA"/>
    <w:lvl w:ilvl="0" w:tplc="1354F432">
      <w:start w:val="1"/>
      <w:numFmt w:val="bullet"/>
      <w:lvlText w:val="В"/>
      <w:lvlJc w:val="left"/>
    </w:lvl>
    <w:lvl w:ilvl="1" w:tplc="AF6A1E4C">
      <w:numFmt w:val="decimal"/>
      <w:lvlText w:val=""/>
      <w:lvlJc w:val="left"/>
    </w:lvl>
    <w:lvl w:ilvl="2" w:tplc="C24C8710">
      <w:numFmt w:val="decimal"/>
      <w:lvlText w:val=""/>
      <w:lvlJc w:val="left"/>
    </w:lvl>
    <w:lvl w:ilvl="3" w:tplc="F27635F6">
      <w:numFmt w:val="decimal"/>
      <w:lvlText w:val=""/>
      <w:lvlJc w:val="left"/>
    </w:lvl>
    <w:lvl w:ilvl="4" w:tplc="6B32D110">
      <w:numFmt w:val="decimal"/>
      <w:lvlText w:val=""/>
      <w:lvlJc w:val="left"/>
    </w:lvl>
    <w:lvl w:ilvl="5" w:tplc="ECD08694">
      <w:numFmt w:val="decimal"/>
      <w:lvlText w:val=""/>
      <w:lvlJc w:val="left"/>
    </w:lvl>
    <w:lvl w:ilvl="6" w:tplc="479ECC3A">
      <w:numFmt w:val="decimal"/>
      <w:lvlText w:val=""/>
      <w:lvlJc w:val="left"/>
    </w:lvl>
    <w:lvl w:ilvl="7" w:tplc="7DA211BE">
      <w:numFmt w:val="decimal"/>
      <w:lvlText w:val=""/>
      <w:lvlJc w:val="left"/>
    </w:lvl>
    <w:lvl w:ilvl="8" w:tplc="21424EFE">
      <w:numFmt w:val="decimal"/>
      <w:lvlText w:val=""/>
      <w:lvlJc w:val="left"/>
    </w:lvl>
  </w:abstractNum>
  <w:abstractNum w:abstractNumId="56" w15:restartNumberingAfterBreak="0">
    <w:nsid w:val="000058AD"/>
    <w:multiLevelType w:val="hybridMultilevel"/>
    <w:tmpl w:val="6C90492E"/>
    <w:lvl w:ilvl="0" w:tplc="BF3E5A84">
      <w:start w:val="1"/>
      <w:numFmt w:val="bullet"/>
      <w:lvlText w:val=""/>
      <w:lvlJc w:val="left"/>
    </w:lvl>
    <w:lvl w:ilvl="1" w:tplc="F3E08C52">
      <w:numFmt w:val="decimal"/>
      <w:lvlText w:val=""/>
      <w:lvlJc w:val="left"/>
    </w:lvl>
    <w:lvl w:ilvl="2" w:tplc="989C3B4C">
      <w:numFmt w:val="decimal"/>
      <w:lvlText w:val=""/>
      <w:lvlJc w:val="left"/>
    </w:lvl>
    <w:lvl w:ilvl="3" w:tplc="412A77E0">
      <w:numFmt w:val="decimal"/>
      <w:lvlText w:val=""/>
      <w:lvlJc w:val="left"/>
    </w:lvl>
    <w:lvl w:ilvl="4" w:tplc="66BCD272">
      <w:numFmt w:val="decimal"/>
      <w:lvlText w:val=""/>
      <w:lvlJc w:val="left"/>
    </w:lvl>
    <w:lvl w:ilvl="5" w:tplc="F2485668">
      <w:numFmt w:val="decimal"/>
      <w:lvlText w:val=""/>
      <w:lvlJc w:val="left"/>
    </w:lvl>
    <w:lvl w:ilvl="6" w:tplc="53A6808C">
      <w:numFmt w:val="decimal"/>
      <w:lvlText w:val=""/>
      <w:lvlJc w:val="left"/>
    </w:lvl>
    <w:lvl w:ilvl="7" w:tplc="1136BD5E">
      <w:numFmt w:val="decimal"/>
      <w:lvlText w:val=""/>
      <w:lvlJc w:val="left"/>
    </w:lvl>
    <w:lvl w:ilvl="8" w:tplc="70166C48">
      <w:numFmt w:val="decimal"/>
      <w:lvlText w:val=""/>
      <w:lvlJc w:val="left"/>
    </w:lvl>
  </w:abstractNum>
  <w:abstractNum w:abstractNumId="57" w15:restartNumberingAfterBreak="0">
    <w:nsid w:val="000058B0"/>
    <w:multiLevelType w:val="hybridMultilevel"/>
    <w:tmpl w:val="12186086"/>
    <w:lvl w:ilvl="0" w:tplc="7C822270">
      <w:start w:val="1"/>
      <w:numFmt w:val="decimal"/>
      <w:lvlText w:val="%1)"/>
      <w:lvlJc w:val="left"/>
    </w:lvl>
    <w:lvl w:ilvl="1" w:tplc="683C26C8">
      <w:numFmt w:val="decimal"/>
      <w:lvlText w:val=""/>
      <w:lvlJc w:val="left"/>
    </w:lvl>
    <w:lvl w:ilvl="2" w:tplc="2B34C2E0">
      <w:numFmt w:val="decimal"/>
      <w:lvlText w:val=""/>
      <w:lvlJc w:val="left"/>
    </w:lvl>
    <w:lvl w:ilvl="3" w:tplc="7DC462FE">
      <w:numFmt w:val="decimal"/>
      <w:lvlText w:val=""/>
      <w:lvlJc w:val="left"/>
    </w:lvl>
    <w:lvl w:ilvl="4" w:tplc="0DCA4E76">
      <w:numFmt w:val="decimal"/>
      <w:lvlText w:val=""/>
      <w:lvlJc w:val="left"/>
    </w:lvl>
    <w:lvl w:ilvl="5" w:tplc="5356A0A2">
      <w:numFmt w:val="decimal"/>
      <w:lvlText w:val=""/>
      <w:lvlJc w:val="left"/>
    </w:lvl>
    <w:lvl w:ilvl="6" w:tplc="0204A242">
      <w:numFmt w:val="decimal"/>
      <w:lvlText w:val=""/>
      <w:lvlJc w:val="left"/>
    </w:lvl>
    <w:lvl w:ilvl="7" w:tplc="6D6AF780">
      <w:numFmt w:val="decimal"/>
      <w:lvlText w:val=""/>
      <w:lvlJc w:val="left"/>
    </w:lvl>
    <w:lvl w:ilvl="8" w:tplc="8B2A3538">
      <w:numFmt w:val="decimal"/>
      <w:lvlText w:val=""/>
      <w:lvlJc w:val="left"/>
    </w:lvl>
  </w:abstractNum>
  <w:abstractNum w:abstractNumId="58" w15:restartNumberingAfterBreak="0">
    <w:nsid w:val="000058E6"/>
    <w:multiLevelType w:val="hybridMultilevel"/>
    <w:tmpl w:val="36CCA76C"/>
    <w:lvl w:ilvl="0" w:tplc="680AA4A0">
      <w:start w:val="1"/>
      <w:numFmt w:val="bullet"/>
      <w:lvlText w:val="и"/>
      <w:lvlJc w:val="left"/>
    </w:lvl>
    <w:lvl w:ilvl="1" w:tplc="17D0CE24">
      <w:start w:val="1"/>
      <w:numFmt w:val="bullet"/>
      <w:lvlText w:val="В"/>
      <w:lvlJc w:val="left"/>
    </w:lvl>
    <w:lvl w:ilvl="2" w:tplc="B7D03A70">
      <w:numFmt w:val="decimal"/>
      <w:lvlText w:val=""/>
      <w:lvlJc w:val="left"/>
    </w:lvl>
    <w:lvl w:ilvl="3" w:tplc="43044242">
      <w:numFmt w:val="decimal"/>
      <w:lvlText w:val=""/>
      <w:lvlJc w:val="left"/>
    </w:lvl>
    <w:lvl w:ilvl="4" w:tplc="6F6CFF92">
      <w:numFmt w:val="decimal"/>
      <w:lvlText w:val=""/>
      <w:lvlJc w:val="left"/>
    </w:lvl>
    <w:lvl w:ilvl="5" w:tplc="0A8C0708">
      <w:numFmt w:val="decimal"/>
      <w:lvlText w:val=""/>
      <w:lvlJc w:val="left"/>
    </w:lvl>
    <w:lvl w:ilvl="6" w:tplc="23D2A11C">
      <w:numFmt w:val="decimal"/>
      <w:lvlText w:val=""/>
      <w:lvlJc w:val="left"/>
    </w:lvl>
    <w:lvl w:ilvl="7" w:tplc="22E29228">
      <w:numFmt w:val="decimal"/>
      <w:lvlText w:val=""/>
      <w:lvlJc w:val="left"/>
    </w:lvl>
    <w:lvl w:ilvl="8" w:tplc="89CE44AC">
      <w:numFmt w:val="decimal"/>
      <w:lvlText w:val=""/>
      <w:lvlJc w:val="left"/>
    </w:lvl>
  </w:abstractNum>
  <w:abstractNum w:abstractNumId="59" w15:restartNumberingAfterBreak="0">
    <w:nsid w:val="00005981"/>
    <w:multiLevelType w:val="hybridMultilevel"/>
    <w:tmpl w:val="F756647E"/>
    <w:lvl w:ilvl="0" w:tplc="D42C22D6">
      <w:start w:val="1"/>
      <w:numFmt w:val="decimal"/>
      <w:lvlText w:val="%1."/>
      <w:lvlJc w:val="left"/>
    </w:lvl>
    <w:lvl w:ilvl="1" w:tplc="DC0E8B06">
      <w:numFmt w:val="decimal"/>
      <w:lvlText w:val=""/>
      <w:lvlJc w:val="left"/>
    </w:lvl>
    <w:lvl w:ilvl="2" w:tplc="F57ACD1A">
      <w:numFmt w:val="decimal"/>
      <w:lvlText w:val=""/>
      <w:lvlJc w:val="left"/>
    </w:lvl>
    <w:lvl w:ilvl="3" w:tplc="1AC2C5EA">
      <w:numFmt w:val="decimal"/>
      <w:lvlText w:val=""/>
      <w:lvlJc w:val="left"/>
    </w:lvl>
    <w:lvl w:ilvl="4" w:tplc="49F845A6">
      <w:numFmt w:val="decimal"/>
      <w:lvlText w:val=""/>
      <w:lvlJc w:val="left"/>
    </w:lvl>
    <w:lvl w:ilvl="5" w:tplc="50A086FC">
      <w:numFmt w:val="decimal"/>
      <w:lvlText w:val=""/>
      <w:lvlJc w:val="left"/>
    </w:lvl>
    <w:lvl w:ilvl="6" w:tplc="0164AC8A">
      <w:numFmt w:val="decimal"/>
      <w:lvlText w:val=""/>
      <w:lvlJc w:val="left"/>
    </w:lvl>
    <w:lvl w:ilvl="7" w:tplc="95EAC5D4">
      <w:numFmt w:val="decimal"/>
      <w:lvlText w:val=""/>
      <w:lvlJc w:val="left"/>
    </w:lvl>
    <w:lvl w:ilvl="8" w:tplc="EAE6F7D4">
      <w:numFmt w:val="decimal"/>
      <w:lvlText w:val=""/>
      <w:lvlJc w:val="left"/>
    </w:lvl>
  </w:abstractNum>
  <w:abstractNum w:abstractNumId="60" w15:restartNumberingAfterBreak="0">
    <w:nsid w:val="00005991"/>
    <w:multiLevelType w:val="hybridMultilevel"/>
    <w:tmpl w:val="14346EBA"/>
    <w:lvl w:ilvl="0" w:tplc="49AE2A72">
      <w:start w:val="1"/>
      <w:numFmt w:val="bullet"/>
      <w:lvlText w:val="•"/>
      <w:lvlJc w:val="left"/>
    </w:lvl>
    <w:lvl w:ilvl="1" w:tplc="9C20DD64">
      <w:numFmt w:val="decimal"/>
      <w:lvlText w:val=""/>
      <w:lvlJc w:val="left"/>
    </w:lvl>
    <w:lvl w:ilvl="2" w:tplc="F2AA03F8">
      <w:numFmt w:val="decimal"/>
      <w:lvlText w:val=""/>
      <w:lvlJc w:val="left"/>
    </w:lvl>
    <w:lvl w:ilvl="3" w:tplc="9A82E48E">
      <w:numFmt w:val="decimal"/>
      <w:lvlText w:val=""/>
      <w:lvlJc w:val="left"/>
    </w:lvl>
    <w:lvl w:ilvl="4" w:tplc="D0026B22">
      <w:numFmt w:val="decimal"/>
      <w:lvlText w:val=""/>
      <w:lvlJc w:val="left"/>
    </w:lvl>
    <w:lvl w:ilvl="5" w:tplc="978E9622">
      <w:numFmt w:val="decimal"/>
      <w:lvlText w:val=""/>
      <w:lvlJc w:val="left"/>
    </w:lvl>
    <w:lvl w:ilvl="6" w:tplc="FB7C8832">
      <w:numFmt w:val="decimal"/>
      <w:lvlText w:val=""/>
      <w:lvlJc w:val="left"/>
    </w:lvl>
    <w:lvl w:ilvl="7" w:tplc="59AEF932">
      <w:numFmt w:val="decimal"/>
      <w:lvlText w:val=""/>
      <w:lvlJc w:val="left"/>
    </w:lvl>
    <w:lvl w:ilvl="8" w:tplc="7774F7B6">
      <w:numFmt w:val="decimal"/>
      <w:lvlText w:val=""/>
      <w:lvlJc w:val="left"/>
    </w:lvl>
  </w:abstractNum>
  <w:abstractNum w:abstractNumId="61" w15:restartNumberingAfterBreak="0">
    <w:nsid w:val="00005D2B"/>
    <w:multiLevelType w:val="hybridMultilevel"/>
    <w:tmpl w:val="2E943792"/>
    <w:lvl w:ilvl="0" w:tplc="414698E6">
      <w:start w:val="1"/>
      <w:numFmt w:val="bullet"/>
      <w:lvlText w:val="В"/>
      <w:lvlJc w:val="left"/>
    </w:lvl>
    <w:lvl w:ilvl="1" w:tplc="236C5252">
      <w:numFmt w:val="decimal"/>
      <w:lvlText w:val=""/>
      <w:lvlJc w:val="left"/>
    </w:lvl>
    <w:lvl w:ilvl="2" w:tplc="A45E32B6">
      <w:numFmt w:val="decimal"/>
      <w:lvlText w:val=""/>
      <w:lvlJc w:val="left"/>
    </w:lvl>
    <w:lvl w:ilvl="3" w:tplc="B9DCBC6C">
      <w:numFmt w:val="decimal"/>
      <w:lvlText w:val=""/>
      <w:lvlJc w:val="left"/>
    </w:lvl>
    <w:lvl w:ilvl="4" w:tplc="208A916A">
      <w:numFmt w:val="decimal"/>
      <w:lvlText w:val=""/>
      <w:lvlJc w:val="left"/>
    </w:lvl>
    <w:lvl w:ilvl="5" w:tplc="256C2910">
      <w:numFmt w:val="decimal"/>
      <w:lvlText w:val=""/>
      <w:lvlJc w:val="left"/>
    </w:lvl>
    <w:lvl w:ilvl="6" w:tplc="B26A13EC">
      <w:numFmt w:val="decimal"/>
      <w:lvlText w:val=""/>
      <w:lvlJc w:val="left"/>
    </w:lvl>
    <w:lvl w:ilvl="7" w:tplc="849A931C">
      <w:numFmt w:val="decimal"/>
      <w:lvlText w:val=""/>
      <w:lvlJc w:val="left"/>
    </w:lvl>
    <w:lvl w:ilvl="8" w:tplc="2BBADCA4">
      <w:numFmt w:val="decimal"/>
      <w:lvlText w:val=""/>
      <w:lvlJc w:val="left"/>
    </w:lvl>
  </w:abstractNum>
  <w:abstractNum w:abstractNumId="62" w15:restartNumberingAfterBreak="0">
    <w:nsid w:val="00005F32"/>
    <w:multiLevelType w:val="hybridMultilevel"/>
    <w:tmpl w:val="4E58F186"/>
    <w:lvl w:ilvl="0" w:tplc="64DA7302">
      <w:start w:val="1"/>
      <w:numFmt w:val="bullet"/>
      <w:lvlText w:val=""/>
      <w:lvlJc w:val="left"/>
    </w:lvl>
    <w:lvl w:ilvl="1" w:tplc="7DCC8246">
      <w:numFmt w:val="decimal"/>
      <w:lvlText w:val=""/>
      <w:lvlJc w:val="left"/>
    </w:lvl>
    <w:lvl w:ilvl="2" w:tplc="54989D78">
      <w:numFmt w:val="decimal"/>
      <w:lvlText w:val=""/>
      <w:lvlJc w:val="left"/>
    </w:lvl>
    <w:lvl w:ilvl="3" w:tplc="9C74AFD6">
      <w:numFmt w:val="decimal"/>
      <w:lvlText w:val=""/>
      <w:lvlJc w:val="left"/>
    </w:lvl>
    <w:lvl w:ilvl="4" w:tplc="35FC6CE6">
      <w:numFmt w:val="decimal"/>
      <w:lvlText w:val=""/>
      <w:lvlJc w:val="left"/>
    </w:lvl>
    <w:lvl w:ilvl="5" w:tplc="41941696">
      <w:numFmt w:val="decimal"/>
      <w:lvlText w:val=""/>
      <w:lvlJc w:val="left"/>
    </w:lvl>
    <w:lvl w:ilvl="6" w:tplc="E04C57E4">
      <w:numFmt w:val="decimal"/>
      <w:lvlText w:val=""/>
      <w:lvlJc w:val="left"/>
    </w:lvl>
    <w:lvl w:ilvl="7" w:tplc="627E0C94">
      <w:numFmt w:val="decimal"/>
      <w:lvlText w:val=""/>
      <w:lvlJc w:val="left"/>
    </w:lvl>
    <w:lvl w:ilvl="8" w:tplc="0932487C">
      <w:numFmt w:val="decimal"/>
      <w:lvlText w:val=""/>
      <w:lvlJc w:val="left"/>
    </w:lvl>
  </w:abstractNum>
  <w:abstractNum w:abstractNumId="63" w15:restartNumberingAfterBreak="0">
    <w:nsid w:val="00005F34"/>
    <w:multiLevelType w:val="hybridMultilevel"/>
    <w:tmpl w:val="D8BAECF6"/>
    <w:lvl w:ilvl="0" w:tplc="5112711C">
      <w:start w:val="1"/>
      <w:numFmt w:val="bullet"/>
      <w:lvlText w:val=""/>
      <w:lvlJc w:val="left"/>
    </w:lvl>
    <w:lvl w:ilvl="1" w:tplc="BED46958">
      <w:numFmt w:val="decimal"/>
      <w:lvlText w:val=""/>
      <w:lvlJc w:val="left"/>
    </w:lvl>
    <w:lvl w:ilvl="2" w:tplc="BCBA9A9C">
      <w:numFmt w:val="decimal"/>
      <w:lvlText w:val=""/>
      <w:lvlJc w:val="left"/>
    </w:lvl>
    <w:lvl w:ilvl="3" w:tplc="EB04BC64">
      <w:numFmt w:val="decimal"/>
      <w:lvlText w:val=""/>
      <w:lvlJc w:val="left"/>
    </w:lvl>
    <w:lvl w:ilvl="4" w:tplc="D71CF074">
      <w:numFmt w:val="decimal"/>
      <w:lvlText w:val=""/>
      <w:lvlJc w:val="left"/>
    </w:lvl>
    <w:lvl w:ilvl="5" w:tplc="1F3C89CC">
      <w:numFmt w:val="decimal"/>
      <w:lvlText w:val=""/>
      <w:lvlJc w:val="left"/>
    </w:lvl>
    <w:lvl w:ilvl="6" w:tplc="C5388538">
      <w:numFmt w:val="decimal"/>
      <w:lvlText w:val=""/>
      <w:lvlJc w:val="left"/>
    </w:lvl>
    <w:lvl w:ilvl="7" w:tplc="163ECA68">
      <w:numFmt w:val="decimal"/>
      <w:lvlText w:val=""/>
      <w:lvlJc w:val="left"/>
    </w:lvl>
    <w:lvl w:ilvl="8" w:tplc="9022D7D6">
      <w:numFmt w:val="decimal"/>
      <w:lvlText w:val=""/>
      <w:lvlJc w:val="left"/>
    </w:lvl>
  </w:abstractNum>
  <w:abstractNum w:abstractNumId="64" w15:restartNumberingAfterBreak="0">
    <w:nsid w:val="00005F49"/>
    <w:multiLevelType w:val="hybridMultilevel"/>
    <w:tmpl w:val="5EC886EA"/>
    <w:lvl w:ilvl="0" w:tplc="55A877FE">
      <w:start w:val="1"/>
      <w:numFmt w:val="decimal"/>
      <w:lvlText w:val="%1."/>
      <w:lvlJc w:val="left"/>
    </w:lvl>
    <w:lvl w:ilvl="1" w:tplc="C248BD0E">
      <w:numFmt w:val="decimal"/>
      <w:lvlText w:val=""/>
      <w:lvlJc w:val="left"/>
    </w:lvl>
    <w:lvl w:ilvl="2" w:tplc="6E682708">
      <w:numFmt w:val="decimal"/>
      <w:lvlText w:val=""/>
      <w:lvlJc w:val="left"/>
    </w:lvl>
    <w:lvl w:ilvl="3" w:tplc="AD0AD8A2">
      <w:numFmt w:val="decimal"/>
      <w:lvlText w:val=""/>
      <w:lvlJc w:val="left"/>
    </w:lvl>
    <w:lvl w:ilvl="4" w:tplc="5D645764">
      <w:numFmt w:val="decimal"/>
      <w:lvlText w:val=""/>
      <w:lvlJc w:val="left"/>
    </w:lvl>
    <w:lvl w:ilvl="5" w:tplc="024A2C06">
      <w:numFmt w:val="decimal"/>
      <w:lvlText w:val=""/>
      <w:lvlJc w:val="left"/>
    </w:lvl>
    <w:lvl w:ilvl="6" w:tplc="6A62CD20">
      <w:numFmt w:val="decimal"/>
      <w:lvlText w:val=""/>
      <w:lvlJc w:val="left"/>
    </w:lvl>
    <w:lvl w:ilvl="7" w:tplc="C8B201B0">
      <w:numFmt w:val="decimal"/>
      <w:lvlText w:val=""/>
      <w:lvlJc w:val="left"/>
    </w:lvl>
    <w:lvl w:ilvl="8" w:tplc="14EE2E22">
      <w:numFmt w:val="decimal"/>
      <w:lvlText w:val=""/>
      <w:lvlJc w:val="left"/>
    </w:lvl>
  </w:abstractNum>
  <w:abstractNum w:abstractNumId="65" w15:restartNumberingAfterBreak="0">
    <w:nsid w:val="0000638C"/>
    <w:multiLevelType w:val="hybridMultilevel"/>
    <w:tmpl w:val="0516A088"/>
    <w:lvl w:ilvl="0" w:tplc="1F7051D8">
      <w:start w:val="1"/>
      <w:numFmt w:val="bullet"/>
      <w:lvlText w:val="В"/>
      <w:lvlJc w:val="left"/>
    </w:lvl>
    <w:lvl w:ilvl="1" w:tplc="522E4504">
      <w:numFmt w:val="decimal"/>
      <w:lvlText w:val=""/>
      <w:lvlJc w:val="left"/>
    </w:lvl>
    <w:lvl w:ilvl="2" w:tplc="372AC01C">
      <w:numFmt w:val="decimal"/>
      <w:lvlText w:val=""/>
      <w:lvlJc w:val="left"/>
    </w:lvl>
    <w:lvl w:ilvl="3" w:tplc="71820BBC">
      <w:numFmt w:val="decimal"/>
      <w:lvlText w:val=""/>
      <w:lvlJc w:val="left"/>
    </w:lvl>
    <w:lvl w:ilvl="4" w:tplc="7F6CF3CA">
      <w:numFmt w:val="decimal"/>
      <w:lvlText w:val=""/>
      <w:lvlJc w:val="left"/>
    </w:lvl>
    <w:lvl w:ilvl="5" w:tplc="57BC606C">
      <w:numFmt w:val="decimal"/>
      <w:lvlText w:val=""/>
      <w:lvlJc w:val="left"/>
    </w:lvl>
    <w:lvl w:ilvl="6" w:tplc="697894C8">
      <w:numFmt w:val="decimal"/>
      <w:lvlText w:val=""/>
      <w:lvlJc w:val="left"/>
    </w:lvl>
    <w:lvl w:ilvl="7" w:tplc="48207330">
      <w:numFmt w:val="decimal"/>
      <w:lvlText w:val=""/>
      <w:lvlJc w:val="left"/>
    </w:lvl>
    <w:lvl w:ilvl="8" w:tplc="98BE4266">
      <w:numFmt w:val="decimal"/>
      <w:lvlText w:val=""/>
      <w:lvlJc w:val="left"/>
    </w:lvl>
  </w:abstractNum>
  <w:abstractNum w:abstractNumId="66" w15:restartNumberingAfterBreak="0">
    <w:nsid w:val="000063C6"/>
    <w:multiLevelType w:val="hybridMultilevel"/>
    <w:tmpl w:val="314C77E8"/>
    <w:lvl w:ilvl="0" w:tplc="6338C488">
      <w:start w:val="5"/>
      <w:numFmt w:val="decimal"/>
      <w:lvlText w:val="%1."/>
      <w:lvlJc w:val="left"/>
    </w:lvl>
    <w:lvl w:ilvl="1" w:tplc="4BEE7AE4">
      <w:start w:val="1"/>
      <w:numFmt w:val="bullet"/>
      <w:lvlText w:val="У"/>
      <w:lvlJc w:val="left"/>
    </w:lvl>
    <w:lvl w:ilvl="2" w:tplc="015C8010">
      <w:numFmt w:val="decimal"/>
      <w:lvlText w:val=""/>
      <w:lvlJc w:val="left"/>
    </w:lvl>
    <w:lvl w:ilvl="3" w:tplc="4F6A23F4">
      <w:numFmt w:val="decimal"/>
      <w:lvlText w:val=""/>
      <w:lvlJc w:val="left"/>
    </w:lvl>
    <w:lvl w:ilvl="4" w:tplc="B9E40F1E">
      <w:numFmt w:val="decimal"/>
      <w:lvlText w:val=""/>
      <w:lvlJc w:val="left"/>
    </w:lvl>
    <w:lvl w:ilvl="5" w:tplc="4A6C868E">
      <w:numFmt w:val="decimal"/>
      <w:lvlText w:val=""/>
      <w:lvlJc w:val="left"/>
    </w:lvl>
    <w:lvl w:ilvl="6" w:tplc="8826A86A">
      <w:numFmt w:val="decimal"/>
      <w:lvlText w:val=""/>
      <w:lvlJc w:val="left"/>
    </w:lvl>
    <w:lvl w:ilvl="7" w:tplc="6ACEF830">
      <w:numFmt w:val="decimal"/>
      <w:lvlText w:val=""/>
      <w:lvlJc w:val="left"/>
    </w:lvl>
    <w:lvl w:ilvl="8" w:tplc="111CE3C8">
      <w:numFmt w:val="decimal"/>
      <w:lvlText w:val=""/>
      <w:lvlJc w:val="left"/>
    </w:lvl>
  </w:abstractNum>
  <w:abstractNum w:abstractNumId="67" w15:restartNumberingAfterBreak="0">
    <w:nsid w:val="000064E0"/>
    <w:multiLevelType w:val="hybridMultilevel"/>
    <w:tmpl w:val="636CA970"/>
    <w:lvl w:ilvl="0" w:tplc="AE00A362">
      <w:start w:val="1"/>
      <w:numFmt w:val="decimal"/>
      <w:lvlText w:val="%1."/>
      <w:lvlJc w:val="left"/>
    </w:lvl>
    <w:lvl w:ilvl="1" w:tplc="60F40B36">
      <w:start w:val="1"/>
      <w:numFmt w:val="bullet"/>
      <w:lvlText w:val=""/>
      <w:lvlJc w:val="left"/>
    </w:lvl>
    <w:lvl w:ilvl="2" w:tplc="7780C416">
      <w:numFmt w:val="decimal"/>
      <w:lvlText w:val=""/>
      <w:lvlJc w:val="left"/>
    </w:lvl>
    <w:lvl w:ilvl="3" w:tplc="2888470C">
      <w:numFmt w:val="decimal"/>
      <w:lvlText w:val=""/>
      <w:lvlJc w:val="left"/>
    </w:lvl>
    <w:lvl w:ilvl="4" w:tplc="E7D8E996">
      <w:numFmt w:val="decimal"/>
      <w:lvlText w:val=""/>
      <w:lvlJc w:val="left"/>
    </w:lvl>
    <w:lvl w:ilvl="5" w:tplc="B8B0BAEC">
      <w:numFmt w:val="decimal"/>
      <w:lvlText w:val=""/>
      <w:lvlJc w:val="left"/>
    </w:lvl>
    <w:lvl w:ilvl="6" w:tplc="67BCFC3A">
      <w:numFmt w:val="decimal"/>
      <w:lvlText w:val=""/>
      <w:lvlJc w:val="left"/>
    </w:lvl>
    <w:lvl w:ilvl="7" w:tplc="DFA2E436">
      <w:numFmt w:val="decimal"/>
      <w:lvlText w:val=""/>
      <w:lvlJc w:val="left"/>
    </w:lvl>
    <w:lvl w:ilvl="8" w:tplc="A7284C10">
      <w:numFmt w:val="decimal"/>
      <w:lvlText w:val=""/>
      <w:lvlJc w:val="left"/>
    </w:lvl>
  </w:abstractNum>
  <w:abstractNum w:abstractNumId="68" w15:restartNumberingAfterBreak="0">
    <w:nsid w:val="000066BE"/>
    <w:multiLevelType w:val="hybridMultilevel"/>
    <w:tmpl w:val="5B9ABA98"/>
    <w:lvl w:ilvl="0" w:tplc="C9045416">
      <w:start w:val="1"/>
      <w:numFmt w:val="bullet"/>
      <w:lvlText w:val="•"/>
      <w:lvlJc w:val="left"/>
    </w:lvl>
    <w:lvl w:ilvl="1" w:tplc="2DE042A4">
      <w:numFmt w:val="decimal"/>
      <w:lvlText w:val=""/>
      <w:lvlJc w:val="left"/>
    </w:lvl>
    <w:lvl w:ilvl="2" w:tplc="163C602C">
      <w:numFmt w:val="decimal"/>
      <w:lvlText w:val=""/>
      <w:lvlJc w:val="left"/>
    </w:lvl>
    <w:lvl w:ilvl="3" w:tplc="E6087646">
      <w:numFmt w:val="decimal"/>
      <w:lvlText w:val=""/>
      <w:lvlJc w:val="left"/>
    </w:lvl>
    <w:lvl w:ilvl="4" w:tplc="FCBA309C">
      <w:numFmt w:val="decimal"/>
      <w:lvlText w:val=""/>
      <w:lvlJc w:val="left"/>
    </w:lvl>
    <w:lvl w:ilvl="5" w:tplc="54B04DDA">
      <w:numFmt w:val="decimal"/>
      <w:lvlText w:val=""/>
      <w:lvlJc w:val="left"/>
    </w:lvl>
    <w:lvl w:ilvl="6" w:tplc="0804FD3C">
      <w:numFmt w:val="decimal"/>
      <w:lvlText w:val=""/>
      <w:lvlJc w:val="left"/>
    </w:lvl>
    <w:lvl w:ilvl="7" w:tplc="A4BC5896">
      <w:numFmt w:val="decimal"/>
      <w:lvlText w:val=""/>
      <w:lvlJc w:val="left"/>
    </w:lvl>
    <w:lvl w:ilvl="8" w:tplc="D0C6B70E">
      <w:numFmt w:val="decimal"/>
      <w:lvlText w:val=""/>
      <w:lvlJc w:val="left"/>
    </w:lvl>
  </w:abstractNum>
  <w:abstractNum w:abstractNumId="69" w15:restartNumberingAfterBreak="0">
    <w:nsid w:val="000067D0"/>
    <w:multiLevelType w:val="hybridMultilevel"/>
    <w:tmpl w:val="6E0AED3E"/>
    <w:lvl w:ilvl="0" w:tplc="0BD0664C">
      <w:start w:val="1"/>
      <w:numFmt w:val="bullet"/>
      <w:lvlText w:val="-"/>
      <w:lvlJc w:val="left"/>
    </w:lvl>
    <w:lvl w:ilvl="1" w:tplc="CB505B36">
      <w:numFmt w:val="decimal"/>
      <w:lvlText w:val=""/>
      <w:lvlJc w:val="left"/>
    </w:lvl>
    <w:lvl w:ilvl="2" w:tplc="8428619A">
      <w:numFmt w:val="decimal"/>
      <w:lvlText w:val=""/>
      <w:lvlJc w:val="left"/>
    </w:lvl>
    <w:lvl w:ilvl="3" w:tplc="CAB2C20C">
      <w:numFmt w:val="decimal"/>
      <w:lvlText w:val=""/>
      <w:lvlJc w:val="left"/>
    </w:lvl>
    <w:lvl w:ilvl="4" w:tplc="F1887E22">
      <w:numFmt w:val="decimal"/>
      <w:lvlText w:val=""/>
      <w:lvlJc w:val="left"/>
    </w:lvl>
    <w:lvl w:ilvl="5" w:tplc="824CFBE4">
      <w:numFmt w:val="decimal"/>
      <w:lvlText w:val=""/>
      <w:lvlJc w:val="left"/>
    </w:lvl>
    <w:lvl w:ilvl="6" w:tplc="137AB0F6">
      <w:numFmt w:val="decimal"/>
      <w:lvlText w:val=""/>
      <w:lvlJc w:val="left"/>
    </w:lvl>
    <w:lvl w:ilvl="7" w:tplc="4508D912">
      <w:numFmt w:val="decimal"/>
      <w:lvlText w:val=""/>
      <w:lvlJc w:val="left"/>
    </w:lvl>
    <w:lvl w:ilvl="8" w:tplc="211CAF3E">
      <w:numFmt w:val="decimal"/>
      <w:lvlText w:val=""/>
      <w:lvlJc w:val="left"/>
    </w:lvl>
  </w:abstractNum>
  <w:abstractNum w:abstractNumId="70" w15:restartNumberingAfterBreak="0">
    <w:nsid w:val="00006B61"/>
    <w:multiLevelType w:val="hybridMultilevel"/>
    <w:tmpl w:val="E2DC8C86"/>
    <w:lvl w:ilvl="0" w:tplc="7514F5A4">
      <w:start w:val="3"/>
      <w:numFmt w:val="decimal"/>
      <w:lvlText w:val="%1"/>
      <w:lvlJc w:val="left"/>
    </w:lvl>
    <w:lvl w:ilvl="1" w:tplc="2BAEF92A">
      <w:numFmt w:val="decimal"/>
      <w:lvlText w:val=""/>
      <w:lvlJc w:val="left"/>
    </w:lvl>
    <w:lvl w:ilvl="2" w:tplc="45149C4A">
      <w:numFmt w:val="decimal"/>
      <w:lvlText w:val=""/>
      <w:lvlJc w:val="left"/>
    </w:lvl>
    <w:lvl w:ilvl="3" w:tplc="666472B0">
      <w:numFmt w:val="decimal"/>
      <w:lvlText w:val=""/>
      <w:lvlJc w:val="left"/>
    </w:lvl>
    <w:lvl w:ilvl="4" w:tplc="616016D4">
      <w:numFmt w:val="decimal"/>
      <w:lvlText w:val=""/>
      <w:lvlJc w:val="left"/>
    </w:lvl>
    <w:lvl w:ilvl="5" w:tplc="14382C64">
      <w:numFmt w:val="decimal"/>
      <w:lvlText w:val=""/>
      <w:lvlJc w:val="left"/>
    </w:lvl>
    <w:lvl w:ilvl="6" w:tplc="554CB2F4">
      <w:numFmt w:val="decimal"/>
      <w:lvlText w:val=""/>
      <w:lvlJc w:val="left"/>
    </w:lvl>
    <w:lvl w:ilvl="7" w:tplc="DBD2C4B0">
      <w:numFmt w:val="decimal"/>
      <w:lvlText w:val=""/>
      <w:lvlJc w:val="left"/>
    </w:lvl>
    <w:lvl w:ilvl="8" w:tplc="4CA496A4">
      <w:numFmt w:val="decimal"/>
      <w:lvlText w:val=""/>
      <w:lvlJc w:val="left"/>
    </w:lvl>
  </w:abstractNum>
  <w:abstractNum w:abstractNumId="71" w15:restartNumberingAfterBreak="0">
    <w:nsid w:val="00006D73"/>
    <w:multiLevelType w:val="hybridMultilevel"/>
    <w:tmpl w:val="822C6318"/>
    <w:lvl w:ilvl="0" w:tplc="2116AA76">
      <w:start w:val="1"/>
      <w:numFmt w:val="decimal"/>
      <w:lvlText w:val="%1."/>
      <w:lvlJc w:val="left"/>
    </w:lvl>
    <w:lvl w:ilvl="1" w:tplc="E51AA02C">
      <w:numFmt w:val="decimal"/>
      <w:lvlText w:val=""/>
      <w:lvlJc w:val="left"/>
    </w:lvl>
    <w:lvl w:ilvl="2" w:tplc="326E0DB4">
      <w:numFmt w:val="decimal"/>
      <w:lvlText w:val=""/>
      <w:lvlJc w:val="left"/>
    </w:lvl>
    <w:lvl w:ilvl="3" w:tplc="345E8150">
      <w:numFmt w:val="decimal"/>
      <w:lvlText w:val=""/>
      <w:lvlJc w:val="left"/>
    </w:lvl>
    <w:lvl w:ilvl="4" w:tplc="6A22F99C">
      <w:numFmt w:val="decimal"/>
      <w:lvlText w:val=""/>
      <w:lvlJc w:val="left"/>
    </w:lvl>
    <w:lvl w:ilvl="5" w:tplc="6212BC6A">
      <w:numFmt w:val="decimal"/>
      <w:lvlText w:val=""/>
      <w:lvlJc w:val="left"/>
    </w:lvl>
    <w:lvl w:ilvl="6" w:tplc="E87EB8EA">
      <w:numFmt w:val="decimal"/>
      <w:lvlText w:val=""/>
      <w:lvlJc w:val="left"/>
    </w:lvl>
    <w:lvl w:ilvl="7" w:tplc="6898020A">
      <w:numFmt w:val="decimal"/>
      <w:lvlText w:val=""/>
      <w:lvlJc w:val="left"/>
    </w:lvl>
    <w:lvl w:ilvl="8" w:tplc="726AE1E0">
      <w:numFmt w:val="decimal"/>
      <w:lvlText w:val=""/>
      <w:lvlJc w:val="left"/>
    </w:lvl>
  </w:abstractNum>
  <w:abstractNum w:abstractNumId="72" w15:restartNumberingAfterBreak="0">
    <w:nsid w:val="00006DA6"/>
    <w:multiLevelType w:val="hybridMultilevel"/>
    <w:tmpl w:val="2D22B544"/>
    <w:lvl w:ilvl="0" w:tplc="74AC72F8">
      <w:start w:val="1"/>
      <w:numFmt w:val="bullet"/>
      <w:lvlText w:val="В"/>
      <w:lvlJc w:val="left"/>
    </w:lvl>
    <w:lvl w:ilvl="1" w:tplc="1C067A42">
      <w:numFmt w:val="decimal"/>
      <w:lvlText w:val=""/>
      <w:lvlJc w:val="left"/>
    </w:lvl>
    <w:lvl w:ilvl="2" w:tplc="9566D904">
      <w:numFmt w:val="decimal"/>
      <w:lvlText w:val=""/>
      <w:lvlJc w:val="left"/>
    </w:lvl>
    <w:lvl w:ilvl="3" w:tplc="1174E190">
      <w:numFmt w:val="decimal"/>
      <w:lvlText w:val=""/>
      <w:lvlJc w:val="left"/>
    </w:lvl>
    <w:lvl w:ilvl="4" w:tplc="D07CE052">
      <w:numFmt w:val="decimal"/>
      <w:lvlText w:val=""/>
      <w:lvlJc w:val="left"/>
    </w:lvl>
    <w:lvl w:ilvl="5" w:tplc="539CF2F8">
      <w:numFmt w:val="decimal"/>
      <w:lvlText w:val=""/>
      <w:lvlJc w:val="left"/>
    </w:lvl>
    <w:lvl w:ilvl="6" w:tplc="C4DEFF62">
      <w:numFmt w:val="decimal"/>
      <w:lvlText w:val=""/>
      <w:lvlJc w:val="left"/>
    </w:lvl>
    <w:lvl w:ilvl="7" w:tplc="EFF6499C">
      <w:numFmt w:val="decimal"/>
      <w:lvlText w:val=""/>
      <w:lvlJc w:val="left"/>
    </w:lvl>
    <w:lvl w:ilvl="8" w:tplc="444A199E">
      <w:numFmt w:val="decimal"/>
      <w:lvlText w:val=""/>
      <w:lvlJc w:val="left"/>
    </w:lvl>
  </w:abstractNum>
  <w:abstractNum w:abstractNumId="73" w15:restartNumberingAfterBreak="0">
    <w:nsid w:val="00006E89"/>
    <w:multiLevelType w:val="hybridMultilevel"/>
    <w:tmpl w:val="FEEA22D8"/>
    <w:lvl w:ilvl="0" w:tplc="035AD102">
      <w:start w:val="1"/>
      <w:numFmt w:val="bullet"/>
      <w:lvlText w:val="в"/>
      <w:lvlJc w:val="left"/>
    </w:lvl>
    <w:lvl w:ilvl="1" w:tplc="FA24E2C2">
      <w:start w:val="1"/>
      <w:numFmt w:val="bullet"/>
      <w:lvlText w:val="\emdash "/>
      <w:lvlJc w:val="left"/>
    </w:lvl>
    <w:lvl w:ilvl="2" w:tplc="C546C422">
      <w:numFmt w:val="decimal"/>
      <w:lvlText w:val=""/>
      <w:lvlJc w:val="left"/>
    </w:lvl>
    <w:lvl w:ilvl="3" w:tplc="E1DE9A52">
      <w:numFmt w:val="decimal"/>
      <w:lvlText w:val=""/>
      <w:lvlJc w:val="left"/>
    </w:lvl>
    <w:lvl w:ilvl="4" w:tplc="B9F8FD6C">
      <w:numFmt w:val="decimal"/>
      <w:lvlText w:val=""/>
      <w:lvlJc w:val="left"/>
    </w:lvl>
    <w:lvl w:ilvl="5" w:tplc="E6A4A8DA">
      <w:numFmt w:val="decimal"/>
      <w:lvlText w:val=""/>
      <w:lvlJc w:val="left"/>
    </w:lvl>
    <w:lvl w:ilvl="6" w:tplc="36A83D16">
      <w:numFmt w:val="decimal"/>
      <w:lvlText w:val=""/>
      <w:lvlJc w:val="left"/>
    </w:lvl>
    <w:lvl w:ilvl="7" w:tplc="F49E1144">
      <w:numFmt w:val="decimal"/>
      <w:lvlText w:val=""/>
      <w:lvlJc w:val="left"/>
    </w:lvl>
    <w:lvl w:ilvl="8" w:tplc="B4281034">
      <w:numFmt w:val="decimal"/>
      <w:lvlText w:val=""/>
      <w:lvlJc w:val="left"/>
    </w:lvl>
  </w:abstractNum>
  <w:abstractNum w:abstractNumId="74" w15:restartNumberingAfterBreak="0">
    <w:nsid w:val="00007028"/>
    <w:multiLevelType w:val="hybridMultilevel"/>
    <w:tmpl w:val="2DC8CD22"/>
    <w:lvl w:ilvl="0" w:tplc="31587786">
      <w:start w:val="1"/>
      <w:numFmt w:val="decimal"/>
      <w:lvlText w:val="%1."/>
      <w:lvlJc w:val="left"/>
    </w:lvl>
    <w:lvl w:ilvl="1" w:tplc="D6E6AE2C">
      <w:numFmt w:val="decimal"/>
      <w:lvlText w:val=""/>
      <w:lvlJc w:val="left"/>
    </w:lvl>
    <w:lvl w:ilvl="2" w:tplc="4F6EA1FA">
      <w:numFmt w:val="decimal"/>
      <w:lvlText w:val=""/>
      <w:lvlJc w:val="left"/>
    </w:lvl>
    <w:lvl w:ilvl="3" w:tplc="8954DECC">
      <w:numFmt w:val="decimal"/>
      <w:lvlText w:val=""/>
      <w:lvlJc w:val="left"/>
    </w:lvl>
    <w:lvl w:ilvl="4" w:tplc="CFC66FF6">
      <w:numFmt w:val="decimal"/>
      <w:lvlText w:val=""/>
      <w:lvlJc w:val="left"/>
    </w:lvl>
    <w:lvl w:ilvl="5" w:tplc="CD1E766E">
      <w:numFmt w:val="decimal"/>
      <w:lvlText w:val=""/>
      <w:lvlJc w:val="left"/>
    </w:lvl>
    <w:lvl w:ilvl="6" w:tplc="F06A94C4">
      <w:numFmt w:val="decimal"/>
      <w:lvlText w:val=""/>
      <w:lvlJc w:val="left"/>
    </w:lvl>
    <w:lvl w:ilvl="7" w:tplc="ABBA6EB8">
      <w:numFmt w:val="decimal"/>
      <w:lvlText w:val=""/>
      <w:lvlJc w:val="left"/>
    </w:lvl>
    <w:lvl w:ilvl="8" w:tplc="E9A05276">
      <w:numFmt w:val="decimal"/>
      <w:lvlText w:val=""/>
      <w:lvlJc w:val="left"/>
    </w:lvl>
  </w:abstractNum>
  <w:abstractNum w:abstractNumId="75" w15:restartNumberingAfterBreak="0">
    <w:nsid w:val="00007049"/>
    <w:multiLevelType w:val="hybridMultilevel"/>
    <w:tmpl w:val="ECBED256"/>
    <w:lvl w:ilvl="0" w:tplc="C0D06F46">
      <w:start w:val="1"/>
      <w:numFmt w:val="bullet"/>
      <w:lvlText w:val="В"/>
      <w:lvlJc w:val="left"/>
    </w:lvl>
    <w:lvl w:ilvl="1" w:tplc="316A1E0C">
      <w:start w:val="1"/>
      <w:numFmt w:val="bullet"/>
      <w:lvlText w:val="В"/>
      <w:lvlJc w:val="left"/>
    </w:lvl>
    <w:lvl w:ilvl="2" w:tplc="16DEBA3C">
      <w:numFmt w:val="decimal"/>
      <w:lvlText w:val=""/>
      <w:lvlJc w:val="left"/>
    </w:lvl>
    <w:lvl w:ilvl="3" w:tplc="4A6C9148">
      <w:numFmt w:val="decimal"/>
      <w:lvlText w:val=""/>
      <w:lvlJc w:val="left"/>
    </w:lvl>
    <w:lvl w:ilvl="4" w:tplc="DE6A2520">
      <w:numFmt w:val="decimal"/>
      <w:lvlText w:val=""/>
      <w:lvlJc w:val="left"/>
    </w:lvl>
    <w:lvl w:ilvl="5" w:tplc="B37C0D4E">
      <w:numFmt w:val="decimal"/>
      <w:lvlText w:val=""/>
      <w:lvlJc w:val="left"/>
    </w:lvl>
    <w:lvl w:ilvl="6" w:tplc="C652C450">
      <w:numFmt w:val="decimal"/>
      <w:lvlText w:val=""/>
      <w:lvlJc w:val="left"/>
    </w:lvl>
    <w:lvl w:ilvl="7" w:tplc="BE9E3AD8">
      <w:numFmt w:val="decimal"/>
      <w:lvlText w:val=""/>
      <w:lvlJc w:val="left"/>
    </w:lvl>
    <w:lvl w:ilvl="8" w:tplc="CC44C236">
      <w:numFmt w:val="decimal"/>
      <w:lvlText w:val=""/>
      <w:lvlJc w:val="left"/>
    </w:lvl>
  </w:abstractNum>
  <w:abstractNum w:abstractNumId="76" w15:restartNumberingAfterBreak="0">
    <w:nsid w:val="0000721D"/>
    <w:multiLevelType w:val="hybridMultilevel"/>
    <w:tmpl w:val="527A98B0"/>
    <w:lvl w:ilvl="0" w:tplc="094AD756">
      <w:start w:val="1"/>
      <w:numFmt w:val="bullet"/>
      <w:lvlText w:val="В"/>
      <w:lvlJc w:val="left"/>
    </w:lvl>
    <w:lvl w:ilvl="1" w:tplc="92A4269E">
      <w:numFmt w:val="decimal"/>
      <w:lvlText w:val=""/>
      <w:lvlJc w:val="left"/>
    </w:lvl>
    <w:lvl w:ilvl="2" w:tplc="F35EDD42">
      <w:numFmt w:val="decimal"/>
      <w:lvlText w:val=""/>
      <w:lvlJc w:val="left"/>
    </w:lvl>
    <w:lvl w:ilvl="3" w:tplc="E5FC7C52">
      <w:numFmt w:val="decimal"/>
      <w:lvlText w:val=""/>
      <w:lvlJc w:val="left"/>
    </w:lvl>
    <w:lvl w:ilvl="4" w:tplc="EBA6F448">
      <w:numFmt w:val="decimal"/>
      <w:lvlText w:val=""/>
      <w:lvlJc w:val="left"/>
    </w:lvl>
    <w:lvl w:ilvl="5" w:tplc="161CA0C8">
      <w:numFmt w:val="decimal"/>
      <w:lvlText w:val=""/>
      <w:lvlJc w:val="left"/>
    </w:lvl>
    <w:lvl w:ilvl="6" w:tplc="B7A48018">
      <w:numFmt w:val="decimal"/>
      <w:lvlText w:val=""/>
      <w:lvlJc w:val="left"/>
    </w:lvl>
    <w:lvl w:ilvl="7" w:tplc="94F291B4">
      <w:numFmt w:val="decimal"/>
      <w:lvlText w:val=""/>
      <w:lvlJc w:val="left"/>
    </w:lvl>
    <w:lvl w:ilvl="8" w:tplc="2EACF7CC">
      <w:numFmt w:val="decimal"/>
      <w:lvlText w:val=""/>
      <w:lvlJc w:val="left"/>
    </w:lvl>
  </w:abstractNum>
  <w:abstractNum w:abstractNumId="77" w15:restartNumberingAfterBreak="0">
    <w:nsid w:val="00007296"/>
    <w:multiLevelType w:val="hybridMultilevel"/>
    <w:tmpl w:val="91F859C2"/>
    <w:lvl w:ilvl="0" w:tplc="C1707FAC">
      <w:start w:val="1"/>
      <w:numFmt w:val="bullet"/>
      <w:lvlText w:val="•"/>
      <w:lvlJc w:val="left"/>
    </w:lvl>
    <w:lvl w:ilvl="1" w:tplc="6658CDE6">
      <w:start w:val="1"/>
      <w:numFmt w:val="decimal"/>
      <w:lvlText w:val="%2."/>
      <w:lvlJc w:val="left"/>
    </w:lvl>
    <w:lvl w:ilvl="2" w:tplc="69F8ED18">
      <w:numFmt w:val="decimal"/>
      <w:lvlText w:val=""/>
      <w:lvlJc w:val="left"/>
    </w:lvl>
    <w:lvl w:ilvl="3" w:tplc="58F882D4">
      <w:numFmt w:val="decimal"/>
      <w:lvlText w:val=""/>
      <w:lvlJc w:val="left"/>
    </w:lvl>
    <w:lvl w:ilvl="4" w:tplc="9058F3C2">
      <w:numFmt w:val="decimal"/>
      <w:lvlText w:val=""/>
      <w:lvlJc w:val="left"/>
    </w:lvl>
    <w:lvl w:ilvl="5" w:tplc="FB300850">
      <w:numFmt w:val="decimal"/>
      <w:lvlText w:val=""/>
      <w:lvlJc w:val="left"/>
    </w:lvl>
    <w:lvl w:ilvl="6" w:tplc="46D0F30E">
      <w:numFmt w:val="decimal"/>
      <w:lvlText w:val=""/>
      <w:lvlJc w:val="left"/>
    </w:lvl>
    <w:lvl w:ilvl="7" w:tplc="1722D5D0">
      <w:numFmt w:val="decimal"/>
      <w:lvlText w:val=""/>
      <w:lvlJc w:val="left"/>
    </w:lvl>
    <w:lvl w:ilvl="8" w:tplc="4DB69E24">
      <w:numFmt w:val="decimal"/>
      <w:lvlText w:val=""/>
      <w:lvlJc w:val="left"/>
    </w:lvl>
  </w:abstractNum>
  <w:abstractNum w:abstractNumId="78" w15:restartNumberingAfterBreak="0">
    <w:nsid w:val="000073DA"/>
    <w:multiLevelType w:val="hybridMultilevel"/>
    <w:tmpl w:val="2BFE162C"/>
    <w:lvl w:ilvl="0" w:tplc="FAC87D14">
      <w:start w:val="1"/>
      <w:numFmt w:val="bullet"/>
      <w:lvlText w:val="-"/>
      <w:lvlJc w:val="left"/>
    </w:lvl>
    <w:lvl w:ilvl="1" w:tplc="017EC12A">
      <w:numFmt w:val="decimal"/>
      <w:lvlText w:val=""/>
      <w:lvlJc w:val="left"/>
    </w:lvl>
    <w:lvl w:ilvl="2" w:tplc="E89EAFAE">
      <w:numFmt w:val="decimal"/>
      <w:lvlText w:val=""/>
      <w:lvlJc w:val="left"/>
    </w:lvl>
    <w:lvl w:ilvl="3" w:tplc="43C67FAE">
      <w:numFmt w:val="decimal"/>
      <w:lvlText w:val=""/>
      <w:lvlJc w:val="left"/>
    </w:lvl>
    <w:lvl w:ilvl="4" w:tplc="B2B41166">
      <w:numFmt w:val="decimal"/>
      <w:lvlText w:val=""/>
      <w:lvlJc w:val="left"/>
    </w:lvl>
    <w:lvl w:ilvl="5" w:tplc="B6B23C78">
      <w:numFmt w:val="decimal"/>
      <w:lvlText w:val=""/>
      <w:lvlJc w:val="left"/>
    </w:lvl>
    <w:lvl w:ilvl="6" w:tplc="2FB819CE">
      <w:numFmt w:val="decimal"/>
      <w:lvlText w:val=""/>
      <w:lvlJc w:val="left"/>
    </w:lvl>
    <w:lvl w:ilvl="7" w:tplc="373A2F80">
      <w:numFmt w:val="decimal"/>
      <w:lvlText w:val=""/>
      <w:lvlJc w:val="left"/>
    </w:lvl>
    <w:lvl w:ilvl="8" w:tplc="8758CF94">
      <w:numFmt w:val="decimal"/>
      <w:lvlText w:val=""/>
      <w:lvlJc w:val="left"/>
    </w:lvl>
  </w:abstractNum>
  <w:abstractNum w:abstractNumId="79" w15:restartNumberingAfterBreak="0">
    <w:nsid w:val="00007613"/>
    <w:multiLevelType w:val="hybridMultilevel"/>
    <w:tmpl w:val="3B1064A2"/>
    <w:lvl w:ilvl="0" w:tplc="0F3A9438">
      <w:start w:val="1"/>
      <w:numFmt w:val="bullet"/>
      <w:lvlText w:val=""/>
      <w:lvlJc w:val="left"/>
    </w:lvl>
    <w:lvl w:ilvl="1" w:tplc="C9B60212">
      <w:start w:val="1"/>
      <w:numFmt w:val="bullet"/>
      <w:lvlText w:val="В"/>
      <w:lvlJc w:val="left"/>
    </w:lvl>
    <w:lvl w:ilvl="2" w:tplc="CCB8410A">
      <w:numFmt w:val="decimal"/>
      <w:lvlText w:val=""/>
      <w:lvlJc w:val="left"/>
    </w:lvl>
    <w:lvl w:ilvl="3" w:tplc="926E2118">
      <w:numFmt w:val="decimal"/>
      <w:lvlText w:val=""/>
      <w:lvlJc w:val="left"/>
    </w:lvl>
    <w:lvl w:ilvl="4" w:tplc="EC703248">
      <w:numFmt w:val="decimal"/>
      <w:lvlText w:val=""/>
      <w:lvlJc w:val="left"/>
    </w:lvl>
    <w:lvl w:ilvl="5" w:tplc="6546BF9A">
      <w:numFmt w:val="decimal"/>
      <w:lvlText w:val=""/>
      <w:lvlJc w:val="left"/>
    </w:lvl>
    <w:lvl w:ilvl="6" w:tplc="F1BE9D2C">
      <w:numFmt w:val="decimal"/>
      <w:lvlText w:val=""/>
      <w:lvlJc w:val="left"/>
    </w:lvl>
    <w:lvl w:ilvl="7" w:tplc="24065248">
      <w:numFmt w:val="decimal"/>
      <w:lvlText w:val=""/>
      <w:lvlJc w:val="left"/>
    </w:lvl>
    <w:lvl w:ilvl="8" w:tplc="29DAF0EE">
      <w:numFmt w:val="decimal"/>
      <w:lvlText w:val=""/>
      <w:lvlJc w:val="left"/>
    </w:lvl>
  </w:abstractNum>
  <w:abstractNum w:abstractNumId="80" w15:restartNumberingAfterBreak="0">
    <w:nsid w:val="0000797D"/>
    <w:multiLevelType w:val="hybridMultilevel"/>
    <w:tmpl w:val="97E47CE6"/>
    <w:lvl w:ilvl="0" w:tplc="14682860">
      <w:start w:val="1"/>
      <w:numFmt w:val="bullet"/>
      <w:lvlText w:val="В"/>
      <w:lvlJc w:val="left"/>
    </w:lvl>
    <w:lvl w:ilvl="1" w:tplc="7938B65E">
      <w:numFmt w:val="decimal"/>
      <w:lvlText w:val=""/>
      <w:lvlJc w:val="left"/>
    </w:lvl>
    <w:lvl w:ilvl="2" w:tplc="E6889B22">
      <w:numFmt w:val="decimal"/>
      <w:lvlText w:val=""/>
      <w:lvlJc w:val="left"/>
    </w:lvl>
    <w:lvl w:ilvl="3" w:tplc="16EA7882">
      <w:numFmt w:val="decimal"/>
      <w:lvlText w:val=""/>
      <w:lvlJc w:val="left"/>
    </w:lvl>
    <w:lvl w:ilvl="4" w:tplc="8EF00466">
      <w:numFmt w:val="decimal"/>
      <w:lvlText w:val=""/>
      <w:lvlJc w:val="left"/>
    </w:lvl>
    <w:lvl w:ilvl="5" w:tplc="2EFCE51C">
      <w:numFmt w:val="decimal"/>
      <w:lvlText w:val=""/>
      <w:lvlJc w:val="left"/>
    </w:lvl>
    <w:lvl w:ilvl="6" w:tplc="1E9C9708">
      <w:numFmt w:val="decimal"/>
      <w:lvlText w:val=""/>
      <w:lvlJc w:val="left"/>
    </w:lvl>
    <w:lvl w:ilvl="7" w:tplc="84120AC8">
      <w:numFmt w:val="decimal"/>
      <w:lvlText w:val=""/>
      <w:lvlJc w:val="left"/>
    </w:lvl>
    <w:lvl w:ilvl="8" w:tplc="FA0C30F4">
      <w:numFmt w:val="decimal"/>
      <w:lvlText w:val=""/>
      <w:lvlJc w:val="left"/>
    </w:lvl>
  </w:abstractNum>
  <w:abstractNum w:abstractNumId="81" w15:restartNumberingAfterBreak="0">
    <w:nsid w:val="0000798B"/>
    <w:multiLevelType w:val="hybridMultilevel"/>
    <w:tmpl w:val="B37E879A"/>
    <w:lvl w:ilvl="0" w:tplc="AA668BFE">
      <w:start w:val="1"/>
      <w:numFmt w:val="bullet"/>
      <w:lvlText w:val="•"/>
      <w:lvlJc w:val="left"/>
    </w:lvl>
    <w:lvl w:ilvl="1" w:tplc="29868064">
      <w:numFmt w:val="decimal"/>
      <w:lvlText w:val=""/>
      <w:lvlJc w:val="left"/>
    </w:lvl>
    <w:lvl w:ilvl="2" w:tplc="F6BE5A54">
      <w:numFmt w:val="decimal"/>
      <w:lvlText w:val=""/>
      <w:lvlJc w:val="left"/>
    </w:lvl>
    <w:lvl w:ilvl="3" w:tplc="D6B094F4">
      <w:numFmt w:val="decimal"/>
      <w:lvlText w:val=""/>
      <w:lvlJc w:val="left"/>
    </w:lvl>
    <w:lvl w:ilvl="4" w:tplc="D804A3FE">
      <w:numFmt w:val="decimal"/>
      <w:lvlText w:val=""/>
      <w:lvlJc w:val="left"/>
    </w:lvl>
    <w:lvl w:ilvl="5" w:tplc="DA7A3056">
      <w:numFmt w:val="decimal"/>
      <w:lvlText w:val=""/>
      <w:lvlJc w:val="left"/>
    </w:lvl>
    <w:lvl w:ilvl="6" w:tplc="D9D20652">
      <w:numFmt w:val="decimal"/>
      <w:lvlText w:val=""/>
      <w:lvlJc w:val="left"/>
    </w:lvl>
    <w:lvl w:ilvl="7" w:tplc="E2CC5C66">
      <w:numFmt w:val="decimal"/>
      <w:lvlText w:val=""/>
      <w:lvlJc w:val="left"/>
    </w:lvl>
    <w:lvl w:ilvl="8" w:tplc="0BAC4A96">
      <w:numFmt w:val="decimal"/>
      <w:lvlText w:val=""/>
      <w:lvlJc w:val="left"/>
    </w:lvl>
  </w:abstractNum>
  <w:abstractNum w:abstractNumId="82" w15:restartNumberingAfterBreak="0">
    <w:nsid w:val="00007BB9"/>
    <w:multiLevelType w:val="hybridMultilevel"/>
    <w:tmpl w:val="3410D3B8"/>
    <w:lvl w:ilvl="0" w:tplc="E0FA7BA6">
      <w:start w:val="2"/>
      <w:numFmt w:val="decimal"/>
      <w:lvlText w:val="%1."/>
      <w:lvlJc w:val="left"/>
    </w:lvl>
    <w:lvl w:ilvl="1" w:tplc="F8EE826E">
      <w:numFmt w:val="decimal"/>
      <w:lvlText w:val=""/>
      <w:lvlJc w:val="left"/>
    </w:lvl>
    <w:lvl w:ilvl="2" w:tplc="17F8EA18">
      <w:numFmt w:val="decimal"/>
      <w:lvlText w:val=""/>
      <w:lvlJc w:val="left"/>
    </w:lvl>
    <w:lvl w:ilvl="3" w:tplc="1AC8E7A6">
      <w:numFmt w:val="decimal"/>
      <w:lvlText w:val=""/>
      <w:lvlJc w:val="left"/>
    </w:lvl>
    <w:lvl w:ilvl="4" w:tplc="62E42066">
      <w:numFmt w:val="decimal"/>
      <w:lvlText w:val=""/>
      <w:lvlJc w:val="left"/>
    </w:lvl>
    <w:lvl w:ilvl="5" w:tplc="2C9CDAA0">
      <w:numFmt w:val="decimal"/>
      <w:lvlText w:val=""/>
      <w:lvlJc w:val="left"/>
    </w:lvl>
    <w:lvl w:ilvl="6" w:tplc="ABAEC6C8">
      <w:numFmt w:val="decimal"/>
      <w:lvlText w:val=""/>
      <w:lvlJc w:val="left"/>
    </w:lvl>
    <w:lvl w:ilvl="7" w:tplc="94063BEA">
      <w:numFmt w:val="decimal"/>
      <w:lvlText w:val=""/>
      <w:lvlJc w:val="left"/>
    </w:lvl>
    <w:lvl w:ilvl="8" w:tplc="0CF432DE">
      <w:numFmt w:val="decimal"/>
      <w:lvlText w:val=""/>
      <w:lvlJc w:val="left"/>
    </w:lvl>
  </w:abstractNum>
  <w:abstractNum w:abstractNumId="83" w15:restartNumberingAfterBreak="0">
    <w:nsid w:val="00007EB7"/>
    <w:multiLevelType w:val="hybridMultilevel"/>
    <w:tmpl w:val="094A94F6"/>
    <w:lvl w:ilvl="0" w:tplc="27B473B4">
      <w:start w:val="1"/>
      <w:numFmt w:val="bullet"/>
      <w:lvlText w:val="в"/>
      <w:lvlJc w:val="left"/>
    </w:lvl>
    <w:lvl w:ilvl="1" w:tplc="5C0C8E68">
      <w:numFmt w:val="decimal"/>
      <w:lvlText w:val=""/>
      <w:lvlJc w:val="left"/>
    </w:lvl>
    <w:lvl w:ilvl="2" w:tplc="9620F052">
      <w:numFmt w:val="decimal"/>
      <w:lvlText w:val=""/>
      <w:lvlJc w:val="left"/>
    </w:lvl>
    <w:lvl w:ilvl="3" w:tplc="043A5EB6">
      <w:numFmt w:val="decimal"/>
      <w:lvlText w:val=""/>
      <w:lvlJc w:val="left"/>
    </w:lvl>
    <w:lvl w:ilvl="4" w:tplc="E856BA4C">
      <w:numFmt w:val="decimal"/>
      <w:lvlText w:val=""/>
      <w:lvlJc w:val="left"/>
    </w:lvl>
    <w:lvl w:ilvl="5" w:tplc="A036C894">
      <w:numFmt w:val="decimal"/>
      <w:lvlText w:val=""/>
      <w:lvlJc w:val="left"/>
    </w:lvl>
    <w:lvl w:ilvl="6" w:tplc="5AA26014">
      <w:numFmt w:val="decimal"/>
      <w:lvlText w:val=""/>
      <w:lvlJc w:val="left"/>
    </w:lvl>
    <w:lvl w:ilvl="7" w:tplc="7704691C">
      <w:numFmt w:val="decimal"/>
      <w:lvlText w:val=""/>
      <w:lvlJc w:val="left"/>
    </w:lvl>
    <w:lvl w:ilvl="8" w:tplc="EEB8A48C">
      <w:numFmt w:val="decimal"/>
      <w:lvlText w:val=""/>
      <w:lvlJc w:val="left"/>
    </w:lvl>
  </w:abstractNum>
  <w:abstractNum w:abstractNumId="84" w15:restartNumberingAfterBreak="0">
    <w:nsid w:val="000449D3"/>
    <w:multiLevelType w:val="hybridMultilevel"/>
    <w:tmpl w:val="B31813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15:restartNumberingAfterBreak="0">
    <w:nsid w:val="005D307E"/>
    <w:multiLevelType w:val="hybridMultilevel"/>
    <w:tmpl w:val="1FC2DD5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6" w15:restartNumberingAfterBreak="0">
    <w:nsid w:val="01D73554"/>
    <w:multiLevelType w:val="hybridMultilevel"/>
    <w:tmpl w:val="0DB41716"/>
    <w:lvl w:ilvl="0" w:tplc="1B4CAC06">
      <w:numFmt w:val="bullet"/>
      <w:lvlText w:val=""/>
      <w:lvlJc w:val="left"/>
      <w:pPr>
        <w:ind w:left="905" w:hanging="360"/>
      </w:pPr>
      <w:rPr>
        <w:rFonts w:ascii="Symbol" w:eastAsia="Symbol" w:hAnsi="Symbol" w:cs="Symbol" w:hint="default"/>
        <w:w w:val="100"/>
        <w:sz w:val="24"/>
        <w:szCs w:val="24"/>
        <w:lang w:val="ru-RU" w:eastAsia="ru-RU" w:bidi="ru-RU"/>
      </w:rPr>
    </w:lvl>
    <w:lvl w:ilvl="1" w:tplc="D966B1EC">
      <w:numFmt w:val="bullet"/>
      <w:lvlText w:val="•"/>
      <w:lvlJc w:val="left"/>
      <w:pPr>
        <w:ind w:left="1898" w:hanging="360"/>
      </w:pPr>
      <w:rPr>
        <w:rFonts w:hint="default"/>
        <w:lang w:val="ru-RU" w:eastAsia="ru-RU" w:bidi="ru-RU"/>
      </w:rPr>
    </w:lvl>
    <w:lvl w:ilvl="2" w:tplc="3D78B1A6">
      <w:numFmt w:val="bullet"/>
      <w:lvlText w:val="•"/>
      <w:lvlJc w:val="left"/>
      <w:pPr>
        <w:ind w:left="2897" w:hanging="360"/>
      </w:pPr>
      <w:rPr>
        <w:rFonts w:hint="default"/>
        <w:lang w:val="ru-RU" w:eastAsia="ru-RU" w:bidi="ru-RU"/>
      </w:rPr>
    </w:lvl>
    <w:lvl w:ilvl="3" w:tplc="B27025FE">
      <w:numFmt w:val="bullet"/>
      <w:lvlText w:val="•"/>
      <w:lvlJc w:val="left"/>
      <w:pPr>
        <w:ind w:left="3895" w:hanging="360"/>
      </w:pPr>
      <w:rPr>
        <w:rFonts w:hint="default"/>
        <w:lang w:val="ru-RU" w:eastAsia="ru-RU" w:bidi="ru-RU"/>
      </w:rPr>
    </w:lvl>
    <w:lvl w:ilvl="4" w:tplc="FAB45B6C">
      <w:numFmt w:val="bullet"/>
      <w:lvlText w:val="•"/>
      <w:lvlJc w:val="left"/>
      <w:pPr>
        <w:ind w:left="4894" w:hanging="360"/>
      </w:pPr>
      <w:rPr>
        <w:rFonts w:hint="default"/>
        <w:lang w:val="ru-RU" w:eastAsia="ru-RU" w:bidi="ru-RU"/>
      </w:rPr>
    </w:lvl>
    <w:lvl w:ilvl="5" w:tplc="BE241F74">
      <w:numFmt w:val="bullet"/>
      <w:lvlText w:val="•"/>
      <w:lvlJc w:val="left"/>
      <w:pPr>
        <w:ind w:left="5893" w:hanging="360"/>
      </w:pPr>
      <w:rPr>
        <w:rFonts w:hint="default"/>
        <w:lang w:val="ru-RU" w:eastAsia="ru-RU" w:bidi="ru-RU"/>
      </w:rPr>
    </w:lvl>
    <w:lvl w:ilvl="6" w:tplc="18327446">
      <w:numFmt w:val="bullet"/>
      <w:lvlText w:val="•"/>
      <w:lvlJc w:val="left"/>
      <w:pPr>
        <w:ind w:left="6891" w:hanging="360"/>
      </w:pPr>
      <w:rPr>
        <w:rFonts w:hint="default"/>
        <w:lang w:val="ru-RU" w:eastAsia="ru-RU" w:bidi="ru-RU"/>
      </w:rPr>
    </w:lvl>
    <w:lvl w:ilvl="7" w:tplc="FB5EF11C">
      <w:numFmt w:val="bullet"/>
      <w:lvlText w:val="•"/>
      <w:lvlJc w:val="left"/>
      <w:pPr>
        <w:ind w:left="7890" w:hanging="360"/>
      </w:pPr>
      <w:rPr>
        <w:rFonts w:hint="default"/>
        <w:lang w:val="ru-RU" w:eastAsia="ru-RU" w:bidi="ru-RU"/>
      </w:rPr>
    </w:lvl>
    <w:lvl w:ilvl="8" w:tplc="80F8183E">
      <w:numFmt w:val="bullet"/>
      <w:lvlText w:val="•"/>
      <w:lvlJc w:val="left"/>
      <w:pPr>
        <w:ind w:left="8889" w:hanging="360"/>
      </w:pPr>
      <w:rPr>
        <w:rFonts w:hint="default"/>
        <w:lang w:val="ru-RU" w:eastAsia="ru-RU" w:bidi="ru-RU"/>
      </w:rPr>
    </w:lvl>
  </w:abstractNum>
  <w:abstractNum w:abstractNumId="87" w15:restartNumberingAfterBreak="0">
    <w:nsid w:val="021761F1"/>
    <w:multiLevelType w:val="hybridMultilevel"/>
    <w:tmpl w:val="627A5B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8"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02EA0014"/>
    <w:multiLevelType w:val="hybridMultilevel"/>
    <w:tmpl w:val="7512BA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15:restartNumberingAfterBreak="0">
    <w:nsid w:val="03BC73E9"/>
    <w:multiLevelType w:val="hybridMultilevel"/>
    <w:tmpl w:val="559A7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04F43800"/>
    <w:multiLevelType w:val="hybridMultilevel"/>
    <w:tmpl w:val="C748885C"/>
    <w:lvl w:ilvl="0" w:tplc="82D23F16">
      <w:start w:val="4"/>
      <w:numFmt w:val="decimal"/>
      <w:lvlText w:val="%1"/>
      <w:lvlJc w:val="left"/>
      <w:pPr>
        <w:tabs>
          <w:tab w:val="num" w:pos="644"/>
        </w:tabs>
        <w:ind w:left="644" w:hanging="360"/>
      </w:pPr>
      <w:rPr>
        <w:rFonts w:hint="default"/>
      </w:rPr>
    </w:lvl>
    <w:lvl w:ilvl="1" w:tplc="71C298BC">
      <w:start w:val="1"/>
      <w:numFmt w:val="bullet"/>
      <w:lvlText w:val="•"/>
      <w:lvlJc w:val="left"/>
      <w:pPr>
        <w:tabs>
          <w:tab w:val="num" w:pos="1364"/>
        </w:tabs>
        <w:ind w:left="1364" w:hanging="360"/>
      </w:pPr>
      <w:rPr>
        <w:rFonts w:ascii="Verdana" w:hAnsi="Verdana" w:hint="default"/>
      </w:rPr>
    </w:lvl>
    <w:lvl w:ilvl="2" w:tplc="D9449F20">
      <w:start w:val="1"/>
      <w:numFmt w:val="decimal"/>
      <w:lvlText w:val="%3."/>
      <w:lvlJc w:val="left"/>
      <w:pPr>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2" w15:restartNumberingAfterBreak="0">
    <w:nsid w:val="05400D46"/>
    <w:multiLevelType w:val="hybridMultilevel"/>
    <w:tmpl w:val="DEFABF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3" w15:restartNumberingAfterBreak="0">
    <w:nsid w:val="075732D6"/>
    <w:multiLevelType w:val="hybridMultilevel"/>
    <w:tmpl w:val="E11CB4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07754BBF"/>
    <w:multiLevelType w:val="hybridMultilevel"/>
    <w:tmpl w:val="6C08D6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5" w15:restartNumberingAfterBreak="0">
    <w:nsid w:val="084331C9"/>
    <w:multiLevelType w:val="hybridMultilevel"/>
    <w:tmpl w:val="3B7C4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084C7EBB"/>
    <w:multiLevelType w:val="hybridMultilevel"/>
    <w:tmpl w:val="5A0871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7"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98" w15:restartNumberingAfterBreak="0">
    <w:nsid w:val="0BE1730D"/>
    <w:multiLevelType w:val="hybridMultilevel"/>
    <w:tmpl w:val="241A86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9" w15:restartNumberingAfterBreak="0">
    <w:nsid w:val="0C6F2573"/>
    <w:multiLevelType w:val="hybridMultilevel"/>
    <w:tmpl w:val="EDBE1A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0" w15:restartNumberingAfterBreak="0">
    <w:nsid w:val="0CD61B8C"/>
    <w:multiLevelType w:val="hybridMultilevel"/>
    <w:tmpl w:val="16062F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15:restartNumberingAfterBreak="0">
    <w:nsid w:val="0D215015"/>
    <w:multiLevelType w:val="hybridMultilevel"/>
    <w:tmpl w:val="E4D680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15:restartNumberingAfterBreak="0">
    <w:nsid w:val="0DB34DBF"/>
    <w:multiLevelType w:val="hybridMultilevel"/>
    <w:tmpl w:val="E1D66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DC86B75"/>
    <w:multiLevelType w:val="hybridMultilevel"/>
    <w:tmpl w:val="4770E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0E244020"/>
    <w:multiLevelType w:val="hybridMultilevel"/>
    <w:tmpl w:val="B2004D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5" w15:restartNumberingAfterBreak="0">
    <w:nsid w:val="0F57380C"/>
    <w:multiLevelType w:val="hybridMultilevel"/>
    <w:tmpl w:val="DCEABC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6" w15:restartNumberingAfterBreak="0">
    <w:nsid w:val="10F715DA"/>
    <w:multiLevelType w:val="hybridMultilevel"/>
    <w:tmpl w:val="E9749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7" w15:restartNumberingAfterBreak="0">
    <w:nsid w:val="14A357DD"/>
    <w:multiLevelType w:val="hybridMultilevel"/>
    <w:tmpl w:val="003090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8" w15:restartNumberingAfterBreak="0">
    <w:nsid w:val="14A81D93"/>
    <w:multiLevelType w:val="hybridMultilevel"/>
    <w:tmpl w:val="B20E6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4C20A7A"/>
    <w:multiLevelType w:val="hybridMultilevel"/>
    <w:tmpl w:val="29389B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0" w15:restartNumberingAfterBreak="0">
    <w:nsid w:val="168C3F9B"/>
    <w:multiLevelType w:val="hybridMultilevel"/>
    <w:tmpl w:val="C3BCAD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1" w15:restartNumberingAfterBreak="0">
    <w:nsid w:val="171F3BC6"/>
    <w:multiLevelType w:val="multilevel"/>
    <w:tmpl w:val="6964A5CA"/>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b w:val="0"/>
        <w:sz w:val="24"/>
        <w:szCs w:val="24"/>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2" w15:restartNumberingAfterBreak="0">
    <w:nsid w:val="1B4C71F1"/>
    <w:multiLevelType w:val="hybridMultilevel"/>
    <w:tmpl w:val="E798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BF82E3E"/>
    <w:multiLevelType w:val="hybridMultilevel"/>
    <w:tmpl w:val="5DEC82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4" w15:restartNumberingAfterBreak="0">
    <w:nsid w:val="1C423481"/>
    <w:multiLevelType w:val="hybridMultilevel"/>
    <w:tmpl w:val="E09E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C871084"/>
    <w:multiLevelType w:val="hybridMultilevel"/>
    <w:tmpl w:val="B5C4D8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15:restartNumberingAfterBreak="0">
    <w:nsid w:val="1C8D12D5"/>
    <w:multiLevelType w:val="hybridMultilevel"/>
    <w:tmpl w:val="7818B7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7" w15:restartNumberingAfterBreak="0">
    <w:nsid w:val="1D6D11A1"/>
    <w:multiLevelType w:val="hybridMultilevel"/>
    <w:tmpl w:val="003C70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8" w15:restartNumberingAfterBreak="0">
    <w:nsid w:val="1D8A76C1"/>
    <w:multiLevelType w:val="hybridMultilevel"/>
    <w:tmpl w:val="40CAE6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9" w15:restartNumberingAfterBreak="0">
    <w:nsid w:val="1FFD5D6A"/>
    <w:multiLevelType w:val="hybridMultilevel"/>
    <w:tmpl w:val="06BA7F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0" w15:restartNumberingAfterBreak="0">
    <w:nsid w:val="20841A9B"/>
    <w:multiLevelType w:val="hybridMultilevel"/>
    <w:tmpl w:val="E148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0C01F45"/>
    <w:multiLevelType w:val="hybridMultilevel"/>
    <w:tmpl w:val="B0FC53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2" w15:restartNumberingAfterBreak="0">
    <w:nsid w:val="223B769D"/>
    <w:multiLevelType w:val="hybridMultilevel"/>
    <w:tmpl w:val="9D26257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15:restartNumberingAfterBreak="0">
    <w:nsid w:val="232A408C"/>
    <w:multiLevelType w:val="hybridMultilevel"/>
    <w:tmpl w:val="EA14BE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4" w15:restartNumberingAfterBreak="0">
    <w:nsid w:val="28243279"/>
    <w:multiLevelType w:val="hybridMultilevel"/>
    <w:tmpl w:val="11CE7F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5" w15:restartNumberingAfterBreak="0">
    <w:nsid w:val="29BB339A"/>
    <w:multiLevelType w:val="hybridMultilevel"/>
    <w:tmpl w:val="A5FC4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6" w15:restartNumberingAfterBreak="0">
    <w:nsid w:val="2AB46594"/>
    <w:multiLevelType w:val="hybridMultilevel"/>
    <w:tmpl w:val="58F05D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7" w15:restartNumberingAfterBreak="0">
    <w:nsid w:val="2C487F5F"/>
    <w:multiLevelType w:val="multilevel"/>
    <w:tmpl w:val="6BDE8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2C6A0DBA"/>
    <w:multiLevelType w:val="hybridMultilevel"/>
    <w:tmpl w:val="87D20B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9" w15:restartNumberingAfterBreak="0">
    <w:nsid w:val="2CAB4D76"/>
    <w:multiLevelType w:val="hybridMultilevel"/>
    <w:tmpl w:val="F83843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0" w15:restartNumberingAfterBreak="0">
    <w:nsid w:val="2CEA3755"/>
    <w:multiLevelType w:val="hybridMultilevel"/>
    <w:tmpl w:val="E7A8A3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1" w15:restartNumberingAfterBreak="0">
    <w:nsid w:val="2DD50234"/>
    <w:multiLevelType w:val="hybridMultilevel"/>
    <w:tmpl w:val="79A41E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2" w15:restartNumberingAfterBreak="0">
    <w:nsid w:val="2DD74F9F"/>
    <w:multiLevelType w:val="hybridMultilevel"/>
    <w:tmpl w:val="8806D1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3" w15:restartNumberingAfterBreak="0">
    <w:nsid w:val="30155990"/>
    <w:multiLevelType w:val="hybridMultilevel"/>
    <w:tmpl w:val="7BB65B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4" w15:restartNumberingAfterBreak="0">
    <w:nsid w:val="328B42A4"/>
    <w:multiLevelType w:val="hybridMultilevel"/>
    <w:tmpl w:val="B6FA3C60"/>
    <w:lvl w:ilvl="0" w:tplc="7FF20E56">
      <w:numFmt w:val="bullet"/>
      <w:lvlText w:val="-"/>
      <w:lvlJc w:val="left"/>
      <w:pPr>
        <w:ind w:left="958" w:hanging="130"/>
      </w:pPr>
      <w:rPr>
        <w:rFonts w:ascii="Times New Roman" w:eastAsia="Times New Roman" w:hAnsi="Times New Roman" w:cs="Times New Roman" w:hint="default"/>
        <w:w w:val="99"/>
        <w:sz w:val="24"/>
        <w:szCs w:val="24"/>
        <w:lang w:val="ru-RU" w:eastAsia="ru-RU" w:bidi="ru-RU"/>
      </w:rPr>
    </w:lvl>
    <w:lvl w:ilvl="1" w:tplc="502AB2EA">
      <w:numFmt w:val="bullet"/>
      <w:lvlText w:val="•"/>
      <w:lvlJc w:val="left"/>
      <w:pPr>
        <w:ind w:left="1952" w:hanging="130"/>
      </w:pPr>
      <w:rPr>
        <w:rFonts w:hint="default"/>
        <w:lang w:val="ru-RU" w:eastAsia="ru-RU" w:bidi="ru-RU"/>
      </w:rPr>
    </w:lvl>
    <w:lvl w:ilvl="2" w:tplc="4D4AA6F8">
      <w:numFmt w:val="bullet"/>
      <w:lvlText w:val="•"/>
      <w:lvlJc w:val="left"/>
      <w:pPr>
        <w:ind w:left="2945" w:hanging="130"/>
      </w:pPr>
      <w:rPr>
        <w:rFonts w:hint="default"/>
        <w:lang w:val="ru-RU" w:eastAsia="ru-RU" w:bidi="ru-RU"/>
      </w:rPr>
    </w:lvl>
    <w:lvl w:ilvl="3" w:tplc="1A8CB98E">
      <w:numFmt w:val="bullet"/>
      <w:lvlText w:val="•"/>
      <w:lvlJc w:val="left"/>
      <w:pPr>
        <w:ind w:left="3937" w:hanging="130"/>
      </w:pPr>
      <w:rPr>
        <w:rFonts w:hint="default"/>
        <w:lang w:val="ru-RU" w:eastAsia="ru-RU" w:bidi="ru-RU"/>
      </w:rPr>
    </w:lvl>
    <w:lvl w:ilvl="4" w:tplc="015C8D96">
      <w:numFmt w:val="bullet"/>
      <w:lvlText w:val="•"/>
      <w:lvlJc w:val="left"/>
      <w:pPr>
        <w:ind w:left="4930" w:hanging="130"/>
      </w:pPr>
      <w:rPr>
        <w:rFonts w:hint="default"/>
        <w:lang w:val="ru-RU" w:eastAsia="ru-RU" w:bidi="ru-RU"/>
      </w:rPr>
    </w:lvl>
    <w:lvl w:ilvl="5" w:tplc="487041EC">
      <w:numFmt w:val="bullet"/>
      <w:lvlText w:val="•"/>
      <w:lvlJc w:val="left"/>
      <w:pPr>
        <w:ind w:left="5923" w:hanging="130"/>
      </w:pPr>
      <w:rPr>
        <w:rFonts w:hint="default"/>
        <w:lang w:val="ru-RU" w:eastAsia="ru-RU" w:bidi="ru-RU"/>
      </w:rPr>
    </w:lvl>
    <w:lvl w:ilvl="6" w:tplc="679E87F0">
      <w:numFmt w:val="bullet"/>
      <w:lvlText w:val="•"/>
      <w:lvlJc w:val="left"/>
      <w:pPr>
        <w:ind w:left="6915" w:hanging="130"/>
      </w:pPr>
      <w:rPr>
        <w:rFonts w:hint="default"/>
        <w:lang w:val="ru-RU" w:eastAsia="ru-RU" w:bidi="ru-RU"/>
      </w:rPr>
    </w:lvl>
    <w:lvl w:ilvl="7" w:tplc="8646A20A">
      <w:numFmt w:val="bullet"/>
      <w:lvlText w:val="•"/>
      <w:lvlJc w:val="left"/>
      <w:pPr>
        <w:ind w:left="7908" w:hanging="130"/>
      </w:pPr>
      <w:rPr>
        <w:rFonts w:hint="default"/>
        <w:lang w:val="ru-RU" w:eastAsia="ru-RU" w:bidi="ru-RU"/>
      </w:rPr>
    </w:lvl>
    <w:lvl w:ilvl="8" w:tplc="FB3CF4BE">
      <w:numFmt w:val="bullet"/>
      <w:lvlText w:val="•"/>
      <w:lvlJc w:val="left"/>
      <w:pPr>
        <w:ind w:left="8901" w:hanging="130"/>
      </w:pPr>
      <w:rPr>
        <w:rFonts w:hint="default"/>
        <w:lang w:val="ru-RU" w:eastAsia="ru-RU" w:bidi="ru-RU"/>
      </w:rPr>
    </w:lvl>
  </w:abstractNum>
  <w:abstractNum w:abstractNumId="135" w15:restartNumberingAfterBreak="0">
    <w:nsid w:val="339D4F5F"/>
    <w:multiLevelType w:val="hybridMultilevel"/>
    <w:tmpl w:val="62C4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3B8648A"/>
    <w:multiLevelType w:val="hybridMultilevel"/>
    <w:tmpl w:val="695C79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15:restartNumberingAfterBreak="0">
    <w:nsid w:val="33BE3BEF"/>
    <w:multiLevelType w:val="hybridMultilevel"/>
    <w:tmpl w:val="FA7876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8" w15:restartNumberingAfterBreak="0">
    <w:nsid w:val="34736363"/>
    <w:multiLevelType w:val="hybridMultilevel"/>
    <w:tmpl w:val="3A3A56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9"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0" w15:restartNumberingAfterBreak="0">
    <w:nsid w:val="356220E9"/>
    <w:multiLevelType w:val="hybridMultilevel"/>
    <w:tmpl w:val="92509F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1" w15:restartNumberingAfterBreak="0">
    <w:nsid w:val="361F0F82"/>
    <w:multiLevelType w:val="hybridMultilevel"/>
    <w:tmpl w:val="5C1E49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2" w15:restartNumberingAfterBreak="0">
    <w:nsid w:val="3690003C"/>
    <w:multiLevelType w:val="hybridMultilevel"/>
    <w:tmpl w:val="405C8D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3" w15:restartNumberingAfterBreak="0">
    <w:nsid w:val="386B2B81"/>
    <w:multiLevelType w:val="multilevel"/>
    <w:tmpl w:val="48BCBE14"/>
    <w:lvl w:ilvl="0">
      <w:start w:val="2"/>
      <w:numFmt w:val="decimal"/>
      <w:lvlText w:val="%1."/>
      <w:lvlJc w:val="left"/>
      <w:pPr>
        <w:ind w:left="720" w:hanging="720"/>
      </w:pPr>
      <w:rPr>
        <w:rFonts w:hint="default"/>
        <w:b/>
      </w:rPr>
    </w:lvl>
    <w:lvl w:ilvl="1">
      <w:start w:val="2"/>
      <w:numFmt w:val="decimal"/>
      <w:lvlText w:val="%1.%2."/>
      <w:lvlJc w:val="left"/>
      <w:pPr>
        <w:ind w:left="973" w:hanging="720"/>
      </w:pPr>
      <w:rPr>
        <w:rFonts w:hint="default"/>
        <w:b/>
      </w:rPr>
    </w:lvl>
    <w:lvl w:ilvl="2">
      <w:start w:val="2"/>
      <w:numFmt w:val="decimal"/>
      <w:lvlText w:val="%1.%2.%3."/>
      <w:lvlJc w:val="left"/>
      <w:pPr>
        <w:ind w:left="1226" w:hanging="720"/>
      </w:pPr>
      <w:rPr>
        <w:rFonts w:hint="default"/>
        <w:b/>
      </w:rPr>
    </w:lvl>
    <w:lvl w:ilvl="3">
      <w:start w:val="8"/>
      <w:numFmt w:val="decimal"/>
      <w:lvlText w:val="%1.%2.%3.%4."/>
      <w:lvlJc w:val="left"/>
      <w:pPr>
        <w:ind w:left="1479" w:hanging="720"/>
      </w:pPr>
      <w:rPr>
        <w:rFonts w:hint="default"/>
        <w:b/>
      </w:rPr>
    </w:lvl>
    <w:lvl w:ilvl="4">
      <w:start w:val="1"/>
      <w:numFmt w:val="decimal"/>
      <w:lvlText w:val="%1.%2.%3.%4.%5."/>
      <w:lvlJc w:val="left"/>
      <w:pPr>
        <w:ind w:left="2092" w:hanging="1080"/>
      </w:pPr>
      <w:rPr>
        <w:rFonts w:hint="default"/>
        <w:b/>
      </w:rPr>
    </w:lvl>
    <w:lvl w:ilvl="5">
      <w:start w:val="1"/>
      <w:numFmt w:val="decimal"/>
      <w:lvlText w:val="%1.%2.%3.%4.%5.%6."/>
      <w:lvlJc w:val="left"/>
      <w:pPr>
        <w:ind w:left="2345" w:hanging="1080"/>
      </w:pPr>
      <w:rPr>
        <w:rFonts w:hint="default"/>
        <w:b/>
      </w:rPr>
    </w:lvl>
    <w:lvl w:ilvl="6">
      <w:start w:val="1"/>
      <w:numFmt w:val="decimal"/>
      <w:lvlText w:val="%1.%2.%3.%4.%5.%6.%7."/>
      <w:lvlJc w:val="left"/>
      <w:pPr>
        <w:ind w:left="2958" w:hanging="1440"/>
      </w:pPr>
      <w:rPr>
        <w:rFonts w:hint="default"/>
        <w:b/>
      </w:rPr>
    </w:lvl>
    <w:lvl w:ilvl="7">
      <w:start w:val="1"/>
      <w:numFmt w:val="decimal"/>
      <w:lvlText w:val="%1.%2.%3.%4.%5.%6.%7.%8."/>
      <w:lvlJc w:val="left"/>
      <w:pPr>
        <w:ind w:left="3211" w:hanging="1440"/>
      </w:pPr>
      <w:rPr>
        <w:rFonts w:hint="default"/>
        <w:b/>
      </w:rPr>
    </w:lvl>
    <w:lvl w:ilvl="8">
      <w:start w:val="1"/>
      <w:numFmt w:val="decimal"/>
      <w:lvlText w:val="%1.%2.%3.%4.%5.%6.%7.%8.%9."/>
      <w:lvlJc w:val="left"/>
      <w:pPr>
        <w:ind w:left="3824" w:hanging="1800"/>
      </w:pPr>
      <w:rPr>
        <w:rFonts w:hint="default"/>
        <w:b/>
      </w:rPr>
    </w:lvl>
  </w:abstractNum>
  <w:abstractNum w:abstractNumId="144" w15:restartNumberingAfterBreak="0">
    <w:nsid w:val="38972D70"/>
    <w:multiLevelType w:val="hybridMultilevel"/>
    <w:tmpl w:val="DC624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5" w15:restartNumberingAfterBreak="0">
    <w:nsid w:val="3AD3612C"/>
    <w:multiLevelType w:val="hybridMultilevel"/>
    <w:tmpl w:val="3B78CF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6" w15:restartNumberingAfterBreak="0">
    <w:nsid w:val="3AD7057D"/>
    <w:multiLevelType w:val="hybridMultilevel"/>
    <w:tmpl w:val="869A22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7" w15:restartNumberingAfterBreak="0">
    <w:nsid w:val="3AF45377"/>
    <w:multiLevelType w:val="hybridMultilevel"/>
    <w:tmpl w:val="90A20C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3D2C11F1"/>
    <w:multiLevelType w:val="hybridMultilevel"/>
    <w:tmpl w:val="E9C02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D9965AB"/>
    <w:multiLevelType w:val="hybridMultilevel"/>
    <w:tmpl w:val="1CE879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0" w15:restartNumberingAfterBreak="0">
    <w:nsid w:val="3E5E5EFB"/>
    <w:multiLevelType w:val="hybridMultilevel"/>
    <w:tmpl w:val="F76CA0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1" w15:restartNumberingAfterBreak="0">
    <w:nsid w:val="3EA45A81"/>
    <w:multiLevelType w:val="hybridMultilevel"/>
    <w:tmpl w:val="AC48DD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2" w15:restartNumberingAfterBreak="0">
    <w:nsid w:val="3ECC646D"/>
    <w:multiLevelType w:val="hybridMultilevel"/>
    <w:tmpl w:val="0BB44F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3" w15:restartNumberingAfterBreak="0">
    <w:nsid w:val="3F6F5764"/>
    <w:multiLevelType w:val="hybridMultilevel"/>
    <w:tmpl w:val="A08A4F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4" w15:restartNumberingAfterBreak="0">
    <w:nsid w:val="3F7F2173"/>
    <w:multiLevelType w:val="hybridMultilevel"/>
    <w:tmpl w:val="BC7C6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16B7496"/>
    <w:multiLevelType w:val="hybridMultilevel"/>
    <w:tmpl w:val="D3BE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232364A"/>
    <w:multiLevelType w:val="multilevel"/>
    <w:tmpl w:val="F4F88968"/>
    <w:lvl w:ilvl="0">
      <w:start w:val="1"/>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57" w15:restartNumberingAfterBreak="0">
    <w:nsid w:val="42590E16"/>
    <w:multiLevelType w:val="hybridMultilevel"/>
    <w:tmpl w:val="36CEF5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8" w15:restartNumberingAfterBreak="0">
    <w:nsid w:val="42CB156B"/>
    <w:multiLevelType w:val="hybridMultilevel"/>
    <w:tmpl w:val="F0F47C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9" w15:restartNumberingAfterBreak="0">
    <w:nsid w:val="445708F5"/>
    <w:multiLevelType w:val="hybridMultilevel"/>
    <w:tmpl w:val="5510C27A"/>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60" w15:restartNumberingAfterBreak="0">
    <w:nsid w:val="44F66284"/>
    <w:multiLevelType w:val="hybridMultilevel"/>
    <w:tmpl w:val="5B0681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1" w15:restartNumberingAfterBreak="0">
    <w:nsid w:val="460870CD"/>
    <w:multiLevelType w:val="hybridMultilevel"/>
    <w:tmpl w:val="68D8A1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2" w15:restartNumberingAfterBreak="0">
    <w:nsid w:val="463224AB"/>
    <w:multiLevelType w:val="hybridMultilevel"/>
    <w:tmpl w:val="DD64FD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3" w15:restartNumberingAfterBreak="0">
    <w:nsid w:val="46E75694"/>
    <w:multiLevelType w:val="hybridMultilevel"/>
    <w:tmpl w:val="751ACA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4" w15:restartNumberingAfterBreak="0">
    <w:nsid w:val="47566455"/>
    <w:multiLevelType w:val="hybridMultilevel"/>
    <w:tmpl w:val="DF56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79B568C"/>
    <w:multiLevelType w:val="hybridMultilevel"/>
    <w:tmpl w:val="F9C6A1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6" w15:restartNumberingAfterBreak="0">
    <w:nsid w:val="47B5340A"/>
    <w:multiLevelType w:val="hybridMultilevel"/>
    <w:tmpl w:val="650019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7" w15:restartNumberingAfterBreak="0">
    <w:nsid w:val="4827563B"/>
    <w:multiLevelType w:val="hybridMultilevel"/>
    <w:tmpl w:val="CCF0A5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8" w15:restartNumberingAfterBreak="0">
    <w:nsid w:val="488A24FA"/>
    <w:multiLevelType w:val="hybridMultilevel"/>
    <w:tmpl w:val="8FE25C34"/>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4B426071"/>
    <w:multiLevelType w:val="hybridMultilevel"/>
    <w:tmpl w:val="40A2F8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0" w15:restartNumberingAfterBreak="0">
    <w:nsid w:val="4B7F7A90"/>
    <w:multiLevelType w:val="hybridMultilevel"/>
    <w:tmpl w:val="803290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1" w15:restartNumberingAfterBreak="0">
    <w:nsid w:val="4CA05589"/>
    <w:multiLevelType w:val="hybridMultilevel"/>
    <w:tmpl w:val="9FD66616"/>
    <w:lvl w:ilvl="0" w:tplc="DF4CE430">
      <w:numFmt w:val="decimal"/>
      <w:lvlText w:val="%1."/>
      <w:lvlJc w:val="left"/>
    </w:lvl>
    <w:lvl w:ilvl="1" w:tplc="ADCAD3F8">
      <w:start w:val="1"/>
      <w:numFmt w:val="bullet"/>
      <w:lvlText w:val="В"/>
      <w:lvlJc w:val="left"/>
    </w:lvl>
    <w:lvl w:ilvl="2" w:tplc="56F68D10">
      <w:numFmt w:val="decimal"/>
      <w:lvlText w:val=""/>
      <w:lvlJc w:val="left"/>
    </w:lvl>
    <w:lvl w:ilvl="3" w:tplc="33A83DB2">
      <w:numFmt w:val="decimal"/>
      <w:lvlText w:val=""/>
      <w:lvlJc w:val="left"/>
    </w:lvl>
    <w:lvl w:ilvl="4" w:tplc="4274AFE8">
      <w:numFmt w:val="decimal"/>
      <w:lvlText w:val=""/>
      <w:lvlJc w:val="left"/>
    </w:lvl>
    <w:lvl w:ilvl="5" w:tplc="CED693B0">
      <w:numFmt w:val="decimal"/>
      <w:lvlText w:val=""/>
      <w:lvlJc w:val="left"/>
    </w:lvl>
    <w:lvl w:ilvl="6" w:tplc="58F4DC08">
      <w:numFmt w:val="decimal"/>
      <w:lvlText w:val=""/>
      <w:lvlJc w:val="left"/>
    </w:lvl>
    <w:lvl w:ilvl="7" w:tplc="A14414FA">
      <w:numFmt w:val="decimal"/>
      <w:lvlText w:val=""/>
      <w:lvlJc w:val="left"/>
    </w:lvl>
    <w:lvl w:ilvl="8" w:tplc="FFA4FBEA">
      <w:numFmt w:val="decimal"/>
      <w:lvlText w:val=""/>
      <w:lvlJc w:val="left"/>
    </w:lvl>
  </w:abstractNum>
  <w:abstractNum w:abstractNumId="172" w15:restartNumberingAfterBreak="0">
    <w:nsid w:val="4D86432D"/>
    <w:multiLevelType w:val="hybridMultilevel"/>
    <w:tmpl w:val="CC126B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3" w15:restartNumberingAfterBreak="0">
    <w:nsid w:val="4D92188B"/>
    <w:multiLevelType w:val="multilevel"/>
    <w:tmpl w:val="AA5E853C"/>
    <w:lvl w:ilvl="0">
      <w:start w:val="2"/>
      <w:numFmt w:val="decimal"/>
      <w:lvlText w:val="%1."/>
      <w:lvlJc w:val="left"/>
      <w:pPr>
        <w:ind w:left="540" w:hanging="540"/>
      </w:pPr>
      <w:rPr>
        <w:rFonts w:eastAsia="Times New Roman" w:hint="default"/>
        <w:b/>
        <w:sz w:val="24"/>
      </w:rPr>
    </w:lvl>
    <w:lvl w:ilvl="1">
      <w:start w:val="2"/>
      <w:numFmt w:val="decimal"/>
      <w:lvlText w:val="%1.%2."/>
      <w:lvlJc w:val="left"/>
      <w:pPr>
        <w:ind w:left="560" w:hanging="540"/>
      </w:pPr>
      <w:rPr>
        <w:rFonts w:eastAsia="Times New Roman" w:hint="default"/>
        <w:b/>
        <w:sz w:val="24"/>
      </w:rPr>
    </w:lvl>
    <w:lvl w:ilvl="2">
      <w:start w:val="2"/>
      <w:numFmt w:val="decimal"/>
      <w:lvlText w:val="%1.%2.%3."/>
      <w:lvlJc w:val="left"/>
      <w:pPr>
        <w:ind w:left="760" w:hanging="720"/>
      </w:pPr>
      <w:rPr>
        <w:rFonts w:eastAsia="Times New Roman" w:hint="default"/>
        <w:b/>
        <w:sz w:val="24"/>
      </w:rPr>
    </w:lvl>
    <w:lvl w:ilvl="3">
      <w:start w:val="1"/>
      <w:numFmt w:val="decimal"/>
      <w:lvlText w:val="%1.%2.%3.%4."/>
      <w:lvlJc w:val="left"/>
      <w:pPr>
        <w:ind w:left="780" w:hanging="720"/>
      </w:pPr>
      <w:rPr>
        <w:rFonts w:eastAsia="Times New Roman" w:hint="default"/>
        <w:b/>
        <w:sz w:val="24"/>
      </w:rPr>
    </w:lvl>
    <w:lvl w:ilvl="4">
      <w:start w:val="1"/>
      <w:numFmt w:val="decimal"/>
      <w:lvlText w:val="%1.%2.%3.%4.%5."/>
      <w:lvlJc w:val="left"/>
      <w:pPr>
        <w:ind w:left="1160" w:hanging="1080"/>
      </w:pPr>
      <w:rPr>
        <w:rFonts w:eastAsia="Times New Roman" w:hint="default"/>
        <w:b/>
        <w:sz w:val="24"/>
      </w:rPr>
    </w:lvl>
    <w:lvl w:ilvl="5">
      <w:start w:val="1"/>
      <w:numFmt w:val="decimal"/>
      <w:lvlText w:val="%1.%2.%3.%4.%5.%6."/>
      <w:lvlJc w:val="left"/>
      <w:pPr>
        <w:ind w:left="1180" w:hanging="1080"/>
      </w:pPr>
      <w:rPr>
        <w:rFonts w:eastAsia="Times New Roman" w:hint="default"/>
        <w:b/>
        <w:sz w:val="24"/>
      </w:rPr>
    </w:lvl>
    <w:lvl w:ilvl="6">
      <w:start w:val="1"/>
      <w:numFmt w:val="decimal"/>
      <w:lvlText w:val="%1.%2.%3.%4.%5.%6.%7."/>
      <w:lvlJc w:val="left"/>
      <w:pPr>
        <w:ind w:left="1200" w:hanging="1080"/>
      </w:pPr>
      <w:rPr>
        <w:rFonts w:eastAsia="Times New Roman" w:hint="default"/>
        <w:b/>
        <w:sz w:val="24"/>
      </w:rPr>
    </w:lvl>
    <w:lvl w:ilvl="7">
      <w:start w:val="1"/>
      <w:numFmt w:val="decimal"/>
      <w:lvlText w:val="%1.%2.%3.%4.%5.%6.%7.%8."/>
      <w:lvlJc w:val="left"/>
      <w:pPr>
        <w:ind w:left="1580" w:hanging="1440"/>
      </w:pPr>
      <w:rPr>
        <w:rFonts w:eastAsia="Times New Roman" w:hint="default"/>
        <w:b/>
        <w:sz w:val="24"/>
      </w:rPr>
    </w:lvl>
    <w:lvl w:ilvl="8">
      <w:start w:val="1"/>
      <w:numFmt w:val="decimal"/>
      <w:lvlText w:val="%1.%2.%3.%4.%5.%6.%7.%8.%9."/>
      <w:lvlJc w:val="left"/>
      <w:pPr>
        <w:ind w:left="1600" w:hanging="1440"/>
      </w:pPr>
      <w:rPr>
        <w:rFonts w:eastAsia="Times New Roman" w:hint="default"/>
        <w:b/>
        <w:sz w:val="24"/>
      </w:rPr>
    </w:lvl>
  </w:abstractNum>
  <w:abstractNum w:abstractNumId="174" w15:restartNumberingAfterBreak="0">
    <w:nsid w:val="4E5E3F3A"/>
    <w:multiLevelType w:val="hybridMultilevel"/>
    <w:tmpl w:val="9404E6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5" w15:restartNumberingAfterBreak="0">
    <w:nsid w:val="4F4A210F"/>
    <w:multiLevelType w:val="hybridMultilevel"/>
    <w:tmpl w:val="E2BCD6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6" w15:restartNumberingAfterBreak="0">
    <w:nsid w:val="51586DEF"/>
    <w:multiLevelType w:val="hybridMultilevel"/>
    <w:tmpl w:val="7C44BD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7" w15:restartNumberingAfterBreak="0">
    <w:nsid w:val="51894E7B"/>
    <w:multiLevelType w:val="hybridMultilevel"/>
    <w:tmpl w:val="309C5D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8" w15:restartNumberingAfterBreak="0">
    <w:nsid w:val="52415BD9"/>
    <w:multiLevelType w:val="hybridMultilevel"/>
    <w:tmpl w:val="B284EA18"/>
    <w:lvl w:ilvl="0" w:tplc="2FECECB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276491E"/>
    <w:multiLevelType w:val="hybridMultilevel"/>
    <w:tmpl w:val="8B2214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0" w15:restartNumberingAfterBreak="0">
    <w:nsid w:val="53122274"/>
    <w:multiLevelType w:val="hybridMultilevel"/>
    <w:tmpl w:val="08D073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1" w15:restartNumberingAfterBreak="0">
    <w:nsid w:val="571A3DEB"/>
    <w:multiLevelType w:val="hybridMultilevel"/>
    <w:tmpl w:val="2334CC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2" w15:restartNumberingAfterBreak="0">
    <w:nsid w:val="57941D2B"/>
    <w:multiLevelType w:val="hybridMultilevel"/>
    <w:tmpl w:val="62D04C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3" w15:restartNumberingAfterBreak="0">
    <w:nsid w:val="57F6340F"/>
    <w:multiLevelType w:val="hybridMultilevel"/>
    <w:tmpl w:val="B8647C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4" w15:restartNumberingAfterBreak="0">
    <w:nsid w:val="584B7AEA"/>
    <w:multiLevelType w:val="hybridMultilevel"/>
    <w:tmpl w:val="863E6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15:restartNumberingAfterBreak="0">
    <w:nsid w:val="58B30269"/>
    <w:multiLevelType w:val="hybridMultilevel"/>
    <w:tmpl w:val="5F0CD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6" w15:restartNumberingAfterBreak="0">
    <w:nsid w:val="599917A8"/>
    <w:multiLevelType w:val="hybridMultilevel"/>
    <w:tmpl w:val="587C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9D32FA4"/>
    <w:multiLevelType w:val="hybridMultilevel"/>
    <w:tmpl w:val="E40097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8" w15:restartNumberingAfterBreak="0">
    <w:nsid w:val="5A907D9C"/>
    <w:multiLevelType w:val="hybridMultilevel"/>
    <w:tmpl w:val="2666A1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9" w15:restartNumberingAfterBreak="0">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5BEB1608"/>
    <w:multiLevelType w:val="hybridMultilevel"/>
    <w:tmpl w:val="B6E059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1" w15:restartNumberingAfterBreak="0">
    <w:nsid w:val="5CD177D1"/>
    <w:multiLevelType w:val="hybridMultilevel"/>
    <w:tmpl w:val="B470B8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2" w15:restartNumberingAfterBreak="0">
    <w:nsid w:val="5D4B5266"/>
    <w:multiLevelType w:val="hybridMultilevel"/>
    <w:tmpl w:val="C046E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15:restartNumberingAfterBreak="0">
    <w:nsid w:val="5D92743D"/>
    <w:multiLevelType w:val="hybridMultilevel"/>
    <w:tmpl w:val="4D20266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4" w15:restartNumberingAfterBreak="0">
    <w:nsid w:val="5D9B5C3E"/>
    <w:multiLevelType w:val="hybridMultilevel"/>
    <w:tmpl w:val="23C6E5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5" w15:restartNumberingAfterBreak="0">
    <w:nsid w:val="5DAE23DB"/>
    <w:multiLevelType w:val="hybridMultilevel"/>
    <w:tmpl w:val="918066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6" w15:restartNumberingAfterBreak="0">
    <w:nsid w:val="5DBE05F0"/>
    <w:multiLevelType w:val="hybridMultilevel"/>
    <w:tmpl w:val="EEBE80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7" w15:restartNumberingAfterBreak="0">
    <w:nsid w:val="5E680946"/>
    <w:multiLevelType w:val="hybridMultilevel"/>
    <w:tmpl w:val="EC680C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8" w15:restartNumberingAfterBreak="0">
    <w:nsid w:val="5FD77CE2"/>
    <w:multiLevelType w:val="multilevel"/>
    <w:tmpl w:val="4202C7B8"/>
    <w:lvl w:ilvl="0">
      <w:start w:val="1"/>
      <w:numFmt w:val="decimal"/>
      <w:lvlText w:val="%1."/>
      <w:lvlJc w:val="left"/>
      <w:pPr>
        <w:ind w:left="720" w:hanging="360"/>
      </w:pPr>
    </w:lvl>
    <w:lvl w:ilvl="1">
      <w:start w:val="2"/>
      <w:numFmt w:val="decimal"/>
      <w:isLgl/>
      <w:lvlText w:val="%1.%2."/>
      <w:lvlJc w:val="left"/>
      <w:pPr>
        <w:ind w:left="2380" w:hanging="540"/>
      </w:pPr>
      <w:rPr>
        <w:rFonts w:hint="default"/>
      </w:rPr>
    </w:lvl>
    <w:lvl w:ilvl="2">
      <w:start w:val="7"/>
      <w:numFmt w:val="decimal"/>
      <w:isLgl/>
      <w:lvlText w:val="%1.%2.%3."/>
      <w:lvlJc w:val="left"/>
      <w:pPr>
        <w:ind w:left="4040" w:hanging="720"/>
      </w:pPr>
      <w:rPr>
        <w:rFonts w:hint="default"/>
        <w:b/>
      </w:rPr>
    </w:lvl>
    <w:lvl w:ilvl="3">
      <w:start w:val="1"/>
      <w:numFmt w:val="decimal"/>
      <w:isLgl/>
      <w:lvlText w:val="%1.%2.%3.%4."/>
      <w:lvlJc w:val="left"/>
      <w:pPr>
        <w:ind w:left="5520" w:hanging="720"/>
      </w:pPr>
      <w:rPr>
        <w:rFonts w:hint="default"/>
      </w:rPr>
    </w:lvl>
    <w:lvl w:ilvl="4">
      <w:start w:val="1"/>
      <w:numFmt w:val="decimal"/>
      <w:isLgl/>
      <w:lvlText w:val="%1.%2.%3.%4.%5."/>
      <w:lvlJc w:val="left"/>
      <w:pPr>
        <w:ind w:left="7360" w:hanging="1080"/>
      </w:pPr>
      <w:rPr>
        <w:rFonts w:hint="default"/>
      </w:rPr>
    </w:lvl>
    <w:lvl w:ilvl="5">
      <w:start w:val="1"/>
      <w:numFmt w:val="decimal"/>
      <w:isLgl/>
      <w:lvlText w:val="%1.%2.%3.%4.%5.%6."/>
      <w:lvlJc w:val="left"/>
      <w:pPr>
        <w:ind w:left="8840" w:hanging="1080"/>
      </w:pPr>
      <w:rPr>
        <w:rFonts w:hint="default"/>
      </w:rPr>
    </w:lvl>
    <w:lvl w:ilvl="6">
      <w:start w:val="1"/>
      <w:numFmt w:val="decimal"/>
      <w:isLgl/>
      <w:lvlText w:val="%1.%2.%3.%4.%5.%6.%7."/>
      <w:lvlJc w:val="left"/>
      <w:pPr>
        <w:ind w:left="10680" w:hanging="1440"/>
      </w:pPr>
      <w:rPr>
        <w:rFonts w:hint="default"/>
      </w:rPr>
    </w:lvl>
    <w:lvl w:ilvl="7">
      <w:start w:val="1"/>
      <w:numFmt w:val="decimal"/>
      <w:isLgl/>
      <w:lvlText w:val="%1.%2.%3.%4.%5.%6.%7.%8."/>
      <w:lvlJc w:val="left"/>
      <w:pPr>
        <w:ind w:left="12160" w:hanging="1440"/>
      </w:pPr>
      <w:rPr>
        <w:rFonts w:hint="default"/>
      </w:rPr>
    </w:lvl>
    <w:lvl w:ilvl="8">
      <w:start w:val="1"/>
      <w:numFmt w:val="decimal"/>
      <w:isLgl/>
      <w:lvlText w:val="%1.%2.%3.%4.%5.%6.%7.%8.%9."/>
      <w:lvlJc w:val="left"/>
      <w:pPr>
        <w:ind w:left="14000" w:hanging="1800"/>
      </w:pPr>
      <w:rPr>
        <w:rFonts w:hint="default"/>
      </w:rPr>
    </w:lvl>
  </w:abstractNum>
  <w:abstractNum w:abstractNumId="199" w15:restartNumberingAfterBreak="0">
    <w:nsid w:val="6136215F"/>
    <w:multiLevelType w:val="hybridMultilevel"/>
    <w:tmpl w:val="E96EAB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0" w15:restartNumberingAfterBreak="0">
    <w:nsid w:val="61C22573"/>
    <w:multiLevelType w:val="hybridMultilevel"/>
    <w:tmpl w:val="F1ACE9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1" w15:restartNumberingAfterBreak="0">
    <w:nsid w:val="6451390F"/>
    <w:multiLevelType w:val="hybridMultilevel"/>
    <w:tmpl w:val="67E401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2" w15:restartNumberingAfterBreak="0">
    <w:nsid w:val="64E3184E"/>
    <w:multiLevelType w:val="hybridMultilevel"/>
    <w:tmpl w:val="5DC81C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3" w15:restartNumberingAfterBreak="0">
    <w:nsid w:val="65EE2FF0"/>
    <w:multiLevelType w:val="hybridMultilevel"/>
    <w:tmpl w:val="9EBAC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4" w15:restartNumberingAfterBreak="0">
    <w:nsid w:val="66174928"/>
    <w:multiLevelType w:val="hybridMultilevel"/>
    <w:tmpl w:val="243EC9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5" w15:restartNumberingAfterBreak="0">
    <w:nsid w:val="678119B3"/>
    <w:multiLevelType w:val="hybridMultilevel"/>
    <w:tmpl w:val="F57A05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6" w15:restartNumberingAfterBreak="0">
    <w:nsid w:val="679C222A"/>
    <w:multiLevelType w:val="hybridMultilevel"/>
    <w:tmpl w:val="C7C2D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15:restartNumberingAfterBreak="0">
    <w:nsid w:val="6A516156"/>
    <w:multiLevelType w:val="hybridMultilevel"/>
    <w:tmpl w:val="FAE81D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8" w15:restartNumberingAfterBreak="0">
    <w:nsid w:val="6A534BB1"/>
    <w:multiLevelType w:val="hybridMultilevel"/>
    <w:tmpl w:val="10C23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9" w15:restartNumberingAfterBreak="0">
    <w:nsid w:val="6AA0383D"/>
    <w:multiLevelType w:val="hybridMultilevel"/>
    <w:tmpl w:val="6316A7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0" w15:restartNumberingAfterBreak="0">
    <w:nsid w:val="6AFA3519"/>
    <w:multiLevelType w:val="hybridMultilevel"/>
    <w:tmpl w:val="8E446B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1"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212" w15:restartNumberingAfterBreak="0">
    <w:nsid w:val="6BD4780C"/>
    <w:multiLevelType w:val="hybridMultilevel"/>
    <w:tmpl w:val="737030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3" w15:restartNumberingAfterBreak="0">
    <w:nsid w:val="6C681183"/>
    <w:multiLevelType w:val="hybridMultilevel"/>
    <w:tmpl w:val="DE4247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4"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215" w15:restartNumberingAfterBreak="0">
    <w:nsid w:val="6D912C08"/>
    <w:multiLevelType w:val="hybridMultilevel"/>
    <w:tmpl w:val="E160C7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6" w15:restartNumberingAfterBreak="0">
    <w:nsid w:val="6ED47DE5"/>
    <w:multiLevelType w:val="hybridMultilevel"/>
    <w:tmpl w:val="34A617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7" w15:restartNumberingAfterBreak="0">
    <w:nsid w:val="6F3227BA"/>
    <w:multiLevelType w:val="hybridMultilevel"/>
    <w:tmpl w:val="9440E27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8" w15:restartNumberingAfterBreak="0">
    <w:nsid w:val="6FCD6A65"/>
    <w:multiLevelType w:val="hybridMultilevel"/>
    <w:tmpl w:val="08589A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9" w15:restartNumberingAfterBreak="0">
    <w:nsid w:val="7142500B"/>
    <w:multiLevelType w:val="hybridMultilevel"/>
    <w:tmpl w:val="090462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0" w15:restartNumberingAfterBreak="0">
    <w:nsid w:val="72A15DC0"/>
    <w:multiLevelType w:val="hybridMultilevel"/>
    <w:tmpl w:val="B706F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1" w15:restartNumberingAfterBreak="0">
    <w:nsid w:val="72E32EE1"/>
    <w:multiLevelType w:val="hybridMultilevel"/>
    <w:tmpl w:val="6610E8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2" w15:restartNumberingAfterBreak="0">
    <w:nsid w:val="73B82D8E"/>
    <w:multiLevelType w:val="hybridMultilevel"/>
    <w:tmpl w:val="CA247E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3" w15:restartNumberingAfterBreak="0">
    <w:nsid w:val="73C762FC"/>
    <w:multiLevelType w:val="hybridMultilevel"/>
    <w:tmpl w:val="3F761B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4" w15:restartNumberingAfterBreak="0">
    <w:nsid w:val="743D1944"/>
    <w:multiLevelType w:val="hybridMultilevel"/>
    <w:tmpl w:val="E06C2C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5" w15:restartNumberingAfterBreak="0">
    <w:nsid w:val="757843D2"/>
    <w:multiLevelType w:val="hybridMultilevel"/>
    <w:tmpl w:val="08CE2F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6" w15:restartNumberingAfterBreak="0">
    <w:nsid w:val="75A8716D"/>
    <w:multiLevelType w:val="hybridMultilevel"/>
    <w:tmpl w:val="6A0254D6"/>
    <w:lvl w:ilvl="0" w:tplc="2A7C388E">
      <w:start w:val="1"/>
      <w:numFmt w:val="decimal"/>
      <w:lvlText w:val="%1."/>
      <w:lvlJc w:val="left"/>
      <w:pPr>
        <w:ind w:left="227" w:hanging="243"/>
        <w:jc w:val="left"/>
      </w:pPr>
      <w:rPr>
        <w:rFonts w:ascii="Times New Roman" w:eastAsia="Times New Roman" w:hAnsi="Times New Roman" w:cs="Times New Roman" w:hint="default"/>
        <w:w w:val="100"/>
        <w:sz w:val="24"/>
        <w:szCs w:val="24"/>
        <w:lang w:val="ru-RU" w:eastAsia="en-US" w:bidi="ar-SA"/>
      </w:rPr>
    </w:lvl>
    <w:lvl w:ilvl="1" w:tplc="0032EFD6">
      <w:numFmt w:val="bullet"/>
      <w:lvlText w:val=""/>
      <w:lvlJc w:val="left"/>
      <w:pPr>
        <w:ind w:left="1487" w:hanging="360"/>
      </w:pPr>
      <w:rPr>
        <w:rFonts w:ascii="Symbol" w:eastAsia="Symbol" w:hAnsi="Symbol" w:cs="Symbol" w:hint="default"/>
        <w:w w:val="100"/>
        <w:sz w:val="24"/>
        <w:szCs w:val="24"/>
        <w:lang w:val="ru-RU" w:eastAsia="en-US" w:bidi="ar-SA"/>
      </w:rPr>
    </w:lvl>
    <w:lvl w:ilvl="2" w:tplc="8E7804E0">
      <w:numFmt w:val="bullet"/>
      <w:lvlText w:val="•"/>
      <w:lvlJc w:val="left"/>
      <w:pPr>
        <w:ind w:left="2396" w:hanging="360"/>
      </w:pPr>
      <w:rPr>
        <w:rFonts w:hint="default"/>
        <w:lang w:val="ru-RU" w:eastAsia="en-US" w:bidi="ar-SA"/>
      </w:rPr>
    </w:lvl>
    <w:lvl w:ilvl="3" w:tplc="7000526A">
      <w:numFmt w:val="bullet"/>
      <w:lvlText w:val="•"/>
      <w:lvlJc w:val="left"/>
      <w:pPr>
        <w:ind w:left="3313" w:hanging="360"/>
      </w:pPr>
      <w:rPr>
        <w:rFonts w:hint="default"/>
        <w:lang w:val="ru-RU" w:eastAsia="en-US" w:bidi="ar-SA"/>
      </w:rPr>
    </w:lvl>
    <w:lvl w:ilvl="4" w:tplc="3D80B0D0">
      <w:numFmt w:val="bullet"/>
      <w:lvlText w:val="•"/>
      <w:lvlJc w:val="left"/>
      <w:pPr>
        <w:ind w:left="4230" w:hanging="360"/>
      </w:pPr>
      <w:rPr>
        <w:rFonts w:hint="default"/>
        <w:lang w:val="ru-RU" w:eastAsia="en-US" w:bidi="ar-SA"/>
      </w:rPr>
    </w:lvl>
    <w:lvl w:ilvl="5" w:tplc="92320916">
      <w:numFmt w:val="bullet"/>
      <w:lvlText w:val="•"/>
      <w:lvlJc w:val="left"/>
      <w:pPr>
        <w:ind w:left="5147" w:hanging="360"/>
      </w:pPr>
      <w:rPr>
        <w:rFonts w:hint="default"/>
        <w:lang w:val="ru-RU" w:eastAsia="en-US" w:bidi="ar-SA"/>
      </w:rPr>
    </w:lvl>
    <w:lvl w:ilvl="6" w:tplc="D7149EB2">
      <w:numFmt w:val="bullet"/>
      <w:lvlText w:val="•"/>
      <w:lvlJc w:val="left"/>
      <w:pPr>
        <w:ind w:left="6064" w:hanging="360"/>
      </w:pPr>
      <w:rPr>
        <w:rFonts w:hint="default"/>
        <w:lang w:val="ru-RU" w:eastAsia="en-US" w:bidi="ar-SA"/>
      </w:rPr>
    </w:lvl>
    <w:lvl w:ilvl="7" w:tplc="A5ECD664">
      <w:numFmt w:val="bullet"/>
      <w:lvlText w:val="•"/>
      <w:lvlJc w:val="left"/>
      <w:pPr>
        <w:ind w:left="6980" w:hanging="360"/>
      </w:pPr>
      <w:rPr>
        <w:rFonts w:hint="default"/>
        <w:lang w:val="ru-RU" w:eastAsia="en-US" w:bidi="ar-SA"/>
      </w:rPr>
    </w:lvl>
    <w:lvl w:ilvl="8" w:tplc="64462B56">
      <w:numFmt w:val="bullet"/>
      <w:lvlText w:val="•"/>
      <w:lvlJc w:val="left"/>
      <w:pPr>
        <w:ind w:left="7897" w:hanging="360"/>
      </w:pPr>
      <w:rPr>
        <w:rFonts w:hint="default"/>
        <w:lang w:val="ru-RU" w:eastAsia="en-US" w:bidi="ar-SA"/>
      </w:rPr>
    </w:lvl>
  </w:abstractNum>
  <w:abstractNum w:abstractNumId="227" w15:restartNumberingAfterBreak="0">
    <w:nsid w:val="777B724F"/>
    <w:multiLevelType w:val="hybridMultilevel"/>
    <w:tmpl w:val="AEE63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8" w15:restartNumberingAfterBreak="0">
    <w:nsid w:val="7996423D"/>
    <w:multiLevelType w:val="hybridMultilevel"/>
    <w:tmpl w:val="B78E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B316C6F"/>
    <w:multiLevelType w:val="hybridMultilevel"/>
    <w:tmpl w:val="55DA01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0" w15:restartNumberingAfterBreak="0">
    <w:nsid w:val="7BB768C4"/>
    <w:multiLevelType w:val="hybridMultilevel"/>
    <w:tmpl w:val="E17E6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1" w15:restartNumberingAfterBreak="0">
    <w:nsid w:val="7BBA67E3"/>
    <w:multiLevelType w:val="hybridMultilevel"/>
    <w:tmpl w:val="B186DD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7D7C508D"/>
    <w:multiLevelType w:val="hybridMultilevel"/>
    <w:tmpl w:val="F1E687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3" w15:restartNumberingAfterBreak="0">
    <w:nsid w:val="7FD5541D"/>
    <w:multiLevelType w:val="hybridMultilevel"/>
    <w:tmpl w:val="5016AD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0"/>
  </w:num>
  <w:num w:numId="2">
    <w:abstractNumId w:val="26"/>
  </w:num>
  <w:num w:numId="3">
    <w:abstractNumId w:val="67"/>
  </w:num>
  <w:num w:numId="4">
    <w:abstractNumId w:val="77"/>
  </w:num>
  <w:num w:numId="5">
    <w:abstractNumId w:val="63"/>
  </w:num>
  <w:num w:numId="6">
    <w:abstractNumId w:val="45"/>
  </w:num>
  <w:num w:numId="7">
    <w:abstractNumId w:val="29"/>
  </w:num>
  <w:num w:numId="8">
    <w:abstractNumId w:val="72"/>
  </w:num>
  <w:num w:numId="9">
    <w:abstractNumId w:val="21"/>
  </w:num>
  <w:num w:numId="10">
    <w:abstractNumId w:val="73"/>
  </w:num>
  <w:num w:numId="11">
    <w:abstractNumId w:val="22"/>
  </w:num>
  <w:num w:numId="12">
    <w:abstractNumId w:val="24"/>
  </w:num>
  <w:num w:numId="13">
    <w:abstractNumId w:val="40"/>
  </w:num>
  <w:num w:numId="14">
    <w:abstractNumId w:val="3"/>
  </w:num>
  <w:num w:numId="15">
    <w:abstractNumId w:val="9"/>
  </w:num>
  <w:num w:numId="16">
    <w:abstractNumId w:val="37"/>
  </w:num>
  <w:num w:numId="17">
    <w:abstractNumId w:val="34"/>
  </w:num>
  <w:num w:numId="18">
    <w:abstractNumId w:val="12"/>
  </w:num>
  <w:num w:numId="19">
    <w:abstractNumId w:val="25"/>
  </w:num>
  <w:num w:numId="20">
    <w:abstractNumId w:val="76"/>
  </w:num>
  <w:num w:numId="21">
    <w:abstractNumId w:val="32"/>
  </w:num>
  <w:num w:numId="22">
    <w:abstractNumId w:val="10"/>
  </w:num>
  <w:num w:numId="23">
    <w:abstractNumId w:val="48"/>
  </w:num>
  <w:num w:numId="24">
    <w:abstractNumId w:val="71"/>
  </w:num>
  <w:num w:numId="25">
    <w:abstractNumId w:val="6"/>
  </w:num>
  <w:num w:numId="26">
    <w:abstractNumId w:val="69"/>
  </w:num>
  <w:num w:numId="27">
    <w:abstractNumId w:val="49"/>
  </w:num>
  <w:num w:numId="28">
    <w:abstractNumId w:val="54"/>
  </w:num>
  <w:num w:numId="29">
    <w:abstractNumId w:val="68"/>
  </w:num>
  <w:num w:numId="30">
    <w:abstractNumId w:val="38"/>
  </w:num>
  <w:num w:numId="31">
    <w:abstractNumId w:val="52"/>
  </w:num>
  <w:num w:numId="32">
    <w:abstractNumId w:val="14"/>
  </w:num>
  <w:num w:numId="33">
    <w:abstractNumId w:val="53"/>
  </w:num>
  <w:num w:numId="34">
    <w:abstractNumId w:val="61"/>
  </w:num>
  <w:num w:numId="35">
    <w:abstractNumId w:val="65"/>
  </w:num>
  <w:num w:numId="36">
    <w:abstractNumId w:val="2"/>
  </w:num>
  <w:num w:numId="37">
    <w:abstractNumId w:val="46"/>
  </w:num>
  <w:num w:numId="38">
    <w:abstractNumId w:val="79"/>
  </w:num>
  <w:num w:numId="39">
    <w:abstractNumId w:val="58"/>
  </w:num>
  <w:num w:numId="40">
    <w:abstractNumId w:val="56"/>
  </w:num>
  <w:num w:numId="41">
    <w:abstractNumId w:val="55"/>
  </w:num>
  <w:num w:numId="42">
    <w:abstractNumId w:val="17"/>
  </w:num>
  <w:num w:numId="43">
    <w:abstractNumId w:val="8"/>
  </w:num>
  <w:num w:numId="44">
    <w:abstractNumId w:val="50"/>
  </w:num>
  <w:num w:numId="45">
    <w:abstractNumId w:val="70"/>
  </w:num>
  <w:num w:numId="46">
    <w:abstractNumId w:val="30"/>
  </w:num>
  <w:num w:numId="47">
    <w:abstractNumId w:val="66"/>
  </w:num>
  <w:num w:numId="48">
    <w:abstractNumId w:val="23"/>
  </w:num>
  <w:num w:numId="49">
    <w:abstractNumId w:val="31"/>
  </w:num>
  <w:num w:numId="50">
    <w:abstractNumId w:val="11"/>
  </w:num>
  <w:num w:numId="51">
    <w:abstractNumId w:val="41"/>
  </w:num>
  <w:num w:numId="52">
    <w:abstractNumId w:val="59"/>
  </w:num>
  <w:num w:numId="53">
    <w:abstractNumId w:val="28"/>
  </w:num>
  <w:num w:numId="54">
    <w:abstractNumId w:val="47"/>
  </w:num>
  <w:num w:numId="55">
    <w:abstractNumId w:val="74"/>
  </w:num>
  <w:num w:numId="56">
    <w:abstractNumId w:val="39"/>
  </w:num>
  <w:num w:numId="57">
    <w:abstractNumId w:val="42"/>
  </w:num>
  <w:num w:numId="58">
    <w:abstractNumId w:val="4"/>
  </w:num>
  <w:num w:numId="59">
    <w:abstractNumId w:val="136"/>
  </w:num>
  <w:num w:numId="60">
    <w:abstractNumId w:val="179"/>
  </w:num>
  <w:num w:numId="61">
    <w:abstractNumId w:val="133"/>
  </w:num>
  <w:num w:numId="62">
    <w:abstractNumId w:val="227"/>
  </w:num>
  <w:num w:numId="63">
    <w:abstractNumId w:val="188"/>
  </w:num>
  <w:num w:numId="64">
    <w:abstractNumId w:val="184"/>
  </w:num>
  <w:num w:numId="65">
    <w:abstractNumId w:val="146"/>
  </w:num>
  <w:num w:numId="66">
    <w:abstractNumId w:val="123"/>
  </w:num>
  <w:num w:numId="67">
    <w:abstractNumId w:val="218"/>
  </w:num>
  <w:num w:numId="68">
    <w:abstractNumId w:val="118"/>
  </w:num>
  <w:num w:numId="69">
    <w:abstractNumId w:val="207"/>
  </w:num>
  <w:num w:numId="70">
    <w:abstractNumId w:val="142"/>
  </w:num>
  <w:num w:numId="71">
    <w:abstractNumId w:val="84"/>
  </w:num>
  <w:num w:numId="72">
    <w:abstractNumId w:val="202"/>
  </w:num>
  <w:num w:numId="73">
    <w:abstractNumId w:val="193"/>
  </w:num>
  <w:num w:numId="74">
    <w:abstractNumId w:val="105"/>
  </w:num>
  <w:num w:numId="75">
    <w:abstractNumId w:val="210"/>
  </w:num>
  <w:num w:numId="76">
    <w:abstractNumId w:val="157"/>
  </w:num>
  <w:num w:numId="77">
    <w:abstractNumId w:val="204"/>
  </w:num>
  <w:num w:numId="78">
    <w:abstractNumId w:val="200"/>
  </w:num>
  <w:num w:numId="79">
    <w:abstractNumId w:val="137"/>
  </w:num>
  <w:num w:numId="80">
    <w:abstractNumId w:val="93"/>
  </w:num>
  <w:num w:numId="81">
    <w:abstractNumId w:val="167"/>
  </w:num>
  <w:num w:numId="82">
    <w:abstractNumId w:val="94"/>
  </w:num>
  <w:num w:numId="83">
    <w:abstractNumId w:val="191"/>
  </w:num>
  <w:num w:numId="84">
    <w:abstractNumId w:val="161"/>
  </w:num>
  <w:num w:numId="85">
    <w:abstractNumId w:val="104"/>
  </w:num>
  <w:num w:numId="86">
    <w:abstractNumId w:val="182"/>
  </w:num>
  <w:num w:numId="87">
    <w:abstractNumId w:val="151"/>
  </w:num>
  <w:num w:numId="88">
    <w:abstractNumId w:val="225"/>
  </w:num>
  <w:num w:numId="89">
    <w:abstractNumId w:val="215"/>
  </w:num>
  <w:num w:numId="90">
    <w:abstractNumId w:val="99"/>
  </w:num>
  <w:num w:numId="91">
    <w:abstractNumId w:val="121"/>
  </w:num>
  <w:num w:numId="92">
    <w:abstractNumId w:val="153"/>
  </w:num>
  <w:num w:numId="93">
    <w:abstractNumId w:val="113"/>
  </w:num>
  <w:num w:numId="94">
    <w:abstractNumId w:val="170"/>
  </w:num>
  <w:num w:numId="95">
    <w:abstractNumId w:val="160"/>
  </w:num>
  <w:num w:numId="96">
    <w:abstractNumId w:val="194"/>
  </w:num>
  <w:num w:numId="97">
    <w:abstractNumId w:val="197"/>
  </w:num>
  <w:num w:numId="98">
    <w:abstractNumId w:val="100"/>
  </w:num>
  <w:num w:numId="99">
    <w:abstractNumId w:val="158"/>
  </w:num>
  <w:num w:numId="100">
    <w:abstractNumId w:val="92"/>
  </w:num>
  <w:num w:numId="101">
    <w:abstractNumId w:val="172"/>
  </w:num>
  <w:num w:numId="102">
    <w:abstractNumId w:val="130"/>
  </w:num>
  <w:num w:numId="103">
    <w:abstractNumId w:val="117"/>
  </w:num>
  <w:num w:numId="104">
    <w:abstractNumId w:val="125"/>
  </w:num>
  <w:num w:numId="105">
    <w:abstractNumId w:val="126"/>
  </w:num>
  <w:num w:numId="106">
    <w:abstractNumId w:val="195"/>
  </w:num>
  <w:num w:numId="107">
    <w:abstractNumId w:val="174"/>
  </w:num>
  <w:num w:numId="108">
    <w:abstractNumId w:val="187"/>
  </w:num>
  <w:num w:numId="109">
    <w:abstractNumId w:val="229"/>
  </w:num>
  <w:num w:numId="110">
    <w:abstractNumId w:val="190"/>
  </w:num>
  <w:num w:numId="111">
    <w:abstractNumId w:val="176"/>
  </w:num>
  <w:num w:numId="112">
    <w:abstractNumId w:val="124"/>
  </w:num>
  <w:num w:numId="113">
    <w:abstractNumId w:val="138"/>
  </w:num>
  <w:num w:numId="114">
    <w:abstractNumId w:val="213"/>
  </w:num>
  <w:num w:numId="115">
    <w:abstractNumId w:val="196"/>
  </w:num>
  <w:num w:numId="116">
    <w:abstractNumId w:val="169"/>
  </w:num>
  <w:num w:numId="117">
    <w:abstractNumId w:val="96"/>
  </w:num>
  <w:num w:numId="118">
    <w:abstractNumId w:val="224"/>
  </w:num>
  <w:num w:numId="119">
    <w:abstractNumId w:val="110"/>
  </w:num>
  <w:num w:numId="120">
    <w:abstractNumId w:val="205"/>
  </w:num>
  <w:num w:numId="121">
    <w:abstractNumId w:val="165"/>
  </w:num>
  <w:num w:numId="122">
    <w:abstractNumId w:val="203"/>
  </w:num>
  <w:num w:numId="123">
    <w:abstractNumId w:val="85"/>
  </w:num>
  <w:num w:numId="124">
    <w:abstractNumId w:val="209"/>
  </w:num>
  <w:num w:numId="125">
    <w:abstractNumId w:val="212"/>
  </w:num>
  <w:num w:numId="126">
    <w:abstractNumId w:val="221"/>
  </w:num>
  <w:num w:numId="127">
    <w:abstractNumId w:val="149"/>
  </w:num>
  <w:num w:numId="128">
    <w:abstractNumId w:val="162"/>
  </w:num>
  <w:num w:numId="129">
    <w:abstractNumId w:val="208"/>
  </w:num>
  <w:num w:numId="130">
    <w:abstractNumId w:val="89"/>
  </w:num>
  <w:num w:numId="131">
    <w:abstractNumId w:val="116"/>
  </w:num>
  <w:num w:numId="132">
    <w:abstractNumId w:val="106"/>
  </w:num>
  <w:num w:numId="133">
    <w:abstractNumId w:val="145"/>
  </w:num>
  <w:num w:numId="134">
    <w:abstractNumId w:val="223"/>
  </w:num>
  <w:num w:numId="135">
    <w:abstractNumId w:val="180"/>
  </w:num>
  <w:num w:numId="136">
    <w:abstractNumId w:val="109"/>
  </w:num>
  <w:num w:numId="137">
    <w:abstractNumId w:val="233"/>
  </w:num>
  <w:num w:numId="138">
    <w:abstractNumId w:val="129"/>
  </w:num>
  <w:num w:numId="139">
    <w:abstractNumId w:val="87"/>
  </w:num>
  <w:num w:numId="140">
    <w:abstractNumId w:val="141"/>
  </w:num>
  <w:num w:numId="141">
    <w:abstractNumId w:val="166"/>
  </w:num>
  <w:num w:numId="142">
    <w:abstractNumId w:val="101"/>
  </w:num>
  <w:num w:numId="143">
    <w:abstractNumId w:val="183"/>
  </w:num>
  <w:num w:numId="144">
    <w:abstractNumId w:val="181"/>
  </w:num>
  <w:num w:numId="145">
    <w:abstractNumId w:val="131"/>
  </w:num>
  <w:num w:numId="146">
    <w:abstractNumId w:val="185"/>
  </w:num>
  <w:num w:numId="147">
    <w:abstractNumId w:val="152"/>
  </w:num>
  <w:num w:numId="148">
    <w:abstractNumId w:val="199"/>
  </w:num>
  <w:num w:numId="149">
    <w:abstractNumId w:val="107"/>
  </w:num>
  <w:num w:numId="150">
    <w:abstractNumId w:val="216"/>
  </w:num>
  <w:num w:numId="151">
    <w:abstractNumId w:val="132"/>
  </w:num>
  <w:num w:numId="152">
    <w:abstractNumId w:val="222"/>
  </w:num>
  <w:num w:numId="153">
    <w:abstractNumId w:val="201"/>
  </w:num>
  <w:num w:numId="154">
    <w:abstractNumId w:val="150"/>
  </w:num>
  <w:num w:numId="155">
    <w:abstractNumId w:val="98"/>
  </w:num>
  <w:num w:numId="156">
    <w:abstractNumId w:val="128"/>
  </w:num>
  <w:num w:numId="157">
    <w:abstractNumId w:val="119"/>
  </w:num>
  <w:num w:numId="158">
    <w:abstractNumId w:val="217"/>
  </w:num>
  <w:num w:numId="159">
    <w:abstractNumId w:val="163"/>
  </w:num>
  <w:num w:numId="160">
    <w:abstractNumId w:val="175"/>
  </w:num>
  <w:num w:numId="161">
    <w:abstractNumId w:val="220"/>
  </w:num>
  <w:num w:numId="162">
    <w:abstractNumId w:val="177"/>
  </w:num>
  <w:num w:numId="163">
    <w:abstractNumId w:val="144"/>
  </w:num>
  <w:num w:numId="164">
    <w:abstractNumId w:val="140"/>
  </w:num>
  <w:num w:numId="165">
    <w:abstractNumId w:val="122"/>
  </w:num>
  <w:num w:numId="166">
    <w:abstractNumId w:val="189"/>
  </w:num>
  <w:num w:numId="167">
    <w:abstractNumId w:val="198"/>
  </w:num>
  <w:num w:numId="168">
    <w:abstractNumId w:val="168"/>
  </w:num>
  <w:num w:numId="169">
    <w:abstractNumId w:val="19"/>
  </w:num>
  <w:num w:numId="170">
    <w:abstractNumId w:val="62"/>
  </w:num>
  <w:num w:numId="171">
    <w:abstractNumId w:val="35"/>
  </w:num>
  <w:num w:numId="172">
    <w:abstractNumId w:val="80"/>
  </w:num>
  <w:num w:numId="173">
    <w:abstractNumId w:val="64"/>
  </w:num>
  <w:num w:numId="174">
    <w:abstractNumId w:val="44"/>
  </w:num>
  <w:num w:numId="175">
    <w:abstractNumId w:val="83"/>
  </w:num>
  <w:num w:numId="176">
    <w:abstractNumId w:val="5"/>
  </w:num>
  <w:num w:numId="177">
    <w:abstractNumId w:val="60"/>
  </w:num>
  <w:num w:numId="178">
    <w:abstractNumId w:val="36"/>
  </w:num>
  <w:num w:numId="179">
    <w:abstractNumId w:val="15"/>
  </w:num>
  <w:num w:numId="180">
    <w:abstractNumId w:val="81"/>
  </w:num>
  <w:num w:numId="181">
    <w:abstractNumId w:val="13"/>
  </w:num>
  <w:num w:numId="182">
    <w:abstractNumId w:val="78"/>
  </w:num>
  <w:num w:numId="183">
    <w:abstractNumId w:val="57"/>
  </w:num>
  <w:num w:numId="184">
    <w:abstractNumId w:val="27"/>
  </w:num>
  <w:num w:numId="185">
    <w:abstractNumId w:val="33"/>
  </w:num>
  <w:num w:numId="186">
    <w:abstractNumId w:val="7"/>
  </w:num>
  <w:num w:numId="187">
    <w:abstractNumId w:val="82"/>
  </w:num>
  <w:num w:numId="188">
    <w:abstractNumId w:val="51"/>
  </w:num>
  <w:num w:numId="189">
    <w:abstractNumId w:val="16"/>
  </w:num>
  <w:num w:numId="190">
    <w:abstractNumId w:val="75"/>
  </w:num>
  <w:num w:numId="191">
    <w:abstractNumId w:val="43"/>
  </w:num>
  <w:num w:numId="192">
    <w:abstractNumId w:val="18"/>
  </w:num>
  <w:num w:numId="193">
    <w:abstractNumId w:val="86"/>
  </w:num>
  <w:num w:numId="194">
    <w:abstractNumId w:val="134"/>
  </w:num>
  <w:num w:numId="195">
    <w:abstractNumId w:val="0"/>
  </w:num>
  <w:num w:numId="196">
    <w:abstractNumId w:val="1"/>
  </w:num>
  <w:num w:numId="197">
    <w:abstractNumId w:val="186"/>
  </w:num>
  <w:num w:numId="198">
    <w:abstractNumId w:val="112"/>
  </w:num>
  <w:num w:numId="199">
    <w:abstractNumId w:val="102"/>
  </w:num>
  <w:num w:numId="200">
    <w:abstractNumId w:val="103"/>
  </w:num>
  <w:num w:numId="201">
    <w:abstractNumId w:val="108"/>
  </w:num>
  <w:num w:numId="202">
    <w:abstractNumId w:val="156"/>
  </w:num>
  <w:num w:numId="203">
    <w:abstractNumId w:val="111"/>
  </w:num>
  <w:num w:numId="204">
    <w:abstractNumId w:val="173"/>
  </w:num>
  <w:num w:numId="205">
    <w:abstractNumId w:val="143"/>
  </w:num>
  <w:num w:numId="206">
    <w:abstractNumId w:val="154"/>
  </w:num>
  <w:num w:numId="207">
    <w:abstractNumId w:val="164"/>
  </w:num>
  <w:num w:numId="208">
    <w:abstractNumId w:val="147"/>
  </w:num>
  <w:num w:numId="209">
    <w:abstractNumId w:val="114"/>
  </w:num>
  <w:num w:numId="210">
    <w:abstractNumId w:val="228"/>
  </w:num>
  <w:num w:numId="211">
    <w:abstractNumId w:val="120"/>
  </w:num>
  <w:num w:numId="212">
    <w:abstractNumId w:val="115"/>
  </w:num>
  <w:num w:numId="213">
    <w:abstractNumId w:val="219"/>
  </w:num>
  <w:num w:numId="214">
    <w:abstractNumId w:val="155"/>
  </w:num>
  <w:num w:numId="215">
    <w:abstractNumId w:val="206"/>
  </w:num>
  <w:num w:numId="216">
    <w:abstractNumId w:val="90"/>
  </w:num>
  <w:num w:numId="217">
    <w:abstractNumId w:val="232"/>
  </w:num>
  <w:num w:numId="218">
    <w:abstractNumId w:val="230"/>
  </w:num>
  <w:num w:numId="219">
    <w:abstractNumId w:val="192"/>
  </w:num>
  <w:num w:numId="220">
    <w:abstractNumId w:val="135"/>
  </w:num>
  <w:num w:numId="221">
    <w:abstractNumId w:val="127"/>
  </w:num>
  <w:num w:numId="222">
    <w:abstractNumId w:val="171"/>
  </w:num>
  <w:num w:numId="223">
    <w:abstractNumId w:val="178"/>
  </w:num>
  <w:num w:numId="224">
    <w:abstractNumId w:val="139"/>
  </w:num>
  <w:num w:numId="225">
    <w:abstractNumId w:val="148"/>
  </w:num>
  <w:num w:numId="226">
    <w:abstractNumId w:val="159"/>
  </w:num>
  <w:num w:numId="227">
    <w:abstractNumId w:val="214"/>
  </w:num>
  <w:num w:numId="228">
    <w:abstractNumId w:val="97"/>
  </w:num>
  <w:num w:numId="229">
    <w:abstractNumId w:val="211"/>
  </w:num>
  <w:num w:numId="230">
    <w:abstractNumId w:val="91"/>
  </w:num>
  <w:num w:numId="231">
    <w:abstractNumId w:val="88"/>
  </w:num>
  <w:num w:numId="232">
    <w:abstractNumId w:val="95"/>
  </w:num>
  <w:num w:numId="233">
    <w:abstractNumId w:val="231"/>
  </w:num>
  <w:num w:numId="234">
    <w:abstractNumId w:val="226"/>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2D1"/>
    <w:rsid w:val="00032246"/>
    <w:rsid w:val="000F44E0"/>
    <w:rsid w:val="000F477C"/>
    <w:rsid w:val="00133EDE"/>
    <w:rsid w:val="0017190E"/>
    <w:rsid w:val="001A64B3"/>
    <w:rsid w:val="001B783B"/>
    <w:rsid w:val="001D2605"/>
    <w:rsid w:val="0021540D"/>
    <w:rsid w:val="002308F0"/>
    <w:rsid w:val="00233277"/>
    <w:rsid w:val="002D0DB9"/>
    <w:rsid w:val="002E331B"/>
    <w:rsid w:val="002F65E3"/>
    <w:rsid w:val="0031094F"/>
    <w:rsid w:val="003500D4"/>
    <w:rsid w:val="00367376"/>
    <w:rsid w:val="003761CD"/>
    <w:rsid w:val="003E4CCE"/>
    <w:rsid w:val="003E6704"/>
    <w:rsid w:val="003F41E8"/>
    <w:rsid w:val="003F6885"/>
    <w:rsid w:val="004160DA"/>
    <w:rsid w:val="00495BC5"/>
    <w:rsid w:val="004B5306"/>
    <w:rsid w:val="004D2F19"/>
    <w:rsid w:val="004E334B"/>
    <w:rsid w:val="00501392"/>
    <w:rsid w:val="005412D1"/>
    <w:rsid w:val="00556464"/>
    <w:rsid w:val="005634FB"/>
    <w:rsid w:val="00574A02"/>
    <w:rsid w:val="00603AE9"/>
    <w:rsid w:val="006059F3"/>
    <w:rsid w:val="00605ECE"/>
    <w:rsid w:val="00610009"/>
    <w:rsid w:val="0061652E"/>
    <w:rsid w:val="006536D2"/>
    <w:rsid w:val="00657BA7"/>
    <w:rsid w:val="006743B8"/>
    <w:rsid w:val="0067741C"/>
    <w:rsid w:val="006A750F"/>
    <w:rsid w:val="006C4FF9"/>
    <w:rsid w:val="006F5A68"/>
    <w:rsid w:val="0072041C"/>
    <w:rsid w:val="0074128F"/>
    <w:rsid w:val="0078516C"/>
    <w:rsid w:val="00786261"/>
    <w:rsid w:val="007A48A7"/>
    <w:rsid w:val="007C0BCE"/>
    <w:rsid w:val="007E61DB"/>
    <w:rsid w:val="007E7286"/>
    <w:rsid w:val="007E7A97"/>
    <w:rsid w:val="00800D89"/>
    <w:rsid w:val="0086221F"/>
    <w:rsid w:val="00865B92"/>
    <w:rsid w:val="0088656F"/>
    <w:rsid w:val="0089519F"/>
    <w:rsid w:val="008C4732"/>
    <w:rsid w:val="008C6915"/>
    <w:rsid w:val="008D0E6C"/>
    <w:rsid w:val="008D58EC"/>
    <w:rsid w:val="008E0C37"/>
    <w:rsid w:val="008F38FB"/>
    <w:rsid w:val="008F607E"/>
    <w:rsid w:val="00900642"/>
    <w:rsid w:val="00915AA5"/>
    <w:rsid w:val="009365FA"/>
    <w:rsid w:val="00963C09"/>
    <w:rsid w:val="009735CB"/>
    <w:rsid w:val="009917B4"/>
    <w:rsid w:val="009B0D5A"/>
    <w:rsid w:val="009C6FD6"/>
    <w:rsid w:val="009F5B2F"/>
    <w:rsid w:val="00A16135"/>
    <w:rsid w:val="00A17430"/>
    <w:rsid w:val="00A425B4"/>
    <w:rsid w:val="00A437F1"/>
    <w:rsid w:val="00A46637"/>
    <w:rsid w:val="00AB3B85"/>
    <w:rsid w:val="00AB7059"/>
    <w:rsid w:val="00AC1FAA"/>
    <w:rsid w:val="00AD6141"/>
    <w:rsid w:val="00B07A7F"/>
    <w:rsid w:val="00B420E7"/>
    <w:rsid w:val="00B50D74"/>
    <w:rsid w:val="00B66219"/>
    <w:rsid w:val="00B96553"/>
    <w:rsid w:val="00BA1676"/>
    <w:rsid w:val="00BB1502"/>
    <w:rsid w:val="00BD6751"/>
    <w:rsid w:val="00C01F3C"/>
    <w:rsid w:val="00C76EFB"/>
    <w:rsid w:val="00CB123A"/>
    <w:rsid w:val="00CB6833"/>
    <w:rsid w:val="00CC4DFE"/>
    <w:rsid w:val="00CF3587"/>
    <w:rsid w:val="00D016A4"/>
    <w:rsid w:val="00D10F88"/>
    <w:rsid w:val="00D12DFB"/>
    <w:rsid w:val="00D37992"/>
    <w:rsid w:val="00D50350"/>
    <w:rsid w:val="00D65779"/>
    <w:rsid w:val="00D84CCB"/>
    <w:rsid w:val="00DD2229"/>
    <w:rsid w:val="00DD58A8"/>
    <w:rsid w:val="00E0650B"/>
    <w:rsid w:val="00E14B4B"/>
    <w:rsid w:val="00E53907"/>
    <w:rsid w:val="00E5417F"/>
    <w:rsid w:val="00E561A9"/>
    <w:rsid w:val="00E71E34"/>
    <w:rsid w:val="00E96693"/>
    <w:rsid w:val="00EB0011"/>
    <w:rsid w:val="00EE092A"/>
    <w:rsid w:val="00F24DD1"/>
    <w:rsid w:val="00F42EB6"/>
    <w:rsid w:val="00F67B27"/>
    <w:rsid w:val="00F863C8"/>
    <w:rsid w:val="00F9433B"/>
    <w:rsid w:val="00FA675A"/>
    <w:rsid w:val="00FB45AB"/>
    <w:rsid w:val="00FB5CBF"/>
    <w:rsid w:val="00FC423E"/>
    <w:rsid w:val="00FC5444"/>
    <w:rsid w:val="00FD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56B7E647"/>
  <w15:docId w15:val="{2DBAF4AE-D469-435F-8814-7A0881CA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A8"/>
  </w:style>
  <w:style w:type="paragraph" w:styleId="3">
    <w:name w:val="heading 3"/>
    <w:basedOn w:val="a"/>
    <w:next w:val="a"/>
    <w:link w:val="30"/>
    <w:uiPriority w:val="9"/>
    <w:unhideWhenUsed/>
    <w:qFormat/>
    <w:rsid w:val="006C4FF9"/>
    <w:pPr>
      <w:keepNext/>
      <w:keepLines/>
      <w:spacing w:before="40" w:line="276"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B5306"/>
    <w:rPr>
      <w:rFonts w:ascii="Tahoma" w:hAnsi="Tahoma" w:cs="Tahoma"/>
      <w:sz w:val="16"/>
      <w:szCs w:val="16"/>
    </w:rPr>
  </w:style>
  <w:style w:type="character" w:customStyle="1" w:styleId="a5">
    <w:name w:val="Текст выноски Знак"/>
    <w:basedOn w:val="a0"/>
    <w:link w:val="a4"/>
    <w:uiPriority w:val="99"/>
    <w:semiHidden/>
    <w:rsid w:val="004B5306"/>
    <w:rPr>
      <w:rFonts w:ascii="Tahoma" w:hAnsi="Tahoma" w:cs="Tahoma"/>
      <w:sz w:val="16"/>
      <w:szCs w:val="16"/>
    </w:rPr>
  </w:style>
  <w:style w:type="paragraph" w:styleId="a6">
    <w:name w:val="List Paragraph"/>
    <w:basedOn w:val="a"/>
    <w:link w:val="a7"/>
    <w:uiPriority w:val="34"/>
    <w:qFormat/>
    <w:rsid w:val="00AC1FAA"/>
    <w:pPr>
      <w:ind w:left="720"/>
      <w:contextualSpacing/>
    </w:pPr>
  </w:style>
  <w:style w:type="paragraph" w:styleId="a8">
    <w:name w:val="header"/>
    <w:basedOn w:val="a"/>
    <w:link w:val="a9"/>
    <w:uiPriority w:val="99"/>
    <w:unhideWhenUsed/>
    <w:rsid w:val="00A46637"/>
    <w:pPr>
      <w:tabs>
        <w:tab w:val="center" w:pos="4677"/>
        <w:tab w:val="right" w:pos="9355"/>
      </w:tabs>
    </w:pPr>
  </w:style>
  <w:style w:type="character" w:customStyle="1" w:styleId="a9">
    <w:name w:val="Верхний колонтитул Знак"/>
    <w:basedOn w:val="a0"/>
    <w:link w:val="a8"/>
    <w:uiPriority w:val="99"/>
    <w:rsid w:val="00A46637"/>
  </w:style>
  <w:style w:type="paragraph" w:styleId="aa">
    <w:name w:val="footer"/>
    <w:basedOn w:val="a"/>
    <w:link w:val="ab"/>
    <w:uiPriority w:val="99"/>
    <w:unhideWhenUsed/>
    <w:rsid w:val="00A46637"/>
    <w:pPr>
      <w:tabs>
        <w:tab w:val="center" w:pos="4677"/>
        <w:tab w:val="right" w:pos="9355"/>
      </w:tabs>
    </w:pPr>
  </w:style>
  <w:style w:type="character" w:customStyle="1" w:styleId="ab">
    <w:name w:val="Нижний колонтитул Знак"/>
    <w:basedOn w:val="a0"/>
    <w:link w:val="aa"/>
    <w:uiPriority w:val="99"/>
    <w:rsid w:val="00A46637"/>
  </w:style>
  <w:style w:type="paragraph" w:styleId="ac">
    <w:name w:val="Body Text"/>
    <w:basedOn w:val="a"/>
    <w:link w:val="ad"/>
    <w:uiPriority w:val="99"/>
    <w:semiHidden/>
    <w:unhideWhenUsed/>
    <w:rsid w:val="00865B92"/>
    <w:pPr>
      <w:spacing w:after="120"/>
    </w:pPr>
  </w:style>
  <w:style w:type="character" w:customStyle="1" w:styleId="ad">
    <w:name w:val="Основной текст Знак"/>
    <w:basedOn w:val="a0"/>
    <w:link w:val="ac"/>
    <w:uiPriority w:val="99"/>
    <w:semiHidden/>
    <w:rsid w:val="00865B92"/>
  </w:style>
  <w:style w:type="table" w:customStyle="1" w:styleId="TableNormal">
    <w:name w:val="Table Normal"/>
    <w:uiPriority w:val="2"/>
    <w:semiHidden/>
    <w:unhideWhenUsed/>
    <w:qFormat/>
    <w:rsid w:val="00865B92"/>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1">
    <w:name w:val="Сетка таблицы1"/>
    <w:basedOn w:val="a1"/>
    <w:next w:val="ae"/>
    <w:uiPriority w:val="59"/>
    <w:rsid w:val="00865B9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865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basedOn w:val="a"/>
    <w:uiPriority w:val="1"/>
    <w:qFormat/>
    <w:rsid w:val="00FC423E"/>
    <w:pPr>
      <w:ind w:firstLine="709"/>
      <w:jc w:val="both"/>
    </w:pPr>
    <w:rPr>
      <w:rFonts w:eastAsia="Times New Roman"/>
      <w:sz w:val="24"/>
      <w:szCs w:val="32"/>
      <w:lang w:eastAsia="en-US" w:bidi="en-US"/>
    </w:rPr>
  </w:style>
  <w:style w:type="paragraph" w:customStyle="1" w:styleId="Default">
    <w:name w:val="Default"/>
    <w:rsid w:val="00CF3587"/>
    <w:pPr>
      <w:autoSpaceDE w:val="0"/>
      <w:autoSpaceDN w:val="0"/>
      <w:adjustRightInd w:val="0"/>
    </w:pPr>
    <w:rPr>
      <w:rFonts w:eastAsia="Calibri"/>
      <w:color w:val="000000"/>
      <w:sz w:val="24"/>
      <w:szCs w:val="24"/>
      <w:lang w:eastAsia="en-US"/>
    </w:rPr>
  </w:style>
  <w:style w:type="character" w:customStyle="1" w:styleId="a7">
    <w:name w:val="Абзац списка Знак"/>
    <w:link w:val="a6"/>
    <w:uiPriority w:val="34"/>
    <w:locked/>
    <w:rsid w:val="00FD0FE4"/>
  </w:style>
  <w:style w:type="paragraph" w:styleId="af0">
    <w:name w:val="Normal (Web)"/>
    <w:aliases w:val="Normal (Web) Char"/>
    <w:basedOn w:val="a"/>
    <w:link w:val="af1"/>
    <w:unhideWhenUsed/>
    <w:rsid w:val="00FB45AB"/>
    <w:pPr>
      <w:spacing w:before="100" w:beforeAutospacing="1" w:after="100" w:afterAutospacing="1"/>
      <w:ind w:firstLine="709"/>
      <w:jc w:val="both"/>
    </w:pPr>
    <w:rPr>
      <w:rFonts w:eastAsia="Times New Roman"/>
      <w:sz w:val="24"/>
      <w:szCs w:val="24"/>
    </w:rPr>
  </w:style>
  <w:style w:type="character" w:customStyle="1" w:styleId="af1">
    <w:name w:val="Обычный (веб) Знак"/>
    <w:aliases w:val="Normal (Web) Char Знак"/>
    <w:link w:val="af0"/>
    <w:rsid w:val="00FB45AB"/>
    <w:rPr>
      <w:rFonts w:eastAsia="Times New Roman"/>
      <w:sz w:val="24"/>
      <w:szCs w:val="24"/>
    </w:rPr>
  </w:style>
  <w:style w:type="paragraph" w:customStyle="1" w:styleId="31">
    <w:name w:val="Абзац списка3"/>
    <w:basedOn w:val="a"/>
    <w:rsid w:val="00E561A9"/>
    <w:pPr>
      <w:suppressAutoHyphens/>
      <w:spacing w:after="200" w:line="276" w:lineRule="auto"/>
      <w:ind w:left="720"/>
    </w:pPr>
    <w:rPr>
      <w:rFonts w:ascii="Calibri" w:eastAsia="Times New Roman" w:hAnsi="Calibri" w:cs="Calibri"/>
      <w:lang w:eastAsia="zh-CN"/>
    </w:rPr>
  </w:style>
  <w:style w:type="character" w:customStyle="1" w:styleId="30">
    <w:name w:val="Заголовок 3 Знак"/>
    <w:basedOn w:val="a0"/>
    <w:link w:val="3"/>
    <w:uiPriority w:val="9"/>
    <w:rsid w:val="006C4FF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5295">
      <w:bodyDiv w:val="1"/>
      <w:marLeft w:val="0"/>
      <w:marRight w:val="0"/>
      <w:marTop w:val="0"/>
      <w:marBottom w:val="0"/>
      <w:divBdr>
        <w:top w:val="none" w:sz="0" w:space="0" w:color="auto"/>
        <w:left w:val="none" w:sz="0" w:space="0" w:color="auto"/>
        <w:bottom w:val="none" w:sz="0" w:space="0" w:color="auto"/>
        <w:right w:val="none" w:sz="0" w:space="0" w:color="auto"/>
      </w:divBdr>
    </w:div>
    <w:div w:id="720520185">
      <w:bodyDiv w:val="1"/>
      <w:marLeft w:val="0"/>
      <w:marRight w:val="0"/>
      <w:marTop w:val="0"/>
      <w:marBottom w:val="0"/>
      <w:divBdr>
        <w:top w:val="none" w:sz="0" w:space="0" w:color="auto"/>
        <w:left w:val="none" w:sz="0" w:space="0" w:color="auto"/>
        <w:bottom w:val="none" w:sz="0" w:space="0" w:color="auto"/>
        <w:right w:val="none" w:sz="0" w:space="0" w:color="auto"/>
      </w:divBdr>
    </w:div>
    <w:div w:id="1761215815">
      <w:bodyDiv w:val="1"/>
      <w:marLeft w:val="0"/>
      <w:marRight w:val="0"/>
      <w:marTop w:val="0"/>
      <w:marBottom w:val="0"/>
      <w:divBdr>
        <w:top w:val="none" w:sz="0" w:space="0" w:color="auto"/>
        <w:left w:val="none" w:sz="0" w:space="0" w:color="auto"/>
        <w:bottom w:val="none" w:sz="0" w:space="0" w:color="auto"/>
        <w:right w:val="none" w:sz="0" w:space="0" w:color="auto"/>
      </w:divBdr>
    </w:div>
    <w:div w:id="1858469909">
      <w:bodyDiv w:val="1"/>
      <w:marLeft w:val="0"/>
      <w:marRight w:val="0"/>
      <w:marTop w:val="0"/>
      <w:marBottom w:val="0"/>
      <w:divBdr>
        <w:top w:val="none" w:sz="0" w:space="0" w:color="auto"/>
        <w:left w:val="none" w:sz="0" w:space="0" w:color="auto"/>
        <w:bottom w:val="none" w:sz="0" w:space="0" w:color="auto"/>
        <w:right w:val="none" w:sz="0" w:space="0" w:color="auto"/>
      </w:divBdr>
    </w:div>
    <w:div w:id="20961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742B-BD43-4DA0-81F1-09190632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92563</Words>
  <Characters>527615</Characters>
  <Application>Microsoft Office Word</Application>
  <DocSecurity>0</DocSecurity>
  <Lines>4396</Lines>
  <Paragraphs>1237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2021-09-13T10:07:00Z</cp:lastPrinted>
  <dcterms:created xsi:type="dcterms:W3CDTF">2021-09-13T10:01:00Z</dcterms:created>
  <dcterms:modified xsi:type="dcterms:W3CDTF">2021-12-23T12:01:00Z</dcterms:modified>
</cp:coreProperties>
</file>