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6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 w:rsidR="002871EB">
        <w:rPr>
          <w:rFonts w:ascii="Times New Roman" w:hAnsi="Times New Roman" w:cs="Times New Roman"/>
          <w:sz w:val="24"/>
          <w:szCs w:val="24"/>
        </w:rPr>
        <w:t xml:space="preserve"> рабочей программе по русскому языку</w:t>
      </w:r>
      <w:r w:rsidRPr="00F57D1D">
        <w:rPr>
          <w:rFonts w:ascii="Times New Roman" w:hAnsi="Times New Roman" w:cs="Times New Roman"/>
          <w:sz w:val="24"/>
          <w:szCs w:val="24"/>
        </w:rPr>
        <w:t xml:space="preserve"> 4 класс.</w:t>
      </w:r>
    </w:p>
    <w:p w:rsidR="00F57D1D" w:rsidRPr="00F57D1D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D1D" w:rsidRP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</w:t>
      </w:r>
      <w:r w:rsidR="004833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ООП НОО МБОУ СОШ </w:t>
      </w:r>
      <w:r w:rsidR="00483397">
        <w:rPr>
          <w:rFonts w:ascii="Times New Roman" w:eastAsia="Times New Roman" w:hAnsi="Times New Roman" w:cs="Times New Roman"/>
          <w:sz w:val="24"/>
          <w:szCs w:val="24"/>
        </w:rPr>
        <w:t xml:space="preserve">пос. Озерки, 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3397"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предмету «Русский язык» (авторский коллектив Н.Г. </w:t>
      </w:r>
      <w:proofErr w:type="spellStart"/>
      <w:r w:rsidR="00483397"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 w:rsidR="00483397"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входящей в комплект программы «Перспективная начальная школа»</w:t>
      </w:r>
    </w:p>
    <w:p w:rsidR="00F57D1D" w:rsidRPr="00F57D1D" w:rsidRDefault="00F57D1D" w:rsidP="00F57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Основными</w:t>
      </w:r>
      <w:r w:rsidR="00224265" w:rsidRPr="00224265">
        <w:rPr>
          <w:rFonts w:ascii="Times New Roman" w:hAnsi="Times New Roman" w:cs="Times New Roman"/>
          <w:sz w:val="24"/>
          <w:szCs w:val="24"/>
        </w:rPr>
        <w:t xml:space="preserve"> </w:t>
      </w:r>
      <w:r w:rsidR="002871EB">
        <w:rPr>
          <w:rFonts w:ascii="Times New Roman" w:hAnsi="Times New Roman" w:cs="Times New Roman"/>
          <w:sz w:val="24"/>
          <w:szCs w:val="24"/>
        </w:rPr>
        <w:t>целями обучения русскому языку</w:t>
      </w:r>
      <w:r w:rsidRPr="00F57D1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871EB" w:rsidRPr="002871EB" w:rsidRDefault="002871EB" w:rsidP="002871EB">
      <w:pPr>
        <w:pStyle w:val="a6"/>
        <w:numPr>
          <w:ilvl w:val="0"/>
          <w:numId w:val="2"/>
        </w:numPr>
      </w:pPr>
      <w:r w:rsidRPr="002871EB">
        <w:rPr>
          <w:rStyle w:val="a7"/>
          <w:b w:val="0"/>
          <w:color w:val="000000"/>
        </w:rPr>
        <w:t>развитие</w:t>
      </w:r>
      <w:r w:rsidRPr="002871EB">
        <w:rPr>
          <w:color w:val="000000"/>
        </w:rPr>
        <w:t xml:space="preserve">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2871EB" w:rsidRPr="002871EB" w:rsidRDefault="002871EB" w:rsidP="002871EB">
      <w:pPr>
        <w:pStyle w:val="a6"/>
        <w:numPr>
          <w:ilvl w:val="0"/>
          <w:numId w:val="2"/>
        </w:numPr>
      </w:pPr>
      <w:r w:rsidRPr="002871EB">
        <w:rPr>
          <w:rStyle w:val="a7"/>
          <w:b w:val="0"/>
          <w:color w:val="000000"/>
        </w:rPr>
        <w:t xml:space="preserve">освоение </w:t>
      </w:r>
      <w:r w:rsidRPr="002871EB">
        <w:rPr>
          <w:color w:val="000000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2871EB" w:rsidRPr="002871EB" w:rsidRDefault="002871EB" w:rsidP="002871EB">
      <w:pPr>
        <w:pStyle w:val="a6"/>
        <w:numPr>
          <w:ilvl w:val="0"/>
          <w:numId w:val="2"/>
        </w:numPr>
      </w:pPr>
      <w:r w:rsidRPr="002871EB">
        <w:rPr>
          <w:rStyle w:val="a7"/>
          <w:b w:val="0"/>
          <w:color w:val="000000"/>
        </w:rPr>
        <w:t>овладение</w:t>
      </w:r>
      <w:r w:rsidRPr="002871EB">
        <w:rPr>
          <w:color w:val="000000"/>
        </w:rPr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2871EB" w:rsidRPr="002871EB" w:rsidRDefault="002871EB" w:rsidP="002871EB">
      <w:pPr>
        <w:pStyle w:val="a6"/>
        <w:numPr>
          <w:ilvl w:val="0"/>
          <w:numId w:val="2"/>
        </w:numPr>
      </w:pPr>
      <w:r w:rsidRPr="002871EB">
        <w:rPr>
          <w:rStyle w:val="a7"/>
          <w:b w:val="0"/>
          <w:color w:val="000000"/>
        </w:rPr>
        <w:t>воспитание</w:t>
      </w:r>
      <w:r w:rsidRPr="002871EB">
        <w:rPr>
          <w:color w:val="000000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F57D1D" w:rsidRPr="002871EB" w:rsidRDefault="002871EB" w:rsidP="002871EB">
      <w:pPr>
        <w:pStyle w:val="a6"/>
        <w:numPr>
          <w:ilvl w:val="0"/>
          <w:numId w:val="2"/>
        </w:numPr>
      </w:pPr>
      <w:r w:rsidRPr="002871EB">
        <w:rPr>
          <w:rStyle w:val="a7"/>
          <w:b w:val="0"/>
          <w:color w:val="000000"/>
        </w:rPr>
        <w:t>формирование</w:t>
      </w:r>
      <w:r w:rsidRPr="002871EB">
        <w:rPr>
          <w:color w:val="000000"/>
        </w:rPr>
        <w:t xml:space="preserve"> специальных</w:t>
      </w:r>
      <w:r>
        <w:rPr>
          <w:color w:val="000000"/>
        </w:rPr>
        <w:t xml:space="preserve"> умений и навыков по разделам программы</w:t>
      </w:r>
    </w:p>
    <w:p w:rsidR="00F57D1D" w:rsidRP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 w:rsidR="002871EB">
        <w:rPr>
          <w:rFonts w:ascii="Times New Roman" w:hAnsi="Times New Roman" w:cs="Times New Roman"/>
          <w:sz w:val="24"/>
          <w:szCs w:val="24"/>
        </w:rPr>
        <w:t xml:space="preserve"> «Русскому языку» в 4 классе отводится </w:t>
      </w:r>
      <w:r w:rsidR="00F91934">
        <w:rPr>
          <w:rFonts w:ascii="Times New Roman" w:hAnsi="Times New Roman" w:cs="Times New Roman"/>
          <w:sz w:val="24"/>
          <w:szCs w:val="24"/>
        </w:rPr>
        <w:t>136</w:t>
      </w:r>
      <w:r w:rsidRPr="00F57D1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871EB">
        <w:rPr>
          <w:rFonts w:ascii="Times New Roman" w:hAnsi="Times New Roman" w:cs="Times New Roman"/>
          <w:sz w:val="24"/>
          <w:szCs w:val="24"/>
        </w:rPr>
        <w:t>Основные темы</w:t>
      </w:r>
      <w:r w:rsidRPr="002871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3397" w:rsidRPr="00483397" w:rsidRDefault="00483397" w:rsidP="004833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Фонетика и орфография (23 ч.)</w:t>
      </w:r>
    </w:p>
    <w:p w:rsidR="00483397" w:rsidRPr="00483397" w:rsidRDefault="00483397" w:rsidP="004833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8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Морфемика</w:t>
      </w:r>
      <w:proofErr w:type="spellEnd"/>
      <w:r w:rsidRPr="0048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словообразование (10 ч.)</w:t>
      </w:r>
    </w:p>
    <w:p w:rsidR="00483397" w:rsidRPr="00483397" w:rsidRDefault="00483397" w:rsidP="004833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Морфология и лексика (57 ч.)</w:t>
      </w:r>
    </w:p>
    <w:p w:rsidR="00483397" w:rsidRPr="00483397" w:rsidRDefault="00483397" w:rsidP="004833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 и пунктуация (20 ч.)</w:t>
      </w:r>
    </w:p>
    <w:p w:rsidR="00483397" w:rsidRPr="00483397" w:rsidRDefault="00483397" w:rsidP="004833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с элементами культуры речи (16 ч.)</w:t>
      </w:r>
    </w:p>
    <w:p w:rsidR="00483397" w:rsidRPr="00483397" w:rsidRDefault="00483397" w:rsidP="00483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– 10 часов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движений и сенсомоторного развития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мелкой моторики и пальцев рук; развитие навыков каллиграфии; развитие артикуляционной моторики.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отдельных сторон психической деятельности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коррекция – развитие восприятия, представлений, ощущений; коррекция – развитие памяти; коррекция </w:t>
      </w:r>
      <w:proofErr w:type="gramStart"/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различных видов мышления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основных мыслительных операций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483397" w:rsidRDefault="00483397" w:rsidP="004833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(авторский коллектив Н.Г. </w:t>
      </w:r>
      <w:proofErr w:type="spellStart"/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входящей в комплект программы «Перспективная начальная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397" w:rsidRPr="00F57D1D" w:rsidRDefault="00483397" w:rsidP="004833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397" w:rsidRPr="00483397" w:rsidSect="00B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87CD1"/>
    <w:multiLevelType w:val="hybridMultilevel"/>
    <w:tmpl w:val="22DC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D1D"/>
    <w:rsid w:val="00224265"/>
    <w:rsid w:val="002871EB"/>
    <w:rsid w:val="00483397"/>
    <w:rsid w:val="00483FE6"/>
    <w:rsid w:val="00B7031F"/>
    <w:rsid w:val="00D654D9"/>
    <w:rsid w:val="00F57D1D"/>
    <w:rsid w:val="00F9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7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6</cp:revision>
  <cp:lastPrinted>2017-10-03T06:48:00Z</cp:lastPrinted>
  <dcterms:created xsi:type="dcterms:W3CDTF">2017-10-03T09:36:00Z</dcterms:created>
  <dcterms:modified xsi:type="dcterms:W3CDTF">2021-11-21T16:40:00Z</dcterms:modified>
</cp:coreProperties>
</file>