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2" w:rsidRDefault="000F1170">
      <w:pPr>
        <w:spacing w:line="3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620395</wp:posOffset>
            </wp:positionV>
            <wp:extent cx="1799590" cy="38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C42" w:rsidRDefault="000F1170">
      <w:pPr>
        <w:spacing w:line="24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ОБЩЕСТВЕННОГО НАБЛЮДАТЕЛЯ ПРИ ПРОВЕДЕНИИ ВСЕРОССИЙСКИХ ПРОВЕРОЧНЫХ РАБОТ (ВПР)</w:t>
      </w:r>
    </w:p>
    <w:p w:rsidR="00A94C42" w:rsidRDefault="00A94C42">
      <w:pPr>
        <w:spacing w:line="200" w:lineRule="exact"/>
        <w:rPr>
          <w:sz w:val="24"/>
          <w:szCs w:val="24"/>
        </w:rPr>
      </w:pPr>
    </w:p>
    <w:p w:rsidR="00A94C42" w:rsidRDefault="00A94C42">
      <w:pPr>
        <w:spacing w:line="200" w:lineRule="exact"/>
        <w:rPr>
          <w:sz w:val="24"/>
          <w:szCs w:val="24"/>
        </w:rPr>
      </w:pPr>
    </w:p>
    <w:p w:rsidR="00A94C42" w:rsidRDefault="00A94C42">
      <w:pPr>
        <w:spacing w:line="285" w:lineRule="exact"/>
        <w:rPr>
          <w:sz w:val="24"/>
          <w:szCs w:val="24"/>
        </w:rPr>
      </w:pPr>
    </w:p>
    <w:p w:rsidR="00A94C42" w:rsidRDefault="000F1170">
      <w:pPr>
        <w:numPr>
          <w:ilvl w:val="0"/>
          <w:numId w:val="1"/>
        </w:numPr>
        <w:tabs>
          <w:tab w:val="left" w:pos="4120"/>
        </w:tabs>
        <w:ind w:left="412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94C42" w:rsidRDefault="00A94C42">
      <w:pPr>
        <w:spacing w:line="37" w:lineRule="exact"/>
        <w:rPr>
          <w:sz w:val="24"/>
          <w:szCs w:val="24"/>
        </w:rPr>
      </w:pPr>
    </w:p>
    <w:p w:rsidR="00A94C42" w:rsidRDefault="000F1170" w:rsidP="000B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Общественный наблюдатель – любой гражданин Российской Федерации, не являющийся работником образовательной организации, в которой он осуществляет наблюдение или родителем (законным представителем) участников оценочной процедуры.</w:t>
      </w:r>
    </w:p>
    <w:p w:rsidR="00A94C42" w:rsidRDefault="00A94C42">
      <w:pPr>
        <w:spacing w:line="17" w:lineRule="exact"/>
        <w:rPr>
          <w:sz w:val="24"/>
          <w:szCs w:val="24"/>
        </w:rPr>
      </w:pPr>
    </w:p>
    <w:p w:rsidR="00A94C42" w:rsidRDefault="000B2C80" w:rsidP="000B2C80">
      <w:pPr>
        <w:spacing w:line="235" w:lineRule="auto"/>
        <w:ind w:right="-2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F1170">
        <w:rPr>
          <w:rFonts w:eastAsia="Times New Roman"/>
          <w:sz w:val="28"/>
          <w:szCs w:val="28"/>
        </w:rPr>
        <w:t xml:space="preserve">1.2.  Цель   присутствия   общественного   наблюдателя   -   обеспечение </w:t>
      </w:r>
      <w:r>
        <w:rPr>
          <w:rFonts w:eastAsia="Times New Roman"/>
          <w:sz w:val="28"/>
          <w:szCs w:val="28"/>
        </w:rPr>
        <w:t xml:space="preserve">   </w:t>
      </w:r>
      <w:r w:rsidR="000F1170">
        <w:rPr>
          <w:rFonts w:eastAsia="Times New Roman"/>
          <w:sz w:val="28"/>
          <w:szCs w:val="28"/>
        </w:rPr>
        <w:t>объективности образовательных результатов оценочной процедуры.</w:t>
      </w:r>
    </w:p>
    <w:p w:rsidR="00A94C42" w:rsidRDefault="00A94C42">
      <w:pPr>
        <w:spacing w:line="324" w:lineRule="exact"/>
        <w:rPr>
          <w:sz w:val="24"/>
          <w:szCs w:val="24"/>
        </w:rPr>
      </w:pPr>
    </w:p>
    <w:p w:rsidR="00A94C42" w:rsidRDefault="000F1170">
      <w:pPr>
        <w:numPr>
          <w:ilvl w:val="0"/>
          <w:numId w:val="2"/>
        </w:numPr>
        <w:tabs>
          <w:tab w:val="left" w:pos="1480"/>
        </w:tabs>
        <w:ind w:left="148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Консультирование </w:t>
      </w:r>
      <w:r w:rsidR="000B2C8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общественных наблюдателей</w:t>
      </w:r>
    </w:p>
    <w:p w:rsidR="00A94C42" w:rsidRDefault="00A94C42">
      <w:pPr>
        <w:spacing w:line="37" w:lineRule="exact"/>
        <w:rPr>
          <w:sz w:val="24"/>
          <w:szCs w:val="24"/>
        </w:rPr>
      </w:pPr>
    </w:p>
    <w:p w:rsidR="00A94C42" w:rsidRDefault="000F1170" w:rsidP="000B2C80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По всем возникающим вопросам общественный наблюдатель может обращаться </w:t>
      </w:r>
      <w:r w:rsidR="000B2C80">
        <w:rPr>
          <w:rFonts w:eastAsia="Times New Roman"/>
          <w:sz w:val="28"/>
          <w:szCs w:val="28"/>
        </w:rPr>
        <w:t>к муниципальному</w:t>
      </w:r>
      <w:r>
        <w:rPr>
          <w:rFonts w:eastAsia="Times New Roman"/>
          <w:sz w:val="28"/>
          <w:szCs w:val="28"/>
        </w:rPr>
        <w:t xml:space="preserve"> координатору ВПР по телефону: (</w:t>
      </w:r>
      <w:r w:rsidR="000B2C80">
        <w:rPr>
          <w:rFonts w:eastAsia="Times New Roman"/>
          <w:sz w:val="28"/>
          <w:szCs w:val="28"/>
        </w:rPr>
        <w:t>848242) 4-97-95 (доб.506)</w:t>
      </w:r>
      <w:r>
        <w:rPr>
          <w:rFonts w:eastAsia="Times New Roman"/>
          <w:sz w:val="28"/>
          <w:szCs w:val="28"/>
        </w:rPr>
        <w:t xml:space="preserve">, </w:t>
      </w:r>
      <w:r w:rsidR="000B2C80">
        <w:rPr>
          <w:rFonts w:eastAsia="Times New Roman"/>
          <w:sz w:val="28"/>
          <w:szCs w:val="28"/>
        </w:rPr>
        <w:t xml:space="preserve">Гурьянова Людмила Юрьевна, заведующий отделом </w:t>
      </w:r>
      <w:r>
        <w:rPr>
          <w:rFonts w:eastAsia="Times New Roman"/>
          <w:sz w:val="28"/>
          <w:szCs w:val="28"/>
        </w:rPr>
        <w:t xml:space="preserve"> мониторинга</w:t>
      </w:r>
      <w:r w:rsidR="000B2C80">
        <w:rPr>
          <w:sz w:val="20"/>
          <w:szCs w:val="20"/>
        </w:rPr>
        <w:t xml:space="preserve"> </w:t>
      </w:r>
      <w:r w:rsidR="000B2C80" w:rsidRPr="000B2C80">
        <w:rPr>
          <w:rFonts w:eastAsia="Times New Roman"/>
          <w:sz w:val="28"/>
          <w:szCs w:val="28"/>
        </w:rPr>
        <w:t>и организационной работы уп</w:t>
      </w:r>
      <w:r w:rsidR="000B2C80">
        <w:rPr>
          <w:rFonts w:eastAsia="Times New Roman"/>
          <w:sz w:val="28"/>
          <w:szCs w:val="28"/>
        </w:rPr>
        <w:t>равления образования администрац</w:t>
      </w:r>
      <w:r w:rsidR="000B2C80" w:rsidRPr="000B2C80">
        <w:rPr>
          <w:rFonts w:eastAsia="Times New Roman"/>
          <w:sz w:val="28"/>
          <w:szCs w:val="28"/>
        </w:rPr>
        <w:t>ии Конаковского района.</w:t>
      </w:r>
      <w:r w:rsidR="000B2C80">
        <w:rPr>
          <w:rFonts w:eastAsia="Times New Roman"/>
          <w:sz w:val="28"/>
          <w:szCs w:val="28"/>
        </w:rPr>
        <w:t xml:space="preserve"> </w:t>
      </w:r>
    </w:p>
    <w:p w:rsidR="00A94C42" w:rsidRDefault="00A94C42">
      <w:pPr>
        <w:spacing w:line="12" w:lineRule="exact"/>
        <w:rPr>
          <w:rFonts w:eastAsia="Times New Roman"/>
          <w:sz w:val="28"/>
          <w:szCs w:val="28"/>
        </w:rPr>
      </w:pPr>
    </w:p>
    <w:p w:rsidR="00A94C42" w:rsidRDefault="000B2C80">
      <w:pPr>
        <w:spacing w:line="237" w:lineRule="auto"/>
        <w:ind w:left="82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94C42" w:rsidRDefault="00A94C42">
      <w:pPr>
        <w:spacing w:line="327" w:lineRule="exact"/>
        <w:rPr>
          <w:rFonts w:eastAsia="Times New Roman"/>
          <w:sz w:val="28"/>
          <w:szCs w:val="28"/>
        </w:rPr>
      </w:pPr>
    </w:p>
    <w:p w:rsidR="00A94C42" w:rsidRDefault="000F1170">
      <w:pPr>
        <w:numPr>
          <w:ilvl w:val="1"/>
          <w:numId w:val="3"/>
        </w:numPr>
        <w:tabs>
          <w:tab w:val="left" w:pos="1400"/>
        </w:tabs>
        <w:ind w:left="140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Действия общественного наблюдателя до начала проведения</w:t>
      </w:r>
    </w:p>
    <w:p w:rsidR="00A94C42" w:rsidRDefault="00A94C42">
      <w:pPr>
        <w:spacing w:line="26" w:lineRule="exact"/>
        <w:rPr>
          <w:sz w:val="24"/>
          <w:szCs w:val="24"/>
        </w:rPr>
      </w:pPr>
    </w:p>
    <w:p w:rsidR="00A94C42" w:rsidRDefault="000F1170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оценочной процедуры в образовательной организации</w:t>
      </w:r>
    </w:p>
    <w:p w:rsidR="00A94C42" w:rsidRDefault="00A94C42">
      <w:pPr>
        <w:spacing w:line="21" w:lineRule="exact"/>
        <w:rPr>
          <w:sz w:val="24"/>
          <w:szCs w:val="24"/>
        </w:rPr>
      </w:pPr>
    </w:p>
    <w:p w:rsidR="00A94C42" w:rsidRDefault="000F1170" w:rsidP="000B2C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 Общественный наблюдатель прибывает в образовательную организацию</w:t>
      </w:r>
    </w:p>
    <w:p w:rsidR="00A94C42" w:rsidRDefault="00A94C42">
      <w:pPr>
        <w:spacing w:line="2" w:lineRule="exact"/>
        <w:rPr>
          <w:sz w:val="24"/>
          <w:szCs w:val="24"/>
        </w:rPr>
      </w:pPr>
    </w:p>
    <w:p w:rsidR="00A94C42" w:rsidRDefault="000F1170" w:rsidP="000B2C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позднее, чем за 20 минут до начала оценочной процедуры.</w:t>
      </w:r>
    </w:p>
    <w:p w:rsidR="00A94C42" w:rsidRDefault="00A94C42">
      <w:pPr>
        <w:spacing w:line="11" w:lineRule="exact"/>
        <w:rPr>
          <w:sz w:val="24"/>
          <w:szCs w:val="24"/>
        </w:rPr>
      </w:pPr>
    </w:p>
    <w:p w:rsidR="00A94C42" w:rsidRDefault="000F1170" w:rsidP="000B2C80">
      <w:pPr>
        <w:spacing w:line="24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себе наблюдатель должен иметь паспорт, который он обязан предъявить на входе в образовательную организацию.</w:t>
      </w:r>
    </w:p>
    <w:p w:rsidR="00A94C42" w:rsidRDefault="00A94C42">
      <w:pPr>
        <w:spacing w:line="34" w:lineRule="exact"/>
        <w:rPr>
          <w:sz w:val="24"/>
          <w:szCs w:val="24"/>
        </w:rPr>
      </w:pPr>
    </w:p>
    <w:p w:rsidR="00A94C42" w:rsidRDefault="000F1170" w:rsidP="000B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Знакомится с представителями образовательной организации, имеющими право находиться в классе во время проведения исследования: ответственным за ВПР в организации, преподавателем, отвечающим за проведение оценочной процедуры в классе.</w:t>
      </w:r>
    </w:p>
    <w:p w:rsidR="00A94C42" w:rsidRDefault="00A94C42">
      <w:pPr>
        <w:spacing w:line="17" w:lineRule="exact"/>
        <w:rPr>
          <w:sz w:val="24"/>
          <w:szCs w:val="24"/>
        </w:rPr>
      </w:pPr>
    </w:p>
    <w:p w:rsidR="00A94C42" w:rsidRDefault="000F1170" w:rsidP="000B2C8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Присутствует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 раздаче учащимся проверочных работ. Учащиеся садятся по одному или двое за партой, у соседних участников разные варианты.</w:t>
      </w:r>
    </w:p>
    <w:p w:rsidR="00A94C42" w:rsidRDefault="00A94C42">
      <w:pPr>
        <w:spacing w:line="200" w:lineRule="exact"/>
        <w:rPr>
          <w:sz w:val="24"/>
          <w:szCs w:val="24"/>
        </w:rPr>
      </w:pPr>
    </w:p>
    <w:p w:rsidR="00A94C42" w:rsidRDefault="00A94C42">
      <w:pPr>
        <w:spacing w:line="200" w:lineRule="exact"/>
        <w:rPr>
          <w:sz w:val="24"/>
          <w:szCs w:val="24"/>
        </w:rPr>
      </w:pPr>
    </w:p>
    <w:p w:rsidR="00A94C42" w:rsidRDefault="00A94C42">
      <w:pPr>
        <w:spacing w:line="200" w:lineRule="exact"/>
        <w:rPr>
          <w:sz w:val="24"/>
          <w:szCs w:val="24"/>
        </w:rPr>
      </w:pPr>
    </w:p>
    <w:p w:rsidR="00A94C42" w:rsidRDefault="00A94C42">
      <w:pPr>
        <w:spacing w:line="200" w:lineRule="exact"/>
        <w:rPr>
          <w:sz w:val="24"/>
          <w:szCs w:val="24"/>
        </w:rPr>
      </w:pPr>
    </w:p>
    <w:p w:rsidR="00A94C42" w:rsidRDefault="000B2C80" w:rsidP="000B2C80">
      <w:pPr>
        <w:tabs>
          <w:tab w:val="left" w:pos="14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4.</w:t>
      </w:r>
      <w:r w:rsidR="000F1170">
        <w:rPr>
          <w:rFonts w:eastAsia="Times New Roman"/>
          <w:b/>
          <w:bCs/>
          <w:sz w:val="28"/>
          <w:szCs w:val="28"/>
        </w:rPr>
        <w:t>Действия общественного наблюдателя во время проведения</w:t>
      </w:r>
    </w:p>
    <w:p w:rsidR="00A94C42" w:rsidRDefault="00A94C42">
      <w:pPr>
        <w:spacing w:line="26" w:lineRule="exact"/>
        <w:rPr>
          <w:sz w:val="20"/>
          <w:szCs w:val="20"/>
        </w:rPr>
      </w:pPr>
    </w:p>
    <w:p w:rsidR="00A94C42" w:rsidRDefault="000F1170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оценочной процедуры в образовательной организации</w:t>
      </w:r>
    </w:p>
    <w:p w:rsidR="00A94C42" w:rsidRDefault="00A94C42">
      <w:pPr>
        <w:spacing w:line="22" w:lineRule="exact"/>
        <w:rPr>
          <w:sz w:val="20"/>
          <w:szCs w:val="20"/>
        </w:rPr>
      </w:pPr>
    </w:p>
    <w:p w:rsidR="00A94C42" w:rsidRDefault="000B2C80" w:rsidP="000B2C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F1170">
        <w:rPr>
          <w:rFonts w:eastAsia="Times New Roman"/>
          <w:sz w:val="28"/>
          <w:szCs w:val="28"/>
        </w:rPr>
        <w:t>4.1.  Общественному наблюдателю запрещается:</w:t>
      </w:r>
    </w:p>
    <w:p w:rsidR="00A94C42" w:rsidRDefault="00A94C42">
      <w:pPr>
        <w:spacing w:line="2" w:lineRule="exact"/>
        <w:rPr>
          <w:sz w:val="20"/>
          <w:szCs w:val="20"/>
        </w:rPr>
      </w:pPr>
    </w:p>
    <w:p w:rsidR="00A94C42" w:rsidRDefault="000B2C80" w:rsidP="000B2C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>нарушать ход подготовки и проведения ВПР;</w:t>
      </w:r>
    </w:p>
    <w:p w:rsidR="0037054B" w:rsidRDefault="000B2C80" w:rsidP="000B2C8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>оказывать  содействие  и  отвлекать  участников  при  выполнении  ими</w:t>
      </w:r>
      <w:r>
        <w:rPr>
          <w:rFonts w:eastAsia="Times New Roman"/>
          <w:sz w:val="28"/>
          <w:szCs w:val="28"/>
        </w:rPr>
        <w:t xml:space="preserve"> </w:t>
      </w:r>
      <w:r w:rsidR="000F1170">
        <w:rPr>
          <w:rFonts w:eastAsia="Times New Roman"/>
          <w:sz w:val="28"/>
          <w:szCs w:val="28"/>
        </w:rPr>
        <w:t>заданий ВПР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0F1170">
        <w:rPr>
          <w:rFonts w:eastAsia="Times New Roman"/>
          <w:sz w:val="28"/>
          <w:szCs w:val="28"/>
        </w:rPr>
        <w:t>;и</w:t>
      </w:r>
      <w:proofErr w:type="gramEnd"/>
      <w:r w:rsidR="000F1170">
        <w:rPr>
          <w:rFonts w:eastAsia="Times New Roman"/>
          <w:sz w:val="28"/>
          <w:szCs w:val="28"/>
        </w:rPr>
        <w:t>спользовать ср</w:t>
      </w:r>
      <w:r>
        <w:rPr>
          <w:rFonts w:eastAsia="Times New Roman"/>
          <w:sz w:val="28"/>
          <w:szCs w:val="28"/>
        </w:rPr>
        <w:t xml:space="preserve">едства мобильной связи, фото- </w:t>
      </w:r>
      <w:r w:rsidR="000F1170">
        <w:rPr>
          <w:rFonts w:eastAsia="Times New Roman"/>
          <w:sz w:val="28"/>
          <w:szCs w:val="28"/>
        </w:rPr>
        <w:t>видеоаппаратуру, в том</w:t>
      </w:r>
      <w:r>
        <w:rPr>
          <w:rFonts w:eastAsia="Times New Roman"/>
          <w:sz w:val="28"/>
          <w:szCs w:val="28"/>
        </w:rPr>
        <w:t xml:space="preserve"> </w:t>
      </w:r>
      <w:r w:rsidR="000F1170">
        <w:rPr>
          <w:rFonts w:eastAsia="Times New Roman"/>
          <w:sz w:val="28"/>
          <w:szCs w:val="28"/>
        </w:rPr>
        <w:t>числе портативные и карманные компьютеры;</w:t>
      </w:r>
      <w:r>
        <w:rPr>
          <w:rFonts w:eastAsia="Times New Roman"/>
          <w:sz w:val="28"/>
          <w:szCs w:val="28"/>
        </w:rPr>
        <w:t xml:space="preserve"> </w:t>
      </w:r>
    </w:p>
    <w:p w:rsidR="00A94C42" w:rsidRDefault="0037054B" w:rsidP="000B2C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 xml:space="preserve">заниматься </w:t>
      </w:r>
      <w:r>
        <w:rPr>
          <w:rFonts w:eastAsia="Times New Roman"/>
          <w:sz w:val="28"/>
          <w:szCs w:val="28"/>
        </w:rPr>
        <w:t xml:space="preserve">     </w:t>
      </w:r>
      <w:r w:rsidR="000F1170">
        <w:rPr>
          <w:rFonts w:eastAsia="Times New Roman"/>
          <w:sz w:val="28"/>
          <w:szCs w:val="28"/>
        </w:rPr>
        <w:t xml:space="preserve">посторонними </w:t>
      </w:r>
      <w:r>
        <w:rPr>
          <w:rFonts w:eastAsia="Times New Roman"/>
          <w:sz w:val="28"/>
          <w:szCs w:val="28"/>
        </w:rPr>
        <w:t xml:space="preserve">   </w:t>
      </w:r>
      <w:r w:rsidR="000F1170">
        <w:rPr>
          <w:rFonts w:eastAsia="Times New Roman"/>
          <w:sz w:val="28"/>
          <w:szCs w:val="28"/>
        </w:rPr>
        <w:t xml:space="preserve">делами: </w:t>
      </w:r>
      <w:r>
        <w:rPr>
          <w:rFonts w:eastAsia="Times New Roman"/>
          <w:sz w:val="28"/>
          <w:szCs w:val="28"/>
        </w:rPr>
        <w:t xml:space="preserve">читать, работать    на        компьютере,  </w:t>
      </w:r>
      <w:r w:rsidR="000F1170">
        <w:rPr>
          <w:rFonts w:eastAsia="Times New Roman"/>
          <w:sz w:val="28"/>
          <w:szCs w:val="28"/>
        </w:rPr>
        <w:t>разговаривать и т.д.</w:t>
      </w:r>
    </w:p>
    <w:p w:rsidR="00A94C42" w:rsidRDefault="00A94C42">
      <w:pPr>
        <w:spacing w:line="15" w:lineRule="exact"/>
        <w:rPr>
          <w:sz w:val="20"/>
          <w:szCs w:val="20"/>
        </w:rPr>
      </w:pPr>
    </w:p>
    <w:p w:rsidR="00A94C42" w:rsidRDefault="000F1170" w:rsidP="000B2C8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случае выявления общественным наблюдателем нарушений проведения ВПР, влияющих на объективность результатов ВПР общественный </w:t>
      </w:r>
      <w:r>
        <w:rPr>
          <w:rFonts w:eastAsia="Times New Roman"/>
          <w:sz w:val="28"/>
          <w:szCs w:val="28"/>
        </w:rPr>
        <w:lastRenderedPageBreak/>
        <w:t>наблюдатель должен указать на нарушение ответственному за ВПР в организации, не привлекая внимания участников.</w:t>
      </w:r>
    </w:p>
    <w:p w:rsidR="00A94C42" w:rsidRDefault="000F1170" w:rsidP="000B2C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 Нарушения, влияющие на объективность результатов ВПР:</w:t>
      </w:r>
    </w:p>
    <w:p w:rsidR="00A94C42" w:rsidRDefault="00A94C42">
      <w:pPr>
        <w:spacing w:line="2" w:lineRule="exact"/>
        <w:rPr>
          <w:sz w:val="20"/>
          <w:szCs w:val="20"/>
        </w:rPr>
      </w:pPr>
    </w:p>
    <w:p w:rsidR="00A94C42" w:rsidRDefault="0037054B" w:rsidP="000B2C80">
      <w:pPr>
        <w:tabs>
          <w:tab w:val="left" w:pos="2860"/>
          <w:tab w:val="left" w:pos="4500"/>
          <w:tab w:val="left" w:pos="6040"/>
          <w:tab w:val="left" w:pos="6760"/>
          <w:tab w:val="left" w:pos="7680"/>
          <w:tab w:val="left" w:pos="888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>использование</w:t>
      </w:r>
      <w:r w:rsidR="000F1170">
        <w:rPr>
          <w:rFonts w:eastAsia="Times New Roman"/>
          <w:sz w:val="28"/>
          <w:szCs w:val="28"/>
        </w:rPr>
        <w:tab/>
        <w:t>мобильных</w:t>
      </w:r>
      <w:r w:rsidR="000F1170">
        <w:rPr>
          <w:rFonts w:eastAsia="Times New Roman"/>
          <w:sz w:val="28"/>
          <w:szCs w:val="28"/>
        </w:rPr>
        <w:tab/>
        <w:t>телефонов</w:t>
      </w:r>
      <w:r w:rsidR="000F1170">
        <w:rPr>
          <w:rFonts w:eastAsia="Times New Roman"/>
          <w:sz w:val="28"/>
          <w:szCs w:val="28"/>
        </w:rPr>
        <w:tab/>
        <w:t>или</w:t>
      </w:r>
      <w:r w:rsidR="000F1170">
        <w:rPr>
          <w:rFonts w:eastAsia="Times New Roman"/>
          <w:sz w:val="28"/>
          <w:szCs w:val="28"/>
        </w:rPr>
        <w:tab/>
        <w:t>иных</w:t>
      </w:r>
      <w:r w:rsidR="000F1170">
        <w:rPr>
          <w:rFonts w:eastAsia="Times New Roman"/>
          <w:sz w:val="28"/>
          <w:szCs w:val="28"/>
        </w:rPr>
        <w:tab/>
        <w:t>сре</w:t>
      </w:r>
      <w:proofErr w:type="gramStart"/>
      <w:r w:rsidR="000F1170">
        <w:rPr>
          <w:rFonts w:eastAsia="Times New Roman"/>
          <w:sz w:val="28"/>
          <w:szCs w:val="28"/>
        </w:rPr>
        <w:t>дств</w:t>
      </w:r>
      <w:r w:rsidR="000F1170">
        <w:rPr>
          <w:rFonts w:eastAsia="Times New Roman"/>
          <w:sz w:val="28"/>
          <w:szCs w:val="28"/>
        </w:rPr>
        <w:tab/>
        <w:t>св</w:t>
      </w:r>
      <w:proofErr w:type="gramEnd"/>
      <w:r w:rsidR="000F1170">
        <w:rPr>
          <w:rFonts w:eastAsia="Times New Roman"/>
          <w:sz w:val="28"/>
          <w:szCs w:val="28"/>
        </w:rPr>
        <w:t>язи,</w:t>
      </w:r>
    </w:p>
    <w:p w:rsidR="00A94C42" w:rsidRDefault="000F1170" w:rsidP="000B2C8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справочной литературы участниками и (или) педагогом, отвечающим за</w:t>
      </w:r>
      <w:r w:rsidR="003705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исследования в классе;</w:t>
      </w:r>
    </w:p>
    <w:p w:rsidR="00A94C42" w:rsidRDefault="0037054B" w:rsidP="000B2C80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>оказание организаторами содействия участникам ВПР;</w:t>
      </w:r>
    </w:p>
    <w:p w:rsidR="00A94C42" w:rsidRDefault="00A94C42" w:rsidP="000B2C80">
      <w:pPr>
        <w:spacing w:line="13" w:lineRule="exact"/>
        <w:jc w:val="both"/>
        <w:rPr>
          <w:sz w:val="20"/>
          <w:szCs w:val="20"/>
        </w:rPr>
      </w:pPr>
    </w:p>
    <w:p w:rsidR="0037054B" w:rsidRDefault="0037054B" w:rsidP="000B2C80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 xml:space="preserve">продолжение выполнения ВПР участниками после окончания времени, отведенного для выполнения заданий ВПР; </w:t>
      </w:r>
    </w:p>
    <w:p w:rsidR="00A94C42" w:rsidRDefault="0037054B" w:rsidP="000B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>свободное перемещение участников ВПР по классу;</w:t>
      </w:r>
    </w:p>
    <w:p w:rsidR="00A94C42" w:rsidRDefault="00A94C42" w:rsidP="000B2C80">
      <w:pPr>
        <w:spacing w:line="13" w:lineRule="exact"/>
        <w:jc w:val="both"/>
        <w:rPr>
          <w:sz w:val="20"/>
          <w:szCs w:val="20"/>
        </w:rPr>
      </w:pPr>
    </w:p>
    <w:p w:rsidR="00A94C42" w:rsidRDefault="0037054B" w:rsidP="000B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0F1170">
        <w:rPr>
          <w:rFonts w:eastAsia="Times New Roman"/>
          <w:sz w:val="28"/>
          <w:szCs w:val="28"/>
        </w:rPr>
        <w:t>не зафиксировано организатором на доске время начала и окончания ВПР.</w:t>
      </w:r>
    </w:p>
    <w:p w:rsidR="00A94C42" w:rsidRDefault="00A94C42">
      <w:pPr>
        <w:spacing w:line="329" w:lineRule="exact"/>
        <w:rPr>
          <w:sz w:val="20"/>
          <w:szCs w:val="20"/>
        </w:rPr>
      </w:pPr>
    </w:p>
    <w:p w:rsidR="00A94C42" w:rsidRDefault="000F1170">
      <w:pPr>
        <w:numPr>
          <w:ilvl w:val="0"/>
          <w:numId w:val="5"/>
        </w:numPr>
        <w:tabs>
          <w:tab w:val="left" w:pos="1160"/>
        </w:tabs>
        <w:ind w:left="11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Действия общественного наблюдателя по окончании проведения</w:t>
      </w:r>
    </w:p>
    <w:p w:rsidR="00A94C42" w:rsidRDefault="000F1170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оценочной процедуры</w:t>
      </w:r>
    </w:p>
    <w:p w:rsidR="00A94C42" w:rsidRDefault="00A94C42">
      <w:pPr>
        <w:spacing w:line="8" w:lineRule="exact"/>
        <w:rPr>
          <w:sz w:val="20"/>
          <w:szCs w:val="20"/>
        </w:rPr>
      </w:pPr>
    </w:p>
    <w:p w:rsidR="00A94C42" w:rsidRDefault="000F1170" w:rsidP="000B2C8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Общественный наблюдатель присутствует при сборе проверочных работ у участников оценочной процедуры.</w:t>
      </w:r>
    </w:p>
    <w:p w:rsidR="00A94C42" w:rsidRDefault="00A94C42">
      <w:pPr>
        <w:spacing w:line="15" w:lineRule="exact"/>
        <w:rPr>
          <w:sz w:val="20"/>
          <w:szCs w:val="20"/>
        </w:rPr>
      </w:pPr>
    </w:p>
    <w:p w:rsidR="00A94C42" w:rsidRDefault="00A94C42">
      <w:pPr>
        <w:spacing w:line="15" w:lineRule="exact"/>
        <w:rPr>
          <w:sz w:val="20"/>
          <w:szCs w:val="20"/>
        </w:rPr>
      </w:pPr>
    </w:p>
    <w:p w:rsidR="00A94C42" w:rsidRDefault="000F1170" w:rsidP="000B2C80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5.3.После завершения оценочной процедуры общественный наблюдатель заполняет </w:t>
      </w:r>
      <w:r w:rsidR="000B2C80">
        <w:rPr>
          <w:rFonts w:eastAsia="Times New Roman"/>
          <w:sz w:val="28"/>
          <w:szCs w:val="28"/>
        </w:rPr>
        <w:t xml:space="preserve"> акт общественного наблюдения при проведении ВПР.</w:t>
      </w:r>
    </w:p>
    <w:p w:rsidR="000B2C80" w:rsidRDefault="000B2C80" w:rsidP="000B2C8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5.4.После заполнения акт передается школьному координатору ВПР на хранение.</w:t>
      </w: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00" w:lineRule="exact"/>
        <w:rPr>
          <w:sz w:val="20"/>
          <w:szCs w:val="20"/>
        </w:rPr>
      </w:pPr>
    </w:p>
    <w:p w:rsidR="00A94C42" w:rsidRDefault="00A94C42">
      <w:pPr>
        <w:spacing w:line="212" w:lineRule="exact"/>
        <w:rPr>
          <w:sz w:val="20"/>
          <w:szCs w:val="20"/>
        </w:rPr>
      </w:pPr>
    </w:p>
    <w:p w:rsidR="00A94C42" w:rsidRDefault="000B2C80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sectPr w:rsidR="00A94C42" w:rsidSect="00A94C42">
      <w:pgSz w:w="11900" w:h="16838"/>
      <w:pgMar w:top="971" w:right="846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3C4C568"/>
    <w:lvl w:ilvl="0" w:tplc="E2043B80">
      <w:start w:val="2"/>
      <w:numFmt w:val="decimal"/>
      <w:lvlText w:val="%1."/>
      <w:lvlJc w:val="left"/>
    </w:lvl>
    <w:lvl w:ilvl="1" w:tplc="F6C0C1FE">
      <w:numFmt w:val="decimal"/>
      <w:lvlText w:val=""/>
      <w:lvlJc w:val="left"/>
    </w:lvl>
    <w:lvl w:ilvl="2" w:tplc="B16862F2">
      <w:numFmt w:val="decimal"/>
      <w:lvlText w:val=""/>
      <w:lvlJc w:val="left"/>
    </w:lvl>
    <w:lvl w:ilvl="3" w:tplc="707E259E">
      <w:numFmt w:val="decimal"/>
      <w:lvlText w:val=""/>
      <w:lvlJc w:val="left"/>
    </w:lvl>
    <w:lvl w:ilvl="4" w:tplc="5FD03292">
      <w:numFmt w:val="decimal"/>
      <w:lvlText w:val=""/>
      <w:lvlJc w:val="left"/>
    </w:lvl>
    <w:lvl w:ilvl="5" w:tplc="70A256B2">
      <w:numFmt w:val="decimal"/>
      <w:lvlText w:val=""/>
      <w:lvlJc w:val="left"/>
    </w:lvl>
    <w:lvl w:ilvl="6" w:tplc="7504A4E8">
      <w:numFmt w:val="decimal"/>
      <w:lvlText w:val=""/>
      <w:lvlJc w:val="left"/>
    </w:lvl>
    <w:lvl w:ilvl="7" w:tplc="E15E6CF2">
      <w:numFmt w:val="decimal"/>
      <w:lvlText w:val=""/>
      <w:lvlJc w:val="left"/>
    </w:lvl>
    <w:lvl w:ilvl="8" w:tplc="0A3E2F6E">
      <w:numFmt w:val="decimal"/>
      <w:lvlText w:val=""/>
      <w:lvlJc w:val="left"/>
    </w:lvl>
  </w:abstractNum>
  <w:abstractNum w:abstractNumId="1">
    <w:nsid w:val="00003D6C"/>
    <w:multiLevelType w:val="hybridMultilevel"/>
    <w:tmpl w:val="9EAEF860"/>
    <w:lvl w:ilvl="0" w:tplc="00A87B14">
      <w:start w:val="1"/>
      <w:numFmt w:val="decimal"/>
      <w:lvlText w:val="%1."/>
      <w:lvlJc w:val="left"/>
    </w:lvl>
    <w:lvl w:ilvl="1" w:tplc="461042A4">
      <w:numFmt w:val="decimal"/>
      <w:lvlText w:val=""/>
      <w:lvlJc w:val="left"/>
    </w:lvl>
    <w:lvl w:ilvl="2" w:tplc="0C4AE49E">
      <w:numFmt w:val="decimal"/>
      <w:lvlText w:val=""/>
      <w:lvlJc w:val="left"/>
    </w:lvl>
    <w:lvl w:ilvl="3" w:tplc="3D6E2DBE">
      <w:numFmt w:val="decimal"/>
      <w:lvlText w:val=""/>
      <w:lvlJc w:val="left"/>
    </w:lvl>
    <w:lvl w:ilvl="4" w:tplc="3948F284">
      <w:numFmt w:val="decimal"/>
      <w:lvlText w:val=""/>
      <w:lvlJc w:val="left"/>
    </w:lvl>
    <w:lvl w:ilvl="5" w:tplc="533EEE60">
      <w:numFmt w:val="decimal"/>
      <w:lvlText w:val=""/>
      <w:lvlJc w:val="left"/>
    </w:lvl>
    <w:lvl w:ilvl="6" w:tplc="6E24D308">
      <w:numFmt w:val="decimal"/>
      <w:lvlText w:val=""/>
      <w:lvlJc w:val="left"/>
    </w:lvl>
    <w:lvl w:ilvl="7" w:tplc="7C068996">
      <w:numFmt w:val="decimal"/>
      <w:lvlText w:val=""/>
      <w:lvlJc w:val="left"/>
    </w:lvl>
    <w:lvl w:ilvl="8" w:tplc="BD863E6E">
      <w:numFmt w:val="decimal"/>
      <w:lvlText w:val=""/>
      <w:lvlJc w:val="left"/>
    </w:lvl>
  </w:abstractNum>
  <w:abstractNum w:abstractNumId="2">
    <w:nsid w:val="00005F90"/>
    <w:multiLevelType w:val="hybridMultilevel"/>
    <w:tmpl w:val="2512A982"/>
    <w:lvl w:ilvl="0" w:tplc="9580DDF6">
      <w:start w:val="5"/>
      <w:numFmt w:val="decimal"/>
      <w:lvlText w:val="%1."/>
      <w:lvlJc w:val="left"/>
    </w:lvl>
    <w:lvl w:ilvl="1" w:tplc="E296447A">
      <w:numFmt w:val="decimal"/>
      <w:lvlText w:val=""/>
      <w:lvlJc w:val="left"/>
    </w:lvl>
    <w:lvl w:ilvl="2" w:tplc="4C1EB35A">
      <w:numFmt w:val="decimal"/>
      <w:lvlText w:val=""/>
      <w:lvlJc w:val="left"/>
    </w:lvl>
    <w:lvl w:ilvl="3" w:tplc="34AC2710">
      <w:numFmt w:val="decimal"/>
      <w:lvlText w:val=""/>
      <w:lvlJc w:val="left"/>
    </w:lvl>
    <w:lvl w:ilvl="4" w:tplc="DFB243DC">
      <w:numFmt w:val="decimal"/>
      <w:lvlText w:val=""/>
      <w:lvlJc w:val="left"/>
    </w:lvl>
    <w:lvl w:ilvl="5" w:tplc="DC66AF10">
      <w:numFmt w:val="decimal"/>
      <w:lvlText w:val=""/>
      <w:lvlJc w:val="left"/>
    </w:lvl>
    <w:lvl w:ilvl="6" w:tplc="A6187958">
      <w:numFmt w:val="decimal"/>
      <w:lvlText w:val=""/>
      <w:lvlJc w:val="left"/>
    </w:lvl>
    <w:lvl w:ilvl="7" w:tplc="A5B4749A">
      <w:numFmt w:val="decimal"/>
      <w:lvlText w:val=""/>
      <w:lvlJc w:val="left"/>
    </w:lvl>
    <w:lvl w:ilvl="8" w:tplc="97460134">
      <w:numFmt w:val="decimal"/>
      <w:lvlText w:val=""/>
      <w:lvlJc w:val="left"/>
    </w:lvl>
  </w:abstractNum>
  <w:abstractNum w:abstractNumId="3">
    <w:nsid w:val="00006952"/>
    <w:multiLevelType w:val="hybridMultilevel"/>
    <w:tmpl w:val="07862200"/>
    <w:lvl w:ilvl="0" w:tplc="A7BC5220">
      <w:start w:val="4"/>
      <w:numFmt w:val="decimal"/>
      <w:lvlText w:val="%1."/>
      <w:lvlJc w:val="left"/>
    </w:lvl>
    <w:lvl w:ilvl="1" w:tplc="FFF614FA">
      <w:numFmt w:val="decimal"/>
      <w:lvlText w:val=""/>
      <w:lvlJc w:val="left"/>
    </w:lvl>
    <w:lvl w:ilvl="2" w:tplc="3C4466D4">
      <w:numFmt w:val="decimal"/>
      <w:lvlText w:val=""/>
      <w:lvlJc w:val="left"/>
    </w:lvl>
    <w:lvl w:ilvl="3" w:tplc="51827AE2">
      <w:numFmt w:val="decimal"/>
      <w:lvlText w:val=""/>
      <w:lvlJc w:val="left"/>
    </w:lvl>
    <w:lvl w:ilvl="4" w:tplc="C2E2DDB4">
      <w:numFmt w:val="decimal"/>
      <w:lvlText w:val=""/>
      <w:lvlJc w:val="left"/>
    </w:lvl>
    <w:lvl w:ilvl="5" w:tplc="05CCD8F0">
      <w:numFmt w:val="decimal"/>
      <w:lvlText w:val=""/>
      <w:lvlJc w:val="left"/>
    </w:lvl>
    <w:lvl w:ilvl="6" w:tplc="0D08288E">
      <w:numFmt w:val="decimal"/>
      <w:lvlText w:val=""/>
      <w:lvlJc w:val="left"/>
    </w:lvl>
    <w:lvl w:ilvl="7" w:tplc="275C4EAE">
      <w:numFmt w:val="decimal"/>
      <w:lvlText w:val=""/>
      <w:lvlJc w:val="left"/>
    </w:lvl>
    <w:lvl w:ilvl="8" w:tplc="BCD23734">
      <w:numFmt w:val="decimal"/>
      <w:lvlText w:val=""/>
      <w:lvlJc w:val="left"/>
    </w:lvl>
  </w:abstractNum>
  <w:abstractNum w:abstractNumId="4">
    <w:nsid w:val="000072AE"/>
    <w:multiLevelType w:val="hybridMultilevel"/>
    <w:tmpl w:val="E16224B0"/>
    <w:lvl w:ilvl="0" w:tplc="E02CAD6E">
      <w:start w:val="1"/>
      <w:numFmt w:val="bullet"/>
      <w:lvlText w:val="и"/>
      <w:lvlJc w:val="left"/>
    </w:lvl>
    <w:lvl w:ilvl="1" w:tplc="CA780D8C">
      <w:start w:val="3"/>
      <w:numFmt w:val="decimal"/>
      <w:lvlText w:val="%2."/>
      <w:lvlJc w:val="left"/>
    </w:lvl>
    <w:lvl w:ilvl="2" w:tplc="1F2E92E0">
      <w:numFmt w:val="decimal"/>
      <w:lvlText w:val=""/>
      <w:lvlJc w:val="left"/>
    </w:lvl>
    <w:lvl w:ilvl="3" w:tplc="065687AC">
      <w:numFmt w:val="decimal"/>
      <w:lvlText w:val=""/>
      <w:lvlJc w:val="left"/>
    </w:lvl>
    <w:lvl w:ilvl="4" w:tplc="34308FBE">
      <w:numFmt w:val="decimal"/>
      <w:lvlText w:val=""/>
      <w:lvlJc w:val="left"/>
    </w:lvl>
    <w:lvl w:ilvl="5" w:tplc="D8AE09EC">
      <w:numFmt w:val="decimal"/>
      <w:lvlText w:val=""/>
      <w:lvlJc w:val="left"/>
    </w:lvl>
    <w:lvl w:ilvl="6" w:tplc="FD961718">
      <w:numFmt w:val="decimal"/>
      <w:lvlText w:val=""/>
      <w:lvlJc w:val="left"/>
    </w:lvl>
    <w:lvl w:ilvl="7" w:tplc="4CEEBAA4">
      <w:numFmt w:val="decimal"/>
      <w:lvlText w:val=""/>
      <w:lvlJc w:val="left"/>
    </w:lvl>
    <w:lvl w:ilvl="8" w:tplc="AF8E647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C42"/>
    <w:rsid w:val="000B2C80"/>
    <w:rsid w:val="000B5EA4"/>
    <w:rsid w:val="000F1170"/>
    <w:rsid w:val="0037054B"/>
    <w:rsid w:val="00A94C42"/>
    <w:rsid w:val="00C7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uo</cp:lastModifiedBy>
  <cp:revision>4</cp:revision>
  <dcterms:created xsi:type="dcterms:W3CDTF">2020-03-04T13:10:00Z</dcterms:created>
  <dcterms:modified xsi:type="dcterms:W3CDTF">2020-03-04T13:57:00Z</dcterms:modified>
</cp:coreProperties>
</file>