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C89F" w14:textId="77777777" w:rsidR="00626FFC" w:rsidRPr="00626FFC" w:rsidRDefault="00626FFC" w:rsidP="00626FFC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</w:pPr>
      <w:r w:rsidRPr="00626FFC">
        <w:rPr>
          <w:rFonts w:ascii="Arial" w:eastAsia="Times New Roman" w:hAnsi="Arial" w:cs="Arial"/>
          <w:color w:val="222222"/>
          <w:kern w:val="36"/>
          <w:sz w:val="33"/>
          <w:szCs w:val="33"/>
          <w:lang w:eastAsia="ru-RU"/>
        </w:rPr>
        <w:t>Если участник ГИА-9, ГИА-11 не дал согласие на обработку его персональных данных</w:t>
      </w:r>
    </w:p>
    <w:p w14:paraId="6712894D" w14:textId="77777777" w:rsidR="00626FFC" w:rsidRPr="00626FFC" w:rsidRDefault="00626FFC" w:rsidP="00626FFC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6F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Рособрнадзор в </w:t>
      </w:r>
      <w:proofErr w:type="gramStart"/>
      <w:r w:rsidRPr="00626F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письме  от</w:t>
      </w:r>
      <w:proofErr w:type="gramEnd"/>
      <w:r w:rsidRPr="00626F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15 марта 2017 г. № 10-134  разъясняет, что школьники, отказавшиеся дать согласие на обработку персональных  данных, в ходе ГИА-9 и ГИА-11 (как в форме ЕГЭ, так и в форме ГВЭ) </w:t>
      </w:r>
      <w:r w:rsidRPr="00626FF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могут сдавать экзамены</w:t>
      </w:r>
      <w:r w:rsidRPr="00626FFC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626F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без внесения их персональных данных в информационные </w:t>
      </w:r>
      <w:proofErr w:type="spellStart"/>
      <w:r w:rsidRPr="00626F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системы.Экзаменационные</w:t>
      </w:r>
      <w:proofErr w:type="spellEnd"/>
      <w:r w:rsidRPr="00626F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 работы     данной категории участников ГИА-11 направляются на проверку в Рособрнадзор.</w:t>
      </w:r>
    </w:p>
    <w:p w14:paraId="4D2A2D75" w14:textId="77777777" w:rsidR="00626FFC" w:rsidRPr="00626FFC" w:rsidRDefault="00626FFC" w:rsidP="00626FFC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6F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Проверка  экзаменационных  работ  участников   ГИА-9, отказавшихся от внесения персональных данных в  информационные   системы, относится к компетенции органов управления образованием субъектов РФ.</w:t>
      </w:r>
    </w:p>
    <w:p w14:paraId="661EBD37" w14:textId="77777777" w:rsidR="00626FFC" w:rsidRPr="00626FFC" w:rsidRDefault="00626FFC" w:rsidP="00626FFC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6F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Штрих-коды  на  экзаменационных    бланках участников ГИА-9 и ГИА-11, отказавшихся от  обработки своих персональных данных, в день сдачи ЕГЭ в их присутствии исключаются (вырезаются ножницами).</w:t>
      </w:r>
    </w:p>
    <w:p w14:paraId="444DCD68" w14:textId="77777777" w:rsidR="00626FFC" w:rsidRPr="00626FFC" w:rsidRDefault="00626FFC" w:rsidP="00626FFC">
      <w:p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6F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проведении ЕГЭ по иностранным языкам (раздел  «Говорение»)   для участников экзамена, отказавшихся от предоставления персональных данных, а также наличия штрих-кода на их  экзаменационных  бланках,  контрольные измерительные материалы (далее — КИМ) предоставляются в  соответствии   с демоверсией  на  бумажном  или  съемном   электронном   носителе (для предоставления заданий на экране монитора). Их экзаменационные работы , а также  аудионосители   с записью  ответов на задания КИМ,  направляются в Рособрнадзор.  Данные  о  результатах  проверки  экзаменационных  работ   указанных участников не размещаются в информационных системах.</w:t>
      </w:r>
    </w:p>
    <w:p w14:paraId="77CDF43B" w14:textId="77777777" w:rsidR="00626FFC" w:rsidRPr="00626FFC" w:rsidRDefault="00626FFC" w:rsidP="00626FFC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6F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Обратим внимание, что </w:t>
      </w:r>
      <w:r w:rsidRPr="00626FFC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отсутствие результатов ЕГЭ в ФИС и РИС повлечет за собой ограничение прав  его участников в части поступления на обучение по образовательным программам высшего образования</w:t>
      </w:r>
      <w:r w:rsidRPr="00626F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— программам бакалавриата и программам специалитета.</w:t>
      </w:r>
    </w:p>
    <w:p w14:paraId="331F7964" w14:textId="77777777" w:rsidR="00626FFC" w:rsidRPr="00626FFC" w:rsidRDefault="00626FFC" w:rsidP="00626FFC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6F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Напомним, что согласно письму Рособрнадзора от 17 марта 2015 г. № 02-91 для сдачи ГИА участники экзамена, отказавшиеся от предоставления персональных данных,  </w:t>
      </w:r>
      <w:r w:rsidRPr="00626FFC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ru-RU"/>
        </w:rPr>
        <w:t>подают заявление в государственную экзаменационную комиссию</w:t>
      </w:r>
      <w:r w:rsidRPr="00626F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(ГЭК) субъекта РФ  с просьбой предоставить возможность пройти ГИА без обработки их персональных данных. ГЭК принимает решение об их допуске к сдаче ГИА без внесения персональных данных в РИС и ФИС, а также определяет для них пункт проведения экзамена, аудиторию и место. Экзамен проводится в штатном режиме, за исключением того, что в бланке регистрации не указываются данные о документе, удостоверяющем личность. . После проверки экзаменационных работ вышеуказанных лиц  Рособрнадзор направляет результаты в ГЭК для утверждения и выдачи обучающимся.</w:t>
      </w:r>
    </w:p>
    <w:p w14:paraId="5980B1D7" w14:textId="77777777" w:rsidR="00626FFC" w:rsidRPr="00626FFC" w:rsidRDefault="00626FFC" w:rsidP="00626FFC">
      <w:pPr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6FF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Источник: </w:t>
      </w:r>
      <w:hyperlink r:id="rId4" w:history="1">
        <w:r w:rsidRPr="00626FFC">
          <w:rPr>
            <w:rFonts w:ascii="inherit" w:eastAsia="Times New Roman" w:hAnsi="inherit" w:cs="Arial"/>
            <w:color w:val="0FBE7C"/>
            <w:sz w:val="24"/>
            <w:szCs w:val="24"/>
            <w:u w:val="single"/>
            <w:bdr w:val="none" w:sz="0" w:space="0" w:color="auto" w:frame="1"/>
            <w:lang w:eastAsia="ru-RU"/>
          </w:rPr>
          <w:t>письмо Рособрнадзора от 15 марта 2017 г. № 10-134</w:t>
        </w:r>
      </w:hyperlink>
    </w:p>
    <w:p w14:paraId="39336E01" w14:textId="77777777" w:rsidR="00626FFC" w:rsidRPr="00626FFC" w:rsidRDefault="00431DBC" w:rsidP="00626FFC">
      <w:pPr>
        <w:spacing w:after="15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hyperlink r:id="rId5" w:history="1">
        <w:r w:rsidR="00626FFC" w:rsidRPr="00626FFC">
          <w:rPr>
            <w:rFonts w:ascii="inherit" w:eastAsia="Times New Roman" w:hAnsi="inherit" w:cs="Arial"/>
            <w:color w:val="0FBE7C"/>
            <w:sz w:val="24"/>
            <w:szCs w:val="24"/>
            <w:u w:val="single"/>
            <w:bdr w:val="none" w:sz="0" w:space="0" w:color="auto" w:frame="1"/>
            <w:lang w:eastAsia="ru-RU"/>
          </w:rPr>
          <w:t>Письмо Рособрнадзора от 17 марта 2015 г. № 02-91</w:t>
        </w:r>
      </w:hyperlink>
    </w:p>
    <w:p w14:paraId="7D0688D0" w14:textId="77777777" w:rsidR="00431DBC" w:rsidRDefault="00431DBC" w:rsidP="00431DBC">
      <w:pPr>
        <w:pStyle w:val="a3"/>
        <w:shd w:val="clear" w:color="auto" w:fill="FFFFFF"/>
        <w:spacing w:line="293" w:lineRule="atLeast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Style w:val="a4"/>
          <w:rFonts w:ascii="Helvetica" w:hAnsi="Helvetica"/>
          <w:color w:val="000000"/>
          <w:sz w:val="23"/>
          <w:szCs w:val="23"/>
        </w:rPr>
        <w:t>Рособрнадзор разъяснил порядок прохождения государственной итоговой аттестации обучающимися, отказывающимися дать согласие на обработку персональных данных</w:t>
      </w:r>
    </w:p>
    <w:p w14:paraId="7EBB9303" w14:textId="77777777" w:rsidR="00431DBC" w:rsidRDefault="00431DBC" w:rsidP="00431DBC">
      <w:pPr>
        <w:pStyle w:val="a3"/>
        <w:shd w:val="clear" w:color="auto" w:fill="FFFFFF"/>
        <w:spacing w:line="293" w:lineRule="atLeast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Прохождение ГИА такими обучающимися осуществляется без внесения их персональных данных в федеральную и региональную информационную систему обеспечения проведения государственной итоговой аттестации (ФИС и РИС).</w:t>
      </w:r>
    </w:p>
    <w:p w14:paraId="7D03D93D" w14:textId="77777777" w:rsidR="00431DBC" w:rsidRDefault="00431DBC" w:rsidP="00431DBC">
      <w:pPr>
        <w:pStyle w:val="a3"/>
        <w:shd w:val="clear" w:color="auto" w:fill="FFFFFF"/>
        <w:spacing w:line="293" w:lineRule="atLeast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Для сдачи ГИА вышеназванные лица подают заявление в государственную экзаменационную комиссию субъекта РФ с просьбой предоставить возможность пройти ГИА без обработки их персональных данных. ГЭК принимает решение о их допуске к сдаче ГИА без внесения персональных данных в РИС и ФИС, а также определяет для них пункт проведения экзамена, аудиторию и место. Экзамен проводится в штатном режиме, за исключением того, что в бланке регистрации не указываются данные о документе, удостоверяющем личность.</w:t>
      </w:r>
    </w:p>
    <w:p w14:paraId="17B202CE" w14:textId="77777777" w:rsidR="00431DBC" w:rsidRDefault="00431DBC" w:rsidP="00431DBC">
      <w:pPr>
        <w:pStyle w:val="a3"/>
        <w:shd w:val="clear" w:color="auto" w:fill="FFFFFF"/>
        <w:spacing w:line="293" w:lineRule="atLeast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После проведения экзамена работы таких обучающихся доставляют в ГЭК. ГЭК направляет в Рособрнадзор письма с просьбой проверить эти экзаменационные работы и прикладывает к ним конверты, содержащие соответствующие индивидуальные комплекты. После проверки Рособрнадзор направляет результаты в ГЭК для утверждения и выдачи обучающимся.</w:t>
      </w:r>
    </w:p>
    <w:p w14:paraId="2322663D" w14:textId="77777777" w:rsidR="00431DBC" w:rsidRDefault="00431DBC" w:rsidP="00431DBC">
      <w:pPr>
        <w:pStyle w:val="a3"/>
        <w:shd w:val="clear" w:color="auto" w:fill="FFFFFF"/>
        <w:spacing w:line="293" w:lineRule="atLeast"/>
        <w:jc w:val="both"/>
        <w:rPr>
          <w:rFonts w:ascii="Helvetica" w:hAnsi="Helvetica"/>
          <w:color w:val="000000"/>
          <w:sz w:val="23"/>
          <w:szCs w:val="23"/>
        </w:rPr>
      </w:pPr>
      <w:r>
        <w:rPr>
          <w:rStyle w:val="a4"/>
          <w:rFonts w:ascii="Helvetica" w:hAnsi="Helvetica"/>
          <w:color w:val="000000"/>
          <w:sz w:val="23"/>
          <w:szCs w:val="23"/>
        </w:rPr>
        <w:t>Результаты ГИА таких обучающихся будут отсутствовать в ФИС и РИС, что повлечет за собой ограничение их прав в части поступления на бакалавриат и специалитет.</w:t>
      </w:r>
    </w:p>
    <w:p w14:paraId="70B916E1" w14:textId="77777777" w:rsidR="005230FF" w:rsidRDefault="005230FF">
      <w:bookmarkStart w:id="0" w:name="_GoBack"/>
      <w:bookmarkEnd w:id="0"/>
    </w:p>
    <w:sectPr w:rsidR="0052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4F"/>
    <w:rsid w:val="00431DBC"/>
    <w:rsid w:val="004B2383"/>
    <w:rsid w:val="005230FF"/>
    <w:rsid w:val="00622CD0"/>
    <w:rsid w:val="00626FFC"/>
    <w:rsid w:val="007B1115"/>
    <w:rsid w:val="00A44206"/>
    <w:rsid w:val="00AF7B4F"/>
    <w:rsid w:val="00DA3679"/>
    <w:rsid w:val="00E021E7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95D08-7F10-4FCE-8FFD-59BFED54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8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22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30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gm.mos.ru/upload/iblock/ab8/ps_ron_02_91_17_03_2015_r15.pdf" TargetMode="External"/><Relationship Id="rId4" Type="http://schemas.openxmlformats.org/officeDocument/2006/relationships/hyperlink" Target="http://www.garant.ru/hotlaw/federal/11013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2018-01-11T18:37:00Z</dcterms:created>
  <dcterms:modified xsi:type="dcterms:W3CDTF">2018-01-11T18:42:00Z</dcterms:modified>
</cp:coreProperties>
</file>