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63" w:rsidRPr="00B74663" w:rsidRDefault="00B74663" w:rsidP="00B74663">
      <w:pPr>
        <w:pStyle w:val="a4"/>
        <w:ind w:right="-185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B74663">
        <w:rPr>
          <w:rFonts w:ascii="Times New Roman" w:eastAsia="MS Mincho" w:hAnsi="Times New Roman" w:cs="Times New Roman"/>
          <w:b/>
          <w:bCs/>
          <w:sz w:val="28"/>
          <w:szCs w:val="24"/>
        </w:rPr>
        <w:t>Пояснительная записка</w:t>
      </w:r>
    </w:p>
    <w:p w:rsidR="00B74663" w:rsidRPr="00B74663" w:rsidRDefault="00B74663" w:rsidP="00B74663">
      <w:pPr>
        <w:pStyle w:val="a4"/>
        <w:ind w:right="-185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 w:rsidRPr="00B74663">
        <w:rPr>
          <w:rFonts w:ascii="Times New Roman" w:eastAsia="MS Mincho" w:hAnsi="Times New Roman" w:cs="Times New Roman"/>
          <w:b/>
          <w:bCs/>
          <w:sz w:val="28"/>
          <w:szCs w:val="24"/>
        </w:rPr>
        <w:t>к рабочей программе учебного курса</w:t>
      </w:r>
    </w:p>
    <w:p w:rsidR="00B74663" w:rsidRDefault="00B74663" w:rsidP="00B74663">
      <w:pPr>
        <w:pStyle w:val="a4"/>
        <w:ind w:right="-185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  <w:r w:rsidRPr="00B74663">
        <w:rPr>
          <w:rFonts w:ascii="Times New Roman" w:eastAsia="MS Mincho" w:hAnsi="Times New Roman" w:cs="Times New Roman"/>
          <w:b/>
          <w:bCs/>
          <w:sz w:val="28"/>
          <w:szCs w:val="24"/>
        </w:rPr>
        <w:t>«Живой мир»  5класс.</w:t>
      </w:r>
    </w:p>
    <w:p w:rsidR="00B74663" w:rsidRPr="00B74663" w:rsidRDefault="00B74663" w:rsidP="00B74663">
      <w:pPr>
        <w:pStyle w:val="a4"/>
        <w:ind w:right="-185"/>
        <w:jc w:val="center"/>
        <w:rPr>
          <w:rFonts w:ascii="Times New Roman" w:eastAsia="MS Mincho" w:hAnsi="Times New Roman" w:cs="Times New Roman"/>
          <w:b/>
          <w:bCs/>
          <w:sz w:val="28"/>
          <w:szCs w:val="24"/>
        </w:rPr>
      </w:pPr>
    </w:p>
    <w:p w:rsid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Рабочая программа курса «Живой мир» составлена на основе программы специальных (коррекционных) образовательных учреждений 8 вида для 5-9 классов, изданной под редакцией В.В. Воронковой, базисным учебным планом МБОУ СОШ пос. Озерки  и учебником природоведения для 5 класса специальных (коррекционных) образовательных школ 8 вида авторов Т.М. Лифановой, Е.Н. Соломиной.</w:t>
      </w:r>
    </w:p>
    <w:p w:rsid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Программа рассчитана на 68 часов.</w:t>
      </w:r>
    </w:p>
    <w:p w:rsid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Изучение природоведения направлено на обобщение знаний учащихся об окружающем мире, ознакомление с предметами и явлениями, встречающимися в действительности.</w:t>
      </w:r>
    </w:p>
    <w:p w:rsid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то же время данный учебный предмет для пятиклассников является подготовительным, способствующим в дальнейшем лучшему усвоению ими естествоведческих, биологических, географических и исторических знаний. В процессе изучения окружающего мира у учащихся должны сформироваться некоторые элементарные представления о живой и неживой природе, о сезонных изменениях в природе, о жизни растений и животных, о здоровье человека.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b/>
          <w:sz w:val="24"/>
          <w:szCs w:val="24"/>
        </w:rPr>
      </w:pPr>
      <w:r w:rsidRPr="00B74663">
        <w:rPr>
          <w:rFonts w:ascii="TimesNewRoman" w:hAnsi="TimesNewRoman" w:cs="TimesNewRoman"/>
          <w:b/>
          <w:sz w:val="24"/>
          <w:szCs w:val="24"/>
        </w:rPr>
        <w:t>Цель курса: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B74663">
        <w:rPr>
          <w:rFonts w:ascii="TimesNewRoman" w:hAnsi="TimesNewRoman" w:cs="TimesNewRoman"/>
          <w:sz w:val="24"/>
          <w:szCs w:val="24"/>
        </w:rPr>
        <w:t xml:space="preserve">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b/>
          <w:sz w:val="24"/>
          <w:szCs w:val="24"/>
        </w:rPr>
      </w:pPr>
      <w:r w:rsidRPr="00B74663">
        <w:rPr>
          <w:rFonts w:ascii="TimesNewRoman" w:hAnsi="TimesNewRoman" w:cs="TimesNewRoman"/>
          <w:b/>
          <w:sz w:val="24"/>
          <w:szCs w:val="24"/>
        </w:rPr>
        <w:t>Задачи курса.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 w:rsidRPr="00B74663">
        <w:rPr>
          <w:rFonts w:ascii="TimesNewRoman" w:hAnsi="TimesNewRoman" w:cs="TimesNewRoman"/>
          <w:sz w:val="24"/>
          <w:szCs w:val="24"/>
        </w:rPr>
        <w:t>1.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 w:rsidRPr="00B74663">
        <w:rPr>
          <w:rFonts w:ascii="TimesNewRoman" w:hAnsi="TimesNewRoman" w:cs="TimesNewRoman"/>
          <w:sz w:val="24"/>
          <w:szCs w:val="24"/>
        </w:rPr>
        <w:t>2. Формирование правильного понимания и отношения к природным явлениям.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 w:rsidRPr="00B74663">
        <w:rPr>
          <w:rFonts w:ascii="TimesNewRoman" w:hAnsi="TimesNewRoman" w:cs="TimesNewRoman"/>
          <w:sz w:val="24"/>
          <w:szCs w:val="24"/>
        </w:rPr>
        <w:t>3. Овладения учащимися умений наблюдать, различать, сравнивать и применять усвоенные знания в повседневной жизни.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 w:rsidRPr="00B74663">
        <w:rPr>
          <w:rFonts w:ascii="TimesNewRoman" w:hAnsi="TimesNewRoman" w:cs="TimesNewRoman"/>
          <w:sz w:val="24"/>
          <w:szCs w:val="24"/>
        </w:rPr>
        <w:t>4. Развитие навыков и умений самостоятельно работать с учебником, наглядным и раздаточным материалом.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 w:rsidRPr="00B74663">
        <w:rPr>
          <w:rFonts w:ascii="TimesNewRoman" w:hAnsi="TimesNewRoman" w:cs="TimesNewRoman"/>
          <w:sz w:val="24"/>
          <w:szCs w:val="24"/>
        </w:rPr>
        <w:t>5. Воспитание бережного отношения к природе, растениям и животным.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</w:t>
      </w:r>
      <w:r w:rsidRPr="00B74663">
        <w:rPr>
          <w:rFonts w:ascii="TimesNewRoman" w:hAnsi="TimesNewRoman" w:cs="TimesNewRoman"/>
          <w:sz w:val="24"/>
          <w:szCs w:val="24"/>
        </w:rPr>
        <w:t>. Формирование здорового образа жизни.</w:t>
      </w:r>
    </w:p>
    <w:p w:rsidR="00B74663" w:rsidRP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</w:t>
      </w:r>
      <w:r w:rsidRPr="00B74663">
        <w:rPr>
          <w:rFonts w:ascii="TimesNewRoman" w:hAnsi="TimesNewRoman" w:cs="TimesNewRoman"/>
          <w:sz w:val="24"/>
          <w:szCs w:val="24"/>
        </w:rPr>
        <w:t>. Привитие уважения к людям труда, воспитание добросовестного отношения к труду.</w:t>
      </w:r>
    </w:p>
    <w:p w:rsidR="00B74663" w:rsidRDefault="00B74663" w:rsidP="00B7466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hAnsi="TimesNewRoman" w:cs="TimesNewRoman"/>
          <w:sz w:val="24"/>
          <w:szCs w:val="24"/>
        </w:rPr>
      </w:pPr>
    </w:p>
    <w:p w:rsidR="00D9373B" w:rsidRPr="00D9373B" w:rsidRDefault="00D9373B" w:rsidP="00D9373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eastAsia="Times New Roman" w:hAnsi="TimesNewRoman" w:cs="TimesNewRoman"/>
          <w:b/>
          <w:sz w:val="28"/>
          <w:szCs w:val="24"/>
        </w:rPr>
      </w:pPr>
      <w:r w:rsidRPr="00D9373B">
        <w:rPr>
          <w:rFonts w:ascii="TimesNewRoman" w:eastAsia="Times New Roman" w:hAnsi="TimesNewRoman" w:cs="TimesNewRoman"/>
          <w:b/>
          <w:sz w:val="28"/>
          <w:szCs w:val="24"/>
        </w:rPr>
        <w:t>Требования к уровню подготовки учащихся:</w:t>
      </w:r>
    </w:p>
    <w:p w:rsidR="00D9373B" w:rsidRPr="00D9373B" w:rsidRDefault="00D9373B" w:rsidP="00D9373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NewRoman" w:eastAsia="Times New Roman" w:hAnsi="TimesNewRoman" w:cs="TimesNewRoman"/>
          <w:i/>
          <w:sz w:val="24"/>
          <w:szCs w:val="24"/>
        </w:rPr>
      </w:pPr>
      <w:r w:rsidRPr="00D9373B">
        <w:rPr>
          <w:rFonts w:ascii="TimesNewRoman" w:eastAsia="Times New Roman" w:hAnsi="TimesNewRoman" w:cs="TimesNewRoman"/>
          <w:sz w:val="24"/>
          <w:szCs w:val="24"/>
        </w:rPr>
        <w:t>В результате изучен</w:t>
      </w:r>
      <w:r>
        <w:rPr>
          <w:rFonts w:ascii="TimesNewRoman" w:hAnsi="TimesNewRoman" w:cs="TimesNewRoman"/>
          <w:sz w:val="24"/>
          <w:szCs w:val="24"/>
        </w:rPr>
        <w:t xml:space="preserve">ия природоведения </w:t>
      </w:r>
      <w:r w:rsidRPr="00D9373B">
        <w:rPr>
          <w:rFonts w:ascii="TimesNewRoman" w:hAnsi="TimesNewRoman" w:cs="TimesNewRoman"/>
          <w:i/>
          <w:sz w:val="24"/>
          <w:szCs w:val="24"/>
        </w:rPr>
        <w:t>ученик должен з</w:t>
      </w:r>
      <w:r w:rsidRPr="00D9373B">
        <w:rPr>
          <w:rFonts w:ascii="TimesNewRoman" w:eastAsia="Times New Roman" w:hAnsi="TimesNewRoman" w:cs="TimesNewRoman"/>
          <w:i/>
          <w:sz w:val="24"/>
          <w:szCs w:val="24"/>
        </w:rPr>
        <w:t>нать</w:t>
      </w:r>
      <w:r w:rsidRPr="00D9373B">
        <w:rPr>
          <w:rFonts w:ascii="TimesNewRoman" w:hAnsi="TimesNewRoman" w:cs="TimesNewRoman"/>
          <w:i/>
          <w:sz w:val="24"/>
          <w:szCs w:val="24"/>
        </w:rPr>
        <w:t>: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причины смены времен года,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виды водоемов,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виды поверхности суши,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представления о живой и неживой природе,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свойства и значение воды,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части растения,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иметь понятие о среде обитания животных,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устройство организма человека,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домашний адрес.</w:t>
      </w:r>
    </w:p>
    <w:p w:rsidR="00D9373B" w:rsidRP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D9373B">
        <w:rPr>
          <w:rFonts w:ascii="TimesNewRoman" w:hAnsi="TimesNewRoman" w:cs="TimesNewRoman"/>
          <w:i/>
          <w:sz w:val="24"/>
          <w:szCs w:val="24"/>
        </w:rPr>
        <w:t>Ученик  должен уметь: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выполнять рекомендуемые практические работы,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 устанавливать простейшие причинно-следственные связи в природе и взаимосвязь природных явлений,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оказывать первую медицинскую помощь,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написать свой домашний адрес,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ухаживать за комнатными растениями.</w:t>
      </w:r>
    </w:p>
    <w:p w:rsidR="00D9373B" w:rsidRDefault="00D9373B" w:rsidP="00D937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9373B" w:rsidRPr="00D9373B" w:rsidRDefault="00D9373B" w:rsidP="00D9373B">
      <w:pPr>
        <w:shd w:val="clear" w:color="auto" w:fill="FFFFFF"/>
        <w:ind w:left="-567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7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учебного курса </w:t>
      </w:r>
      <w:r w:rsidR="00A71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«Живой мир»</w:t>
      </w:r>
    </w:p>
    <w:p w:rsidR="00D9373B" w:rsidRDefault="00D9373B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4"/>
          <w:szCs w:val="24"/>
        </w:rPr>
      </w:pPr>
      <w:r w:rsidRPr="00D9373B">
        <w:rPr>
          <w:rFonts w:ascii="TimesNewRoman" w:hAnsi="TimesNewRoman" w:cs="TimesNewRoman"/>
          <w:b/>
          <w:i/>
          <w:sz w:val="24"/>
          <w:szCs w:val="24"/>
        </w:rPr>
        <w:t>Тема 1. Вселенная 4 часа</w:t>
      </w:r>
      <w:r>
        <w:rPr>
          <w:rFonts w:ascii="TimesNewRoman" w:hAnsi="TimesNewRoman" w:cs="TimesNewRoman"/>
          <w:b/>
          <w:i/>
          <w:sz w:val="24"/>
          <w:szCs w:val="24"/>
        </w:rPr>
        <w:t>.</w:t>
      </w:r>
    </w:p>
    <w:p w:rsidR="00D9373B" w:rsidRDefault="00D9373B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Небесные тела: планеты, звезды. Солнце. Солнечная система. Исследования космоса.</w:t>
      </w:r>
    </w:p>
    <w:p w:rsidR="00D9373B" w:rsidRDefault="00D9373B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4"/>
          <w:szCs w:val="24"/>
        </w:rPr>
      </w:pPr>
      <w:r w:rsidRPr="00D9373B">
        <w:rPr>
          <w:rFonts w:ascii="TimesNewRoman" w:hAnsi="TimesNewRoman" w:cs="TimesNewRoman"/>
          <w:b/>
          <w:i/>
          <w:sz w:val="24"/>
          <w:szCs w:val="24"/>
        </w:rPr>
        <w:t>Тема 2. Наш дом – Земля.</w:t>
      </w:r>
      <w:r w:rsidR="00B52E5A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:rsidR="008C329C" w:rsidRPr="008C329C" w:rsidRDefault="008C329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Планета Земля. Воздух. Значение воздуха для жизни на Земле. </w:t>
      </w:r>
      <w:r w:rsidR="00A71D5E" w:rsidRPr="00A71D5E">
        <w:rPr>
          <w:rFonts w:ascii="TimesNewRoman" w:hAnsi="TimesNewRoman" w:cs="TimesNewRoman"/>
          <w:sz w:val="24"/>
          <w:szCs w:val="24"/>
        </w:rPr>
        <w:t>Поверхность суши</w:t>
      </w:r>
      <w:r w:rsidRPr="00A71D5E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Равнины. Холмы. Овраги. Горы. Почва. Полезные ископаемые: нефть, каменный уголь, газ, торф. Свойства воды. Вода в природе. Воды суши. Ручьи, реки, озера, болота, пруды. Сезонные изменения. Моря и океаны</w:t>
      </w:r>
      <w:proofErr w:type="gramStart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Использование и охрана воды.</w:t>
      </w:r>
    </w:p>
    <w:p w:rsidR="00B52E5A" w:rsidRDefault="008C329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b/>
          <w:i/>
          <w:sz w:val="24"/>
          <w:szCs w:val="24"/>
        </w:rPr>
        <w:t>Тема 3.Растительный мир Земли.</w:t>
      </w:r>
    </w:p>
    <w:p w:rsidR="008C329C" w:rsidRDefault="008C329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Разнообразие растительного мира. Среда обитания растений. Части растения. Деревья, кустарники, травы. Лиственные деревья. Хвойные деревья. Дикорастущие и культурные кустарники. Травы. Декоративные растения. Лекарственные растения. Комнатные растения. Охрана растений. </w:t>
      </w:r>
    </w:p>
    <w:p w:rsidR="008C329C" w:rsidRDefault="00D602F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b/>
          <w:i/>
          <w:sz w:val="24"/>
          <w:szCs w:val="24"/>
        </w:rPr>
        <w:t>Тема 4. Животный мир Земли.</w:t>
      </w:r>
    </w:p>
    <w:p w:rsidR="00D9373B" w:rsidRDefault="00D602F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Разнообразие животного мира. Среда обитания животных. Животные суши и водоемов. Животные: насекомые, рыбы, земноводные. Пресмыкающиеся, птицы, звери. Животные рядом с человеком. Домашние животные в городе и в деревне. Уход за животными. Певчие птицы. Аквариумные рыбки. Собаки. Домашние кошки. Охрана животных. Заповедники и заказники.</w:t>
      </w:r>
    </w:p>
    <w:p w:rsidR="00D602FC" w:rsidRDefault="00D602F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b/>
          <w:i/>
          <w:sz w:val="24"/>
          <w:szCs w:val="24"/>
        </w:rPr>
        <w:t>Тема 5. Человек.</w:t>
      </w:r>
    </w:p>
    <w:p w:rsidR="00D602FC" w:rsidRDefault="00D602F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Как устроен наш организм. Как работает наш организм. Здоровье человека. Осанка. Органы чувств. Здоровое питание. Дыхание</w:t>
      </w:r>
      <w:proofErr w:type="gramStart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Органы дыхания. Правила гиг</w:t>
      </w:r>
      <w:r w:rsidR="00A71D5E">
        <w:rPr>
          <w:rFonts w:ascii="TimesNewRoman" w:hAnsi="TimesNewRoman" w:cs="TimesNewRoman"/>
          <w:sz w:val="24"/>
          <w:szCs w:val="24"/>
        </w:rPr>
        <w:t>и</w:t>
      </w:r>
      <w:r>
        <w:rPr>
          <w:rFonts w:ascii="TimesNewRoman" w:hAnsi="TimesNewRoman" w:cs="TimesNewRoman"/>
          <w:sz w:val="24"/>
          <w:szCs w:val="24"/>
        </w:rPr>
        <w:t>ены. Оказание первой медицинской помощи.</w:t>
      </w:r>
    </w:p>
    <w:p w:rsidR="00D602FC" w:rsidRDefault="00D602F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i/>
          <w:sz w:val="24"/>
          <w:szCs w:val="24"/>
        </w:rPr>
      </w:pPr>
      <w:r>
        <w:rPr>
          <w:rFonts w:ascii="TimesNewRoman" w:hAnsi="TimesNewRoman" w:cs="TimesNewRoman"/>
          <w:b/>
          <w:i/>
          <w:sz w:val="24"/>
          <w:szCs w:val="24"/>
        </w:rPr>
        <w:t>Тема 6. Есть на Земле страна Россия.</w:t>
      </w:r>
    </w:p>
    <w:p w:rsidR="00D602FC" w:rsidRDefault="00D602FC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Россия – Родина моя. Население и народы России. Москва – столица России. Санкт-Петербург. Нижний Новгород. Казань. Волгоград. Новосибирск. Владивосток. Золотое кольцо России: </w:t>
      </w:r>
      <w:proofErr w:type="spellStart"/>
      <w:r>
        <w:rPr>
          <w:rFonts w:ascii="TimesNewRoman" w:hAnsi="TimesNewRoman" w:cs="TimesNewRoman"/>
          <w:sz w:val="24"/>
          <w:szCs w:val="24"/>
        </w:rPr>
        <w:t>Сергиев-П</w:t>
      </w:r>
      <w:r w:rsidR="006D55D7">
        <w:rPr>
          <w:rFonts w:ascii="TimesNewRoman" w:hAnsi="TimesNewRoman" w:cs="TimesNewRoman"/>
          <w:sz w:val="24"/>
          <w:szCs w:val="24"/>
        </w:rPr>
        <w:t>а</w:t>
      </w:r>
      <w:r>
        <w:rPr>
          <w:rFonts w:ascii="TimesNewRoman" w:hAnsi="TimesNewRoman" w:cs="TimesNewRoman"/>
          <w:sz w:val="24"/>
          <w:szCs w:val="24"/>
        </w:rPr>
        <w:t>сад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Переславль-Залесский, Ростов, Ярославль, Кострома, Суздаль, Владимир. </w:t>
      </w:r>
      <w:r w:rsidR="006D55D7">
        <w:rPr>
          <w:rFonts w:ascii="TimesNewRoman" w:hAnsi="TimesNewRoman" w:cs="TimesNewRoman"/>
          <w:sz w:val="24"/>
          <w:szCs w:val="24"/>
        </w:rPr>
        <w:t>Растительный мир России. Животный мир России. Охрана природы. Заповедники и заказники. Наш поселок.</w:t>
      </w:r>
    </w:p>
    <w:p w:rsidR="006D55D7" w:rsidRDefault="006D55D7" w:rsidP="008C329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4"/>
        </w:rPr>
      </w:pPr>
      <w:r w:rsidRPr="006D55D7">
        <w:rPr>
          <w:rFonts w:ascii="TimesNewRoman" w:hAnsi="TimesNewRoman" w:cs="TimesNewRoman"/>
          <w:b/>
          <w:sz w:val="28"/>
          <w:szCs w:val="24"/>
        </w:rPr>
        <w:lastRenderedPageBreak/>
        <w:t>Учебно-тематический план курса «Живой мир»</w:t>
      </w:r>
    </w:p>
    <w:tbl>
      <w:tblPr>
        <w:tblStyle w:val="a5"/>
        <w:tblW w:w="0" w:type="auto"/>
        <w:tblLook w:val="04A0"/>
      </w:tblPr>
      <w:tblGrid>
        <w:gridCol w:w="817"/>
        <w:gridCol w:w="4678"/>
        <w:gridCol w:w="1417"/>
        <w:gridCol w:w="1418"/>
        <w:gridCol w:w="1241"/>
      </w:tblGrid>
      <w:tr w:rsidR="001C452D" w:rsidTr="001C452D">
        <w:trPr>
          <w:trHeight w:val="300"/>
        </w:trPr>
        <w:tc>
          <w:tcPr>
            <w:tcW w:w="817" w:type="dxa"/>
            <w:vMerge w:val="restart"/>
          </w:tcPr>
          <w:p w:rsidR="001C452D" w:rsidRPr="006D55D7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vMerge w:val="restart"/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6D55D7">
              <w:rPr>
                <w:rFonts w:ascii="TimesNewRoman" w:hAnsi="TimesNewRoman" w:cs="TimesNewRoman"/>
                <w:sz w:val="24"/>
                <w:szCs w:val="24"/>
              </w:rPr>
              <w:t>Название темы урока</w:t>
            </w:r>
          </w:p>
        </w:tc>
        <w:tc>
          <w:tcPr>
            <w:tcW w:w="1417" w:type="dxa"/>
            <w:vMerge w:val="restart"/>
          </w:tcPr>
          <w:p w:rsidR="001C452D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Кол-во часов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1C452D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Дата проведения</w:t>
            </w:r>
          </w:p>
        </w:tc>
      </w:tr>
      <w:tr w:rsidR="001C452D" w:rsidTr="001C452D">
        <w:trPr>
          <w:trHeight w:val="495"/>
        </w:trPr>
        <w:tc>
          <w:tcPr>
            <w:tcW w:w="817" w:type="dxa"/>
            <w:vMerge/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C452D" w:rsidRPr="006D55D7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452D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C452D" w:rsidRPr="001C452D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факт</w:t>
            </w:r>
          </w:p>
        </w:tc>
      </w:tr>
      <w:tr w:rsidR="006D55D7" w:rsidTr="001C452D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1C452D" w:rsidP="001C452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D9373B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Тема 1. Вселенная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.</w:t>
            </w:r>
            <w:r w:rsidRPr="00D9373B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3</w:t>
            </w:r>
            <w:r w:rsidRPr="00D9373B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часа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1C452D" w:rsidTr="001C452D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1C452D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C452D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Небесные тела: планеты, звезды.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C452D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D55D7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Солнце. Солнечная система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Исследования космоса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1C452D" w:rsidTr="001C452D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452D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C452D" w:rsidRDefault="001C452D" w:rsidP="001C452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D9373B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Тема 2. Наш дом – Земля.</w:t>
            </w: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</w:t>
            </w:r>
            <w:r w:rsidR="0052154F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14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Планета Земля.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D55D7" w:rsidRPr="00FB56DD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B56DD">
              <w:rPr>
                <w:rFonts w:ascii="TimesNewRoman" w:hAnsi="TimesNewRoman" w:cs="TimesNewRoman"/>
                <w:sz w:val="24"/>
                <w:szCs w:val="24"/>
              </w:rPr>
              <w:t>Воздух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Значение воздуха для жизни на Земле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D55D7" w:rsidRDefault="00FB56DD" w:rsidP="00FB56D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Поверхность суши. Равнины. Холмы. Овраги.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Поверхность суши. Горы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FB56DD">
              <w:rPr>
                <w:rFonts w:ascii="TimesNewRoman" w:hAnsi="TimesNewRoman" w:cs="TimesNewRoman"/>
                <w:sz w:val="24"/>
                <w:szCs w:val="24"/>
              </w:rPr>
              <w:t>Почва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1C452D" w:rsidRDefault="001C452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C452D"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Полезные ископаемые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FB56DD">
              <w:rPr>
                <w:rFonts w:ascii="TimesNewRoman" w:hAnsi="TimesNewRoman" w:cs="TimesNew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Полезные ископаемые. Нефть, каменный уголь, газ, торф.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Свойства воды.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Вода в природе.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D55D7" w:rsidRDefault="00FB56DD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Воды суши. Ручьи, реки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D55D7" w:rsidRDefault="00FB56DD" w:rsidP="001C1B0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Воды суши. </w:t>
            </w:r>
            <w:r w:rsidR="001C1B0E">
              <w:rPr>
                <w:rFonts w:ascii="TimesNewRoman" w:hAnsi="TimesNewRoman" w:cs="TimesNewRoman"/>
                <w:sz w:val="24"/>
                <w:szCs w:val="24"/>
              </w:rPr>
              <w:t>О</w:t>
            </w:r>
            <w:r>
              <w:rPr>
                <w:rFonts w:ascii="TimesNewRoman" w:hAnsi="TimesNewRoman" w:cs="TimesNewRoman"/>
                <w:sz w:val="24"/>
                <w:szCs w:val="24"/>
              </w:rPr>
              <w:t>зера, болота, пруды</w:t>
            </w:r>
            <w:r w:rsidR="001C1B0E">
              <w:rPr>
                <w:rFonts w:ascii="TimesNewRoman" w:hAnsi="TimesNewRoman" w:cs="TimesNewRoman"/>
                <w:sz w:val="24"/>
                <w:szCs w:val="24"/>
              </w:rPr>
              <w:t>. Сезонные изменения.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CF4541">
        <w:trPr>
          <w:trHeight w:val="519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4541" w:rsidRDefault="001C1B0E" w:rsidP="001C1B0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Моря и океаны. Использование и охрана воды.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CF4541" w:rsidTr="00CF4541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F4541" w:rsidRP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F4541" w:rsidRDefault="00CF4541" w:rsidP="001C1B0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Практическая работа по теме «Наш дом – Земля»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4541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1C1B0E" w:rsidTr="00CF4541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1C1B0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Тема 3.Растительный мир Земли.</w:t>
            </w:r>
            <w:r w:rsidR="008823E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13 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Разнообразие животного мира.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Среда обитания растений.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Части растения.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6D55D7" w:rsidRDefault="001C1B0E" w:rsidP="001C1B0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Деревья, кустарники, травы.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Лиственные деревья.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Хвойные деревья.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Дикорастущие и культурные кустарники.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1C1B0E">
              <w:rPr>
                <w:rFonts w:ascii="TimesNewRoman" w:hAnsi="TimesNewRoman" w:cs="TimesNewRoman"/>
                <w:sz w:val="24"/>
                <w:szCs w:val="24"/>
              </w:rPr>
              <w:t>Травы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6D55D7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1B0E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1C1B0E" w:rsidP="001C1B0E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Комнатные растения.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1C1B0E" w:rsidTr="00CF454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F4541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Охрана растений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C1B0E" w:rsidRDefault="001C1B0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CF4541" w:rsidTr="001C1B0E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CF4541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Практическая работа по теме «Растительный мир Земли»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4541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Тема 4. Животный мир Земли.</w:t>
            </w:r>
            <w:r w:rsidR="008823E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15 ч.</w:t>
            </w:r>
          </w:p>
        </w:tc>
        <w:tc>
          <w:tcPr>
            <w:tcW w:w="1417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8823E5" w:rsidTr="008823E5">
        <w:trPr>
          <w:trHeight w:val="384"/>
        </w:trPr>
        <w:tc>
          <w:tcPr>
            <w:tcW w:w="817" w:type="dxa"/>
            <w:tcBorders>
              <w:bottom w:val="single" w:sz="4" w:space="0" w:color="auto"/>
            </w:tcBorders>
          </w:tcPr>
          <w:p w:rsidR="008823E5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31</w:t>
            </w:r>
          </w:p>
          <w:p w:rsidR="008823E5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8823E5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Разнообразие животного мира.</w:t>
            </w:r>
          </w:p>
          <w:p w:rsid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Среда обитания животных. Животные суши и водоемов.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3E5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lastRenderedPageBreak/>
              <w:t>1</w:t>
            </w:r>
          </w:p>
          <w:p w:rsid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  <w:p w:rsid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78" w:type="dxa"/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Животные: насекомые, рыбы, земноводные, пресмыкающиеся, птицы, звери.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CF4541">
              <w:rPr>
                <w:rFonts w:ascii="TimesNewRoman" w:hAnsi="TimesNewRoman" w:cs="TimesNewRoman"/>
                <w:sz w:val="24"/>
                <w:szCs w:val="24"/>
              </w:rPr>
              <w:t>Насекомые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6D55D7" w:rsidRP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Рыбы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CF4541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6D55D7" w:rsidRP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CF4541">
              <w:rPr>
                <w:rFonts w:ascii="TimesNewRoman" w:hAnsi="TimesNewRoman" w:cs="TimesNewRoman"/>
                <w:sz w:val="24"/>
                <w:szCs w:val="24"/>
              </w:rPr>
              <w:t>Птицы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6D55D7" w:rsidRP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Звери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Животные рядом с человеком. Домашние животные в городе и в деревне.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Уход за животными.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Певчие птицы.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Аквариумные рыбки.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CF4541">
              <w:rPr>
                <w:rFonts w:ascii="TimesNewRoman" w:hAnsi="TimesNewRoman" w:cs="TimesNewRoman"/>
                <w:sz w:val="24"/>
                <w:szCs w:val="24"/>
              </w:rPr>
              <w:t>Собаки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Домашние кошки.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CF4541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Охрана животных. Заповедники и заказники.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CF4541" w:rsidTr="00CF4541">
        <w:trPr>
          <w:trHeight w:val="540"/>
        </w:trPr>
        <w:tc>
          <w:tcPr>
            <w:tcW w:w="817" w:type="dxa"/>
            <w:tcBorders>
              <w:top w:val="single" w:sz="4" w:space="0" w:color="auto"/>
            </w:tcBorders>
          </w:tcPr>
          <w:p w:rsidR="00CF4541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4541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Практическая работа по теме «Животный  мир Земли»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4541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CF4541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Тема 5. Человек.</w:t>
            </w:r>
            <w:r w:rsidR="008823E5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 xml:space="preserve"> 9 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CF4541" w:rsidTr="00CF4541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CF4541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Как устроен наш организм.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4541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F4541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Как работает наш организм.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Здоровье человека.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6D55D7" w:rsidRDefault="00CF4541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Осанка.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Органы чувств.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Здоровое питание.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Дыхание. Органы дыхания. Правила гигиены.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52154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CF4541" w:rsidP="00CF454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52154F" w:rsidTr="0052154F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52154F" w:rsidRPr="008823E5" w:rsidRDefault="008823E5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8823E5">
              <w:rPr>
                <w:rFonts w:ascii="TimesNewRoman" w:hAnsi="TimesNewRoman" w:cs="TimesNew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2154F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Практическая работа по теме «Человек»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154F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52154F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8823E5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Тема 6. Есть на Земле страна Россия.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52154F" w:rsidTr="0052154F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52154F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2154F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Россия – Родина моя.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154F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2154F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Население и народы России.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Москва – столица России.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52154F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Санкт-Петербург.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Нижний Новгород. Казань. Волгоград.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Новосибирск. Владивосток.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Золотое кольцо России: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Сергиев-Пасад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Переславль-Залесский, Ростов.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Золотое кольцо России: Ярославль, Кострома, Суздаль, Владимир.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Растительный мир России.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Животный мир России. 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6D55D7" w:rsidRDefault="0052154F" w:rsidP="0052154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Охрана природы. Заповедники и заказники.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52154F" w:rsidTr="0052154F">
        <w:trPr>
          <w:trHeight w:val="70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52154F" w:rsidRPr="00A71D5E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6D55D7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 w:rsidRPr="0052154F">
              <w:rPr>
                <w:rFonts w:ascii="TimesNewRoman" w:hAnsi="TimesNewRoman" w:cs="TimesNewRoman"/>
                <w:sz w:val="24"/>
                <w:szCs w:val="24"/>
              </w:rPr>
              <w:t>Наш поселок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6D55D7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Практическая работа по теме «Есть на Земле страна Россия»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  <w:tr w:rsidR="006D55D7" w:rsidTr="001C452D">
        <w:tc>
          <w:tcPr>
            <w:tcW w:w="817" w:type="dxa"/>
          </w:tcPr>
          <w:p w:rsidR="006D55D7" w:rsidRPr="00A71D5E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A71D5E">
              <w:rPr>
                <w:rFonts w:ascii="TimesNewRoman" w:hAnsi="TimesNewRoman" w:cs="TimesNew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6D55D7" w:rsidRDefault="0052154F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 xml:space="preserve"> </w:t>
            </w:r>
            <w:r w:rsidRPr="0052154F">
              <w:rPr>
                <w:rFonts w:ascii="TimesNewRoman" w:hAnsi="TimesNewRoman" w:cs="TimesNewRoman"/>
                <w:sz w:val="24"/>
                <w:szCs w:val="24"/>
              </w:rPr>
              <w:t>Итоговая работа по курсу.</w:t>
            </w:r>
          </w:p>
        </w:tc>
        <w:tc>
          <w:tcPr>
            <w:tcW w:w="1417" w:type="dxa"/>
          </w:tcPr>
          <w:p w:rsidR="006D55D7" w:rsidRDefault="00A71D5E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4"/>
              </w:rPr>
              <w:t>1</w:t>
            </w:r>
          </w:p>
        </w:tc>
        <w:tc>
          <w:tcPr>
            <w:tcW w:w="1418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  <w:tc>
          <w:tcPr>
            <w:tcW w:w="1241" w:type="dxa"/>
          </w:tcPr>
          <w:p w:rsidR="006D55D7" w:rsidRDefault="006D55D7" w:rsidP="006D55D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4"/>
              </w:rPr>
            </w:pPr>
          </w:p>
        </w:tc>
      </w:tr>
    </w:tbl>
    <w:p w:rsidR="006D55D7" w:rsidRDefault="006D55D7" w:rsidP="006D55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4"/>
        </w:rPr>
      </w:pPr>
    </w:p>
    <w:p w:rsidR="00A71D5E" w:rsidRDefault="00A71D5E" w:rsidP="006D55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4"/>
        </w:rPr>
      </w:pPr>
    </w:p>
    <w:p w:rsidR="00A71D5E" w:rsidRPr="00DD35F3" w:rsidRDefault="00A71D5E" w:rsidP="00A71D5E">
      <w:pPr>
        <w:pStyle w:val="a6"/>
        <w:keepNext/>
        <w:jc w:val="center"/>
        <w:rPr>
          <w:rFonts w:ascii="Times New Roman" w:hAnsi="Times New Roman"/>
          <w:color w:val="auto"/>
          <w:sz w:val="28"/>
          <w:szCs w:val="24"/>
        </w:rPr>
      </w:pPr>
      <w:r w:rsidRPr="00DD35F3">
        <w:rPr>
          <w:rFonts w:ascii="Times New Roman" w:hAnsi="Times New Roman"/>
          <w:color w:val="auto"/>
          <w:sz w:val="28"/>
          <w:szCs w:val="24"/>
        </w:rPr>
        <w:t>Учебно-методические средства обучения</w:t>
      </w:r>
    </w:p>
    <w:p w:rsidR="00A71D5E" w:rsidRPr="00A71D5E" w:rsidRDefault="00A71D5E" w:rsidP="00A71D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EastAsia" w:hAnsi="TimesNewRoman" w:cs="TimesNewRoman"/>
          <w:sz w:val="24"/>
          <w:szCs w:val="24"/>
          <w:lang w:eastAsia="ru-RU"/>
        </w:rPr>
      </w:pPr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VIII вида:5-9 </w:t>
      </w:r>
      <w:proofErr w:type="spellStart"/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>кл</w:t>
      </w:r>
      <w:proofErr w:type="spellEnd"/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 xml:space="preserve">.: В 2 сб. / Под ред. В.В. Воронковой. </w:t>
      </w:r>
    </w:p>
    <w:p w:rsidR="00A71D5E" w:rsidRPr="00A71D5E" w:rsidRDefault="00A71D5E" w:rsidP="00A71D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EastAsia" w:hAnsi="TimesNewRoman" w:cs="TimesNewRoman"/>
          <w:sz w:val="24"/>
          <w:szCs w:val="24"/>
          <w:lang w:eastAsia="ru-RU"/>
        </w:rPr>
      </w:pPr>
      <w:r>
        <w:rPr>
          <w:rFonts w:ascii="TimesNewRoman" w:eastAsiaTheme="minorEastAsia" w:hAnsi="TimesNewRoman" w:cs="TimesNewRoman"/>
          <w:sz w:val="24"/>
          <w:szCs w:val="24"/>
          <w:lang w:eastAsia="ru-RU"/>
        </w:rPr>
        <w:t xml:space="preserve">Учебник Природоведение </w:t>
      </w:r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>5 класс.</w:t>
      </w:r>
      <w:r>
        <w:rPr>
          <w:rFonts w:ascii="TimesNewRoman" w:eastAsiaTheme="minorEastAsia" w:hAnsi="TimesNewRoman" w:cs="TimesNewRoman"/>
          <w:sz w:val="24"/>
          <w:szCs w:val="24"/>
          <w:lang w:eastAsia="ru-RU"/>
        </w:rPr>
        <w:t xml:space="preserve"> </w:t>
      </w:r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>Т. Л. Лифанова     Е. Н. Соломина. М.:Просвещение,201</w:t>
      </w:r>
      <w:r>
        <w:rPr>
          <w:rFonts w:ascii="TimesNewRoman" w:eastAsiaTheme="minorEastAsia" w:hAnsi="TimesNewRoman" w:cs="TimesNewRoman"/>
          <w:sz w:val="24"/>
          <w:szCs w:val="24"/>
          <w:lang w:eastAsia="ru-RU"/>
        </w:rPr>
        <w:t>5</w:t>
      </w:r>
    </w:p>
    <w:p w:rsidR="00A71D5E" w:rsidRDefault="00A71D5E" w:rsidP="00A71D5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EastAsia" w:hAnsi="TimesNewRoman" w:cs="TimesNewRoman"/>
          <w:sz w:val="24"/>
          <w:szCs w:val="24"/>
          <w:lang w:eastAsia="ru-RU"/>
        </w:rPr>
      </w:pPr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 xml:space="preserve">Энциклопедия для детей. Биология. М.: </w:t>
      </w:r>
      <w:proofErr w:type="spellStart"/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>Аванта</w:t>
      </w:r>
      <w:proofErr w:type="spellEnd"/>
      <w:r w:rsidRPr="00A71D5E">
        <w:rPr>
          <w:rFonts w:ascii="TimesNewRoman" w:eastAsiaTheme="minorEastAsia" w:hAnsi="TimesNewRoman" w:cs="TimesNewRoman"/>
          <w:sz w:val="24"/>
          <w:szCs w:val="24"/>
          <w:lang w:eastAsia="ru-RU"/>
        </w:rPr>
        <w:t xml:space="preserve">, 2001. </w:t>
      </w:r>
    </w:p>
    <w:p w:rsidR="00A71D5E" w:rsidRPr="00A71D5E" w:rsidRDefault="00A71D5E" w:rsidP="00A71D5E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EastAsia" w:hAnsi="TimesNewRoman" w:cs="TimesNewRoman"/>
          <w:sz w:val="24"/>
          <w:szCs w:val="24"/>
          <w:lang w:eastAsia="ru-RU"/>
        </w:rPr>
      </w:pPr>
    </w:p>
    <w:p w:rsidR="00A71D5E" w:rsidRPr="00A71D5E" w:rsidRDefault="00A71D5E" w:rsidP="00A71D5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71D5E" w:rsidRPr="006D55D7" w:rsidRDefault="00A71D5E" w:rsidP="006D55D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4"/>
        </w:rPr>
      </w:pPr>
    </w:p>
    <w:sectPr w:rsidR="00A71D5E" w:rsidRPr="006D55D7" w:rsidSect="0048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62E14"/>
    <w:multiLevelType w:val="hybridMultilevel"/>
    <w:tmpl w:val="D776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663"/>
    <w:rsid w:val="001C1B0E"/>
    <w:rsid w:val="001C452D"/>
    <w:rsid w:val="00480AEC"/>
    <w:rsid w:val="0052154F"/>
    <w:rsid w:val="006D55D7"/>
    <w:rsid w:val="008823E5"/>
    <w:rsid w:val="008C329C"/>
    <w:rsid w:val="00A71D5E"/>
    <w:rsid w:val="00B40162"/>
    <w:rsid w:val="00B52E5A"/>
    <w:rsid w:val="00B74663"/>
    <w:rsid w:val="00CF4541"/>
    <w:rsid w:val="00D602FC"/>
    <w:rsid w:val="00D9373B"/>
    <w:rsid w:val="00FB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B74663"/>
    <w:rPr>
      <w:rFonts w:ascii="Courier New" w:hAnsi="Courier New" w:cs="Courier New"/>
    </w:rPr>
  </w:style>
  <w:style w:type="paragraph" w:styleId="a4">
    <w:name w:val="Plain Text"/>
    <w:basedOn w:val="a"/>
    <w:link w:val="a3"/>
    <w:semiHidden/>
    <w:rsid w:val="00B7466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B74663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6D5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A71D5E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7">
    <w:name w:val="List Paragraph"/>
    <w:basedOn w:val="a"/>
    <w:uiPriority w:val="34"/>
    <w:qFormat/>
    <w:rsid w:val="00A71D5E"/>
    <w:pPr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Лариса Сергеевна</dc:creator>
  <cp:keywords/>
  <dc:description/>
  <cp:lastModifiedBy>Белорусова Лариса Сергеевна</cp:lastModifiedBy>
  <cp:revision>4</cp:revision>
  <cp:lastPrinted>2015-09-20T09:28:00Z</cp:lastPrinted>
  <dcterms:created xsi:type="dcterms:W3CDTF">2015-08-31T17:23:00Z</dcterms:created>
  <dcterms:modified xsi:type="dcterms:W3CDTF">2015-09-20T09:31:00Z</dcterms:modified>
</cp:coreProperties>
</file>