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67A0" w14:textId="77777777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F1A4569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F96CD" w14:textId="4318F06A" w:rsidR="008E72DA" w:rsidRPr="00A46239" w:rsidRDefault="008E72DA" w:rsidP="008E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264792" w14:textId="4C4523F8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B608E">
        <w:rPr>
          <w:rFonts w:ascii="Times New Roman" w:hAnsi="Times New Roman" w:cs="Times New Roman"/>
          <w:sz w:val="24"/>
          <w:szCs w:val="24"/>
        </w:rPr>
        <w:t>кружка дополнительного образования</w:t>
      </w:r>
      <w:r w:rsidRPr="00321C02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класса «</w:t>
      </w:r>
      <w:r>
        <w:rPr>
          <w:rFonts w:ascii="Times New Roman" w:hAnsi="Times New Roman" w:cs="Times New Roman"/>
          <w:sz w:val="24"/>
          <w:szCs w:val="24"/>
        </w:rPr>
        <w:t>Шашки</w:t>
      </w:r>
      <w:r w:rsidRPr="00321C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1C02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321C02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14:paraId="12949D69" w14:textId="32E8EAF2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образования, утверждённого приказом Министерства образования РФ №1887                     от </w:t>
      </w:r>
      <w:r w:rsidR="003F7900">
        <w:rPr>
          <w:rFonts w:ascii="Times New Roman" w:hAnsi="Times New Roman" w:cs="Times New Roman"/>
          <w:sz w:val="24"/>
          <w:szCs w:val="24"/>
        </w:rPr>
        <w:t>29.12.2012</w:t>
      </w:r>
      <w:r w:rsidRPr="00321C02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6A6771E0" w14:textId="77777777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>-ООП ООО МБОУ СОШ пос. Озерки;</w:t>
      </w:r>
    </w:p>
    <w:p w14:paraId="20CFD2BD" w14:textId="6748A2F5" w:rsidR="00711C59" w:rsidRPr="0008152A" w:rsidRDefault="00321C02" w:rsidP="0008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-Авторской программы </w:t>
      </w:r>
      <w:r w:rsidR="0008152A">
        <w:rPr>
          <w:rFonts w:ascii="Times New Roman" w:hAnsi="Times New Roman" w:cs="Times New Roman"/>
          <w:sz w:val="24"/>
          <w:szCs w:val="24"/>
        </w:rPr>
        <w:t>В.А.</w:t>
      </w:r>
      <w:r w:rsidR="003F7900">
        <w:rPr>
          <w:rFonts w:ascii="Times New Roman" w:hAnsi="Times New Roman" w:cs="Times New Roman"/>
          <w:sz w:val="24"/>
          <w:szCs w:val="24"/>
        </w:rPr>
        <w:t xml:space="preserve"> </w:t>
      </w:r>
      <w:r w:rsidR="0008152A">
        <w:rPr>
          <w:rFonts w:ascii="Times New Roman" w:hAnsi="Times New Roman" w:cs="Times New Roman"/>
          <w:sz w:val="24"/>
          <w:szCs w:val="24"/>
        </w:rPr>
        <w:t>Горского</w:t>
      </w:r>
    </w:p>
    <w:p w14:paraId="7126E875" w14:textId="77777777" w:rsidR="00711C59" w:rsidRDefault="00711C59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3E6C1" w14:textId="444333E0" w:rsidR="00711C59" w:rsidRDefault="00321C02" w:rsidP="00321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367D42BC" w14:textId="2AE53178" w:rsidR="00711C59" w:rsidRPr="000B219C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Популяризация шашек среди учащихся школы, совершенствование теоретических знаний, овладение принципами построения дебютного репертуара, создание системы психологической и физической подготовки, углубленное изучение ходов шашечной игры.</w:t>
      </w:r>
    </w:p>
    <w:p w14:paraId="0E242515" w14:textId="77777777" w:rsidR="00711C59" w:rsidRDefault="00711C59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F99DC" w14:textId="26AE4DC1" w:rsidR="00507316" w:rsidRPr="00A46239" w:rsidRDefault="00711C59" w:rsidP="00711C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07316" w:rsidRPr="00A46239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 w:rsidR="00507316"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8E76D4" w14:textId="0D5EF82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Обучающие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36A80B" w14:textId="69C8416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-Обучение основам шашечной игры;</w:t>
      </w:r>
    </w:p>
    <w:p w14:paraId="1CC3B151" w14:textId="4283044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-Обучение комбинациям, теории и практике шашечной игры.</w:t>
      </w:r>
    </w:p>
    <w:p w14:paraId="46009067" w14:textId="02A7605D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D4AC11" w14:textId="1C865DC6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отношение к шашкам как к серьезным, полезным и нужным занятиям, имеющим спортивную и творческую направленность;</w:t>
      </w:r>
    </w:p>
    <w:p w14:paraId="2C7A57CF" w14:textId="47F1A651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настойчивости, целеустремленности, находчивости, внимательности, уверенности, воли, трудолюбия, коллективизма;</w:t>
      </w:r>
    </w:p>
    <w:p w14:paraId="246A42EB" w14:textId="2BD820DA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-Выработка у учащихся умения применять полученные знания на практике.</w:t>
      </w:r>
    </w:p>
    <w:p w14:paraId="64503E46" w14:textId="37B87E27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26130" w14:textId="1647324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-развитие стремления детей к самостоятельности;</w:t>
      </w:r>
    </w:p>
    <w:p w14:paraId="58514FA4" w14:textId="6D2AB7A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14:paraId="59E48E50" w14:textId="7B615EC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-осуществление всестороннего физического развития воспитанников.</w:t>
      </w:r>
    </w:p>
    <w:p w14:paraId="67B29B09" w14:textId="703E07DA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моральных и волевых качеств.</w:t>
      </w:r>
    </w:p>
    <w:p w14:paraId="49F28B40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B1856" w14:textId="3BCC801A" w:rsidR="00507316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оцениваются по трём базовым уровням и представлены соответственно личностными метапредметными и предметными результатами.</w:t>
      </w:r>
    </w:p>
    <w:p w14:paraId="489E9928" w14:textId="77777777" w:rsidR="00EF3693" w:rsidRDefault="00EF3693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286F" w14:textId="0D2B13AD" w:rsidR="00711C59" w:rsidRDefault="00711C59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14:paraId="43B4B8AB" w14:textId="3EA7C8B0" w:rsidR="00711C59" w:rsidRPr="00A46239" w:rsidRDefault="00711C59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учебный год из расчета 1 час в неделю.Всего:34 часа.</w:t>
      </w:r>
    </w:p>
    <w:p w14:paraId="5C1172D5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8D1F0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AFCFD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FE0B9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498E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602A4" w14:textId="77777777" w:rsidR="0008152A" w:rsidRDefault="0008152A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B1988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9E079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4CCD9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1BAC9" w14:textId="77777777" w:rsidR="00EB608E" w:rsidRDefault="00EB608E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774C0" w14:textId="77777777" w:rsidR="00EB608E" w:rsidRDefault="00EB608E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ABB8A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67E0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492A4" w14:textId="5224F9F0" w:rsidR="00507316" w:rsidRPr="00A46239" w:rsidRDefault="00711C59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курса </w:t>
      </w:r>
      <w:r w:rsidR="00EB608E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14:paraId="5F5A86ED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71AC6" w14:textId="596FF764" w:rsidR="00507316" w:rsidRPr="00A46239" w:rsidRDefault="00EF3693" w:rsidP="00F0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316" w:rsidRPr="00A46239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302A9" w14:textId="0D22BBC4" w:rsidR="00507316" w:rsidRPr="00A46239" w:rsidRDefault="00EF3693" w:rsidP="00F0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316" w:rsidRPr="00A46239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930D8" w14:textId="06D638BF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A531" w14:textId="63DE7564" w:rsidR="00507316" w:rsidRPr="00A46239" w:rsidRDefault="00F04F73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5056F" w14:textId="771F7AC5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EF3693">
        <w:rPr>
          <w:rFonts w:ascii="Times New Roman" w:hAnsi="Times New Roman" w:cs="Times New Roman"/>
          <w:b/>
          <w:bCs/>
          <w:sz w:val="24"/>
          <w:szCs w:val="24"/>
        </w:rPr>
        <w:t xml:space="preserve">дполагаемые 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EF3693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83A46E" w14:textId="77777777" w:rsidR="00863673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0F2C1" w14:textId="5F47B8DF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14:paraId="79C761D3" w14:textId="0384A9F6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14:paraId="4280FC88" w14:textId="77777777" w:rsidR="00152C14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14:paraId="43FD041B" w14:textId="6964CDB0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14:paraId="195F23F3" w14:textId="5B33C26F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14:paraId="179E986F" w14:textId="695E4944" w:rsidR="00863673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выявлять закономерности и проводить аналогии.</w:t>
      </w:r>
    </w:p>
    <w:p w14:paraId="18661235" w14:textId="77777777" w:rsidR="003F7900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уметь проводить анализ при решении логических задач и задач на внимание;</w:t>
      </w:r>
    </w:p>
    <w:p w14:paraId="773FE1A2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4C245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F15D" w14:textId="08D65EAC" w:rsidR="008E72DA" w:rsidRDefault="0008152A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3F790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деятельности</w:t>
      </w:r>
      <w:r w:rsidR="000B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95EE26" w14:textId="3F4C7D2C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групповая</w:t>
      </w:r>
    </w:p>
    <w:p w14:paraId="746AD952" w14:textId="70362FDB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коллективная</w:t>
      </w:r>
    </w:p>
    <w:p w14:paraId="69D6CFA1" w14:textId="3E5E1120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индивидуальная</w:t>
      </w:r>
    </w:p>
    <w:p w14:paraId="6629DEEB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870C2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3BD09" w14:textId="78A5B9D0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  <w:r w:rsidR="000B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B334AD" w14:textId="7E11BC35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беседа</w:t>
      </w:r>
    </w:p>
    <w:p w14:paraId="68C34BFD" w14:textId="1EF4388B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просмотр кинофильмов</w:t>
      </w:r>
    </w:p>
    <w:p w14:paraId="1A29DF86" w14:textId="5A0E591A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настольные игры</w:t>
      </w:r>
    </w:p>
    <w:p w14:paraId="737D0E5D" w14:textId="08169F5D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турниры по шашкам</w:t>
      </w:r>
    </w:p>
    <w:p w14:paraId="66EC5C85" w14:textId="45C4A509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проведение соревнований</w:t>
      </w:r>
    </w:p>
    <w:p w14:paraId="39CAAE7E" w14:textId="77777777" w:rsidR="003F7900" w:rsidRPr="000B219C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9E144" w14:textId="77777777" w:rsidR="003F7900" w:rsidRP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AD235" w14:textId="64F36914" w:rsidR="003F7900" w:rsidRDefault="003F7900" w:rsidP="003F7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3DAB7" w14:textId="69130287" w:rsidR="003F7900" w:rsidRDefault="003F7900" w:rsidP="003F7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B38F9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7FC8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EAB0C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6374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3037A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78D82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88E3B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609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0A5E8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7B160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82E25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80112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B212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C22D5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6DD6D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200E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07424" w14:textId="5A59ECE5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26D496E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Исторический обзор развития игры-3 ч.</w:t>
      </w:r>
    </w:p>
    <w:p w14:paraId="44AE895E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Шашки в Древнем Египте. Шашки в Древней Греции. Шашки в Древнем Риме.</w:t>
      </w:r>
    </w:p>
    <w:p w14:paraId="76D8A660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Правила игры-3 ч.</w:t>
      </w:r>
    </w:p>
    <w:p w14:paraId="707398CC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Расстановка шашек. Ходы простых шашек. Превращение в дамки. Ходы</w:t>
      </w:r>
    </w:p>
    <w:p w14:paraId="1DB9C7E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дамок. Ударные ходы шашек и дамок. Диагональ доски. Ничья, выигрыш, проигрыш.</w:t>
      </w:r>
    </w:p>
    <w:p w14:paraId="7B3734F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Эндшпиль-3 ч.</w:t>
      </w:r>
    </w:p>
    <w:p w14:paraId="0FF7190F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Превращение в дамку ударным ходом. Различные вилы петель.</w:t>
      </w:r>
    </w:p>
    <w:p w14:paraId="158912B8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Использование путей доски для ловли дамки. Четыре дамки против одной.</w:t>
      </w:r>
    </w:p>
    <w:p w14:paraId="469FCE2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Борьба простых шашек.</w:t>
      </w:r>
    </w:p>
    <w:p w14:paraId="7BB44F35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Стратегия-2 ч.</w:t>
      </w:r>
    </w:p>
    <w:p w14:paraId="4F4FA86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Простой и ударный ход. Нападение на шашку. Защита от нападения</w:t>
      </w:r>
    </w:p>
    <w:p w14:paraId="3DFD475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ответным нападением. Выигрыш запиранием шашек. Оппозиция.</w:t>
      </w:r>
    </w:p>
    <w:p w14:paraId="38A5F9F1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Тактика-4 ч.</w:t>
      </w:r>
    </w:p>
    <w:p w14:paraId="527274A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Ударная колонна. Решето. Простейшие одноходовые удары.</w:t>
      </w:r>
    </w:p>
    <w:p w14:paraId="0BF13BC7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Использование нападения. Роздых.</w:t>
      </w:r>
    </w:p>
    <w:p w14:paraId="408EFB5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Решение позиций-7 ч.</w:t>
      </w:r>
    </w:p>
    <w:p w14:paraId="484DEFD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Решение позиций по картотекам: эндшпиль – «Поймать дамку»; тактика</w:t>
      </w:r>
    </w:p>
    <w:p w14:paraId="70F792E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– «Картотека №1», «Картотека №2».</w:t>
      </w:r>
    </w:p>
    <w:p w14:paraId="64CC7D4A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Турнирная практика-1</w:t>
      </w:r>
      <w:r w:rsidR="00796A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72DA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13EF6F01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Тренировочные игры, матчевые встречи. Сеансы одновременной игры.</w:t>
      </w:r>
    </w:p>
    <w:p w14:paraId="63823B2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Участие в городских и районных соревнованиях. Оценка силы игры</w:t>
      </w:r>
    </w:p>
    <w:p w14:paraId="16240D14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соперника по количеству очков в турнире.</w:t>
      </w:r>
    </w:p>
    <w:p w14:paraId="00167DCE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Выполнение кон</w:t>
      </w:r>
      <w:r w:rsidR="00796A66">
        <w:rPr>
          <w:rFonts w:ascii="Times New Roman" w:hAnsi="Times New Roman" w:cs="Times New Roman"/>
          <w:b/>
          <w:bCs/>
          <w:sz w:val="24"/>
          <w:szCs w:val="24"/>
        </w:rPr>
        <w:t>трольно-нормативных требований-2</w:t>
      </w:r>
      <w:r w:rsidRPr="008E72DA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79E4EA8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61AB4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54F7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75EF3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543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67856" w14:textId="77777777" w:rsid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633C5C" w14:textId="4CA96C58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</w:t>
      </w:r>
      <w:r w:rsidR="00EB608E">
        <w:rPr>
          <w:rFonts w:ascii="Times New Roman" w:hAnsi="Times New Roman" w:cs="Times New Roman"/>
          <w:b/>
          <w:bCs/>
          <w:sz w:val="24"/>
          <w:szCs w:val="24"/>
        </w:rPr>
        <w:t>кружка</w:t>
      </w:r>
      <w:bookmarkStart w:id="0" w:name="_GoBack"/>
      <w:bookmarkEnd w:id="0"/>
      <w:r w:rsidRPr="008E72DA">
        <w:rPr>
          <w:rFonts w:ascii="Times New Roman" w:hAnsi="Times New Roman" w:cs="Times New Roman"/>
          <w:b/>
          <w:bCs/>
          <w:sz w:val="24"/>
          <w:szCs w:val="24"/>
        </w:rPr>
        <w:t xml:space="preserve"> «Шашки»</w:t>
      </w:r>
    </w:p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953"/>
        <w:gridCol w:w="1350"/>
        <w:gridCol w:w="1206"/>
      </w:tblGrid>
      <w:tr w:rsidR="00796A66" w:rsidRPr="00796A66" w14:paraId="552A645C" w14:textId="77777777" w:rsidTr="00796A66">
        <w:trPr>
          <w:trHeight w:val="44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F42FA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95B71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5F58F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96A66" w:rsidRPr="008E72DA" w14:paraId="1941DD96" w14:textId="77777777" w:rsidTr="00796A66">
        <w:trPr>
          <w:trHeight w:val="360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90F76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30D3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FC22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8996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796A66" w:rsidRPr="008E72DA" w14:paraId="65D2D619" w14:textId="77777777" w:rsidTr="00796A66">
        <w:trPr>
          <w:trHeight w:val="6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DE7CD1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70FA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обзор развития игры-3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1511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FBE43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3CE7EAB" w14:textId="77777777" w:rsidTr="00796A66">
        <w:trPr>
          <w:trHeight w:val="6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C5B0A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D864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Древнем Египте.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45C82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1C895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7FDD40F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DE1D5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88DC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Древней Греции.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0449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5EDB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F049C2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D14F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A5FE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Древнем Риме.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9E441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7D7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FCCA32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E767E5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9B36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игры-3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B44FF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6C462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9E14480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9B1C2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3E4F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Расстановка шашек. Ходы простых шашек.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4186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7CE4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412F8C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0D99A5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C432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Превращение в дамки. Ходы дамок. Ударные ходы шашек и дамок.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924E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8B34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5330B79" w14:textId="77777777" w:rsidTr="00796A66">
        <w:trPr>
          <w:trHeight w:val="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E8412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D6C9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Диагональ доски. Ничья, выигрыш,</w:t>
            </w:r>
          </w:p>
          <w:p w14:paraId="13BBFD0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проигрыш.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7C2E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CCFF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626286D" w14:textId="77777777" w:rsidTr="00796A66">
        <w:trPr>
          <w:trHeight w:val="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C0B81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238F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Эндшпиль-3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F50B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393EA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D6BB539" w14:textId="77777777" w:rsidTr="00796A66">
        <w:trPr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98C3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47FF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Превращение в дамку ударным ходом. Различные вилы петель.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9E98E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C8BC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BDBD84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43AAD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BD924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Использование путей доски для ловли дамки. Четыре дамки против одной.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5E8D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21A6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0BFEDE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04129A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A616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86B25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5516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2F323A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66D8A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7530E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Стратегия-2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3069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80601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9AC15B8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AB9A93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6029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Простой и ударный ход. Нападение на шашку. Защита от нападения ответным нападением.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E71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6796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24AABB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CA219D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861D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Выигрыш запиранием шашек. Оппозиция.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E853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88DF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10E6195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AA922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7376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Тактика-4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5FB4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06CDB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9132BB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2803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ED90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Ударная колонна.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91AB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1CBC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6746A8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81F66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7D51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Решето.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15D7C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4992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DDB0B8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276C1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AD79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Простейшие одноходовые удары. Использование нападения.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DEAEC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2DA3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A8AF180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560A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9CC2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Роздых.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8990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289B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C9DF26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F8D2B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7AA6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позиций-7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0FF32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0D81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1EC854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68EDF3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D544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 «Картотека №1».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6E8D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F005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B5C085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C120A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E5AE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 «Картотека №2».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C1CDD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1C7D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9A1878C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93398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D325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 «Картотека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80676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BBEB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652070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9B78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2ED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дамку», «Типичные приёмы в эндшпиле»; тактика –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2BA2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3856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30FB841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56BD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7FDF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дамку», «Типичные приёмы в эндшпиле»; тактика –«Картотека №5».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5B54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9585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9415B0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C98F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4FF3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«Типичные приёмы в эндшпиле»; тактика – «Картотека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0BA4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6031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E2F057E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DF4E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A430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«Типичные приёмы в эндшпиле»; тактика –«Картотека «Шлагбаум».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B15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3B54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AB9D46F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2874A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D1DE3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Турнирная практика-1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07EF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04443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DB803A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179A16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F303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Тренировочные игры, матчевые встречи.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84E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5F29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40581E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7159D1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F5E4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Тренировочные игры, матчевые встречи.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16C5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7153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B1243D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552C4C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12DF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9DF63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C45E4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6F24DEC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0C33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D7BA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Участие внутри школьных соревнованиях.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DA6B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257E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EA6376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421E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4E26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Участие внутри школьных соревнованиях.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F24B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09EB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E69C74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7A76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F185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E5218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44687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15FC89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0E9B1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00F2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Оценка силы игры соперника по количеству очков в турнире.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32308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D3B7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EC9210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FDAD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C5A73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Оценка силы игры соперника по количеству очков в турнире.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46EBE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40B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DE865B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0433E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7E73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E92C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0EB8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2077EA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32F5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CF5B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BAC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477D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796A66" w14:paraId="69F93B5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2A1EF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5B42C9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контрольно-нормативных требований – 2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1E079E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6EFC5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66" w:rsidRPr="008E72DA" w14:paraId="5991A7C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65A237" w14:textId="77777777" w:rsidR="00796A66" w:rsidRPr="008E72DA" w:rsidRDefault="00796A66" w:rsidP="00796A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0CE142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2A938A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B0AFF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01C6855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DDB67C" w14:textId="77777777" w:rsidR="00796A66" w:rsidRPr="008E72DA" w:rsidRDefault="00796A66" w:rsidP="00796A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E9A4D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23AFC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7DCC89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B4012" w14:textId="77777777" w:rsidR="00A67B3B" w:rsidRPr="006013AE" w:rsidRDefault="00A67B3B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B3B" w:rsidRPr="006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3F2"/>
    <w:multiLevelType w:val="hybridMultilevel"/>
    <w:tmpl w:val="23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222"/>
    <w:multiLevelType w:val="hybridMultilevel"/>
    <w:tmpl w:val="02D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CBB"/>
    <w:multiLevelType w:val="multilevel"/>
    <w:tmpl w:val="09D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D6704"/>
    <w:multiLevelType w:val="multilevel"/>
    <w:tmpl w:val="82CC6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8070D"/>
    <w:multiLevelType w:val="hybridMultilevel"/>
    <w:tmpl w:val="3CC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086E"/>
    <w:multiLevelType w:val="multilevel"/>
    <w:tmpl w:val="2372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BA"/>
    <w:rsid w:val="0008152A"/>
    <w:rsid w:val="000B219C"/>
    <w:rsid w:val="00115F0E"/>
    <w:rsid w:val="00152C14"/>
    <w:rsid w:val="00321C02"/>
    <w:rsid w:val="003F7900"/>
    <w:rsid w:val="004C7C07"/>
    <w:rsid w:val="00507316"/>
    <w:rsid w:val="006013AE"/>
    <w:rsid w:val="00662C72"/>
    <w:rsid w:val="00711C59"/>
    <w:rsid w:val="00796A66"/>
    <w:rsid w:val="0084685A"/>
    <w:rsid w:val="00863673"/>
    <w:rsid w:val="008E72DA"/>
    <w:rsid w:val="00A46239"/>
    <w:rsid w:val="00A67B3B"/>
    <w:rsid w:val="00BF3ECB"/>
    <w:rsid w:val="00D74DBA"/>
    <w:rsid w:val="00E82B6E"/>
    <w:rsid w:val="00EB608E"/>
    <w:rsid w:val="00EF3693"/>
    <w:rsid w:val="00F04F73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9622"/>
  <w15:chartTrackingRefBased/>
  <w15:docId w15:val="{7C982DF7-80F6-49B2-850E-1BDEE14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E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2DA"/>
  </w:style>
  <w:style w:type="paragraph" w:styleId="a3">
    <w:name w:val="List Paragraph"/>
    <w:basedOn w:val="a"/>
    <w:uiPriority w:val="34"/>
    <w:qFormat/>
    <w:rsid w:val="008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Администратор.</cp:lastModifiedBy>
  <cp:revision>11</cp:revision>
  <dcterms:created xsi:type="dcterms:W3CDTF">2021-11-18T12:34:00Z</dcterms:created>
  <dcterms:modified xsi:type="dcterms:W3CDTF">2021-12-22T14:21:00Z</dcterms:modified>
</cp:coreProperties>
</file>