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E6" w:rsidRPr="00161F8C" w:rsidRDefault="004E71E6" w:rsidP="00132008">
      <w:pPr>
        <w:pStyle w:val="Default"/>
        <w:jc w:val="center"/>
        <w:rPr>
          <w:szCs w:val="28"/>
        </w:rPr>
      </w:pPr>
      <w:r w:rsidRPr="00161F8C">
        <w:rPr>
          <w:b/>
          <w:bCs/>
          <w:szCs w:val="28"/>
        </w:rPr>
        <w:t>Пояснительная записка</w:t>
      </w:r>
    </w:p>
    <w:p w:rsidR="00132008" w:rsidRDefault="004E71E6" w:rsidP="0013200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1613">
        <w:rPr>
          <w:szCs w:val="28"/>
        </w:rPr>
        <w:t xml:space="preserve">      </w:t>
      </w:r>
      <w:r w:rsidR="00132008" w:rsidRPr="007A7E3D">
        <w:rPr>
          <w:rFonts w:ascii="Times New Roman" w:hAnsi="Times New Roman"/>
          <w:sz w:val="24"/>
          <w:szCs w:val="24"/>
        </w:rPr>
        <w:t xml:space="preserve">Программа внеурочной деятельности по курсу </w:t>
      </w:r>
      <w:r w:rsidRPr="00707944">
        <w:rPr>
          <w:rFonts w:ascii="Times New Roman" w:hAnsi="Times New Roman"/>
          <w:color w:val="000000"/>
          <w:sz w:val="24"/>
          <w:szCs w:val="24"/>
        </w:rPr>
        <w:t xml:space="preserve">«Мир биологии» </w:t>
      </w:r>
      <w:r w:rsidR="00132008">
        <w:rPr>
          <w:rFonts w:ascii="Times New Roman" w:hAnsi="Times New Roman"/>
          <w:color w:val="000000"/>
          <w:sz w:val="24"/>
          <w:szCs w:val="24"/>
        </w:rPr>
        <w:t xml:space="preserve">для учащихся 6-го класса </w:t>
      </w:r>
      <w:r w:rsidRPr="00707944">
        <w:rPr>
          <w:rFonts w:ascii="Times New Roman" w:hAnsi="Times New Roman"/>
          <w:color w:val="000000"/>
          <w:sz w:val="24"/>
          <w:szCs w:val="24"/>
        </w:rPr>
        <w:t>составлена на основе</w:t>
      </w:r>
      <w:r w:rsidR="00132008">
        <w:rPr>
          <w:rFonts w:ascii="Times New Roman" w:hAnsi="Times New Roman"/>
          <w:color w:val="000000"/>
          <w:sz w:val="24"/>
          <w:szCs w:val="24"/>
        </w:rPr>
        <w:t>:</w:t>
      </w:r>
    </w:p>
    <w:p w:rsidR="00132008" w:rsidRDefault="00132008" w:rsidP="0013200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1. </w:t>
      </w:r>
      <w:r w:rsidRPr="00B20AF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sz w:val="24"/>
          <w:szCs w:val="24"/>
        </w:rPr>
        <w:t>, утвержденного приказом Министерства образования РФ №1887 от 17.12.2010</w:t>
      </w:r>
      <w:r w:rsidRPr="00B20AF7">
        <w:rPr>
          <w:rFonts w:ascii="Times New Roman" w:hAnsi="Times New Roman"/>
          <w:sz w:val="24"/>
          <w:szCs w:val="24"/>
        </w:rPr>
        <w:t xml:space="preserve"> </w:t>
      </w:r>
    </w:p>
    <w:p w:rsidR="00132008" w:rsidRPr="00132008" w:rsidRDefault="00132008" w:rsidP="0013200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008">
        <w:rPr>
          <w:rFonts w:ascii="Times New Roman" w:hAnsi="Times New Roman"/>
          <w:color w:val="000000"/>
          <w:sz w:val="24"/>
          <w:szCs w:val="24"/>
        </w:rPr>
        <w:t xml:space="preserve"> 2. ООП ООО МБОУ СОШ пос. Озерки.</w:t>
      </w:r>
    </w:p>
    <w:p w:rsidR="00132008" w:rsidRPr="00132008" w:rsidRDefault="00132008" w:rsidP="0013200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20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008">
        <w:rPr>
          <w:rFonts w:ascii="Times New Roman" w:hAnsi="Times New Roman"/>
          <w:color w:val="000000"/>
          <w:sz w:val="24"/>
          <w:szCs w:val="24"/>
        </w:rPr>
        <w:t xml:space="preserve">3. Авторской программы Пономаревой И.Н., </w:t>
      </w:r>
      <w:proofErr w:type="spellStart"/>
      <w:r w:rsidRPr="00132008">
        <w:rPr>
          <w:rFonts w:ascii="Times New Roman" w:hAnsi="Times New Roman"/>
          <w:color w:val="000000"/>
          <w:sz w:val="24"/>
          <w:szCs w:val="24"/>
        </w:rPr>
        <w:t>Кучменко</w:t>
      </w:r>
      <w:proofErr w:type="spellEnd"/>
      <w:r w:rsidRPr="00132008">
        <w:rPr>
          <w:rFonts w:ascii="Times New Roman" w:hAnsi="Times New Roman"/>
          <w:color w:val="000000"/>
          <w:sz w:val="24"/>
          <w:szCs w:val="24"/>
        </w:rPr>
        <w:t xml:space="preserve"> В.С., Корниловой О.А., </w:t>
      </w:r>
      <w:proofErr w:type="spellStart"/>
      <w:r w:rsidRPr="00132008">
        <w:rPr>
          <w:rFonts w:ascii="Times New Roman" w:hAnsi="Times New Roman"/>
          <w:color w:val="000000"/>
          <w:sz w:val="24"/>
          <w:szCs w:val="24"/>
        </w:rPr>
        <w:t>Драгомилова</w:t>
      </w:r>
      <w:proofErr w:type="spellEnd"/>
      <w:r w:rsidRPr="00132008">
        <w:rPr>
          <w:rFonts w:ascii="Times New Roman" w:hAnsi="Times New Roman"/>
          <w:color w:val="000000"/>
          <w:sz w:val="24"/>
          <w:szCs w:val="24"/>
        </w:rPr>
        <w:t xml:space="preserve"> А.Г., Суховой Т.С. М.: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132008">
        <w:rPr>
          <w:rFonts w:ascii="Times New Roman" w:hAnsi="Times New Roman"/>
          <w:color w:val="000000"/>
          <w:sz w:val="24"/>
          <w:szCs w:val="24"/>
        </w:rPr>
        <w:t xml:space="preserve">», 2010. </w:t>
      </w:r>
    </w:p>
    <w:p w:rsidR="00132008" w:rsidRPr="0006539B" w:rsidRDefault="00132008" w:rsidP="00132008">
      <w:pPr>
        <w:pStyle w:val="a6"/>
        <w:tabs>
          <w:tab w:val="left" w:pos="0"/>
        </w:tabs>
        <w:spacing w:before="0" w:beforeAutospacing="0" w:after="0" w:afterAutospacing="0"/>
        <w:ind w:left="720"/>
        <w:rPr>
          <w:color w:val="000000"/>
        </w:rPr>
      </w:pPr>
    </w:p>
    <w:p w:rsidR="004E71E6" w:rsidRPr="007F0611" w:rsidRDefault="004E71E6" w:rsidP="007F0611">
      <w:pPr>
        <w:pStyle w:val="a3"/>
        <w:ind w:left="-142" w:firstLine="568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F0611">
        <w:rPr>
          <w:rFonts w:ascii="Times New Roman" w:hAnsi="Times New Roman"/>
          <w:b/>
          <w:sz w:val="24"/>
          <w:szCs w:val="24"/>
        </w:rPr>
        <w:t xml:space="preserve">Цели </w:t>
      </w:r>
      <w:r w:rsidR="00132008">
        <w:rPr>
          <w:rFonts w:ascii="Times New Roman" w:hAnsi="Times New Roman"/>
          <w:b/>
          <w:sz w:val="24"/>
          <w:szCs w:val="24"/>
        </w:rPr>
        <w:t>программы</w:t>
      </w:r>
      <w:r w:rsidRPr="007F0611">
        <w:rPr>
          <w:rFonts w:ascii="Times New Roman" w:hAnsi="Times New Roman"/>
          <w:b/>
          <w:sz w:val="24"/>
          <w:szCs w:val="24"/>
        </w:rPr>
        <w:t>:</w:t>
      </w:r>
    </w:p>
    <w:p w:rsidR="004E71E6" w:rsidRPr="00F834E2" w:rsidRDefault="004E71E6" w:rsidP="007F06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4E2">
        <w:rPr>
          <w:rFonts w:ascii="Times New Roman" w:hAnsi="Times New Roman"/>
          <w:sz w:val="24"/>
          <w:szCs w:val="24"/>
        </w:rPr>
        <w:t xml:space="preserve">1.Расширение и углубление знаний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F834E2">
        <w:rPr>
          <w:rFonts w:ascii="Times New Roman" w:hAnsi="Times New Roman"/>
          <w:sz w:val="24"/>
          <w:szCs w:val="24"/>
        </w:rPr>
        <w:t xml:space="preserve">по биологии. </w:t>
      </w:r>
    </w:p>
    <w:p w:rsidR="004E71E6" w:rsidRPr="00545DDE" w:rsidRDefault="004E71E6" w:rsidP="007F0611">
      <w:pPr>
        <w:pStyle w:val="a3"/>
        <w:jc w:val="both"/>
        <w:rPr>
          <w:sz w:val="24"/>
        </w:rPr>
      </w:pPr>
      <w:r w:rsidRPr="00F834E2">
        <w:rPr>
          <w:rFonts w:ascii="Times New Roman" w:hAnsi="Times New Roman"/>
          <w:sz w:val="24"/>
          <w:szCs w:val="24"/>
        </w:rPr>
        <w:t>3.Развитие познавательных интересов обучающихся</w:t>
      </w:r>
      <w:r w:rsidRPr="00545DDE">
        <w:rPr>
          <w:sz w:val="24"/>
        </w:rPr>
        <w:t>.</w:t>
      </w:r>
    </w:p>
    <w:p w:rsidR="004E71E6" w:rsidRDefault="004E71E6" w:rsidP="007F0611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330578">
        <w:rPr>
          <w:rFonts w:ascii="Times New Roman" w:eastAsia="MS Mincho" w:hAnsi="Times New Roman"/>
          <w:b/>
          <w:sz w:val="24"/>
          <w:szCs w:val="24"/>
        </w:rPr>
        <w:t xml:space="preserve">Задачи </w:t>
      </w:r>
      <w:r w:rsidR="00132008">
        <w:rPr>
          <w:rFonts w:ascii="Times New Roman" w:eastAsia="MS Mincho" w:hAnsi="Times New Roman"/>
          <w:b/>
          <w:sz w:val="24"/>
          <w:szCs w:val="24"/>
        </w:rPr>
        <w:t>программы</w:t>
      </w:r>
      <w:r w:rsidRPr="00330578">
        <w:rPr>
          <w:rFonts w:ascii="Times New Roman" w:eastAsia="MS Mincho" w:hAnsi="Times New Roman"/>
          <w:b/>
          <w:sz w:val="24"/>
          <w:szCs w:val="24"/>
        </w:rPr>
        <w:t>:</w:t>
      </w:r>
    </w:p>
    <w:p w:rsidR="00132008" w:rsidRPr="00330578" w:rsidRDefault="00132008" w:rsidP="007F0611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Образовательные:</w:t>
      </w:r>
    </w:p>
    <w:p w:rsidR="004E71E6" w:rsidRPr="00F834E2" w:rsidRDefault="004E71E6" w:rsidP="007F06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4E2">
        <w:rPr>
          <w:rFonts w:ascii="Times New Roman" w:hAnsi="Times New Roman"/>
          <w:sz w:val="24"/>
          <w:szCs w:val="24"/>
        </w:rPr>
        <w:t xml:space="preserve">1. Предоставить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F834E2">
        <w:rPr>
          <w:rFonts w:ascii="Times New Roman" w:hAnsi="Times New Roman"/>
          <w:sz w:val="24"/>
          <w:szCs w:val="24"/>
        </w:rPr>
        <w:t>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</w:r>
    </w:p>
    <w:p w:rsidR="004E71E6" w:rsidRDefault="004E71E6" w:rsidP="007F06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4E2">
        <w:rPr>
          <w:rFonts w:ascii="Times New Roman" w:hAnsi="Times New Roman"/>
          <w:sz w:val="24"/>
          <w:szCs w:val="24"/>
        </w:rPr>
        <w:t xml:space="preserve">2. При помощи лекционных и практических занятий закрепить, систематизировать, углубить знания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834E2">
        <w:rPr>
          <w:rFonts w:ascii="Times New Roman" w:hAnsi="Times New Roman"/>
          <w:sz w:val="24"/>
          <w:szCs w:val="24"/>
        </w:rPr>
        <w:t xml:space="preserve"> об общих закономерностях ботаники</w:t>
      </w:r>
      <w:r>
        <w:rPr>
          <w:rFonts w:ascii="Times New Roman" w:hAnsi="Times New Roman"/>
          <w:sz w:val="24"/>
          <w:szCs w:val="24"/>
        </w:rPr>
        <w:t>.</w:t>
      </w:r>
    </w:p>
    <w:p w:rsidR="00132008" w:rsidRPr="00132008" w:rsidRDefault="00132008" w:rsidP="00132008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32008">
        <w:rPr>
          <w:rFonts w:ascii="Times New Roman" w:eastAsia="MS Mincho" w:hAnsi="Times New Roman"/>
          <w:b/>
          <w:sz w:val="24"/>
          <w:szCs w:val="24"/>
        </w:rPr>
        <w:t>Воспитательная</w:t>
      </w:r>
      <w:r>
        <w:rPr>
          <w:rFonts w:ascii="Times New Roman" w:eastAsia="MS Mincho" w:hAnsi="Times New Roman"/>
          <w:b/>
          <w:sz w:val="24"/>
          <w:szCs w:val="24"/>
        </w:rPr>
        <w:t>:</w:t>
      </w:r>
    </w:p>
    <w:p w:rsidR="004E71E6" w:rsidRDefault="004E71E6" w:rsidP="007F061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F834E2">
        <w:rPr>
          <w:rFonts w:ascii="Times New Roman" w:hAnsi="Times New Roman"/>
          <w:sz w:val="24"/>
        </w:rPr>
        <w:t xml:space="preserve">Создать условия для формирования и развития у </w:t>
      </w:r>
      <w:r>
        <w:rPr>
          <w:rFonts w:ascii="Times New Roman" w:hAnsi="Times New Roman"/>
          <w:sz w:val="24"/>
        </w:rPr>
        <w:t xml:space="preserve">обучающихся </w:t>
      </w:r>
      <w:r w:rsidRPr="00F834E2">
        <w:rPr>
          <w:rFonts w:ascii="Times New Roman" w:hAnsi="Times New Roman"/>
          <w:sz w:val="24"/>
        </w:rPr>
        <w:t>умений самостоятельно работать с дополнительной литературой по предмету.</w:t>
      </w:r>
    </w:p>
    <w:p w:rsidR="00132008" w:rsidRPr="00132008" w:rsidRDefault="00132008" w:rsidP="00132008">
      <w:pPr>
        <w:pStyle w:val="a6"/>
        <w:spacing w:before="0" w:beforeAutospacing="0" w:after="0" w:afterAutospacing="0" w:line="276" w:lineRule="auto"/>
        <w:jc w:val="center"/>
        <w:rPr>
          <w:b/>
          <w:bCs/>
        </w:rPr>
      </w:pPr>
      <w:r w:rsidRPr="007A7E3D">
        <w:rPr>
          <w:b/>
          <w:bCs/>
        </w:rPr>
        <w:t>Развивающ</w:t>
      </w:r>
      <w:r>
        <w:rPr>
          <w:b/>
          <w:bCs/>
        </w:rPr>
        <w:t>ая</w:t>
      </w:r>
      <w:r w:rsidRPr="007A7E3D">
        <w:rPr>
          <w:b/>
          <w:bCs/>
        </w:rPr>
        <w:t xml:space="preserve"> задач</w:t>
      </w:r>
      <w:r>
        <w:rPr>
          <w:b/>
          <w:bCs/>
        </w:rPr>
        <w:t>а</w:t>
      </w:r>
      <w:r w:rsidRPr="007A7E3D">
        <w:rPr>
          <w:b/>
          <w:bCs/>
        </w:rPr>
        <w:t>:</w:t>
      </w:r>
    </w:p>
    <w:p w:rsidR="004E71E6" w:rsidRDefault="004E71E6" w:rsidP="007F061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F834E2">
        <w:rPr>
          <w:rFonts w:ascii="Times New Roman" w:hAnsi="Times New Roman"/>
          <w:sz w:val="24"/>
        </w:rPr>
        <w:t xml:space="preserve">Развивать интеллект </w:t>
      </w:r>
      <w:r>
        <w:rPr>
          <w:rFonts w:ascii="Times New Roman" w:hAnsi="Times New Roman"/>
          <w:sz w:val="24"/>
        </w:rPr>
        <w:t>обучающихся</w:t>
      </w:r>
      <w:r w:rsidRPr="00F834E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их</w:t>
      </w:r>
      <w:r w:rsidRPr="00F834E2">
        <w:rPr>
          <w:rFonts w:ascii="Times New Roman" w:hAnsi="Times New Roman"/>
          <w:sz w:val="24"/>
        </w:rPr>
        <w:t xml:space="preserve"> интеллектуальное и творческое мышление, способствующее развитию интереса к предмету посредством практических работ.</w:t>
      </w:r>
    </w:p>
    <w:p w:rsidR="00132008" w:rsidRDefault="00132008" w:rsidP="00132008">
      <w:pPr>
        <w:pStyle w:val="Default"/>
        <w:tabs>
          <w:tab w:val="left" w:pos="5040"/>
        </w:tabs>
        <w:ind w:left="-142" w:firstLine="568"/>
        <w:jc w:val="both"/>
        <w:rPr>
          <w:b/>
        </w:rPr>
      </w:pPr>
      <w:r w:rsidRPr="007A7E3D">
        <w:rPr>
          <w:b/>
        </w:rPr>
        <w:t>Сроки реализации программы:</w:t>
      </w:r>
    </w:p>
    <w:p w:rsidR="00132008" w:rsidRPr="00E64814" w:rsidRDefault="00132008" w:rsidP="00132008">
      <w:pPr>
        <w:pStyle w:val="Default"/>
        <w:tabs>
          <w:tab w:val="left" w:pos="5040"/>
        </w:tabs>
        <w:ind w:left="-142" w:firstLine="568"/>
        <w:jc w:val="both"/>
      </w:pPr>
      <w:r>
        <w:rPr>
          <w:color w:val="auto"/>
        </w:rPr>
        <w:t xml:space="preserve">Программа </w:t>
      </w:r>
      <w:r w:rsidRPr="00E64814">
        <w:t xml:space="preserve"> «Мир биологии » в </w:t>
      </w:r>
      <w:r>
        <w:t xml:space="preserve">6- </w:t>
      </w:r>
      <w:r w:rsidRPr="00E64814">
        <w:t>м классе составляет 34 часа (1 час в неделю).</w:t>
      </w:r>
    </w:p>
    <w:p w:rsidR="00132008" w:rsidRPr="007A7E3D" w:rsidRDefault="00132008" w:rsidP="001320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2008" w:rsidRPr="00F834E2" w:rsidRDefault="00132008" w:rsidP="007F061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4E71E6" w:rsidRDefault="004E71E6" w:rsidP="007F0611">
      <w:pPr>
        <w:pStyle w:val="a3"/>
        <w:jc w:val="center"/>
        <w:rPr>
          <w:rFonts w:ascii="Times New Roman" w:hAnsi="Times New Roman"/>
          <w:b/>
          <w:sz w:val="28"/>
        </w:rPr>
      </w:pPr>
    </w:p>
    <w:p w:rsidR="00132008" w:rsidRPr="00EA2E9F" w:rsidRDefault="00132008" w:rsidP="00132008">
      <w:pPr>
        <w:jc w:val="center"/>
        <w:rPr>
          <w:rFonts w:ascii="Times New Roman" w:hAnsi="Times New Roman"/>
          <w:b/>
          <w:sz w:val="28"/>
          <w:szCs w:val="28"/>
        </w:rPr>
      </w:pPr>
      <w:r w:rsidRPr="00C83595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bCs/>
          <w:sz w:val="28"/>
          <w:szCs w:val="28"/>
        </w:rPr>
        <w:t>курса внеурочной деятельности</w:t>
      </w:r>
    </w:p>
    <w:p w:rsidR="004E71E6" w:rsidRPr="00051BB1" w:rsidRDefault="004E71E6" w:rsidP="00993C66">
      <w:pPr>
        <w:pStyle w:val="Default"/>
        <w:tabs>
          <w:tab w:val="left" w:pos="5040"/>
        </w:tabs>
        <w:ind w:firstLine="540"/>
        <w:jc w:val="both"/>
      </w:pPr>
    </w:p>
    <w:p w:rsidR="004E71E6" w:rsidRPr="000C6B16" w:rsidRDefault="004E71E6" w:rsidP="00051BB1">
      <w:pPr>
        <w:pStyle w:val="a3"/>
        <w:ind w:firstLine="426"/>
        <w:rPr>
          <w:rFonts w:ascii="Times New Roman" w:hAnsi="Times New Roman"/>
          <w:b/>
          <w:sz w:val="24"/>
          <w:szCs w:val="24"/>
        </w:rPr>
      </w:pPr>
      <w:r w:rsidRPr="000C6B16">
        <w:rPr>
          <w:rFonts w:ascii="Times New Roman" w:hAnsi="Times New Roman"/>
          <w:b/>
          <w:sz w:val="24"/>
          <w:szCs w:val="24"/>
        </w:rPr>
        <w:t xml:space="preserve">обучающийся должен </w:t>
      </w:r>
      <w:r w:rsidRPr="000C6B16">
        <w:rPr>
          <w:rFonts w:ascii="Times New Roman" w:hAnsi="Times New Roman"/>
          <w:b/>
          <w:iCs/>
          <w:sz w:val="24"/>
          <w:szCs w:val="24"/>
        </w:rPr>
        <w:t>уметь</w:t>
      </w:r>
      <w:r w:rsidRPr="000C6B16">
        <w:rPr>
          <w:rFonts w:ascii="Times New Roman" w:hAnsi="Times New Roman"/>
          <w:b/>
          <w:sz w:val="24"/>
          <w:szCs w:val="24"/>
        </w:rPr>
        <w:t>:</w:t>
      </w:r>
    </w:p>
    <w:p w:rsidR="004E71E6" w:rsidRPr="00051BB1" w:rsidRDefault="004E71E6" w:rsidP="00051BB1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-работать с рисунками как источником информации;</w:t>
      </w:r>
    </w:p>
    <w:p w:rsidR="004E71E6" w:rsidRPr="00051BB1" w:rsidRDefault="004E71E6" w:rsidP="00051BB1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 -понимать содержание демонстрационных опытов, определять цель, ход и результат каждого опыта;</w:t>
      </w:r>
    </w:p>
    <w:p w:rsidR="004E71E6" w:rsidRPr="00051BB1" w:rsidRDefault="004E71E6" w:rsidP="00051BB1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- выделять в тексте базовые понятия; </w:t>
      </w:r>
    </w:p>
    <w:p w:rsidR="004E71E6" w:rsidRPr="00051BB1" w:rsidRDefault="004E71E6" w:rsidP="00051BB1">
      <w:pPr>
        <w:pStyle w:val="a3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lastRenderedPageBreak/>
        <w:t>-</w:t>
      </w:r>
      <w:r w:rsidRPr="00051BB1">
        <w:rPr>
          <w:rFonts w:ascii="Times New Roman" w:hAnsi="Times New Roman"/>
          <w:color w:val="000000"/>
          <w:sz w:val="24"/>
          <w:szCs w:val="24"/>
        </w:rPr>
        <w:t>различать  тела живой и неживой природы;</w:t>
      </w:r>
    </w:p>
    <w:p w:rsidR="004E71E6" w:rsidRPr="00C83595" w:rsidRDefault="004E71E6" w:rsidP="00051BB1">
      <w:pPr>
        <w:pStyle w:val="Default"/>
        <w:ind w:right="141" w:firstLine="426"/>
      </w:pPr>
      <w:r w:rsidRPr="00C83595">
        <w:t>-различать строение растительной и животной клеток;</w:t>
      </w:r>
    </w:p>
    <w:p w:rsidR="004E71E6" w:rsidRPr="00C83595" w:rsidRDefault="004E71E6" w:rsidP="00051BB1">
      <w:pPr>
        <w:pStyle w:val="Default"/>
        <w:ind w:right="141" w:firstLine="426"/>
      </w:pPr>
      <w:r w:rsidRPr="00C83595">
        <w:t>-научится готовить микропрепарат;</w:t>
      </w:r>
    </w:p>
    <w:p w:rsidR="004E71E6" w:rsidRPr="00C83595" w:rsidRDefault="004E71E6" w:rsidP="00051BB1">
      <w:pPr>
        <w:pStyle w:val="Default"/>
        <w:ind w:right="141" w:firstLine="426"/>
      </w:pPr>
      <w:r w:rsidRPr="00C83595">
        <w:t>-соблюдать правила поведения в природе;</w:t>
      </w:r>
    </w:p>
    <w:p w:rsidR="004E71E6" w:rsidRPr="00C83595" w:rsidRDefault="004E71E6" w:rsidP="00051BB1">
      <w:pPr>
        <w:pStyle w:val="Default"/>
        <w:ind w:right="141" w:firstLine="426"/>
      </w:pPr>
      <w:r w:rsidRPr="00C83595">
        <w:t>-делать выводы о влиянии неживой природы на живые организмы;</w:t>
      </w:r>
    </w:p>
    <w:p w:rsidR="004E71E6" w:rsidRPr="00C83595" w:rsidRDefault="004E71E6" w:rsidP="00051BB1">
      <w:pPr>
        <w:pStyle w:val="Default"/>
        <w:ind w:right="141" w:firstLine="426"/>
      </w:pPr>
      <w:r w:rsidRPr="00C83595">
        <w:t>-находить приспособленность у живых организмов к добыванию и сохранению воды и понимать значение процесса испарения в жизни живых организмов;</w:t>
      </w:r>
    </w:p>
    <w:p w:rsidR="004E71E6" w:rsidRPr="00C83595" w:rsidRDefault="004E71E6" w:rsidP="00051BB1">
      <w:pPr>
        <w:pStyle w:val="Default"/>
        <w:ind w:right="141" w:firstLine="426"/>
      </w:pPr>
      <w:r w:rsidRPr="00C83595">
        <w:t xml:space="preserve">-понимать основные биологические закономерности. </w:t>
      </w:r>
    </w:p>
    <w:p w:rsidR="004E71E6" w:rsidRPr="0004359A" w:rsidRDefault="004E71E6" w:rsidP="00A422AA">
      <w:pPr>
        <w:pStyle w:val="10"/>
        <w:tabs>
          <w:tab w:val="left" w:pos="5040"/>
        </w:tabs>
        <w:jc w:val="both"/>
        <w:rPr>
          <w:kern w:val="0"/>
          <w:szCs w:val="24"/>
        </w:rPr>
      </w:pPr>
      <w:r w:rsidRPr="0004359A">
        <w:rPr>
          <w:kern w:val="0"/>
          <w:szCs w:val="24"/>
        </w:rPr>
        <w:t>- организовывать свою деятельность, готовить рабочее место;</w:t>
      </w:r>
    </w:p>
    <w:p w:rsidR="004E71E6" w:rsidRPr="0004359A" w:rsidRDefault="004E71E6" w:rsidP="00A422AA">
      <w:pPr>
        <w:pStyle w:val="10"/>
        <w:tabs>
          <w:tab w:val="left" w:pos="5040"/>
        </w:tabs>
        <w:jc w:val="both"/>
        <w:rPr>
          <w:kern w:val="0"/>
          <w:szCs w:val="24"/>
        </w:rPr>
      </w:pPr>
      <w:r w:rsidRPr="0004359A">
        <w:rPr>
          <w:kern w:val="0"/>
          <w:szCs w:val="24"/>
        </w:rPr>
        <w:t>- планировать ( в сотрудничестве с учителем) свои действия в соответствии с решаемыми задачами;</w:t>
      </w:r>
    </w:p>
    <w:p w:rsidR="004E71E6" w:rsidRPr="0004359A" w:rsidRDefault="004E71E6" w:rsidP="00A422AA">
      <w:pPr>
        <w:pStyle w:val="10"/>
        <w:tabs>
          <w:tab w:val="left" w:pos="5040"/>
        </w:tabs>
        <w:jc w:val="both"/>
        <w:rPr>
          <w:kern w:val="0"/>
          <w:szCs w:val="24"/>
        </w:rPr>
      </w:pPr>
      <w:r w:rsidRPr="0004359A">
        <w:rPr>
          <w:kern w:val="0"/>
          <w:szCs w:val="24"/>
        </w:rPr>
        <w:t>- проводить самооценку уровня личных учебных достижений.</w:t>
      </w:r>
    </w:p>
    <w:p w:rsidR="004E71E6" w:rsidRPr="0004359A" w:rsidRDefault="004E71E6" w:rsidP="00A422AA">
      <w:pPr>
        <w:pStyle w:val="10"/>
        <w:tabs>
          <w:tab w:val="left" w:pos="5040"/>
        </w:tabs>
        <w:jc w:val="both"/>
        <w:rPr>
          <w:kern w:val="0"/>
          <w:szCs w:val="24"/>
        </w:rPr>
      </w:pPr>
      <w:r w:rsidRPr="0004359A">
        <w:rPr>
          <w:kern w:val="0"/>
          <w:szCs w:val="24"/>
        </w:rPr>
        <w:t>- аргументировано отвечать на вопросы, обосновывать свою точку зрения;</w:t>
      </w:r>
    </w:p>
    <w:p w:rsidR="004E71E6" w:rsidRPr="0004359A" w:rsidRDefault="004E71E6" w:rsidP="00A422AA">
      <w:pPr>
        <w:pStyle w:val="10"/>
        <w:tabs>
          <w:tab w:val="left" w:pos="5040"/>
        </w:tabs>
        <w:jc w:val="both"/>
        <w:rPr>
          <w:kern w:val="0"/>
          <w:szCs w:val="24"/>
        </w:rPr>
      </w:pPr>
      <w:r w:rsidRPr="0004359A">
        <w:rPr>
          <w:kern w:val="0"/>
          <w:szCs w:val="24"/>
        </w:rPr>
        <w:t>- осваивать совместную деятельность в малых и больших группах, осваивая различные формы взаимной помощи партнерам по общению;</w:t>
      </w:r>
    </w:p>
    <w:p w:rsidR="004E71E6" w:rsidRPr="0004359A" w:rsidRDefault="004E71E6" w:rsidP="00A422AA">
      <w:pPr>
        <w:pStyle w:val="10"/>
        <w:tabs>
          <w:tab w:val="left" w:pos="5040"/>
        </w:tabs>
        <w:jc w:val="both"/>
        <w:rPr>
          <w:kern w:val="0"/>
          <w:szCs w:val="24"/>
        </w:rPr>
      </w:pPr>
      <w:r w:rsidRPr="0004359A">
        <w:rPr>
          <w:kern w:val="0"/>
          <w:szCs w:val="24"/>
        </w:rPr>
        <w:t>- проявлять терпимость по отношению к другим, уважать позицию партнера;</w:t>
      </w:r>
    </w:p>
    <w:p w:rsidR="004E71E6" w:rsidRPr="00DD5DBE" w:rsidRDefault="004E71E6" w:rsidP="00A422AA">
      <w:pPr>
        <w:pStyle w:val="10"/>
        <w:tabs>
          <w:tab w:val="left" w:pos="5040"/>
        </w:tabs>
        <w:jc w:val="both"/>
        <w:rPr>
          <w:kern w:val="0"/>
          <w:szCs w:val="24"/>
        </w:rPr>
      </w:pPr>
      <w:r w:rsidRPr="0004359A">
        <w:rPr>
          <w:kern w:val="0"/>
        </w:rPr>
        <w:t>-участвовать в проектной деятельнос</w:t>
      </w:r>
      <w:r>
        <w:rPr>
          <w:kern w:val="0"/>
        </w:rPr>
        <w:t>ти, создавать творческие работы</w:t>
      </w:r>
    </w:p>
    <w:p w:rsidR="004E71E6" w:rsidRPr="00436D0B" w:rsidRDefault="004E71E6" w:rsidP="008642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64211">
        <w:rPr>
          <w:rFonts w:ascii="Times New Roman" w:hAnsi="Times New Roman"/>
          <w:b/>
          <w:sz w:val="24"/>
          <w:szCs w:val="24"/>
        </w:rPr>
        <w:t xml:space="preserve">Выход деятельности кружка </w:t>
      </w:r>
      <w:r w:rsidRPr="00436D0B">
        <w:rPr>
          <w:rFonts w:ascii="Times New Roman" w:hAnsi="Times New Roman"/>
          <w:sz w:val="24"/>
          <w:szCs w:val="24"/>
        </w:rPr>
        <w:t xml:space="preserve">– участие ребят в олимпиадах и др. интеллектуальных конкурсах. 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1BB1">
        <w:rPr>
          <w:rFonts w:ascii="Times New Roman" w:hAnsi="Times New Roman"/>
          <w:b/>
          <w:sz w:val="24"/>
          <w:szCs w:val="24"/>
        </w:rPr>
        <w:t xml:space="preserve">  Содержание</w:t>
      </w:r>
      <w:r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Вводное занятие 1ч.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Цели, задачи, формы работы кружка. Программа кружка и ее значение в подготовке к последующей теоретической и экспериментальной работе. Экскурсия по отделу биологии растений. Знакомство с оборудованием лабораторных работ. Правила поведения в лаборатории и внешкольном учреждении.  Техника безопасности.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b/>
          <w:sz w:val="24"/>
          <w:szCs w:val="24"/>
        </w:rPr>
        <w:t>Технология исследовательской деятельности по биологии</w:t>
      </w:r>
      <w:r>
        <w:rPr>
          <w:rFonts w:ascii="Times New Roman" w:hAnsi="Times New Roman"/>
          <w:b/>
          <w:sz w:val="24"/>
          <w:szCs w:val="24"/>
        </w:rPr>
        <w:t xml:space="preserve"> 2ч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Организация и содержание учебно-исследовательской работы. Последовательность выполнения научно-исследовательской работы. Как вести записи наблюдений?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Правила оформления результатов исследования.  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b/>
          <w:sz w:val="24"/>
          <w:szCs w:val="24"/>
        </w:rPr>
        <w:t>Разнообразие растений.</w:t>
      </w:r>
      <w:r>
        <w:rPr>
          <w:rFonts w:ascii="Times New Roman" w:hAnsi="Times New Roman"/>
          <w:b/>
          <w:sz w:val="24"/>
          <w:szCs w:val="24"/>
        </w:rPr>
        <w:t xml:space="preserve"> 3ч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Низшие и высшие растения. Споровые и семенные растения.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b/>
          <w:sz w:val="24"/>
          <w:szCs w:val="24"/>
        </w:rPr>
        <w:t>Физиология растительной клетки. Строение растительной клетки.</w:t>
      </w:r>
      <w:r>
        <w:rPr>
          <w:rFonts w:ascii="Times New Roman" w:hAnsi="Times New Roman"/>
          <w:b/>
          <w:sz w:val="24"/>
          <w:szCs w:val="24"/>
        </w:rPr>
        <w:t xml:space="preserve"> 4ч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Структура растительной клетки. Строение и функции клеточных структур. Проницаемость клетки для воды и солей.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51BB1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Изучение движения цитоплазмы у элодеи, плазмолиз. Изучение ядра в растительных клетках, хлоропластов в клетках элодеи.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i/>
          <w:sz w:val="24"/>
          <w:szCs w:val="24"/>
        </w:rPr>
        <w:t xml:space="preserve"> </w:t>
      </w:r>
      <w:r w:rsidRPr="00051BB1">
        <w:rPr>
          <w:rFonts w:ascii="Times New Roman" w:hAnsi="Times New Roman"/>
          <w:b/>
          <w:sz w:val="24"/>
          <w:szCs w:val="24"/>
        </w:rPr>
        <w:t>Анатомическое строение корня.</w:t>
      </w:r>
      <w:r>
        <w:rPr>
          <w:rFonts w:ascii="Times New Roman" w:hAnsi="Times New Roman"/>
          <w:b/>
          <w:sz w:val="24"/>
          <w:szCs w:val="24"/>
        </w:rPr>
        <w:t xml:space="preserve"> 3ч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Значение корня. Строение корневой системы растения. Поступление воды и минеральных  солей в растение.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П</w:t>
      </w:r>
      <w:r w:rsidRPr="00051BB1">
        <w:rPr>
          <w:rFonts w:ascii="Times New Roman" w:hAnsi="Times New Roman"/>
          <w:i/>
          <w:sz w:val="24"/>
          <w:szCs w:val="24"/>
        </w:rPr>
        <w:t>рактическая работа.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lastRenderedPageBreak/>
        <w:t>Внутреннее строение корня. Наблюдения над корневым  давлением. Явление гуттации.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b/>
          <w:sz w:val="24"/>
          <w:szCs w:val="24"/>
        </w:rPr>
        <w:t>Анатомическое строение стебля.</w:t>
      </w:r>
      <w:r>
        <w:rPr>
          <w:rFonts w:ascii="Times New Roman" w:hAnsi="Times New Roman"/>
          <w:b/>
          <w:sz w:val="24"/>
          <w:szCs w:val="24"/>
        </w:rPr>
        <w:t xml:space="preserve"> 3ч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Значение, внешнее и внутреннее строение стебля.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51BB1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Анатомическое строение стебля. Поднятие воды в растении по сосудам.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b/>
          <w:sz w:val="24"/>
          <w:szCs w:val="24"/>
        </w:rPr>
        <w:t>Анатомическое строение листа.</w:t>
      </w:r>
      <w:r>
        <w:rPr>
          <w:rFonts w:ascii="Times New Roman" w:hAnsi="Times New Roman"/>
          <w:b/>
          <w:sz w:val="24"/>
          <w:szCs w:val="24"/>
        </w:rPr>
        <w:t>3ч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 Значение листа. Внешнее и внутреннее строение листа. 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51BB1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Анатомическое строение листа. Строение и механизм открывания и закрывания устьиц.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b/>
          <w:sz w:val="24"/>
          <w:szCs w:val="24"/>
        </w:rPr>
        <w:t>Фотосинтез.</w:t>
      </w:r>
      <w:r>
        <w:rPr>
          <w:rFonts w:ascii="Times New Roman" w:hAnsi="Times New Roman"/>
          <w:b/>
          <w:sz w:val="24"/>
          <w:szCs w:val="24"/>
        </w:rPr>
        <w:t xml:space="preserve"> 2ч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Клеточные структуры, связанные с фотосинтезом. Фотосинтез и его природа. Фотосинтез и урожай.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51BB1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Образование крахмала в листьях растений на свету. 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b/>
          <w:sz w:val="24"/>
          <w:szCs w:val="24"/>
        </w:rPr>
        <w:t>Дыхание растений.</w:t>
      </w:r>
      <w:r>
        <w:rPr>
          <w:rFonts w:ascii="Times New Roman" w:hAnsi="Times New Roman"/>
          <w:b/>
          <w:sz w:val="24"/>
          <w:szCs w:val="24"/>
        </w:rPr>
        <w:t>2ч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Дыхание  и его значение для растений.  Кислород и энергия. Клеточное дыхание. 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51BB1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4E71E6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Дыхание прорастающих семян.  Определение интенсивности дыхания.  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b/>
          <w:sz w:val="24"/>
          <w:szCs w:val="24"/>
        </w:rPr>
        <w:t>Корневое питание растений.</w:t>
      </w:r>
      <w:r>
        <w:rPr>
          <w:rFonts w:ascii="Times New Roman" w:hAnsi="Times New Roman"/>
          <w:b/>
          <w:sz w:val="24"/>
          <w:szCs w:val="24"/>
        </w:rPr>
        <w:t xml:space="preserve"> 2ч</w:t>
      </w:r>
    </w:p>
    <w:p w:rsidR="004E71E6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Строение корневой системы растения. Поступление воды в растение. Передвижение воды по тканям.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51BB1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4E71E6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Изучение поглощения воды растением. 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b/>
          <w:sz w:val="24"/>
          <w:szCs w:val="24"/>
        </w:rPr>
        <w:t>Основные  закономерности размножения, роста и развития растений.</w:t>
      </w:r>
      <w:r>
        <w:rPr>
          <w:rFonts w:ascii="Times New Roman" w:hAnsi="Times New Roman"/>
          <w:b/>
          <w:sz w:val="24"/>
          <w:szCs w:val="24"/>
        </w:rPr>
        <w:t xml:space="preserve"> 2ч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 xml:space="preserve">Опыление. Оплодотворение. Рост и движение растений. Развитие растений. Физиологически активные вещества растений. Жизненный цикл развития различных форм растений. 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BB1">
        <w:rPr>
          <w:rFonts w:ascii="Times New Roman" w:hAnsi="Times New Roman"/>
          <w:b/>
          <w:sz w:val="24"/>
          <w:szCs w:val="24"/>
        </w:rPr>
        <w:t xml:space="preserve">Экскурсии. Массовые мероприятия. </w:t>
      </w:r>
      <w:r>
        <w:rPr>
          <w:rFonts w:ascii="Times New Roman" w:hAnsi="Times New Roman"/>
          <w:b/>
          <w:sz w:val="24"/>
          <w:szCs w:val="24"/>
        </w:rPr>
        <w:t>4ч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BB1">
        <w:rPr>
          <w:rFonts w:ascii="Times New Roman" w:hAnsi="Times New Roman"/>
          <w:sz w:val="24"/>
          <w:szCs w:val="24"/>
        </w:rPr>
        <w:t>Изучение весенних и осенних явлений в жизни растений. Участие в проведении школьных, районных биологических олимпиад, подготовка и участие на конференциях.</w:t>
      </w:r>
    </w:p>
    <w:p w:rsidR="004E71E6" w:rsidRPr="00C932F3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2F3">
        <w:rPr>
          <w:rFonts w:ascii="Times New Roman" w:hAnsi="Times New Roman"/>
          <w:sz w:val="24"/>
          <w:szCs w:val="24"/>
        </w:rPr>
        <w:t xml:space="preserve">Резерв </w:t>
      </w:r>
      <w:bookmarkStart w:id="0" w:name="_GoBack"/>
      <w:bookmarkEnd w:id="0"/>
      <w:r w:rsidRPr="00C932F3">
        <w:rPr>
          <w:rFonts w:ascii="Times New Roman" w:hAnsi="Times New Roman"/>
          <w:sz w:val="24"/>
          <w:szCs w:val="24"/>
        </w:rPr>
        <w:t>3ч</w:t>
      </w: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B16" w:rsidRPr="007A7E3D" w:rsidRDefault="000C6B16" w:rsidP="000C6B16">
      <w:pPr>
        <w:pStyle w:val="a6"/>
        <w:spacing w:before="0" w:beforeAutospacing="0" w:after="0" w:afterAutospacing="0" w:line="276" w:lineRule="auto"/>
        <w:jc w:val="both"/>
        <w:rPr>
          <w:b/>
        </w:rPr>
      </w:pPr>
      <w:r w:rsidRPr="007A7E3D">
        <w:rPr>
          <w:b/>
        </w:rPr>
        <w:t>Форма и режим занятий:</w:t>
      </w:r>
    </w:p>
    <w:p w:rsidR="000C6B16" w:rsidRPr="007A7E3D" w:rsidRDefault="000C6B16" w:rsidP="000C6B1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 xml:space="preserve">групповая работа; </w:t>
      </w:r>
    </w:p>
    <w:p w:rsidR="000C6B16" w:rsidRPr="007A7E3D" w:rsidRDefault="000C6B16" w:rsidP="000C6B1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экскурсии;</w:t>
      </w:r>
    </w:p>
    <w:p w:rsidR="000C6B16" w:rsidRPr="007A7E3D" w:rsidRDefault="000C6B16" w:rsidP="000C6B1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беседы, викторины;</w:t>
      </w:r>
    </w:p>
    <w:p w:rsidR="004E71E6" w:rsidRDefault="004E71E6" w:rsidP="00E533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4E71E6" w:rsidRDefault="004E71E6" w:rsidP="00E533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C6B16" w:rsidRDefault="000C6B16" w:rsidP="00E533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4E71E6" w:rsidRPr="00161F8C" w:rsidRDefault="004E71E6" w:rsidP="00E5337A">
      <w:pPr>
        <w:jc w:val="center"/>
        <w:rPr>
          <w:rFonts w:ascii="Times New Roman" w:hAnsi="Times New Roman"/>
          <w:b/>
          <w:sz w:val="24"/>
          <w:szCs w:val="28"/>
        </w:rPr>
      </w:pPr>
      <w:r w:rsidRPr="00161F8C">
        <w:rPr>
          <w:rFonts w:ascii="Times New Roman" w:hAnsi="Times New Roman"/>
          <w:b/>
          <w:sz w:val="24"/>
          <w:szCs w:val="28"/>
        </w:rPr>
        <w:t>Календарно-тематическое планирование</w:t>
      </w:r>
      <w:r w:rsidR="00794EF5">
        <w:rPr>
          <w:rFonts w:ascii="Times New Roman" w:hAnsi="Times New Roman"/>
          <w:b/>
          <w:sz w:val="24"/>
          <w:szCs w:val="28"/>
        </w:rPr>
        <w:t xml:space="preserve"> кружка "Мир биологии" 6 класс</w:t>
      </w: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10771"/>
        <w:gridCol w:w="1422"/>
        <w:gridCol w:w="1328"/>
      </w:tblGrid>
      <w:tr w:rsidR="004E71E6" w:rsidRPr="00585E5A" w:rsidTr="00E2241E">
        <w:trPr>
          <w:trHeight w:val="281"/>
        </w:trPr>
        <w:tc>
          <w:tcPr>
            <w:tcW w:w="997" w:type="dxa"/>
            <w:vMerge w:val="restart"/>
          </w:tcPr>
          <w:p w:rsidR="004E71E6" w:rsidRPr="0027380A" w:rsidRDefault="004E71E6" w:rsidP="002463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380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771" w:type="dxa"/>
            <w:vMerge w:val="restart"/>
          </w:tcPr>
          <w:p w:rsidR="004E71E6" w:rsidRPr="0027380A" w:rsidRDefault="004E71E6" w:rsidP="002738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0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50" w:type="dxa"/>
            <w:gridSpan w:val="2"/>
          </w:tcPr>
          <w:p w:rsidR="004E71E6" w:rsidRPr="0027380A" w:rsidRDefault="004E71E6" w:rsidP="002738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80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E71E6" w:rsidRPr="00585E5A" w:rsidTr="00E2241E">
        <w:trPr>
          <w:trHeight w:val="263"/>
        </w:trPr>
        <w:tc>
          <w:tcPr>
            <w:tcW w:w="997" w:type="dxa"/>
            <w:vMerge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1" w:type="dxa"/>
            <w:vMerge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E71E6" w:rsidRPr="00585E5A" w:rsidTr="0027380A">
        <w:trPr>
          <w:trHeight w:val="338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1" w:type="dxa"/>
          </w:tcPr>
          <w:p w:rsidR="004E71E6" w:rsidRPr="00C64504" w:rsidRDefault="004E71E6" w:rsidP="00E53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Вводное занятие 1ч.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1" w:type="dxa"/>
          </w:tcPr>
          <w:p w:rsidR="004E71E6" w:rsidRPr="00585E5A" w:rsidRDefault="004E71E6" w:rsidP="0011477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исследовательской деятельности по биологии 2ч</w:t>
            </w:r>
          </w:p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Организация и содержание учебно-исследовательской работы.</w:t>
            </w:r>
          </w:p>
        </w:tc>
        <w:tc>
          <w:tcPr>
            <w:tcW w:w="1422" w:type="dxa"/>
          </w:tcPr>
          <w:p w:rsidR="004E71E6" w:rsidRPr="00C64504" w:rsidRDefault="004E71E6" w:rsidP="002F1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F1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240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1" w:type="dxa"/>
          </w:tcPr>
          <w:p w:rsidR="004E71E6" w:rsidRPr="00C64504" w:rsidRDefault="004E71E6" w:rsidP="00E53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Последовательность выполнения научно-исследовательской работы. Как вести записи наблюдений?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1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Разнообразие растений. 3ч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Низшие и высшие растения.</w:t>
            </w:r>
          </w:p>
        </w:tc>
        <w:tc>
          <w:tcPr>
            <w:tcW w:w="1422" w:type="dxa"/>
          </w:tcPr>
          <w:p w:rsidR="004E71E6" w:rsidRPr="00C64504" w:rsidRDefault="004E71E6" w:rsidP="002F1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F1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225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1" w:type="dxa"/>
          </w:tcPr>
          <w:p w:rsidR="004E71E6" w:rsidRPr="00C64504" w:rsidRDefault="004E71E6" w:rsidP="00E53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Споровые и семенные растения.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169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1" w:type="dxa"/>
          </w:tcPr>
          <w:p w:rsidR="004E71E6" w:rsidRPr="00C64504" w:rsidRDefault="004E71E6" w:rsidP="00E53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Споровые и семенные растения.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1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Физиология растительной клетки. Строение растительной клетки. 4ч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Структура растительной клетки</w:t>
            </w:r>
          </w:p>
        </w:tc>
        <w:tc>
          <w:tcPr>
            <w:tcW w:w="1422" w:type="dxa"/>
          </w:tcPr>
          <w:p w:rsidR="004E71E6" w:rsidRPr="00C64504" w:rsidRDefault="004E71E6" w:rsidP="002F1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F1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1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Строение и функции клеточных структур</w:t>
            </w:r>
          </w:p>
        </w:tc>
        <w:tc>
          <w:tcPr>
            <w:tcW w:w="1422" w:type="dxa"/>
          </w:tcPr>
          <w:p w:rsidR="004E71E6" w:rsidRPr="00C64504" w:rsidRDefault="004E71E6" w:rsidP="002F1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F1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1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Строение и функции клеточных структур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537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proofErr w:type="spellStart"/>
            <w:r w:rsidRPr="00585E5A">
              <w:rPr>
                <w:rFonts w:ascii="Times New Roman" w:hAnsi="Times New Roman"/>
                <w:i/>
                <w:sz w:val="24"/>
                <w:szCs w:val="24"/>
              </w:rPr>
              <w:t>работа.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585E5A">
              <w:rPr>
                <w:rFonts w:ascii="Times New Roman" w:hAnsi="Times New Roman"/>
                <w:sz w:val="24"/>
                <w:szCs w:val="24"/>
              </w:rPr>
              <w:t xml:space="preserve"> движения цитоплазмы у элодеи, плазмолиз. Изучение ядра в растительных клетках, хлоропластов в клетках элодеи.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c>
          <w:tcPr>
            <w:tcW w:w="997" w:type="dxa"/>
          </w:tcPr>
          <w:p w:rsidR="004E71E6" w:rsidRPr="00C64504" w:rsidRDefault="004E71E6" w:rsidP="009A6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504">
              <w:rPr>
                <w:rFonts w:ascii="Times New Roman" w:hAnsi="Times New Roman"/>
                <w:sz w:val="24"/>
                <w:szCs w:val="24"/>
              </w:rPr>
              <w:t>1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Анатомическое строение корня. 3ч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 xml:space="preserve">Значение корня. Строение корневой системы растения. 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c>
          <w:tcPr>
            <w:tcW w:w="997" w:type="dxa"/>
          </w:tcPr>
          <w:p w:rsidR="004E71E6" w:rsidRPr="00C64504" w:rsidRDefault="004E71E6" w:rsidP="009A6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504">
              <w:rPr>
                <w:rFonts w:ascii="Times New Roman" w:hAnsi="Times New Roman"/>
                <w:sz w:val="24"/>
                <w:szCs w:val="24"/>
              </w:rPr>
              <w:t>1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1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Поступление воды и минеральных  солей в растение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170"/>
        </w:trPr>
        <w:tc>
          <w:tcPr>
            <w:tcW w:w="997" w:type="dxa"/>
          </w:tcPr>
          <w:p w:rsidR="004E71E6" w:rsidRPr="00C64504" w:rsidRDefault="004E71E6" w:rsidP="009A6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504">
              <w:rPr>
                <w:rFonts w:ascii="Times New Roman" w:hAnsi="Times New Roman"/>
                <w:sz w:val="24"/>
                <w:szCs w:val="24"/>
              </w:rPr>
              <w:t>1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П</w:t>
            </w:r>
            <w:r w:rsidRPr="00585E5A">
              <w:rPr>
                <w:rFonts w:ascii="Times New Roman" w:hAnsi="Times New Roman"/>
                <w:i/>
                <w:sz w:val="24"/>
                <w:szCs w:val="24"/>
              </w:rPr>
              <w:t xml:space="preserve">рактическая </w:t>
            </w:r>
            <w:proofErr w:type="spellStart"/>
            <w:r w:rsidRPr="00585E5A">
              <w:rPr>
                <w:rFonts w:ascii="Times New Roman" w:hAnsi="Times New Roman"/>
                <w:i/>
                <w:sz w:val="24"/>
                <w:szCs w:val="24"/>
              </w:rPr>
              <w:t>работа.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Внутреннее</w:t>
            </w:r>
            <w:proofErr w:type="spellEnd"/>
            <w:r w:rsidRPr="00585E5A">
              <w:rPr>
                <w:rFonts w:ascii="Times New Roman" w:hAnsi="Times New Roman"/>
                <w:sz w:val="24"/>
                <w:szCs w:val="24"/>
              </w:rPr>
              <w:t xml:space="preserve"> строение корня. Наблюдения за корневым  давлением. 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rPr>
          <w:trHeight w:val="263"/>
        </w:trPr>
        <w:tc>
          <w:tcPr>
            <w:tcW w:w="997" w:type="dxa"/>
          </w:tcPr>
          <w:p w:rsidR="004E71E6" w:rsidRPr="00C64504" w:rsidRDefault="004E71E6" w:rsidP="009A6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504">
              <w:rPr>
                <w:rFonts w:ascii="Times New Roman" w:hAnsi="Times New Roman"/>
                <w:sz w:val="24"/>
                <w:szCs w:val="24"/>
              </w:rPr>
              <w:t>1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Анатомическое строение стебля. 3ч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 xml:space="preserve"> Значение, внешнее и внутреннее строение стебля.</w:t>
            </w:r>
          </w:p>
        </w:tc>
        <w:tc>
          <w:tcPr>
            <w:tcW w:w="1422" w:type="dxa"/>
          </w:tcPr>
          <w:p w:rsidR="004E71E6" w:rsidRPr="00C64504" w:rsidRDefault="004E71E6" w:rsidP="00D065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D065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rPr>
          <w:trHeight w:val="228"/>
        </w:trPr>
        <w:tc>
          <w:tcPr>
            <w:tcW w:w="997" w:type="dxa"/>
          </w:tcPr>
          <w:p w:rsidR="004E71E6" w:rsidRPr="00C64504" w:rsidRDefault="004E71E6" w:rsidP="009A6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504">
              <w:rPr>
                <w:rFonts w:ascii="Times New Roman" w:hAnsi="Times New Roman"/>
                <w:sz w:val="24"/>
                <w:szCs w:val="24"/>
              </w:rPr>
              <w:t>1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Значение, внешнее и внутреннее строение стебля.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184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E5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proofErr w:type="spellStart"/>
            <w:r w:rsidRPr="00585E5A">
              <w:rPr>
                <w:rFonts w:ascii="Times New Roman" w:hAnsi="Times New Roman"/>
                <w:i/>
                <w:sz w:val="24"/>
                <w:szCs w:val="24"/>
              </w:rPr>
              <w:t>работа.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Анатомическое</w:t>
            </w:r>
            <w:proofErr w:type="spellEnd"/>
            <w:r w:rsidRPr="00585E5A">
              <w:rPr>
                <w:rFonts w:ascii="Times New Roman" w:hAnsi="Times New Roman"/>
                <w:sz w:val="24"/>
                <w:szCs w:val="24"/>
              </w:rPr>
              <w:t xml:space="preserve"> строение стебля. Поднятие воды в растении по сосудам.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1" w:type="dxa"/>
          </w:tcPr>
          <w:p w:rsidR="004E71E6" w:rsidRPr="00585E5A" w:rsidRDefault="004E71E6" w:rsidP="0011477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Анатомическое строение листа.3ч</w:t>
            </w:r>
          </w:p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 xml:space="preserve">Значение листа. 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rPr>
          <w:trHeight w:val="245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 xml:space="preserve">Внешнее и внутреннее строение листа. 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508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proofErr w:type="spellStart"/>
            <w:r w:rsidRPr="00585E5A">
              <w:rPr>
                <w:rFonts w:ascii="Times New Roman" w:hAnsi="Times New Roman"/>
                <w:i/>
                <w:sz w:val="24"/>
                <w:szCs w:val="24"/>
              </w:rPr>
              <w:t>работа.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Анатомическое</w:t>
            </w:r>
            <w:proofErr w:type="spellEnd"/>
            <w:r w:rsidRPr="00585E5A">
              <w:rPr>
                <w:rFonts w:ascii="Times New Roman" w:hAnsi="Times New Roman"/>
                <w:sz w:val="24"/>
                <w:szCs w:val="24"/>
              </w:rPr>
              <w:t xml:space="preserve"> строение листа. Строение и механизм открывания и закрывания устьиц.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522"/>
        </w:trPr>
        <w:tc>
          <w:tcPr>
            <w:tcW w:w="997" w:type="dxa"/>
          </w:tcPr>
          <w:p w:rsidR="004E71E6" w:rsidRPr="00C64504" w:rsidRDefault="004E71E6" w:rsidP="009A6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504">
              <w:rPr>
                <w:rFonts w:ascii="Times New Roman" w:hAnsi="Times New Roman"/>
                <w:sz w:val="24"/>
                <w:szCs w:val="24"/>
              </w:rPr>
              <w:t>2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Фотосинтез. 2ч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 xml:space="preserve"> Клеточные структуры, связанные с фотосинтезом. Фотосинтез и его природа. Фотосинтез и урожай.</w:t>
            </w:r>
          </w:p>
        </w:tc>
        <w:tc>
          <w:tcPr>
            <w:tcW w:w="1422" w:type="dxa"/>
          </w:tcPr>
          <w:p w:rsidR="004E71E6" w:rsidRPr="00C64504" w:rsidRDefault="004E71E6" w:rsidP="00D065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D065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rPr>
          <w:trHeight w:val="263"/>
        </w:trPr>
        <w:tc>
          <w:tcPr>
            <w:tcW w:w="997" w:type="dxa"/>
          </w:tcPr>
          <w:p w:rsidR="004E71E6" w:rsidRPr="00C64504" w:rsidRDefault="004E71E6" w:rsidP="009A6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5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5E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 xml:space="preserve">Образование крахмала в листьях растений на свету. 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494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Дыхание растений.2ч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 xml:space="preserve"> Дыхание  и его значение для растений.  Кислород и энергия. Клеточное дыхание. 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c>
          <w:tcPr>
            <w:tcW w:w="997" w:type="dxa"/>
          </w:tcPr>
          <w:p w:rsidR="004E71E6" w:rsidRPr="00C64504" w:rsidRDefault="004E71E6" w:rsidP="009A6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504">
              <w:rPr>
                <w:rFonts w:ascii="Times New Roman" w:hAnsi="Times New Roman"/>
                <w:sz w:val="24"/>
                <w:szCs w:val="24"/>
              </w:rPr>
              <w:t>2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1" w:type="dxa"/>
          </w:tcPr>
          <w:p w:rsidR="004E71E6" w:rsidRPr="00C64504" w:rsidRDefault="004E71E6" w:rsidP="00A44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proofErr w:type="spellStart"/>
            <w:r w:rsidRPr="00585E5A">
              <w:rPr>
                <w:rFonts w:ascii="Times New Roman" w:hAnsi="Times New Roman"/>
                <w:i/>
                <w:sz w:val="24"/>
                <w:szCs w:val="24"/>
              </w:rPr>
              <w:t>работа.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Дыхание</w:t>
            </w:r>
            <w:proofErr w:type="spellEnd"/>
            <w:r w:rsidRPr="00585E5A">
              <w:rPr>
                <w:rFonts w:ascii="Times New Roman" w:hAnsi="Times New Roman"/>
                <w:sz w:val="24"/>
                <w:szCs w:val="24"/>
              </w:rPr>
              <w:t xml:space="preserve"> прорастающих семян.  Определение интенсивности дыхания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rPr>
          <w:trHeight w:val="421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1" w:type="dxa"/>
          </w:tcPr>
          <w:p w:rsidR="004E71E6" w:rsidRPr="00C64504" w:rsidRDefault="004E71E6" w:rsidP="009A60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Корневое питание растений. 2ч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 xml:space="preserve"> Строение корневой системы растения. Поступление воды в растение. Передвижение воды по тканям.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198"/>
        </w:trPr>
        <w:tc>
          <w:tcPr>
            <w:tcW w:w="997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1" w:type="dxa"/>
          </w:tcPr>
          <w:p w:rsidR="004E71E6" w:rsidRPr="00C64504" w:rsidRDefault="004E71E6" w:rsidP="009A60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 xml:space="preserve">Изучение поглощения воды растением. </w:t>
            </w:r>
          </w:p>
        </w:tc>
        <w:tc>
          <w:tcPr>
            <w:tcW w:w="1422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C64504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rPr>
          <w:trHeight w:val="298"/>
        </w:trPr>
        <w:tc>
          <w:tcPr>
            <w:tcW w:w="997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1" w:type="dxa"/>
          </w:tcPr>
          <w:p w:rsidR="004E71E6" w:rsidRPr="00585E5A" w:rsidRDefault="004E71E6" w:rsidP="009A60C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Основные  закономерности размножения, роста и развития растений. 2ч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 xml:space="preserve"> Опыление. Оплодотворение. Рост и движение растений. Развитие растений. </w:t>
            </w:r>
          </w:p>
        </w:tc>
        <w:tc>
          <w:tcPr>
            <w:tcW w:w="1422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rPr>
          <w:trHeight w:val="334"/>
        </w:trPr>
        <w:tc>
          <w:tcPr>
            <w:tcW w:w="997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71" w:type="dxa"/>
          </w:tcPr>
          <w:p w:rsidR="004E71E6" w:rsidRPr="00585E5A" w:rsidRDefault="004E71E6" w:rsidP="009A60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 xml:space="preserve">Физиологически активные вещества растений. Жизненный цикл развития различных форм растений. </w:t>
            </w:r>
          </w:p>
        </w:tc>
        <w:tc>
          <w:tcPr>
            <w:tcW w:w="1422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254"/>
        </w:trPr>
        <w:tc>
          <w:tcPr>
            <w:tcW w:w="997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71" w:type="dxa"/>
          </w:tcPr>
          <w:p w:rsidR="004E71E6" w:rsidRPr="00585E5A" w:rsidRDefault="004E71E6" w:rsidP="009A60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b/>
                <w:sz w:val="24"/>
                <w:szCs w:val="24"/>
              </w:rPr>
              <w:t>Экскурсии. Массовые мероприятия. 4ч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E5A">
              <w:rPr>
                <w:rFonts w:ascii="Times New Roman" w:hAnsi="Times New Roman"/>
                <w:sz w:val="24"/>
                <w:szCs w:val="24"/>
              </w:rPr>
              <w:t>Изучение весенних и осенних явлений в жизни растений.</w:t>
            </w:r>
          </w:p>
        </w:tc>
        <w:tc>
          <w:tcPr>
            <w:tcW w:w="1422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rPr>
          <w:trHeight w:val="333"/>
        </w:trPr>
        <w:tc>
          <w:tcPr>
            <w:tcW w:w="997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71" w:type="dxa"/>
          </w:tcPr>
          <w:p w:rsidR="004E71E6" w:rsidRPr="00585E5A" w:rsidRDefault="004E71E6" w:rsidP="009A60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Изучение весенних и осенних явлений в жизни растений.</w:t>
            </w:r>
          </w:p>
        </w:tc>
        <w:tc>
          <w:tcPr>
            <w:tcW w:w="1422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198"/>
        </w:trPr>
        <w:tc>
          <w:tcPr>
            <w:tcW w:w="997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1" w:type="dxa"/>
          </w:tcPr>
          <w:p w:rsidR="004E71E6" w:rsidRPr="00585E5A" w:rsidRDefault="004E71E6" w:rsidP="009A60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 xml:space="preserve">Участие в проведении школьных, районных биологических олимпиад </w:t>
            </w:r>
          </w:p>
        </w:tc>
        <w:tc>
          <w:tcPr>
            <w:tcW w:w="1422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27380A">
        <w:trPr>
          <w:trHeight w:val="226"/>
        </w:trPr>
        <w:tc>
          <w:tcPr>
            <w:tcW w:w="997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71" w:type="dxa"/>
          </w:tcPr>
          <w:p w:rsidR="004E71E6" w:rsidRPr="00585E5A" w:rsidRDefault="004E71E6" w:rsidP="009A60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школьных, районных биологических олимпиад </w:t>
            </w:r>
          </w:p>
        </w:tc>
        <w:tc>
          <w:tcPr>
            <w:tcW w:w="1422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E6" w:rsidRPr="00585E5A" w:rsidTr="00E2241E">
        <w:trPr>
          <w:trHeight w:val="353"/>
        </w:trPr>
        <w:tc>
          <w:tcPr>
            <w:tcW w:w="997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10771" w:type="dxa"/>
          </w:tcPr>
          <w:p w:rsidR="004E71E6" w:rsidRPr="00585E5A" w:rsidRDefault="004E71E6" w:rsidP="009A60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5A">
              <w:rPr>
                <w:rFonts w:ascii="Times New Roman" w:hAnsi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ч</w:t>
            </w:r>
          </w:p>
        </w:tc>
        <w:tc>
          <w:tcPr>
            <w:tcW w:w="1422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E71E6" w:rsidRPr="00585E5A" w:rsidRDefault="004E71E6" w:rsidP="00246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1E6" w:rsidRPr="00051BB1" w:rsidRDefault="004E71E6" w:rsidP="00E5337A">
      <w:pPr>
        <w:pStyle w:val="a3"/>
        <w:tabs>
          <w:tab w:val="left" w:pos="2513"/>
        </w:tabs>
        <w:jc w:val="both"/>
        <w:rPr>
          <w:rFonts w:ascii="Times New Roman" w:hAnsi="Times New Roman"/>
          <w:sz w:val="24"/>
          <w:szCs w:val="24"/>
        </w:rPr>
      </w:pPr>
    </w:p>
    <w:p w:rsidR="004E71E6" w:rsidRPr="00051BB1" w:rsidRDefault="004E71E6" w:rsidP="00051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B16" w:rsidRDefault="000C6B16" w:rsidP="000C6B16">
      <w:pPr>
        <w:pStyle w:val="a7"/>
        <w:shd w:val="clear" w:color="auto" w:fill="FFFFFF"/>
        <w:spacing w:after="150" w:line="240" w:lineRule="auto"/>
        <w:ind w:left="0"/>
        <w:rPr>
          <w:rFonts w:ascii="Times New Roman" w:hAnsi="Times New Roman"/>
          <w:b/>
          <w:sz w:val="28"/>
        </w:rPr>
      </w:pPr>
      <w:r w:rsidRPr="00EE3F13">
        <w:rPr>
          <w:rFonts w:ascii="Times New Roman" w:hAnsi="Times New Roman"/>
          <w:b/>
          <w:sz w:val="28"/>
        </w:rPr>
        <w:t>Описание учебно-методического и материально-технического обеспечения курса внеурочной деятельности</w:t>
      </w:r>
    </w:p>
    <w:p w:rsidR="000C6B16" w:rsidRPr="00EE3F13" w:rsidRDefault="000C6B16" w:rsidP="000C6B16">
      <w:pPr>
        <w:pStyle w:val="a7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C6B16" w:rsidRPr="007A7E3D" w:rsidRDefault="000C6B16" w:rsidP="000C6B16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Компьютер</w:t>
      </w:r>
    </w:p>
    <w:p w:rsidR="000C6B16" w:rsidRPr="007A7E3D" w:rsidRDefault="000C6B16" w:rsidP="000C6B16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Проектор</w:t>
      </w:r>
    </w:p>
    <w:p w:rsidR="000C6B16" w:rsidRPr="000C6B16" w:rsidRDefault="000C6B16" w:rsidP="00864211">
      <w:pPr>
        <w:pStyle w:val="a7"/>
        <w:numPr>
          <w:ilvl w:val="0"/>
          <w:numId w:val="3"/>
        </w:numPr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 w:rsidRPr="000C6B16">
        <w:rPr>
          <w:rFonts w:ascii="Times New Roman" w:hAnsi="Times New Roman"/>
          <w:sz w:val="24"/>
          <w:szCs w:val="24"/>
        </w:rPr>
        <w:t>Экран</w:t>
      </w:r>
    </w:p>
    <w:p w:rsidR="004E71E6" w:rsidRPr="00F67578" w:rsidRDefault="004E71E6" w:rsidP="00864211">
      <w:pPr>
        <w:pStyle w:val="Default"/>
        <w:tabs>
          <w:tab w:val="left" w:pos="5040"/>
        </w:tabs>
        <w:ind w:firstLine="540"/>
        <w:jc w:val="both"/>
      </w:pPr>
      <w:r w:rsidRPr="00F67578">
        <w:t xml:space="preserve">УМК: </w:t>
      </w:r>
      <w:r w:rsidRPr="00F67578">
        <w:rPr>
          <w:b/>
        </w:rPr>
        <w:t>Интернет-ресурсы</w:t>
      </w:r>
      <w:r w:rsidRPr="00F67578">
        <w:t xml:space="preserve"> </w:t>
      </w:r>
    </w:p>
    <w:p w:rsidR="004E71E6" w:rsidRPr="00F67578" w:rsidRDefault="004E71E6" w:rsidP="00864211">
      <w:pPr>
        <w:pStyle w:val="Default"/>
        <w:tabs>
          <w:tab w:val="left" w:pos="5040"/>
        </w:tabs>
        <w:ind w:firstLine="540"/>
        <w:jc w:val="both"/>
      </w:pPr>
      <w:r w:rsidRPr="00F67578">
        <w:t xml:space="preserve">1. http://www.edic.ru Большой энциклопедический и исторический словари </w:t>
      </w:r>
      <w:proofErr w:type="spellStart"/>
      <w:r w:rsidRPr="00F67578">
        <w:t>онлайн</w:t>
      </w:r>
      <w:proofErr w:type="spellEnd"/>
      <w:r w:rsidRPr="00F67578">
        <w:t>.</w:t>
      </w:r>
    </w:p>
    <w:p w:rsidR="004E71E6" w:rsidRPr="00F67578" w:rsidRDefault="004E71E6" w:rsidP="00864211">
      <w:pPr>
        <w:pStyle w:val="Default"/>
        <w:tabs>
          <w:tab w:val="left" w:pos="5040"/>
        </w:tabs>
        <w:ind w:firstLine="540"/>
        <w:jc w:val="both"/>
      </w:pPr>
      <w:r w:rsidRPr="00F67578">
        <w:t xml:space="preserve">2. http://ru.wikipedia.org </w:t>
      </w:r>
      <w:proofErr w:type="spellStart"/>
      <w:r w:rsidRPr="00F67578">
        <w:t>Википедия</w:t>
      </w:r>
      <w:proofErr w:type="spellEnd"/>
      <w:r w:rsidRPr="00F67578">
        <w:t xml:space="preserve">: свободная многоязычная энциклопедия. </w:t>
      </w:r>
    </w:p>
    <w:p w:rsidR="004E71E6" w:rsidRPr="00F67578" w:rsidRDefault="004E71E6" w:rsidP="00864211">
      <w:pPr>
        <w:pStyle w:val="Default"/>
        <w:tabs>
          <w:tab w:val="left" w:pos="5040"/>
        </w:tabs>
        <w:ind w:firstLine="540"/>
        <w:jc w:val="both"/>
      </w:pPr>
      <w:r w:rsidRPr="00F67578">
        <w:t xml:space="preserve">3. http://www.megabook.ru </w:t>
      </w:r>
      <w:proofErr w:type="spellStart"/>
      <w:r w:rsidRPr="00F67578">
        <w:t>Мегаэнциклопедия</w:t>
      </w:r>
      <w:proofErr w:type="spellEnd"/>
      <w:r w:rsidRPr="00F67578">
        <w:t xml:space="preserve"> портала «Кирилл и </w:t>
      </w:r>
      <w:proofErr w:type="spellStart"/>
      <w:r w:rsidRPr="00F67578">
        <w:t>Мефодий</w:t>
      </w:r>
      <w:proofErr w:type="spellEnd"/>
      <w:r w:rsidRPr="00F67578">
        <w:t>"</w:t>
      </w:r>
    </w:p>
    <w:p w:rsidR="004E71E6" w:rsidRPr="00F67578" w:rsidRDefault="004E71E6" w:rsidP="00864211">
      <w:pPr>
        <w:pStyle w:val="Default"/>
        <w:tabs>
          <w:tab w:val="left" w:pos="5040"/>
        </w:tabs>
        <w:ind w:firstLine="540"/>
        <w:jc w:val="both"/>
      </w:pPr>
      <w:r>
        <w:t xml:space="preserve">4. </w:t>
      </w:r>
      <w:hyperlink r:id="rId5" w:history="1">
        <w:r w:rsidRPr="00F67578">
          <w:t>http://www.en.edu.ru/db/sect/1798/</w:t>
        </w:r>
      </w:hyperlink>
      <w:r w:rsidRPr="00F67578">
        <w:t xml:space="preserve"> - </w:t>
      </w:r>
      <w:proofErr w:type="spellStart"/>
      <w:r w:rsidRPr="00F67578">
        <w:t>Естественно-научный</w:t>
      </w:r>
      <w:proofErr w:type="spellEnd"/>
      <w:r w:rsidRPr="00F67578">
        <w:t xml:space="preserve"> образовательный портал</w:t>
      </w:r>
    </w:p>
    <w:p w:rsidR="004E71E6" w:rsidRPr="00F67578" w:rsidRDefault="004E71E6" w:rsidP="00864211">
      <w:pPr>
        <w:pStyle w:val="Default"/>
        <w:tabs>
          <w:tab w:val="left" w:pos="5040"/>
        </w:tabs>
        <w:ind w:firstLine="540"/>
        <w:jc w:val="both"/>
      </w:pPr>
      <w:r>
        <w:t xml:space="preserve">5. </w:t>
      </w:r>
      <w:hyperlink r:id="rId6" w:history="1">
        <w:r w:rsidRPr="00F67578">
          <w:t>http://www.nsu.ru/biology/courses/internet/main.html</w:t>
        </w:r>
      </w:hyperlink>
      <w:r w:rsidRPr="00F67578">
        <w:t xml:space="preserve"> - Ресурсы по биологии </w:t>
      </w:r>
    </w:p>
    <w:p w:rsidR="004E71E6" w:rsidRPr="00F67578" w:rsidRDefault="004E71E6" w:rsidP="00864211">
      <w:pPr>
        <w:pStyle w:val="Default"/>
        <w:tabs>
          <w:tab w:val="left" w:pos="5040"/>
        </w:tabs>
        <w:ind w:firstLine="540"/>
        <w:jc w:val="both"/>
      </w:pPr>
      <w:r>
        <w:t xml:space="preserve">6. </w:t>
      </w:r>
      <w:hyperlink r:id="rId7" w:history="1">
        <w:r w:rsidRPr="00F67578">
          <w:t>http://infomine.ucr.edu/search/bioagsearch.phtml</w:t>
        </w:r>
      </w:hyperlink>
      <w:r w:rsidRPr="00F67578">
        <w:t xml:space="preserve"> - База данных по биологии.</w:t>
      </w:r>
    </w:p>
    <w:p w:rsidR="004E71E6" w:rsidRPr="00F67578" w:rsidRDefault="004E71E6" w:rsidP="00864211">
      <w:pPr>
        <w:pStyle w:val="Default"/>
        <w:tabs>
          <w:tab w:val="left" w:pos="5040"/>
        </w:tabs>
        <w:ind w:firstLine="540"/>
        <w:jc w:val="both"/>
        <w:rPr>
          <w:b/>
        </w:rPr>
      </w:pPr>
      <w:r w:rsidRPr="00F67578">
        <w:rPr>
          <w:b/>
        </w:rPr>
        <w:t>Электронные  учебные пособия:</w:t>
      </w:r>
    </w:p>
    <w:p w:rsidR="004E71E6" w:rsidRPr="00F67578" w:rsidRDefault="004E71E6" w:rsidP="00864211">
      <w:pPr>
        <w:pStyle w:val="Default"/>
        <w:tabs>
          <w:tab w:val="left" w:pos="5040"/>
        </w:tabs>
        <w:ind w:firstLine="540"/>
        <w:jc w:val="both"/>
      </w:pPr>
      <w:r>
        <w:t xml:space="preserve">1. </w:t>
      </w:r>
      <w:r w:rsidRPr="00F67578">
        <w:t xml:space="preserve">Учебное электронное пособие «Уроки биологии».  Кирилл и </w:t>
      </w:r>
      <w:proofErr w:type="spellStart"/>
      <w:r w:rsidRPr="00F67578">
        <w:t>Мефодий</w:t>
      </w:r>
      <w:proofErr w:type="spellEnd"/>
      <w:r w:rsidRPr="00F67578">
        <w:t>.</w:t>
      </w:r>
    </w:p>
    <w:p w:rsidR="004E71E6" w:rsidRPr="00F67578" w:rsidRDefault="004E71E6" w:rsidP="00864211">
      <w:pPr>
        <w:pStyle w:val="Default"/>
        <w:tabs>
          <w:tab w:val="left" w:pos="5040"/>
        </w:tabs>
        <w:ind w:firstLine="540"/>
        <w:jc w:val="both"/>
      </w:pPr>
      <w:r>
        <w:t xml:space="preserve">2. </w:t>
      </w:r>
      <w:r w:rsidRPr="00F67578">
        <w:t xml:space="preserve">Учебное  электронное пособие «Биология. 6-9 класс» Кирилл и </w:t>
      </w:r>
      <w:proofErr w:type="spellStart"/>
      <w:r w:rsidRPr="00F67578">
        <w:t>Мефодий</w:t>
      </w:r>
      <w:proofErr w:type="spellEnd"/>
      <w:r>
        <w:t>.</w:t>
      </w:r>
    </w:p>
    <w:sectPr w:rsidR="004E71E6" w:rsidRPr="00F67578" w:rsidSect="0011477F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8D9"/>
    <w:multiLevelType w:val="hybridMultilevel"/>
    <w:tmpl w:val="D242E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747E4"/>
    <w:multiLevelType w:val="hybridMultilevel"/>
    <w:tmpl w:val="8018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44"/>
    <w:rsid w:val="0004359A"/>
    <w:rsid w:val="00051BB1"/>
    <w:rsid w:val="0009336E"/>
    <w:rsid w:val="000A4A41"/>
    <w:rsid w:val="000C6B16"/>
    <w:rsid w:val="0011477F"/>
    <w:rsid w:val="00132008"/>
    <w:rsid w:val="00161F8C"/>
    <w:rsid w:val="00204BD2"/>
    <w:rsid w:val="00241B43"/>
    <w:rsid w:val="00246328"/>
    <w:rsid w:val="0027380A"/>
    <w:rsid w:val="002F14FE"/>
    <w:rsid w:val="003128D6"/>
    <w:rsid w:val="00330578"/>
    <w:rsid w:val="0033424A"/>
    <w:rsid w:val="003C375E"/>
    <w:rsid w:val="00430335"/>
    <w:rsid w:val="00436D0B"/>
    <w:rsid w:val="00462352"/>
    <w:rsid w:val="004A0053"/>
    <w:rsid w:val="004E71E6"/>
    <w:rsid w:val="00545DDE"/>
    <w:rsid w:val="00585E5A"/>
    <w:rsid w:val="005A7CC1"/>
    <w:rsid w:val="005B21ED"/>
    <w:rsid w:val="005E38FA"/>
    <w:rsid w:val="00684F34"/>
    <w:rsid w:val="006D2D7C"/>
    <w:rsid w:val="00707944"/>
    <w:rsid w:val="00794EF5"/>
    <w:rsid w:val="007A4850"/>
    <w:rsid w:val="007F0611"/>
    <w:rsid w:val="00802CDA"/>
    <w:rsid w:val="00830FAE"/>
    <w:rsid w:val="00864211"/>
    <w:rsid w:val="008F3E4A"/>
    <w:rsid w:val="008F7BE8"/>
    <w:rsid w:val="00970186"/>
    <w:rsid w:val="00982F61"/>
    <w:rsid w:val="009833F1"/>
    <w:rsid w:val="00993C66"/>
    <w:rsid w:val="009A60C4"/>
    <w:rsid w:val="00A422AA"/>
    <w:rsid w:val="00A4448A"/>
    <w:rsid w:val="00A76EC7"/>
    <w:rsid w:val="00AC62B2"/>
    <w:rsid w:val="00B0332C"/>
    <w:rsid w:val="00B14D7B"/>
    <w:rsid w:val="00B91613"/>
    <w:rsid w:val="00BB0298"/>
    <w:rsid w:val="00C34955"/>
    <w:rsid w:val="00C3686A"/>
    <w:rsid w:val="00C3712A"/>
    <w:rsid w:val="00C64504"/>
    <w:rsid w:val="00C83595"/>
    <w:rsid w:val="00C932F3"/>
    <w:rsid w:val="00D0653C"/>
    <w:rsid w:val="00D31741"/>
    <w:rsid w:val="00D7389C"/>
    <w:rsid w:val="00DD5DBE"/>
    <w:rsid w:val="00E2241E"/>
    <w:rsid w:val="00E5337A"/>
    <w:rsid w:val="00E64814"/>
    <w:rsid w:val="00F67578"/>
    <w:rsid w:val="00F8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07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707944"/>
    <w:rPr>
      <w:sz w:val="22"/>
      <w:szCs w:val="22"/>
    </w:rPr>
  </w:style>
  <w:style w:type="paragraph" w:styleId="a4">
    <w:name w:val="Plain Text"/>
    <w:basedOn w:val="a"/>
    <w:link w:val="1"/>
    <w:uiPriority w:val="99"/>
    <w:rsid w:val="0070794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locked/>
    <w:rsid w:val="00707944"/>
    <w:rPr>
      <w:rFonts w:ascii="Courier New" w:hAnsi="Courier New" w:cs="Times New Roman"/>
      <w:sz w:val="20"/>
    </w:rPr>
  </w:style>
  <w:style w:type="character" w:customStyle="1" w:styleId="a5">
    <w:name w:val="Текст Знак"/>
    <w:uiPriority w:val="99"/>
    <w:semiHidden/>
    <w:locked/>
    <w:rsid w:val="00707944"/>
    <w:rPr>
      <w:rFonts w:ascii="Consolas" w:hAnsi="Consolas"/>
      <w:sz w:val="21"/>
    </w:rPr>
  </w:style>
  <w:style w:type="paragraph" w:customStyle="1" w:styleId="NoSpacing1">
    <w:name w:val="No Spacing1"/>
    <w:uiPriority w:val="99"/>
    <w:rsid w:val="00A422AA"/>
    <w:pPr>
      <w:widowControl w:val="0"/>
      <w:suppressAutoHyphens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10">
    <w:name w:val="Без интервала1"/>
    <w:uiPriority w:val="99"/>
    <w:rsid w:val="00A422AA"/>
    <w:pPr>
      <w:widowControl w:val="0"/>
      <w:suppressAutoHyphens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ListParagraph1">
    <w:name w:val="List Paragraph1"/>
    <w:basedOn w:val="a"/>
    <w:uiPriority w:val="99"/>
    <w:rsid w:val="000A4A41"/>
    <w:pPr>
      <w:ind w:left="720"/>
      <w:contextualSpacing/>
    </w:pPr>
  </w:style>
  <w:style w:type="paragraph" w:styleId="a6">
    <w:name w:val="Normal (Web)"/>
    <w:basedOn w:val="a"/>
    <w:uiPriority w:val="99"/>
    <w:rsid w:val="001320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6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mine.ucr.edu/search/bioagsearch.p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u.ru/biology/courses/internet/main.html" TargetMode="External"/><Relationship Id="rId5" Type="http://schemas.openxmlformats.org/officeDocument/2006/relationships/hyperlink" Target="http://www.en.edu.ru/db/sect/17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Лара</cp:lastModifiedBy>
  <cp:revision>17</cp:revision>
  <cp:lastPrinted>2019-09-10T04:55:00Z</cp:lastPrinted>
  <dcterms:created xsi:type="dcterms:W3CDTF">2016-09-15T08:16:00Z</dcterms:created>
  <dcterms:modified xsi:type="dcterms:W3CDTF">2021-11-20T12:49:00Z</dcterms:modified>
</cp:coreProperties>
</file>