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2D0C" w:rsidRDefault="00952D0C" w:rsidP="005240D4">
      <w:pPr>
        <w:pStyle w:val="1"/>
        <w:spacing w:before="60"/>
        <w:ind w:left="0"/>
        <w:jc w:val="center"/>
        <w:rPr>
          <w:u w:val="thick"/>
        </w:rPr>
      </w:pPr>
    </w:p>
    <w:p w:rsidR="00952D0C" w:rsidRPr="005240D4" w:rsidRDefault="00952D0C" w:rsidP="00952D0C">
      <w:pPr>
        <w:widowControl/>
        <w:autoSpaceDE/>
        <w:autoSpaceDN/>
        <w:ind w:right="-359"/>
        <w:jc w:val="center"/>
        <w:rPr>
          <w:sz w:val="20"/>
          <w:szCs w:val="20"/>
          <w:lang w:bidi="ar-SA"/>
        </w:rPr>
      </w:pPr>
      <w:r w:rsidRPr="005240D4">
        <w:rPr>
          <w:sz w:val="28"/>
          <w:szCs w:val="28"/>
          <w:lang w:bidi="ar-SA"/>
        </w:rPr>
        <w:t>Муниципальное бюджетное общеобразовательное учреждение</w:t>
      </w:r>
    </w:p>
    <w:p w:rsidR="00952D0C" w:rsidRPr="005240D4" w:rsidRDefault="00952D0C" w:rsidP="00952D0C">
      <w:pPr>
        <w:widowControl/>
        <w:autoSpaceDE/>
        <w:autoSpaceDN/>
        <w:ind w:right="-379"/>
        <w:jc w:val="center"/>
        <w:rPr>
          <w:sz w:val="20"/>
          <w:szCs w:val="20"/>
          <w:lang w:bidi="ar-SA"/>
        </w:rPr>
      </w:pP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59264" behindDoc="1" locked="0" layoutInCell="1" allowOverlap="1" wp14:anchorId="3F465CBC" wp14:editId="09607E47">
            <wp:simplePos x="0" y="0"/>
            <wp:positionH relativeFrom="column">
              <wp:posOffset>4467225</wp:posOffset>
            </wp:positionH>
            <wp:positionV relativeFrom="paragraph">
              <wp:posOffset>185420</wp:posOffset>
            </wp:positionV>
            <wp:extent cx="2091055" cy="2162175"/>
            <wp:effectExtent l="19050" t="0" r="4445" b="0"/>
            <wp:wrapNone/>
            <wp:docPr id="1" name="Рисунок 2" descr="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40D4">
        <w:rPr>
          <w:sz w:val="28"/>
          <w:szCs w:val="28"/>
          <w:lang w:bidi="ar-SA"/>
        </w:rPr>
        <w:t>средняя общеобразовательная школа пос. Озерки</w:t>
      </w:r>
    </w:p>
    <w:p w:rsidR="00952D0C" w:rsidRPr="005240D4" w:rsidRDefault="00952D0C" w:rsidP="00952D0C">
      <w:pPr>
        <w:widowControl/>
        <w:autoSpaceDE/>
        <w:autoSpaceDN/>
        <w:spacing w:line="20" w:lineRule="exact"/>
        <w:rPr>
          <w:sz w:val="24"/>
          <w:szCs w:val="24"/>
          <w:lang w:bidi="ar-SA"/>
        </w:rPr>
      </w:pPr>
    </w:p>
    <w:p w:rsidR="00952D0C" w:rsidRPr="005240D4" w:rsidRDefault="00952D0C" w:rsidP="00952D0C">
      <w:pPr>
        <w:widowControl/>
        <w:autoSpaceDE/>
        <w:autoSpaceDN/>
        <w:spacing w:line="200" w:lineRule="exact"/>
        <w:rPr>
          <w:sz w:val="24"/>
          <w:szCs w:val="24"/>
          <w:lang w:bidi="ar-SA"/>
        </w:rPr>
      </w:pPr>
    </w:p>
    <w:p w:rsidR="00952D0C" w:rsidRPr="005240D4" w:rsidRDefault="00952D0C" w:rsidP="00952D0C">
      <w:pPr>
        <w:widowControl/>
        <w:autoSpaceDE/>
        <w:autoSpaceDN/>
        <w:spacing w:line="200" w:lineRule="exact"/>
        <w:rPr>
          <w:sz w:val="24"/>
          <w:szCs w:val="24"/>
          <w:lang w:bidi="ar-SA"/>
        </w:rPr>
      </w:pPr>
    </w:p>
    <w:p w:rsidR="00952D0C" w:rsidRPr="005240D4" w:rsidRDefault="00952D0C" w:rsidP="00952D0C">
      <w:pPr>
        <w:widowControl/>
        <w:autoSpaceDE/>
        <w:autoSpaceDN/>
        <w:spacing w:line="200" w:lineRule="exact"/>
        <w:rPr>
          <w:sz w:val="24"/>
          <w:szCs w:val="24"/>
          <w:lang w:bidi="ar-SA"/>
        </w:rPr>
      </w:pPr>
    </w:p>
    <w:p w:rsidR="00952D0C" w:rsidRPr="005240D4" w:rsidRDefault="00952D0C" w:rsidP="00952D0C">
      <w:pPr>
        <w:widowControl/>
        <w:autoSpaceDE/>
        <w:autoSpaceDN/>
        <w:spacing w:line="349" w:lineRule="exact"/>
        <w:rPr>
          <w:sz w:val="24"/>
          <w:szCs w:val="24"/>
          <w:lang w:bidi="ar-SA"/>
        </w:rPr>
      </w:pPr>
    </w:p>
    <w:p w:rsidR="00952D0C" w:rsidRPr="005240D4" w:rsidRDefault="00952D0C" w:rsidP="00952D0C">
      <w:pPr>
        <w:widowControl/>
        <w:autoSpaceDE/>
        <w:autoSpaceDN/>
        <w:jc w:val="right"/>
        <w:rPr>
          <w:sz w:val="20"/>
          <w:szCs w:val="20"/>
          <w:lang w:bidi="ar-SA"/>
        </w:rPr>
      </w:pPr>
      <w:r>
        <w:rPr>
          <w:sz w:val="28"/>
          <w:szCs w:val="28"/>
          <w:lang w:bidi="ar-SA"/>
        </w:rPr>
        <w:t xml:space="preserve"> «</w:t>
      </w:r>
      <w:r w:rsidRPr="005240D4">
        <w:rPr>
          <w:sz w:val="28"/>
          <w:szCs w:val="28"/>
          <w:lang w:bidi="ar-SA"/>
        </w:rPr>
        <w:t>УТВЕРЖДАЮ</w:t>
      </w:r>
      <w:r>
        <w:rPr>
          <w:sz w:val="28"/>
          <w:szCs w:val="28"/>
          <w:lang w:bidi="ar-SA"/>
        </w:rPr>
        <w:t>»</w:t>
      </w:r>
    </w:p>
    <w:p w:rsidR="00952D0C" w:rsidRPr="005240D4" w:rsidRDefault="00952D0C" w:rsidP="00952D0C">
      <w:pPr>
        <w:widowControl/>
        <w:autoSpaceDE/>
        <w:autoSpaceDN/>
        <w:spacing w:line="20" w:lineRule="exact"/>
        <w:rPr>
          <w:sz w:val="24"/>
          <w:szCs w:val="24"/>
          <w:lang w:bidi="ar-SA"/>
        </w:rPr>
      </w:pPr>
    </w:p>
    <w:p w:rsidR="00952D0C" w:rsidRPr="005240D4" w:rsidRDefault="00952D0C" w:rsidP="00952D0C">
      <w:pPr>
        <w:widowControl/>
        <w:autoSpaceDE/>
        <w:autoSpaceDN/>
        <w:jc w:val="right"/>
        <w:rPr>
          <w:sz w:val="20"/>
          <w:szCs w:val="20"/>
          <w:lang w:bidi="ar-SA"/>
        </w:rPr>
      </w:pPr>
      <w:r>
        <w:rPr>
          <w:sz w:val="28"/>
          <w:szCs w:val="28"/>
          <w:lang w:bidi="ar-SA"/>
        </w:rPr>
        <w:t>Директор  школы</w:t>
      </w:r>
      <w:r>
        <w:rPr>
          <w:noProof/>
          <w:sz w:val="28"/>
          <w:szCs w:val="28"/>
          <w:lang w:bidi="ar-SA"/>
        </w:rPr>
        <w:drawing>
          <wp:inline distT="0" distB="0" distL="0" distR="0" wp14:anchorId="55D9256F" wp14:editId="067E03A5">
            <wp:extent cx="514928" cy="436984"/>
            <wp:effectExtent l="19050" t="0" r="0" b="0"/>
            <wp:docPr id="3" name="Рисунок 0" descr="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03" cy="43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0D4">
        <w:rPr>
          <w:sz w:val="28"/>
          <w:szCs w:val="28"/>
          <w:lang w:bidi="ar-SA"/>
        </w:rPr>
        <w:t>/Е.Н.Константинова/</w:t>
      </w:r>
    </w:p>
    <w:p w:rsidR="00952D0C" w:rsidRPr="004511A7" w:rsidRDefault="00952D0C" w:rsidP="00952D0C">
      <w:pPr>
        <w:widowControl/>
        <w:tabs>
          <w:tab w:val="left" w:pos="1640"/>
        </w:tabs>
        <w:autoSpaceDE/>
        <w:autoSpaceDN/>
        <w:jc w:val="right"/>
        <w:rPr>
          <w:sz w:val="20"/>
          <w:szCs w:val="20"/>
          <w:lang w:bidi="ar-SA"/>
        </w:rPr>
      </w:pPr>
      <w:r w:rsidRPr="004511A7">
        <w:rPr>
          <w:sz w:val="28"/>
          <w:szCs w:val="28"/>
          <w:lang w:bidi="ar-SA"/>
        </w:rPr>
        <w:t>Приказ № 41/7</w:t>
      </w:r>
      <w:r>
        <w:rPr>
          <w:sz w:val="20"/>
          <w:szCs w:val="20"/>
          <w:lang w:bidi="ar-SA"/>
        </w:rPr>
        <w:t xml:space="preserve">    </w:t>
      </w:r>
      <w:r w:rsidRPr="004511A7">
        <w:rPr>
          <w:sz w:val="27"/>
          <w:szCs w:val="27"/>
          <w:lang w:bidi="ar-SA"/>
        </w:rPr>
        <w:t>от  31.08.2021</w:t>
      </w:r>
    </w:p>
    <w:p w:rsidR="00952D0C" w:rsidRPr="005240D4" w:rsidRDefault="00952D0C" w:rsidP="00952D0C">
      <w:pPr>
        <w:widowControl/>
        <w:autoSpaceDE/>
        <w:autoSpaceDN/>
        <w:spacing w:line="200" w:lineRule="exact"/>
        <w:rPr>
          <w:sz w:val="24"/>
          <w:szCs w:val="24"/>
          <w:lang w:bidi="ar-SA"/>
        </w:rPr>
      </w:pPr>
    </w:p>
    <w:p w:rsidR="00952D0C" w:rsidRPr="005240D4" w:rsidRDefault="00952D0C" w:rsidP="00952D0C">
      <w:pPr>
        <w:widowControl/>
        <w:autoSpaceDE/>
        <w:autoSpaceDN/>
        <w:spacing w:line="200" w:lineRule="exact"/>
        <w:rPr>
          <w:sz w:val="24"/>
          <w:szCs w:val="24"/>
          <w:lang w:bidi="ar-SA"/>
        </w:rPr>
      </w:pPr>
    </w:p>
    <w:p w:rsidR="00952D0C" w:rsidRPr="005240D4" w:rsidRDefault="00952D0C" w:rsidP="00952D0C">
      <w:pPr>
        <w:widowControl/>
        <w:autoSpaceDE/>
        <w:autoSpaceDN/>
        <w:spacing w:line="200" w:lineRule="exact"/>
        <w:rPr>
          <w:sz w:val="24"/>
          <w:szCs w:val="24"/>
          <w:lang w:bidi="ar-SA"/>
        </w:rPr>
      </w:pPr>
    </w:p>
    <w:p w:rsidR="00952D0C" w:rsidRPr="005240D4" w:rsidRDefault="00952D0C" w:rsidP="00952D0C">
      <w:pPr>
        <w:widowControl/>
        <w:autoSpaceDE/>
        <w:autoSpaceDN/>
        <w:spacing w:line="200" w:lineRule="exact"/>
        <w:rPr>
          <w:sz w:val="24"/>
          <w:szCs w:val="24"/>
          <w:lang w:bidi="ar-SA"/>
        </w:rPr>
      </w:pPr>
    </w:p>
    <w:p w:rsidR="00952D0C" w:rsidRPr="005240D4" w:rsidRDefault="00952D0C" w:rsidP="00952D0C">
      <w:pPr>
        <w:widowControl/>
        <w:autoSpaceDE/>
        <w:autoSpaceDN/>
        <w:spacing w:line="200" w:lineRule="exact"/>
        <w:rPr>
          <w:sz w:val="24"/>
          <w:szCs w:val="24"/>
          <w:lang w:bidi="ar-SA"/>
        </w:rPr>
      </w:pPr>
    </w:p>
    <w:p w:rsidR="00952D0C" w:rsidRPr="005240D4" w:rsidRDefault="00952D0C" w:rsidP="00952D0C">
      <w:pPr>
        <w:widowControl/>
        <w:autoSpaceDE/>
        <w:autoSpaceDN/>
        <w:spacing w:line="200" w:lineRule="exact"/>
        <w:rPr>
          <w:sz w:val="24"/>
          <w:szCs w:val="24"/>
          <w:lang w:bidi="ar-SA"/>
        </w:rPr>
      </w:pPr>
    </w:p>
    <w:p w:rsidR="00952D0C" w:rsidRPr="005240D4" w:rsidRDefault="00952D0C" w:rsidP="00952D0C">
      <w:pPr>
        <w:widowControl/>
        <w:autoSpaceDE/>
        <w:autoSpaceDN/>
        <w:spacing w:line="200" w:lineRule="exact"/>
        <w:rPr>
          <w:sz w:val="24"/>
          <w:szCs w:val="24"/>
          <w:lang w:bidi="ar-SA"/>
        </w:rPr>
      </w:pPr>
    </w:p>
    <w:p w:rsidR="00952D0C" w:rsidRPr="005240D4" w:rsidRDefault="00952D0C" w:rsidP="00952D0C">
      <w:pPr>
        <w:widowControl/>
        <w:autoSpaceDE/>
        <w:autoSpaceDN/>
        <w:spacing w:line="200" w:lineRule="exact"/>
        <w:rPr>
          <w:sz w:val="24"/>
          <w:szCs w:val="24"/>
          <w:lang w:bidi="ar-SA"/>
        </w:rPr>
      </w:pPr>
    </w:p>
    <w:p w:rsidR="00952D0C" w:rsidRPr="005240D4" w:rsidRDefault="00952D0C" w:rsidP="00952D0C">
      <w:pPr>
        <w:widowControl/>
        <w:autoSpaceDE/>
        <w:autoSpaceDN/>
        <w:spacing w:line="200" w:lineRule="exact"/>
        <w:rPr>
          <w:sz w:val="24"/>
          <w:szCs w:val="24"/>
          <w:lang w:bidi="ar-SA"/>
        </w:rPr>
      </w:pPr>
    </w:p>
    <w:p w:rsidR="00952D0C" w:rsidRPr="005240D4" w:rsidRDefault="00952D0C" w:rsidP="00952D0C">
      <w:pPr>
        <w:widowControl/>
        <w:autoSpaceDE/>
        <w:autoSpaceDN/>
        <w:spacing w:line="200" w:lineRule="exact"/>
        <w:rPr>
          <w:sz w:val="24"/>
          <w:szCs w:val="24"/>
          <w:lang w:bidi="ar-SA"/>
        </w:rPr>
      </w:pPr>
    </w:p>
    <w:p w:rsidR="00952D0C" w:rsidRPr="005240D4" w:rsidRDefault="00952D0C" w:rsidP="00952D0C">
      <w:pPr>
        <w:widowControl/>
        <w:autoSpaceDE/>
        <w:autoSpaceDN/>
        <w:spacing w:line="200" w:lineRule="exact"/>
        <w:rPr>
          <w:sz w:val="24"/>
          <w:szCs w:val="24"/>
          <w:lang w:bidi="ar-SA"/>
        </w:rPr>
      </w:pPr>
    </w:p>
    <w:p w:rsidR="00952D0C" w:rsidRPr="005240D4" w:rsidRDefault="00952D0C" w:rsidP="00952D0C">
      <w:pPr>
        <w:widowControl/>
        <w:autoSpaceDE/>
        <w:autoSpaceDN/>
        <w:spacing w:line="200" w:lineRule="exact"/>
        <w:rPr>
          <w:sz w:val="24"/>
          <w:szCs w:val="24"/>
          <w:lang w:bidi="ar-SA"/>
        </w:rPr>
      </w:pPr>
    </w:p>
    <w:p w:rsidR="00952D0C" w:rsidRPr="005240D4" w:rsidRDefault="00952D0C" w:rsidP="00952D0C">
      <w:pPr>
        <w:widowControl/>
        <w:autoSpaceDE/>
        <w:autoSpaceDN/>
        <w:spacing w:line="200" w:lineRule="exact"/>
        <w:rPr>
          <w:sz w:val="24"/>
          <w:szCs w:val="24"/>
          <w:lang w:bidi="ar-SA"/>
        </w:rPr>
      </w:pPr>
    </w:p>
    <w:p w:rsidR="00952D0C" w:rsidRPr="005240D4" w:rsidRDefault="00952D0C" w:rsidP="00952D0C">
      <w:pPr>
        <w:widowControl/>
        <w:autoSpaceDE/>
        <w:autoSpaceDN/>
        <w:spacing w:line="200" w:lineRule="exact"/>
        <w:rPr>
          <w:sz w:val="24"/>
          <w:szCs w:val="24"/>
          <w:lang w:bidi="ar-SA"/>
        </w:rPr>
      </w:pPr>
    </w:p>
    <w:p w:rsidR="00952D0C" w:rsidRPr="005240D4" w:rsidRDefault="00952D0C" w:rsidP="00952D0C">
      <w:pPr>
        <w:widowControl/>
        <w:autoSpaceDE/>
        <w:autoSpaceDN/>
        <w:spacing w:line="200" w:lineRule="exact"/>
        <w:rPr>
          <w:sz w:val="24"/>
          <w:szCs w:val="24"/>
          <w:lang w:bidi="ar-SA"/>
        </w:rPr>
      </w:pPr>
    </w:p>
    <w:p w:rsidR="00952D0C" w:rsidRPr="005240D4" w:rsidRDefault="00952D0C" w:rsidP="00952D0C">
      <w:pPr>
        <w:widowControl/>
        <w:autoSpaceDE/>
        <w:autoSpaceDN/>
        <w:spacing w:line="335" w:lineRule="exact"/>
        <w:rPr>
          <w:sz w:val="24"/>
          <w:szCs w:val="24"/>
          <w:lang w:bidi="ar-SA"/>
        </w:rPr>
      </w:pPr>
    </w:p>
    <w:p w:rsidR="00952D0C" w:rsidRPr="005240D4" w:rsidRDefault="00952D0C" w:rsidP="00952D0C">
      <w:pPr>
        <w:widowControl/>
        <w:autoSpaceDE/>
        <w:autoSpaceDN/>
        <w:ind w:right="480"/>
        <w:jc w:val="center"/>
        <w:rPr>
          <w:sz w:val="20"/>
          <w:szCs w:val="20"/>
          <w:lang w:bidi="ar-SA"/>
        </w:rPr>
      </w:pPr>
      <w:r w:rsidRPr="005240D4">
        <w:rPr>
          <w:b/>
          <w:bCs/>
          <w:sz w:val="46"/>
          <w:szCs w:val="46"/>
          <w:lang w:bidi="ar-SA"/>
        </w:rPr>
        <w:t>Учебный план</w:t>
      </w:r>
    </w:p>
    <w:p w:rsidR="00952D0C" w:rsidRPr="005240D4" w:rsidRDefault="00952D0C" w:rsidP="00952D0C">
      <w:pPr>
        <w:widowControl/>
        <w:autoSpaceDE/>
        <w:autoSpaceDN/>
        <w:ind w:right="520"/>
        <w:jc w:val="center"/>
        <w:rPr>
          <w:sz w:val="20"/>
          <w:szCs w:val="20"/>
          <w:lang w:bidi="ar-SA"/>
        </w:rPr>
      </w:pPr>
      <w:r w:rsidRPr="005240D4">
        <w:rPr>
          <w:b/>
          <w:bCs/>
          <w:sz w:val="46"/>
          <w:szCs w:val="46"/>
          <w:lang w:bidi="ar-SA"/>
        </w:rPr>
        <w:t>начального общего образования</w:t>
      </w:r>
    </w:p>
    <w:p w:rsidR="00952D0C" w:rsidRPr="005240D4" w:rsidRDefault="00952D0C" w:rsidP="00952D0C">
      <w:pPr>
        <w:widowControl/>
        <w:autoSpaceDE/>
        <w:autoSpaceDN/>
        <w:spacing w:line="239" w:lineRule="auto"/>
        <w:ind w:right="500"/>
        <w:jc w:val="center"/>
        <w:rPr>
          <w:sz w:val="20"/>
          <w:szCs w:val="20"/>
          <w:lang w:bidi="ar-SA"/>
        </w:rPr>
      </w:pPr>
      <w:r w:rsidRPr="005240D4">
        <w:rPr>
          <w:b/>
          <w:bCs/>
          <w:sz w:val="46"/>
          <w:szCs w:val="46"/>
          <w:lang w:bidi="ar-SA"/>
        </w:rPr>
        <w:t>(1-4 классы)</w:t>
      </w:r>
    </w:p>
    <w:p w:rsidR="00952D0C" w:rsidRPr="005240D4" w:rsidRDefault="00952D0C" w:rsidP="00952D0C">
      <w:pPr>
        <w:widowControl/>
        <w:autoSpaceDE/>
        <w:autoSpaceDN/>
        <w:ind w:right="520"/>
        <w:jc w:val="center"/>
        <w:rPr>
          <w:sz w:val="20"/>
          <w:szCs w:val="20"/>
          <w:lang w:bidi="ar-SA"/>
        </w:rPr>
      </w:pPr>
      <w:r w:rsidRPr="005240D4">
        <w:rPr>
          <w:b/>
          <w:bCs/>
          <w:sz w:val="46"/>
          <w:szCs w:val="46"/>
          <w:lang w:bidi="ar-SA"/>
        </w:rPr>
        <w:t>МБОУ СОШ пос. Озерки</w:t>
      </w:r>
    </w:p>
    <w:p w:rsidR="00952D0C" w:rsidRPr="005240D4" w:rsidRDefault="00952D0C" w:rsidP="00952D0C">
      <w:pPr>
        <w:widowControl/>
        <w:autoSpaceDE/>
        <w:autoSpaceDN/>
        <w:spacing w:line="4" w:lineRule="exact"/>
        <w:rPr>
          <w:sz w:val="24"/>
          <w:szCs w:val="24"/>
          <w:lang w:bidi="ar-SA"/>
        </w:rPr>
      </w:pPr>
    </w:p>
    <w:p w:rsidR="00952D0C" w:rsidRPr="005240D4" w:rsidRDefault="00952D0C" w:rsidP="00952D0C">
      <w:pPr>
        <w:widowControl/>
        <w:autoSpaceDE/>
        <w:autoSpaceDN/>
        <w:ind w:right="520"/>
        <w:jc w:val="center"/>
        <w:rPr>
          <w:sz w:val="20"/>
          <w:szCs w:val="20"/>
          <w:lang w:bidi="ar-SA"/>
        </w:rPr>
      </w:pPr>
      <w:r>
        <w:rPr>
          <w:b/>
          <w:bCs/>
          <w:sz w:val="46"/>
          <w:szCs w:val="46"/>
          <w:lang w:bidi="ar-SA"/>
        </w:rPr>
        <w:t>на 2021-2022</w:t>
      </w:r>
      <w:r w:rsidRPr="005240D4">
        <w:rPr>
          <w:b/>
          <w:bCs/>
          <w:sz w:val="46"/>
          <w:szCs w:val="46"/>
          <w:lang w:bidi="ar-SA"/>
        </w:rPr>
        <w:t xml:space="preserve"> учебный год</w:t>
      </w:r>
    </w:p>
    <w:p w:rsidR="00952D0C" w:rsidRPr="005240D4" w:rsidRDefault="00952D0C" w:rsidP="00952D0C">
      <w:pPr>
        <w:widowControl/>
        <w:autoSpaceDE/>
        <w:autoSpaceDN/>
        <w:spacing w:line="200" w:lineRule="exact"/>
        <w:rPr>
          <w:sz w:val="24"/>
          <w:szCs w:val="24"/>
          <w:lang w:bidi="ar-SA"/>
        </w:rPr>
      </w:pPr>
    </w:p>
    <w:p w:rsidR="00952D0C" w:rsidRPr="005240D4" w:rsidRDefault="00952D0C" w:rsidP="00952D0C">
      <w:pPr>
        <w:widowControl/>
        <w:autoSpaceDE/>
        <w:autoSpaceDN/>
        <w:spacing w:line="200" w:lineRule="exact"/>
        <w:rPr>
          <w:sz w:val="24"/>
          <w:szCs w:val="24"/>
          <w:lang w:bidi="ar-SA"/>
        </w:rPr>
      </w:pPr>
    </w:p>
    <w:p w:rsidR="00952D0C" w:rsidRPr="005240D4" w:rsidRDefault="00952D0C" w:rsidP="00952D0C">
      <w:pPr>
        <w:widowControl/>
        <w:autoSpaceDE/>
        <w:autoSpaceDN/>
        <w:spacing w:line="200" w:lineRule="exact"/>
        <w:rPr>
          <w:sz w:val="24"/>
          <w:szCs w:val="24"/>
          <w:lang w:bidi="ar-SA"/>
        </w:rPr>
      </w:pPr>
    </w:p>
    <w:p w:rsidR="00952D0C" w:rsidRPr="005240D4" w:rsidRDefault="00952D0C" w:rsidP="00952D0C">
      <w:pPr>
        <w:widowControl/>
        <w:autoSpaceDE/>
        <w:autoSpaceDN/>
        <w:spacing w:line="200" w:lineRule="exact"/>
        <w:rPr>
          <w:sz w:val="24"/>
          <w:szCs w:val="24"/>
          <w:lang w:bidi="ar-SA"/>
        </w:rPr>
      </w:pPr>
    </w:p>
    <w:p w:rsidR="00952D0C" w:rsidRPr="005240D4" w:rsidRDefault="00952D0C" w:rsidP="00952D0C">
      <w:pPr>
        <w:widowControl/>
        <w:autoSpaceDE/>
        <w:autoSpaceDN/>
        <w:spacing w:line="200" w:lineRule="exact"/>
        <w:rPr>
          <w:sz w:val="24"/>
          <w:szCs w:val="24"/>
          <w:lang w:bidi="ar-SA"/>
        </w:rPr>
      </w:pPr>
    </w:p>
    <w:p w:rsidR="00952D0C" w:rsidRPr="005240D4" w:rsidRDefault="00952D0C" w:rsidP="00952D0C">
      <w:pPr>
        <w:widowControl/>
        <w:autoSpaceDE/>
        <w:autoSpaceDN/>
        <w:spacing w:line="200" w:lineRule="exact"/>
        <w:rPr>
          <w:sz w:val="24"/>
          <w:szCs w:val="24"/>
          <w:lang w:bidi="ar-SA"/>
        </w:rPr>
      </w:pPr>
    </w:p>
    <w:p w:rsidR="00952D0C" w:rsidRPr="005240D4" w:rsidRDefault="00952D0C" w:rsidP="00952D0C">
      <w:pPr>
        <w:widowControl/>
        <w:autoSpaceDE/>
        <w:autoSpaceDN/>
        <w:spacing w:line="200" w:lineRule="exact"/>
        <w:rPr>
          <w:sz w:val="24"/>
          <w:szCs w:val="24"/>
          <w:lang w:bidi="ar-SA"/>
        </w:rPr>
      </w:pPr>
    </w:p>
    <w:p w:rsidR="00952D0C" w:rsidRPr="005240D4" w:rsidRDefault="00952D0C" w:rsidP="00952D0C">
      <w:pPr>
        <w:widowControl/>
        <w:autoSpaceDE/>
        <w:autoSpaceDN/>
        <w:spacing w:line="200" w:lineRule="exact"/>
        <w:rPr>
          <w:sz w:val="24"/>
          <w:szCs w:val="24"/>
          <w:lang w:bidi="ar-SA"/>
        </w:rPr>
      </w:pPr>
    </w:p>
    <w:p w:rsidR="00952D0C" w:rsidRPr="005240D4" w:rsidRDefault="00952D0C" w:rsidP="00952D0C">
      <w:pPr>
        <w:widowControl/>
        <w:autoSpaceDE/>
        <w:autoSpaceDN/>
        <w:spacing w:line="244" w:lineRule="exact"/>
        <w:rPr>
          <w:sz w:val="24"/>
          <w:szCs w:val="24"/>
          <w:lang w:bidi="ar-SA"/>
        </w:rPr>
      </w:pPr>
    </w:p>
    <w:p w:rsidR="00952D0C" w:rsidRPr="005240D4" w:rsidRDefault="00952D0C" w:rsidP="00952D0C">
      <w:pPr>
        <w:widowControl/>
        <w:autoSpaceDE/>
        <w:autoSpaceDN/>
        <w:ind w:right="40"/>
        <w:jc w:val="right"/>
        <w:rPr>
          <w:sz w:val="20"/>
          <w:szCs w:val="20"/>
          <w:lang w:bidi="ar-SA"/>
        </w:rPr>
      </w:pPr>
      <w:r w:rsidRPr="005240D4">
        <w:rPr>
          <w:b/>
          <w:bCs/>
          <w:color w:val="140F17"/>
          <w:sz w:val="30"/>
          <w:szCs w:val="30"/>
          <w:lang w:bidi="ar-SA"/>
        </w:rPr>
        <w:t>рассмотрено на заседании</w:t>
      </w:r>
    </w:p>
    <w:p w:rsidR="00952D0C" w:rsidRPr="005240D4" w:rsidRDefault="00952D0C" w:rsidP="00952D0C">
      <w:pPr>
        <w:widowControl/>
        <w:autoSpaceDE/>
        <w:autoSpaceDN/>
        <w:spacing w:line="25" w:lineRule="exact"/>
        <w:rPr>
          <w:sz w:val="24"/>
          <w:szCs w:val="24"/>
          <w:lang w:bidi="ar-SA"/>
        </w:rPr>
      </w:pPr>
    </w:p>
    <w:p w:rsidR="00952D0C" w:rsidRPr="005240D4" w:rsidRDefault="00952D0C" w:rsidP="00952D0C">
      <w:pPr>
        <w:widowControl/>
        <w:autoSpaceDE/>
        <w:autoSpaceDN/>
        <w:ind w:right="40"/>
        <w:jc w:val="right"/>
        <w:rPr>
          <w:sz w:val="20"/>
          <w:szCs w:val="20"/>
          <w:lang w:bidi="ar-SA"/>
        </w:rPr>
      </w:pPr>
      <w:r w:rsidRPr="005240D4">
        <w:rPr>
          <w:b/>
          <w:bCs/>
          <w:color w:val="140F17"/>
          <w:sz w:val="30"/>
          <w:szCs w:val="30"/>
          <w:lang w:bidi="ar-SA"/>
        </w:rPr>
        <w:t>педагогического совета</w:t>
      </w:r>
    </w:p>
    <w:p w:rsidR="00952D0C" w:rsidRPr="005240D4" w:rsidRDefault="00952D0C" w:rsidP="00952D0C">
      <w:pPr>
        <w:widowControl/>
        <w:autoSpaceDE/>
        <w:autoSpaceDN/>
        <w:spacing w:line="25" w:lineRule="exact"/>
        <w:rPr>
          <w:sz w:val="24"/>
          <w:szCs w:val="24"/>
          <w:lang w:bidi="ar-SA"/>
        </w:rPr>
      </w:pPr>
    </w:p>
    <w:p w:rsidR="00952D0C" w:rsidRPr="00952D0C" w:rsidRDefault="00952D0C" w:rsidP="00952D0C">
      <w:pPr>
        <w:widowControl/>
        <w:autoSpaceDE/>
        <w:autoSpaceDN/>
        <w:ind w:right="40"/>
        <w:jc w:val="right"/>
        <w:rPr>
          <w:sz w:val="20"/>
          <w:szCs w:val="20"/>
          <w:lang w:bidi="ar-SA"/>
        </w:rPr>
        <w:sectPr w:rsidR="00952D0C" w:rsidRPr="00952D0C" w:rsidSect="00952D0C">
          <w:pgSz w:w="11900" w:h="16838"/>
          <w:pgMar w:top="1231" w:right="989" w:bottom="1440" w:left="1440" w:header="0" w:footer="0" w:gutter="0"/>
          <w:cols w:space="720" w:equalWidth="0">
            <w:col w:w="9480"/>
          </w:cols>
        </w:sectPr>
      </w:pPr>
      <w:r w:rsidRPr="004511A7">
        <w:rPr>
          <w:b/>
          <w:bCs/>
          <w:sz w:val="30"/>
          <w:szCs w:val="30"/>
          <w:lang w:bidi="ar-SA"/>
        </w:rPr>
        <w:t>протокол №1 от 26.08.2021</w:t>
      </w:r>
      <w:r>
        <w:rPr>
          <w:b/>
          <w:bCs/>
          <w:sz w:val="30"/>
          <w:szCs w:val="30"/>
          <w:lang w:bidi="ar-SA"/>
        </w:rPr>
        <w:t xml:space="preserve"> год</w:t>
      </w:r>
    </w:p>
    <w:p w:rsidR="00C97CA2" w:rsidRPr="001F0387" w:rsidRDefault="009F489E" w:rsidP="00952D0C">
      <w:pPr>
        <w:pStyle w:val="1"/>
        <w:spacing w:before="60"/>
        <w:ind w:left="0"/>
        <w:jc w:val="center"/>
      </w:pPr>
      <w:r w:rsidRPr="001F0387">
        <w:rPr>
          <w:u w:val="thick"/>
        </w:rPr>
        <w:lastRenderedPageBreak/>
        <w:t>Начальное общее образование (ФГОС НОО)</w:t>
      </w:r>
    </w:p>
    <w:p w:rsidR="00C97CA2" w:rsidRPr="001F0387" w:rsidRDefault="009F489E">
      <w:pPr>
        <w:pStyle w:val="a3"/>
        <w:spacing w:before="39" w:line="276" w:lineRule="auto"/>
        <w:ind w:left="117" w:right="785" w:firstLine="708"/>
        <w:jc w:val="both"/>
      </w:pPr>
      <w:r w:rsidRPr="001F0387">
        <w:t>Учебный план начального общего образования является неотъемлемой частью образовательной программы школы, это нормативный документ, определяющий распределение учебного времени, отводимого на изучение различных учебных предметов обязательной части и части, формируемой участниками образовательных отношений, максимальный объем недельной нагрузки обучающихся, состав учебных предметов, нормативы финансирования, формы промежуточной аттестации.</w:t>
      </w:r>
    </w:p>
    <w:p w:rsidR="00C97CA2" w:rsidRPr="001F0387" w:rsidRDefault="009F489E">
      <w:pPr>
        <w:pStyle w:val="1"/>
        <w:jc w:val="both"/>
      </w:pPr>
      <w:r w:rsidRPr="001F0387">
        <w:t>Нормативно-правовую основу разработки учебного плана школы в 1-4 классах</w:t>
      </w:r>
    </w:p>
    <w:p w:rsidR="003A119E" w:rsidRPr="001F0387" w:rsidRDefault="009F489E" w:rsidP="001F0387">
      <w:pPr>
        <w:pStyle w:val="a3"/>
        <w:spacing w:before="36"/>
        <w:ind w:left="117"/>
      </w:pPr>
      <w:r w:rsidRPr="001F0387">
        <w:t>составляют:</w:t>
      </w:r>
    </w:p>
    <w:p w:rsidR="003A119E" w:rsidRPr="001F0387" w:rsidRDefault="003A119E">
      <w:pPr>
        <w:pStyle w:val="a4"/>
        <w:numPr>
          <w:ilvl w:val="0"/>
          <w:numId w:val="5"/>
        </w:numPr>
        <w:tabs>
          <w:tab w:val="left" w:pos="620"/>
        </w:tabs>
        <w:spacing w:before="43"/>
        <w:ind w:hanging="361"/>
        <w:rPr>
          <w:sz w:val="24"/>
          <w:szCs w:val="24"/>
        </w:rPr>
      </w:pPr>
      <w:r w:rsidRPr="001F0387">
        <w:rPr>
          <w:color w:val="140F17"/>
          <w:sz w:val="24"/>
          <w:szCs w:val="24"/>
          <w:lang w:bidi="ar-SA"/>
        </w:rPr>
        <w:t>Конституция Российской Федерации (ст. 43, 44)</w:t>
      </w:r>
    </w:p>
    <w:p w:rsidR="00C97CA2" w:rsidRPr="001F0387" w:rsidRDefault="009F489E">
      <w:pPr>
        <w:pStyle w:val="a4"/>
        <w:numPr>
          <w:ilvl w:val="0"/>
          <w:numId w:val="5"/>
        </w:numPr>
        <w:tabs>
          <w:tab w:val="left" w:pos="620"/>
        </w:tabs>
        <w:spacing w:before="43"/>
        <w:ind w:hanging="361"/>
        <w:rPr>
          <w:sz w:val="24"/>
          <w:szCs w:val="24"/>
        </w:rPr>
      </w:pPr>
      <w:r w:rsidRPr="001F0387">
        <w:rPr>
          <w:sz w:val="24"/>
          <w:szCs w:val="24"/>
        </w:rPr>
        <w:t>Федеральный закон от 29.12.2012 № 273-ФЗ "Об образовании в Российской</w:t>
      </w:r>
      <w:r w:rsidRPr="001F0387">
        <w:rPr>
          <w:spacing w:val="-11"/>
          <w:sz w:val="24"/>
          <w:szCs w:val="24"/>
        </w:rPr>
        <w:t xml:space="preserve"> </w:t>
      </w:r>
      <w:r w:rsidRPr="001F0387">
        <w:rPr>
          <w:sz w:val="24"/>
          <w:szCs w:val="24"/>
        </w:rPr>
        <w:t>Федерации";</w:t>
      </w:r>
    </w:p>
    <w:p w:rsidR="00C97CA2" w:rsidRPr="001F0387" w:rsidRDefault="009F489E">
      <w:pPr>
        <w:pStyle w:val="a4"/>
        <w:numPr>
          <w:ilvl w:val="0"/>
          <w:numId w:val="5"/>
        </w:numPr>
        <w:tabs>
          <w:tab w:val="left" w:pos="620"/>
        </w:tabs>
        <w:spacing w:after="52"/>
        <w:ind w:hanging="361"/>
        <w:rPr>
          <w:sz w:val="24"/>
          <w:szCs w:val="24"/>
        </w:rPr>
      </w:pPr>
      <w:r w:rsidRPr="001F0387">
        <w:rPr>
          <w:sz w:val="24"/>
          <w:szCs w:val="24"/>
        </w:rPr>
        <w:t>Постановление Главного государственного санитарного врача РФ от 29 декабря</w:t>
      </w:r>
      <w:r w:rsidRPr="001F0387">
        <w:rPr>
          <w:spacing w:val="38"/>
          <w:sz w:val="24"/>
          <w:szCs w:val="24"/>
        </w:rPr>
        <w:t xml:space="preserve"> </w:t>
      </w:r>
      <w:r w:rsidRPr="001F0387">
        <w:rPr>
          <w:sz w:val="24"/>
          <w:szCs w:val="24"/>
        </w:rPr>
        <w:t>2010г.</w:t>
      </w:r>
    </w:p>
    <w:tbl>
      <w:tblPr>
        <w:tblStyle w:val="TableNormal"/>
        <w:tblW w:w="0" w:type="auto"/>
        <w:tblInd w:w="577" w:type="dxa"/>
        <w:tblLayout w:type="fixed"/>
        <w:tblLook w:val="01E0" w:firstRow="1" w:lastRow="1" w:firstColumn="1" w:lastColumn="1" w:noHBand="0" w:noVBand="0"/>
      </w:tblPr>
      <w:tblGrid>
        <w:gridCol w:w="2339"/>
        <w:gridCol w:w="2046"/>
        <w:gridCol w:w="1351"/>
        <w:gridCol w:w="367"/>
        <w:gridCol w:w="3479"/>
      </w:tblGrid>
      <w:tr w:rsidR="00C97CA2" w:rsidRPr="001F0387">
        <w:trPr>
          <w:trHeight w:val="291"/>
        </w:trPr>
        <w:tc>
          <w:tcPr>
            <w:tcW w:w="2339" w:type="dxa"/>
          </w:tcPr>
          <w:p w:rsidR="00C97CA2" w:rsidRPr="001F0387" w:rsidRDefault="009F489E">
            <w:pPr>
              <w:pStyle w:val="TableParagraph"/>
              <w:tabs>
                <w:tab w:val="left" w:pos="1364"/>
              </w:tabs>
              <w:spacing w:line="266" w:lineRule="exact"/>
              <w:ind w:left="50"/>
              <w:rPr>
                <w:sz w:val="24"/>
                <w:szCs w:val="24"/>
              </w:rPr>
            </w:pPr>
            <w:r w:rsidRPr="001F0387">
              <w:rPr>
                <w:sz w:val="24"/>
                <w:szCs w:val="24"/>
              </w:rPr>
              <w:t>№189</w:t>
            </w:r>
            <w:r w:rsidRPr="001F0387">
              <w:rPr>
                <w:sz w:val="24"/>
                <w:szCs w:val="24"/>
              </w:rPr>
              <w:tab/>
              <w:t>"Об</w:t>
            </w:r>
          </w:p>
        </w:tc>
        <w:tc>
          <w:tcPr>
            <w:tcW w:w="2046" w:type="dxa"/>
          </w:tcPr>
          <w:p w:rsidR="00C97CA2" w:rsidRPr="001F0387" w:rsidRDefault="009F489E">
            <w:pPr>
              <w:pStyle w:val="TableParagraph"/>
              <w:spacing w:line="266" w:lineRule="exact"/>
              <w:ind w:left="148"/>
              <w:rPr>
                <w:sz w:val="24"/>
                <w:szCs w:val="24"/>
              </w:rPr>
            </w:pPr>
            <w:r w:rsidRPr="001F0387">
              <w:rPr>
                <w:sz w:val="24"/>
                <w:szCs w:val="24"/>
              </w:rPr>
              <w:t>утверждении</w:t>
            </w:r>
          </w:p>
        </w:tc>
        <w:tc>
          <w:tcPr>
            <w:tcW w:w="1351" w:type="dxa"/>
          </w:tcPr>
          <w:p w:rsidR="00C97CA2" w:rsidRPr="001F0387" w:rsidRDefault="009F489E">
            <w:pPr>
              <w:pStyle w:val="TableParagraph"/>
              <w:spacing w:line="266" w:lineRule="exact"/>
              <w:ind w:left="174"/>
              <w:rPr>
                <w:sz w:val="24"/>
                <w:szCs w:val="24"/>
              </w:rPr>
            </w:pPr>
            <w:r w:rsidRPr="001F0387">
              <w:rPr>
                <w:sz w:val="24"/>
                <w:szCs w:val="24"/>
              </w:rPr>
              <w:t>СанПиН</w:t>
            </w:r>
          </w:p>
        </w:tc>
        <w:tc>
          <w:tcPr>
            <w:tcW w:w="367" w:type="dxa"/>
          </w:tcPr>
          <w:p w:rsidR="00C97CA2" w:rsidRPr="001F0387" w:rsidRDefault="00C97CA2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3479" w:type="dxa"/>
          </w:tcPr>
          <w:p w:rsidR="00C97CA2" w:rsidRPr="001F0387" w:rsidRDefault="009F489E">
            <w:pPr>
              <w:pStyle w:val="TableParagraph"/>
              <w:tabs>
                <w:tab w:val="left" w:pos="2075"/>
              </w:tabs>
              <w:spacing w:line="266" w:lineRule="exact"/>
              <w:ind w:left="0" w:right="49"/>
              <w:jc w:val="right"/>
              <w:rPr>
                <w:sz w:val="24"/>
                <w:szCs w:val="24"/>
              </w:rPr>
            </w:pPr>
            <w:r w:rsidRPr="001F0387">
              <w:rPr>
                <w:sz w:val="24"/>
                <w:szCs w:val="24"/>
              </w:rPr>
              <w:t>2.4.2.2821-10</w:t>
            </w:r>
            <w:r w:rsidRPr="001F0387">
              <w:rPr>
                <w:sz w:val="24"/>
                <w:szCs w:val="24"/>
              </w:rPr>
              <w:tab/>
            </w:r>
            <w:r w:rsidRPr="001F0387">
              <w:rPr>
                <w:spacing w:val="-1"/>
                <w:sz w:val="24"/>
                <w:szCs w:val="24"/>
              </w:rPr>
              <w:t>«Санитарно-</w:t>
            </w:r>
          </w:p>
        </w:tc>
      </w:tr>
      <w:tr w:rsidR="00C97CA2" w:rsidRPr="001F0387">
        <w:trPr>
          <w:trHeight w:val="291"/>
        </w:trPr>
        <w:tc>
          <w:tcPr>
            <w:tcW w:w="2339" w:type="dxa"/>
          </w:tcPr>
          <w:p w:rsidR="00C97CA2" w:rsidRPr="001F0387" w:rsidRDefault="009F489E">
            <w:pPr>
              <w:pStyle w:val="TableParagraph"/>
              <w:spacing w:before="15" w:line="256" w:lineRule="exact"/>
              <w:ind w:left="50"/>
              <w:rPr>
                <w:sz w:val="24"/>
                <w:szCs w:val="24"/>
              </w:rPr>
            </w:pPr>
            <w:r w:rsidRPr="001F0387">
              <w:rPr>
                <w:sz w:val="24"/>
                <w:szCs w:val="24"/>
              </w:rPr>
              <w:t>эпидемиологические</w:t>
            </w:r>
          </w:p>
        </w:tc>
        <w:tc>
          <w:tcPr>
            <w:tcW w:w="2046" w:type="dxa"/>
          </w:tcPr>
          <w:p w:rsidR="00C97CA2" w:rsidRPr="001F0387" w:rsidRDefault="009F489E">
            <w:pPr>
              <w:pStyle w:val="TableParagraph"/>
              <w:tabs>
                <w:tab w:val="left" w:pos="1754"/>
              </w:tabs>
              <w:spacing w:before="15" w:line="256" w:lineRule="exact"/>
              <w:ind w:left="222"/>
              <w:rPr>
                <w:sz w:val="24"/>
                <w:szCs w:val="24"/>
              </w:rPr>
            </w:pPr>
            <w:r w:rsidRPr="001F0387">
              <w:rPr>
                <w:sz w:val="24"/>
                <w:szCs w:val="24"/>
              </w:rPr>
              <w:t>требования</w:t>
            </w:r>
            <w:r w:rsidRPr="001F0387">
              <w:rPr>
                <w:sz w:val="24"/>
                <w:szCs w:val="24"/>
              </w:rPr>
              <w:tab/>
              <w:t>к</w:t>
            </w:r>
          </w:p>
        </w:tc>
        <w:tc>
          <w:tcPr>
            <w:tcW w:w="1351" w:type="dxa"/>
          </w:tcPr>
          <w:p w:rsidR="00C97CA2" w:rsidRPr="001F0387" w:rsidRDefault="009F489E">
            <w:pPr>
              <w:pStyle w:val="TableParagraph"/>
              <w:spacing w:before="15" w:line="256" w:lineRule="exact"/>
              <w:ind w:left="195"/>
              <w:rPr>
                <w:sz w:val="24"/>
                <w:szCs w:val="24"/>
              </w:rPr>
            </w:pPr>
            <w:r w:rsidRPr="001F0387">
              <w:rPr>
                <w:sz w:val="24"/>
                <w:szCs w:val="24"/>
              </w:rPr>
              <w:t>условиям</w:t>
            </w:r>
          </w:p>
        </w:tc>
        <w:tc>
          <w:tcPr>
            <w:tcW w:w="367" w:type="dxa"/>
          </w:tcPr>
          <w:p w:rsidR="00C97CA2" w:rsidRPr="001F0387" w:rsidRDefault="009F489E">
            <w:pPr>
              <w:pStyle w:val="TableParagraph"/>
              <w:spacing w:before="15" w:line="256" w:lineRule="exact"/>
              <w:ind w:left="185"/>
              <w:rPr>
                <w:sz w:val="24"/>
                <w:szCs w:val="24"/>
              </w:rPr>
            </w:pPr>
            <w:r w:rsidRPr="001F0387">
              <w:rPr>
                <w:sz w:val="24"/>
                <w:szCs w:val="24"/>
              </w:rPr>
              <w:t>и</w:t>
            </w:r>
          </w:p>
        </w:tc>
        <w:tc>
          <w:tcPr>
            <w:tcW w:w="3479" w:type="dxa"/>
          </w:tcPr>
          <w:p w:rsidR="00C97CA2" w:rsidRPr="001F0387" w:rsidRDefault="009F489E">
            <w:pPr>
              <w:pStyle w:val="TableParagraph"/>
              <w:tabs>
                <w:tab w:val="left" w:pos="1661"/>
                <w:tab w:val="left" w:pos="2985"/>
              </w:tabs>
              <w:spacing w:before="15" w:line="256" w:lineRule="exact"/>
              <w:ind w:left="0" w:right="58"/>
              <w:jc w:val="right"/>
              <w:rPr>
                <w:sz w:val="24"/>
                <w:szCs w:val="24"/>
              </w:rPr>
            </w:pPr>
            <w:r w:rsidRPr="001F0387">
              <w:rPr>
                <w:sz w:val="24"/>
                <w:szCs w:val="24"/>
              </w:rPr>
              <w:t>организации</w:t>
            </w:r>
            <w:r w:rsidRPr="001F0387">
              <w:rPr>
                <w:sz w:val="24"/>
                <w:szCs w:val="24"/>
              </w:rPr>
              <w:tab/>
              <w:t>обучения</w:t>
            </w:r>
            <w:r w:rsidRPr="001F0387">
              <w:rPr>
                <w:sz w:val="24"/>
                <w:szCs w:val="24"/>
              </w:rPr>
              <w:tab/>
              <w:t>в</w:t>
            </w:r>
          </w:p>
        </w:tc>
      </w:tr>
    </w:tbl>
    <w:p w:rsidR="00C97CA2" w:rsidRPr="001F0387" w:rsidRDefault="009F489E">
      <w:pPr>
        <w:pStyle w:val="a3"/>
        <w:spacing w:before="43" w:line="276" w:lineRule="auto"/>
        <w:ind w:left="619" w:right="794"/>
        <w:jc w:val="both"/>
      </w:pPr>
      <w:r w:rsidRPr="001F0387">
        <w:t>общеобразовательных учреждениях» (зарегистрировано в Минюсте России 03.03.2011, регистрационный номер 1993) с изменениями;</w:t>
      </w:r>
    </w:p>
    <w:p w:rsidR="00C97CA2" w:rsidRPr="001F0387" w:rsidRDefault="009F489E">
      <w:pPr>
        <w:pStyle w:val="a4"/>
        <w:numPr>
          <w:ilvl w:val="0"/>
          <w:numId w:val="5"/>
        </w:numPr>
        <w:tabs>
          <w:tab w:val="left" w:pos="620"/>
        </w:tabs>
        <w:spacing w:before="0" w:line="275" w:lineRule="exact"/>
        <w:ind w:hanging="361"/>
        <w:jc w:val="both"/>
        <w:rPr>
          <w:sz w:val="24"/>
          <w:szCs w:val="24"/>
        </w:rPr>
      </w:pPr>
      <w:r w:rsidRPr="001F0387">
        <w:rPr>
          <w:sz w:val="24"/>
          <w:szCs w:val="24"/>
        </w:rPr>
        <w:t>Приказ</w:t>
      </w:r>
      <w:r w:rsidRPr="001F0387">
        <w:rPr>
          <w:spacing w:val="8"/>
          <w:sz w:val="24"/>
          <w:szCs w:val="24"/>
        </w:rPr>
        <w:t xml:space="preserve"> </w:t>
      </w:r>
      <w:r w:rsidRPr="001F0387">
        <w:rPr>
          <w:sz w:val="24"/>
          <w:szCs w:val="24"/>
        </w:rPr>
        <w:t>Министерства</w:t>
      </w:r>
      <w:r w:rsidRPr="001F0387">
        <w:rPr>
          <w:spacing w:val="6"/>
          <w:sz w:val="24"/>
          <w:szCs w:val="24"/>
        </w:rPr>
        <w:t xml:space="preserve"> </w:t>
      </w:r>
      <w:r w:rsidRPr="001F0387">
        <w:rPr>
          <w:sz w:val="24"/>
          <w:szCs w:val="24"/>
        </w:rPr>
        <w:t>образования</w:t>
      </w:r>
      <w:r w:rsidRPr="001F0387">
        <w:rPr>
          <w:spacing w:val="8"/>
          <w:sz w:val="24"/>
          <w:szCs w:val="24"/>
        </w:rPr>
        <w:t xml:space="preserve"> </w:t>
      </w:r>
      <w:r w:rsidRPr="001F0387">
        <w:rPr>
          <w:sz w:val="24"/>
          <w:szCs w:val="24"/>
        </w:rPr>
        <w:t>и</w:t>
      </w:r>
      <w:r w:rsidRPr="001F0387">
        <w:rPr>
          <w:spacing w:val="9"/>
          <w:sz w:val="24"/>
          <w:szCs w:val="24"/>
        </w:rPr>
        <w:t xml:space="preserve"> </w:t>
      </w:r>
      <w:r w:rsidRPr="001F0387">
        <w:rPr>
          <w:sz w:val="24"/>
          <w:szCs w:val="24"/>
        </w:rPr>
        <w:t>науки</w:t>
      </w:r>
      <w:r w:rsidRPr="001F0387">
        <w:rPr>
          <w:spacing w:val="9"/>
          <w:sz w:val="24"/>
          <w:szCs w:val="24"/>
        </w:rPr>
        <w:t xml:space="preserve"> </w:t>
      </w:r>
      <w:r w:rsidRPr="001F0387">
        <w:rPr>
          <w:sz w:val="24"/>
          <w:szCs w:val="24"/>
        </w:rPr>
        <w:t>Российской</w:t>
      </w:r>
      <w:r w:rsidRPr="001F0387">
        <w:rPr>
          <w:spacing w:val="9"/>
          <w:sz w:val="24"/>
          <w:szCs w:val="24"/>
        </w:rPr>
        <w:t xml:space="preserve"> </w:t>
      </w:r>
      <w:r w:rsidRPr="001F0387">
        <w:rPr>
          <w:sz w:val="24"/>
          <w:szCs w:val="24"/>
        </w:rPr>
        <w:t>Федерации</w:t>
      </w:r>
      <w:r w:rsidRPr="001F0387">
        <w:rPr>
          <w:spacing w:val="6"/>
          <w:sz w:val="24"/>
          <w:szCs w:val="24"/>
        </w:rPr>
        <w:t xml:space="preserve"> </w:t>
      </w:r>
      <w:r w:rsidRPr="001F0387">
        <w:rPr>
          <w:sz w:val="24"/>
          <w:szCs w:val="24"/>
        </w:rPr>
        <w:t>от</w:t>
      </w:r>
      <w:r w:rsidRPr="001F0387">
        <w:rPr>
          <w:spacing w:val="8"/>
          <w:sz w:val="24"/>
          <w:szCs w:val="24"/>
        </w:rPr>
        <w:t xml:space="preserve"> </w:t>
      </w:r>
      <w:r w:rsidRPr="001F0387">
        <w:rPr>
          <w:sz w:val="24"/>
          <w:szCs w:val="24"/>
        </w:rPr>
        <w:t>30.08.2013</w:t>
      </w:r>
      <w:r w:rsidRPr="001F0387">
        <w:rPr>
          <w:spacing w:val="8"/>
          <w:sz w:val="24"/>
          <w:szCs w:val="24"/>
        </w:rPr>
        <w:t xml:space="preserve"> </w:t>
      </w:r>
      <w:r w:rsidRPr="001F0387">
        <w:rPr>
          <w:sz w:val="24"/>
          <w:szCs w:val="24"/>
        </w:rPr>
        <w:t>г.</w:t>
      </w:r>
      <w:r w:rsidRPr="001F0387">
        <w:rPr>
          <w:spacing w:val="8"/>
          <w:sz w:val="24"/>
          <w:szCs w:val="24"/>
        </w:rPr>
        <w:t xml:space="preserve"> </w:t>
      </w:r>
      <w:r w:rsidRPr="001F0387">
        <w:rPr>
          <w:sz w:val="24"/>
          <w:szCs w:val="24"/>
        </w:rPr>
        <w:t>№</w:t>
      </w:r>
      <w:r w:rsidRPr="001F0387">
        <w:rPr>
          <w:spacing w:val="7"/>
          <w:sz w:val="24"/>
          <w:szCs w:val="24"/>
        </w:rPr>
        <w:t xml:space="preserve"> </w:t>
      </w:r>
      <w:r w:rsidRPr="001F0387">
        <w:rPr>
          <w:sz w:val="24"/>
          <w:szCs w:val="24"/>
        </w:rPr>
        <w:t>1015</w:t>
      </w:r>
    </w:p>
    <w:p w:rsidR="00C97CA2" w:rsidRPr="001F0387" w:rsidRDefault="009F489E">
      <w:pPr>
        <w:pStyle w:val="a3"/>
        <w:spacing w:before="41" w:line="276" w:lineRule="auto"/>
        <w:ind w:left="619" w:right="789"/>
        <w:jc w:val="both"/>
      </w:pPr>
      <w:r w:rsidRPr="001F0387">
        <w:t>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общего, среднего общего образования»;</w:t>
      </w:r>
    </w:p>
    <w:p w:rsidR="00C97CA2" w:rsidRPr="001F0387" w:rsidRDefault="009F489E">
      <w:pPr>
        <w:pStyle w:val="a4"/>
        <w:numPr>
          <w:ilvl w:val="0"/>
          <w:numId w:val="5"/>
        </w:numPr>
        <w:tabs>
          <w:tab w:val="left" w:pos="620"/>
        </w:tabs>
        <w:spacing w:before="0"/>
        <w:ind w:hanging="361"/>
        <w:jc w:val="both"/>
        <w:rPr>
          <w:sz w:val="24"/>
          <w:szCs w:val="24"/>
        </w:rPr>
      </w:pPr>
      <w:r w:rsidRPr="001F0387">
        <w:rPr>
          <w:sz w:val="24"/>
          <w:szCs w:val="24"/>
        </w:rPr>
        <w:t>Приказ</w:t>
      </w:r>
      <w:r w:rsidRPr="001F0387">
        <w:rPr>
          <w:spacing w:val="44"/>
          <w:sz w:val="24"/>
          <w:szCs w:val="24"/>
        </w:rPr>
        <w:t xml:space="preserve"> </w:t>
      </w:r>
      <w:r w:rsidRPr="001F0387">
        <w:rPr>
          <w:sz w:val="24"/>
          <w:szCs w:val="24"/>
        </w:rPr>
        <w:t>Министерства</w:t>
      </w:r>
      <w:r w:rsidRPr="001F0387">
        <w:rPr>
          <w:spacing w:val="41"/>
          <w:sz w:val="24"/>
          <w:szCs w:val="24"/>
        </w:rPr>
        <w:t xml:space="preserve"> </w:t>
      </w:r>
      <w:r w:rsidRPr="001F0387">
        <w:rPr>
          <w:sz w:val="24"/>
          <w:szCs w:val="24"/>
        </w:rPr>
        <w:t>образования</w:t>
      </w:r>
      <w:r w:rsidRPr="001F0387">
        <w:rPr>
          <w:spacing w:val="40"/>
          <w:sz w:val="24"/>
          <w:szCs w:val="24"/>
        </w:rPr>
        <w:t xml:space="preserve"> </w:t>
      </w:r>
      <w:r w:rsidRPr="001F0387">
        <w:rPr>
          <w:sz w:val="24"/>
          <w:szCs w:val="24"/>
        </w:rPr>
        <w:t>и</w:t>
      </w:r>
      <w:r w:rsidRPr="001F0387">
        <w:rPr>
          <w:spacing w:val="41"/>
          <w:sz w:val="24"/>
          <w:szCs w:val="24"/>
        </w:rPr>
        <w:t xml:space="preserve"> </w:t>
      </w:r>
      <w:r w:rsidRPr="001F0387">
        <w:rPr>
          <w:sz w:val="24"/>
          <w:szCs w:val="24"/>
        </w:rPr>
        <w:t>науки</w:t>
      </w:r>
      <w:r w:rsidRPr="001F0387">
        <w:rPr>
          <w:spacing w:val="44"/>
          <w:sz w:val="24"/>
          <w:szCs w:val="24"/>
        </w:rPr>
        <w:t xml:space="preserve"> </w:t>
      </w:r>
      <w:r w:rsidRPr="001F0387">
        <w:rPr>
          <w:sz w:val="24"/>
          <w:szCs w:val="24"/>
        </w:rPr>
        <w:t>Российской</w:t>
      </w:r>
      <w:r w:rsidRPr="001F0387">
        <w:rPr>
          <w:spacing w:val="44"/>
          <w:sz w:val="24"/>
          <w:szCs w:val="24"/>
        </w:rPr>
        <w:t xml:space="preserve"> </w:t>
      </w:r>
      <w:r w:rsidRPr="001F0387">
        <w:rPr>
          <w:sz w:val="24"/>
          <w:szCs w:val="24"/>
        </w:rPr>
        <w:t>Федерации</w:t>
      </w:r>
      <w:r w:rsidRPr="001F0387">
        <w:rPr>
          <w:spacing w:val="42"/>
          <w:sz w:val="24"/>
          <w:szCs w:val="24"/>
        </w:rPr>
        <w:t xml:space="preserve"> </w:t>
      </w:r>
      <w:r w:rsidRPr="001F0387">
        <w:rPr>
          <w:sz w:val="24"/>
          <w:szCs w:val="24"/>
        </w:rPr>
        <w:t>от</w:t>
      </w:r>
      <w:r w:rsidRPr="001F0387">
        <w:rPr>
          <w:spacing w:val="44"/>
          <w:sz w:val="24"/>
          <w:szCs w:val="24"/>
        </w:rPr>
        <w:t xml:space="preserve"> </w:t>
      </w:r>
      <w:r w:rsidRPr="001F0387">
        <w:rPr>
          <w:sz w:val="24"/>
          <w:szCs w:val="24"/>
        </w:rPr>
        <w:t>06.10.2009</w:t>
      </w:r>
      <w:r w:rsidRPr="001F0387">
        <w:rPr>
          <w:spacing w:val="43"/>
          <w:sz w:val="24"/>
          <w:szCs w:val="24"/>
        </w:rPr>
        <w:t xml:space="preserve"> </w:t>
      </w:r>
      <w:r w:rsidRPr="001F0387">
        <w:rPr>
          <w:sz w:val="24"/>
          <w:szCs w:val="24"/>
        </w:rPr>
        <w:t>№</w:t>
      </w:r>
      <w:r w:rsidRPr="001F0387">
        <w:rPr>
          <w:spacing w:val="42"/>
          <w:sz w:val="24"/>
          <w:szCs w:val="24"/>
        </w:rPr>
        <w:t xml:space="preserve"> </w:t>
      </w:r>
      <w:r w:rsidRPr="001F0387">
        <w:rPr>
          <w:sz w:val="24"/>
          <w:szCs w:val="24"/>
        </w:rPr>
        <w:t>373</w:t>
      </w:r>
    </w:p>
    <w:p w:rsidR="00C97CA2" w:rsidRPr="001F0387" w:rsidRDefault="009F489E">
      <w:pPr>
        <w:pStyle w:val="a3"/>
        <w:spacing w:before="41" w:line="276" w:lineRule="auto"/>
        <w:ind w:left="619" w:right="797"/>
        <w:jc w:val="both"/>
      </w:pPr>
      <w:r w:rsidRPr="001F0387">
        <w:t>«Об утверждении и введении в действие федерального государственного образовательного стандарта начального общего образования» с изменениями;</w:t>
      </w:r>
    </w:p>
    <w:p w:rsidR="00C97CA2" w:rsidRPr="001F0387" w:rsidRDefault="00662D56">
      <w:pPr>
        <w:pStyle w:val="a4"/>
        <w:numPr>
          <w:ilvl w:val="0"/>
          <w:numId w:val="5"/>
        </w:numPr>
        <w:tabs>
          <w:tab w:val="left" w:pos="620"/>
        </w:tabs>
        <w:spacing w:before="2" w:line="276" w:lineRule="auto"/>
        <w:ind w:right="788"/>
        <w:jc w:val="both"/>
        <w:rPr>
          <w:sz w:val="24"/>
          <w:szCs w:val="24"/>
        </w:rPr>
      </w:pPr>
      <w:hyperlink r:id="rId9">
        <w:r w:rsidR="009F489E" w:rsidRPr="001F0387">
          <w:rPr>
            <w:sz w:val="24"/>
            <w:szCs w:val="24"/>
          </w:rPr>
          <w:t>Примерная основная образовательная программа начального общего образования</w:t>
        </w:r>
      </w:hyperlink>
      <w:r w:rsidR="009F489E" w:rsidRPr="001F0387">
        <w:rPr>
          <w:sz w:val="24"/>
          <w:szCs w:val="24"/>
        </w:rPr>
        <w:t xml:space="preserve"> (одобрена решением федерального учебно-методического объединения по общему образованию, протокол от 8 апреля 2015 года</w:t>
      </w:r>
      <w:r w:rsidR="009F489E" w:rsidRPr="001F0387">
        <w:rPr>
          <w:spacing w:val="-7"/>
          <w:sz w:val="24"/>
          <w:szCs w:val="24"/>
        </w:rPr>
        <w:t xml:space="preserve"> </w:t>
      </w:r>
      <w:r w:rsidR="009F489E" w:rsidRPr="001F0387">
        <w:rPr>
          <w:sz w:val="24"/>
          <w:szCs w:val="24"/>
        </w:rPr>
        <w:t>№1/15);</w:t>
      </w:r>
    </w:p>
    <w:p w:rsidR="00C97CA2" w:rsidRPr="001F0387" w:rsidRDefault="009F489E">
      <w:pPr>
        <w:pStyle w:val="a4"/>
        <w:numPr>
          <w:ilvl w:val="0"/>
          <w:numId w:val="5"/>
        </w:numPr>
        <w:tabs>
          <w:tab w:val="left" w:pos="620"/>
        </w:tabs>
        <w:spacing w:before="0" w:line="276" w:lineRule="auto"/>
        <w:ind w:right="789"/>
        <w:jc w:val="both"/>
        <w:rPr>
          <w:sz w:val="24"/>
          <w:szCs w:val="24"/>
        </w:rPr>
      </w:pPr>
      <w:r w:rsidRPr="001F0387">
        <w:rPr>
          <w:spacing w:val="6"/>
          <w:sz w:val="24"/>
          <w:szCs w:val="24"/>
        </w:rPr>
        <w:t xml:space="preserve">Письмо Министерства образования Тверской области </w:t>
      </w:r>
      <w:r w:rsidRPr="001F0387">
        <w:rPr>
          <w:spacing w:val="3"/>
          <w:sz w:val="24"/>
          <w:szCs w:val="24"/>
        </w:rPr>
        <w:t xml:space="preserve">от </w:t>
      </w:r>
      <w:r w:rsidRPr="001F0387">
        <w:rPr>
          <w:spacing w:val="6"/>
          <w:sz w:val="24"/>
          <w:szCs w:val="24"/>
        </w:rPr>
        <w:t xml:space="preserve">26.08.2013 </w:t>
      </w:r>
      <w:r w:rsidRPr="001F0387">
        <w:rPr>
          <w:spacing w:val="3"/>
          <w:sz w:val="24"/>
          <w:szCs w:val="24"/>
        </w:rPr>
        <w:t xml:space="preserve">г. </w:t>
      </w:r>
      <w:r w:rsidRPr="001F0387">
        <w:rPr>
          <w:sz w:val="24"/>
          <w:szCs w:val="24"/>
        </w:rPr>
        <w:t xml:space="preserve">№29/7528-05 с рекомендациями по организации обучения по ФГОС начального </w:t>
      </w:r>
      <w:r w:rsidRPr="001F0387">
        <w:rPr>
          <w:spacing w:val="3"/>
          <w:sz w:val="24"/>
          <w:szCs w:val="24"/>
        </w:rPr>
        <w:t xml:space="preserve">общего </w:t>
      </w:r>
      <w:r w:rsidRPr="001F0387">
        <w:rPr>
          <w:sz w:val="24"/>
          <w:szCs w:val="24"/>
        </w:rPr>
        <w:t xml:space="preserve">и </w:t>
      </w:r>
      <w:r w:rsidRPr="001F0387">
        <w:rPr>
          <w:spacing w:val="2"/>
          <w:sz w:val="24"/>
          <w:szCs w:val="24"/>
        </w:rPr>
        <w:t xml:space="preserve">основного общего </w:t>
      </w:r>
      <w:r w:rsidRPr="001F0387">
        <w:rPr>
          <w:spacing w:val="3"/>
          <w:sz w:val="24"/>
          <w:szCs w:val="24"/>
        </w:rPr>
        <w:t xml:space="preserve">образования </w:t>
      </w:r>
      <w:r w:rsidRPr="001F0387">
        <w:rPr>
          <w:sz w:val="24"/>
          <w:szCs w:val="24"/>
        </w:rPr>
        <w:t xml:space="preserve">и </w:t>
      </w:r>
      <w:r w:rsidRPr="001F0387">
        <w:rPr>
          <w:spacing w:val="3"/>
          <w:sz w:val="24"/>
          <w:szCs w:val="24"/>
        </w:rPr>
        <w:t xml:space="preserve">методические </w:t>
      </w:r>
      <w:r w:rsidRPr="001F0387">
        <w:rPr>
          <w:spacing w:val="2"/>
          <w:sz w:val="24"/>
          <w:szCs w:val="24"/>
        </w:rPr>
        <w:t xml:space="preserve">рекомендации </w:t>
      </w:r>
      <w:r w:rsidRPr="001F0387">
        <w:rPr>
          <w:sz w:val="24"/>
          <w:szCs w:val="24"/>
        </w:rPr>
        <w:t xml:space="preserve">по </w:t>
      </w:r>
      <w:r w:rsidRPr="001F0387">
        <w:rPr>
          <w:spacing w:val="7"/>
          <w:sz w:val="24"/>
          <w:szCs w:val="24"/>
        </w:rPr>
        <w:t xml:space="preserve">преподаванию комплексного учебного </w:t>
      </w:r>
      <w:r w:rsidRPr="001F0387">
        <w:rPr>
          <w:spacing w:val="6"/>
          <w:sz w:val="24"/>
          <w:szCs w:val="24"/>
        </w:rPr>
        <w:t xml:space="preserve">курса </w:t>
      </w:r>
      <w:r w:rsidRPr="001F0387">
        <w:rPr>
          <w:spacing w:val="7"/>
          <w:sz w:val="24"/>
          <w:szCs w:val="24"/>
        </w:rPr>
        <w:t xml:space="preserve">"Основы религиозных </w:t>
      </w:r>
      <w:r w:rsidRPr="001F0387">
        <w:rPr>
          <w:spacing w:val="6"/>
          <w:sz w:val="24"/>
          <w:szCs w:val="24"/>
        </w:rPr>
        <w:t xml:space="preserve">культур </w:t>
      </w:r>
      <w:r w:rsidRPr="001F0387">
        <w:rPr>
          <w:sz w:val="24"/>
          <w:szCs w:val="24"/>
        </w:rPr>
        <w:t xml:space="preserve">и </w:t>
      </w:r>
      <w:r w:rsidRPr="001F0387">
        <w:rPr>
          <w:spacing w:val="-4"/>
          <w:sz w:val="24"/>
          <w:szCs w:val="24"/>
        </w:rPr>
        <w:t>светской</w:t>
      </w:r>
      <w:r w:rsidRPr="001F0387">
        <w:rPr>
          <w:spacing w:val="12"/>
          <w:sz w:val="24"/>
          <w:szCs w:val="24"/>
        </w:rPr>
        <w:t xml:space="preserve"> </w:t>
      </w:r>
      <w:r w:rsidRPr="001F0387">
        <w:rPr>
          <w:spacing w:val="-4"/>
          <w:sz w:val="24"/>
          <w:szCs w:val="24"/>
        </w:rPr>
        <w:t>этики».</w:t>
      </w:r>
    </w:p>
    <w:p w:rsidR="00C97CA2" w:rsidRPr="001F0387" w:rsidRDefault="009F489E">
      <w:pPr>
        <w:pStyle w:val="a4"/>
        <w:numPr>
          <w:ilvl w:val="0"/>
          <w:numId w:val="5"/>
        </w:numPr>
        <w:tabs>
          <w:tab w:val="left" w:pos="620"/>
        </w:tabs>
        <w:spacing w:before="0" w:line="278" w:lineRule="auto"/>
        <w:ind w:right="786"/>
        <w:jc w:val="both"/>
        <w:rPr>
          <w:sz w:val="24"/>
          <w:szCs w:val="24"/>
        </w:rPr>
      </w:pPr>
      <w:r w:rsidRPr="001F0387">
        <w:rPr>
          <w:sz w:val="24"/>
          <w:szCs w:val="24"/>
        </w:rPr>
        <w:t>Письмо Федеральной службы по надзору в сфере образования и науки от 20.06.2018 №05- 192 по вопросу изучения родных языков из числа языков народов Российской</w:t>
      </w:r>
      <w:r w:rsidRPr="001F0387">
        <w:rPr>
          <w:spacing w:val="-21"/>
          <w:sz w:val="24"/>
          <w:szCs w:val="24"/>
        </w:rPr>
        <w:t xml:space="preserve"> </w:t>
      </w:r>
      <w:r w:rsidRPr="001F0387">
        <w:rPr>
          <w:sz w:val="24"/>
          <w:szCs w:val="24"/>
        </w:rPr>
        <w:t>Федерации</w:t>
      </w:r>
    </w:p>
    <w:p w:rsidR="00C97CA2" w:rsidRPr="001F0387" w:rsidRDefault="009F489E">
      <w:pPr>
        <w:pStyle w:val="a4"/>
        <w:numPr>
          <w:ilvl w:val="0"/>
          <w:numId w:val="5"/>
        </w:numPr>
        <w:tabs>
          <w:tab w:val="left" w:pos="620"/>
        </w:tabs>
        <w:spacing w:before="0" w:line="276" w:lineRule="auto"/>
        <w:ind w:right="788"/>
        <w:jc w:val="both"/>
        <w:rPr>
          <w:sz w:val="24"/>
          <w:szCs w:val="24"/>
        </w:rPr>
      </w:pPr>
      <w:r w:rsidRPr="001F0387">
        <w:rPr>
          <w:sz w:val="24"/>
          <w:szCs w:val="24"/>
        </w:rPr>
        <w:t>Письмо Министерства образования и науки РФ от 06.12.2017 №08-2595 "О направлении информации" (Методические рекомендации по вопросу изучения государственных языков республик, находящихся в составе РФ и варианты учебных</w:t>
      </w:r>
      <w:r w:rsidRPr="001F0387">
        <w:rPr>
          <w:spacing w:val="-5"/>
          <w:sz w:val="24"/>
          <w:szCs w:val="24"/>
        </w:rPr>
        <w:t xml:space="preserve"> </w:t>
      </w:r>
      <w:r w:rsidRPr="001F0387">
        <w:rPr>
          <w:sz w:val="24"/>
          <w:szCs w:val="24"/>
        </w:rPr>
        <w:t>планов);</w:t>
      </w:r>
    </w:p>
    <w:p w:rsidR="003A119E" w:rsidRPr="005240D4" w:rsidRDefault="009F489E" w:rsidP="005240D4">
      <w:pPr>
        <w:pStyle w:val="a4"/>
        <w:numPr>
          <w:ilvl w:val="0"/>
          <w:numId w:val="5"/>
        </w:numPr>
        <w:tabs>
          <w:tab w:val="left" w:pos="620"/>
        </w:tabs>
        <w:spacing w:before="0" w:line="276" w:lineRule="auto"/>
        <w:ind w:right="787"/>
        <w:jc w:val="both"/>
        <w:rPr>
          <w:sz w:val="24"/>
          <w:szCs w:val="24"/>
        </w:rPr>
      </w:pPr>
      <w:r w:rsidRPr="001F0387">
        <w:rPr>
          <w:sz w:val="24"/>
          <w:szCs w:val="24"/>
        </w:rPr>
        <w:t>Письмо Министерства образования и науки РФ от 09.10.2017 №ТС-945/08 "О реализации прав граждан на получение образования на родном</w:t>
      </w:r>
      <w:r w:rsidRPr="001F0387">
        <w:rPr>
          <w:spacing w:val="-10"/>
          <w:sz w:val="24"/>
          <w:szCs w:val="24"/>
        </w:rPr>
        <w:t xml:space="preserve"> </w:t>
      </w:r>
      <w:r w:rsidRPr="001F0387">
        <w:rPr>
          <w:sz w:val="24"/>
          <w:szCs w:val="24"/>
        </w:rPr>
        <w:t>языке".</w:t>
      </w:r>
    </w:p>
    <w:p w:rsidR="00C97CA2" w:rsidRPr="001F0387" w:rsidRDefault="009F489E">
      <w:pPr>
        <w:pStyle w:val="a3"/>
        <w:spacing w:line="276" w:lineRule="auto"/>
        <w:ind w:left="117" w:right="794" w:firstLine="708"/>
        <w:jc w:val="both"/>
      </w:pPr>
      <w:r w:rsidRPr="001F0387">
        <w:t>Учебный план предусматривает 4-летний нормативный срок освоения образовательных программ начального общего образования для 1-4-х классов.</w:t>
      </w:r>
    </w:p>
    <w:p w:rsidR="00C97CA2" w:rsidRPr="001F0387" w:rsidRDefault="009F489E">
      <w:pPr>
        <w:pStyle w:val="a3"/>
        <w:spacing w:line="276" w:lineRule="auto"/>
        <w:ind w:left="117" w:right="785" w:firstLine="708"/>
        <w:jc w:val="both"/>
      </w:pPr>
      <w:r w:rsidRPr="001F0387">
        <w:t>Количество часов, отведенных на освоение обучающимися учебного плана образовательной организации, состоящего из обязательной части и части, формируемой участниками образовательных отношений, не превышает величину недельной образовательной нагрузки, установленную СанПиН 2.4.2.2821-10.</w:t>
      </w:r>
    </w:p>
    <w:p w:rsidR="00C97CA2" w:rsidRPr="001F0387" w:rsidRDefault="009F489E">
      <w:pPr>
        <w:pStyle w:val="a3"/>
        <w:ind w:left="826"/>
        <w:jc w:val="both"/>
      </w:pPr>
      <w:r w:rsidRPr="001F0387">
        <w:t>Учебный план начального общего образования</w:t>
      </w:r>
      <w:r w:rsidRPr="001F0387">
        <w:rPr>
          <w:spacing w:val="56"/>
        </w:rPr>
        <w:t xml:space="preserve"> </w:t>
      </w:r>
      <w:r w:rsidRPr="001F0387">
        <w:t>соответствует:</w:t>
      </w:r>
    </w:p>
    <w:p w:rsidR="00C97CA2" w:rsidRPr="001F0387" w:rsidRDefault="009F489E" w:rsidP="001F0387">
      <w:pPr>
        <w:pStyle w:val="a3"/>
        <w:spacing w:before="37" w:line="276" w:lineRule="auto"/>
        <w:ind w:left="117" w:right="788"/>
        <w:jc w:val="both"/>
      </w:pPr>
      <w:r w:rsidRPr="001F0387">
        <w:t xml:space="preserve">-целям современного общего образования, целям и задачам деятельности образовательного </w:t>
      </w:r>
      <w:r w:rsidRPr="001F0387">
        <w:lastRenderedPageBreak/>
        <w:t>учреждения;</w:t>
      </w:r>
    </w:p>
    <w:p w:rsidR="00C97CA2" w:rsidRPr="001F0387" w:rsidRDefault="009F489E" w:rsidP="001F0387">
      <w:pPr>
        <w:pStyle w:val="a3"/>
        <w:spacing w:before="76" w:line="276" w:lineRule="auto"/>
        <w:ind w:right="792"/>
        <w:jc w:val="both"/>
      </w:pPr>
      <w:r w:rsidRPr="001F0387">
        <w:t>-требованиям федерального государственного образовательного стандарта начального общего образования (далее – ФГОС НОО), утвержденного приказом Министерства образования и науки РФ от 06.10.2009 № 373, и иным документам, сопровождающим его введение и реализацию.</w:t>
      </w:r>
    </w:p>
    <w:p w:rsidR="00C97CA2" w:rsidRPr="001F0387" w:rsidRDefault="009F489E">
      <w:pPr>
        <w:pStyle w:val="a3"/>
        <w:spacing w:before="1" w:line="276" w:lineRule="auto"/>
        <w:ind w:left="117" w:right="790" w:firstLine="708"/>
        <w:jc w:val="both"/>
      </w:pPr>
      <w:r w:rsidRPr="001F0387">
        <w:t>Образовательный процесс организуется в соответствии с УМК «Школа России»</w:t>
      </w:r>
      <w:r w:rsidR="0008193F">
        <w:t xml:space="preserve"> 1 -3</w:t>
      </w:r>
      <w:r w:rsidR="001F0387" w:rsidRPr="001F0387">
        <w:t xml:space="preserve"> классы </w:t>
      </w:r>
      <w:r w:rsidR="001F0387">
        <w:t xml:space="preserve">и </w:t>
      </w:r>
      <w:r w:rsidR="001F0387" w:rsidRPr="001F0387">
        <w:t>УМК «Перспективная начальная школа»</w:t>
      </w:r>
      <w:r w:rsidR="0008193F">
        <w:t xml:space="preserve"> 4 класс</w:t>
      </w:r>
      <w:r w:rsidRPr="001F0387">
        <w:t>, обеспечивающим достижение требований результатов освоения основной образовательной программы начального общего образования и учебниками, принадлежащими к завершенной предметной линии.</w:t>
      </w:r>
    </w:p>
    <w:p w:rsidR="00C97CA2" w:rsidRPr="001F0387" w:rsidRDefault="009F489E">
      <w:pPr>
        <w:pStyle w:val="a3"/>
        <w:spacing w:line="276" w:lineRule="auto"/>
        <w:ind w:left="117" w:right="785" w:firstLine="708"/>
        <w:jc w:val="both"/>
      </w:pPr>
      <w:r w:rsidRPr="001F0387">
        <w:t>Содержание и структура учебного плана начального общего образования определяются требованиями ФГОС НОО, целями, задачами и спецификой образовательной деятельности школы, сформулированными в Уставе образовательного учреждения, а так же ООП НОО. Учебный план начального общего образования разработан на основе примерного учебного плана начального общего</w:t>
      </w:r>
      <w:r w:rsidRPr="001F0387">
        <w:rPr>
          <w:spacing w:val="-2"/>
        </w:rPr>
        <w:t xml:space="preserve"> </w:t>
      </w:r>
      <w:r w:rsidRPr="001F0387">
        <w:t>образования.</w:t>
      </w:r>
    </w:p>
    <w:p w:rsidR="00C97CA2" w:rsidRPr="001F0387" w:rsidRDefault="009F489E">
      <w:pPr>
        <w:pStyle w:val="a3"/>
        <w:spacing w:line="278" w:lineRule="auto"/>
        <w:ind w:left="117" w:right="783" w:firstLine="708"/>
        <w:jc w:val="both"/>
      </w:pPr>
      <w:r w:rsidRPr="001F0387">
        <w:t>На уровне начального о</w:t>
      </w:r>
      <w:r w:rsidR="0008193F">
        <w:t>бщего образования в школе в 2021-2022</w:t>
      </w:r>
      <w:r w:rsidRPr="001F0387">
        <w:t xml:space="preserve"> учебном году устанавливается следующий режим работы:</w:t>
      </w:r>
    </w:p>
    <w:p w:rsidR="00C97CA2" w:rsidRPr="005240D4" w:rsidRDefault="009F489E" w:rsidP="005240D4">
      <w:pPr>
        <w:tabs>
          <w:tab w:val="left" w:pos="1150"/>
        </w:tabs>
        <w:spacing w:line="272" w:lineRule="exact"/>
        <w:jc w:val="both"/>
        <w:rPr>
          <w:sz w:val="24"/>
          <w:szCs w:val="24"/>
        </w:rPr>
      </w:pPr>
      <w:r w:rsidRPr="005240D4">
        <w:rPr>
          <w:sz w:val="24"/>
          <w:szCs w:val="24"/>
        </w:rPr>
        <w:t>продолжительность</w:t>
      </w:r>
      <w:r w:rsidRPr="005240D4">
        <w:rPr>
          <w:spacing w:val="9"/>
          <w:sz w:val="24"/>
          <w:szCs w:val="24"/>
        </w:rPr>
        <w:t xml:space="preserve"> </w:t>
      </w:r>
      <w:r w:rsidRPr="005240D4">
        <w:rPr>
          <w:sz w:val="24"/>
          <w:szCs w:val="24"/>
        </w:rPr>
        <w:t>учебного</w:t>
      </w:r>
      <w:r w:rsidRPr="005240D4">
        <w:rPr>
          <w:spacing w:val="12"/>
          <w:sz w:val="24"/>
          <w:szCs w:val="24"/>
        </w:rPr>
        <w:t xml:space="preserve"> </w:t>
      </w:r>
      <w:r w:rsidRPr="005240D4">
        <w:rPr>
          <w:sz w:val="24"/>
          <w:szCs w:val="24"/>
        </w:rPr>
        <w:t>года</w:t>
      </w:r>
      <w:r w:rsidRPr="005240D4">
        <w:rPr>
          <w:spacing w:val="15"/>
          <w:sz w:val="24"/>
          <w:szCs w:val="24"/>
        </w:rPr>
        <w:t xml:space="preserve"> </w:t>
      </w:r>
      <w:r w:rsidRPr="005240D4">
        <w:rPr>
          <w:sz w:val="24"/>
          <w:szCs w:val="24"/>
        </w:rPr>
        <w:t>–</w:t>
      </w:r>
      <w:r w:rsidRPr="005240D4">
        <w:rPr>
          <w:spacing w:val="13"/>
          <w:sz w:val="24"/>
          <w:szCs w:val="24"/>
        </w:rPr>
        <w:t xml:space="preserve"> </w:t>
      </w:r>
      <w:r w:rsidRPr="005240D4">
        <w:rPr>
          <w:sz w:val="24"/>
          <w:szCs w:val="24"/>
        </w:rPr>
        <w:t>в</w:t>
      </w:r>
      <w:r w:rsidRPr="005240D4">
        <w:rPr>
          <w:spacing w:val="12"/>
          <w:sz w:val="24"/>
          <w:szCs w:val="24"/>
        </w:rPr>
        <w:t xml:space="preserve"> </w:t>
      </w:r>
      <w:r w:rsidRPr="005240D4">
        <w:rPr>
          <w:sz w:val="24"/>
          <w:szCs w:val="24"/>
        </w:rPr>
        <w:t>1</w:t>
      </w:r>
      <w:r w:rsidRPr="005240D4">
        <w:rPr>
          <w:spacing w:val="10"/>
          <w:sz w:val="24"/>
          <w:szCs w:val="24"/>
        </w:rPr>
        <w:t xml:space="preserve"> </w:t>
      </w:r>
      <w:r w:rsidRPr="005240D4">
        <w:rPr>
          <w:sz w:val="24"/>
          <w:szCs w:val="24"/>
        </w:rPr>
        <w:t>классе</w:t>
      </w:r>
      <w:r w:rsidRPr="005240D4">
        <w:rPr>
          <w:spacing w:val="12"/>
          <w:sz w:val="24"/>
          <w:szCs w:val="24"/>
        </w:rPr>
        <w:t xml:space="preserve"> </w:t>
      </w:r>
      <w:r w:rsidRPr="005240D4">
        <w:rPr>
          <w:sz w:val="24"/>
          <w:szCs w:val="24"/>
        </w:rPr>
        <w:t>–</w:t>
      </w:r>
      <w:r w:rsidRPr="005240D4">
        <w:rPr>
          <w:spacing w:val="13"/>
          <w:sz w:val="24"/>
          <w:szCs w:val="24"/>
        </w:rPr>
        <w:t xml:space="preserve"> </w:t>
      </w:r>
      <w:r w:rsidRPr="005240D4">
        <w:rPr>
          <w:sz w:val="24"/>
          <w:szCs w:val="24"/>
        </w:rPr>
        <w:t>33</w:t>
      </w:r>
      <w:r w:rsidRPr="005240D4">
        <w:rPr>
          <w:spacing w:val="1"/>
          <w:sz w:val="24"/>
          <w:szCs w:val="24"/>
        </w:rPr>
        <w:t xml:space="preserve"> </w:t>
      </w:r>
      <w:r w:rsidRPr="005240D4">
        <w:rPr>
          <w:sz w:val="24"/>
          <w:szCs w:val="24"/>
        </w:rPr>
        <w:t>учебные</w:t>
      </w:r>
      <w:r w:rsidRPr="005240D4">
        <w:rPr>
          <w:spacing w:val="11"/>
          <w:sz w:val="24"/>
          <w:szCs w:val="24"/>
        </w:rPr>
        <w:t xml:space="preserve"> </w:t>
      </w:r>
      <w:r w:rsidRPr="005240D4">
        <w:rPr>
          <w:sz w:val="24"/>
          <w:szCs w:val="24"/>
        </w:rPr>
        <w:t>недели,</w:t>
      </w:r>
      <w:r w:rsidRPr="005240D4">
        <w:rPr>
          <w:spacing w:val="13"/>
          <w:sz w:val="24"/>
          <w:szCs w:val="24"/>
        </w:rPr>
        <w:t xml:space="preserve"> </w:t>
      </w:r>
      <w:r w:rsidRPr="005240D4">
        <w:rPr>
          <w:sz w:val="24"/>
          <w:szCs w:val="24"/>
        </w:rPr>
        <w:t>во</w:t>
      </w:r>
      <w:r w:rsidRPr="005240D4">
        <w:rPr>
          <w:spacing w:val="12"/>
          <w:sz w:val="24"/>
          <w:szCs w:val="24"/>
        </w:rPr>
        <w:t xml:space="preserve"> </w:t>
      </w:r>
      <w:r w:rsidRPr="005240D4">
        <w:rPr>
          <w:sz w:val="24"/>
          <w:szCs w:val="24"/>
        </w:rPr>
        <w:t>2–4-х</w:t>
      </w:r>
      <w:r w:rsidRPr="005240D4">
        <w:rPr>
          <w:spacing w:val="12"/>
          <w:sz w:val="24"/>
          <w:szCs w:val="24"/>
        </w:rPr>
        <w:t xml:space="preserve"> </w:t>
      </w:r>
      <w:r w:rsidRPr="005240D4">
        <w:rPr>
          <w:sz w:val="24"/>
          <w:szCs w:val="24"/>
        </w:rPr>
        <w:t>классах</w:t>
      </w:r>
    </w:p>
    <w:p w:rsidR="00C97CA2" w:rsidRPr="001F0387" w:rsidRDefault="009F489E">
      <w:pPr>
        <w:pStyle w:val="a4"/>
        <w:numPr>
          <w:ilvl w:val="0"/>
          <w:numId w:val="4"/>
        </w:numPr>
        <w:tabs>
          <w:tab w:val="left" w:pos="299"/>
        </w:tabs>
        <w:ind w:hanging="182"/>
        <w:jc w:val="both"/>
        <w:rPr>
          <w:sz w:val="24"/>
          <w:szCs w:val="24"/>
        </w:rPr>
      </w:pPr>
      <w:r w:rsidRPr="001F0387">
        <w:rPr>
          <w:sz w:val="24"/>
          <w:szCs w:val="24"/>
        </w:rPr>
        <w:t>34 учебные</w:t>
      </w:r>
      <w:r w:rsidRPr="001F0387">
        <w:rPr>
          <w:spacing w:val="-1"/>
          <w:sz w:val="24"/>
          <w:szCs w:val="24"/>
        </w:rPr>
        <w:t xml:space="preserve"> </w:t>
      </w:r>
      <w:r w:rsidRPr="001F0387">
        <w:rPr>
          <w:sz w:val="24"/>
          <w:szCs w:val="24"/>
        </w:rPr>
        <w:t>недели;</w:t>
      </w:r>
    </w:p>
    <w:p w:rsidR="00C97CA2" w:rsidRPr="005240D4" w:rsidRDefault="005240D4" w:rsidP="005240D4">
      <w:pPr>
        <w:tabs>
          <w:tab w:val="left" w:pos="115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9F489E" w:rsidRPr="005240D4">
        <w:rPr>
          <w:sz w:val="24"/>
          <w:szCs w:val="24"/>
        </w:rPr>
        <w:t>продолжительность учебной недели – 5</w:t>
      </w:r>
      <w:r w:rsidR="009F489E" w:rsidRPr="005240D4">
        <w:rPr>
          <w:spacing w:val="1"/>
          <w:sz w:val="24"/>
          <w:szCs w:val="24"/>
        </w:rPr>
        <w:t xml:space="preserve"> </w:t>
      </w:r>
      <w:r w:rsidR="009F489E" w:rsidRPr="005240D4">
        <w:rPr>
          <w:sz w:val="24"/>
          <w:szCs w:val="24"/>
        </w:rPr>
        <w:t>дней;</w:t>
      </w:r>
    </w:p>
    <w:p w:rsidR="00C97CA2" w:rsidRPr="005240D4" w:rsidRDefault="005240D4" w:rsidP="005240D4">
      <w:pPr>
        <w:tabs>
          <w:tab w:val="left" w:pos="1150"/>
        </w:tabs>
        <w:spacing w:before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9F489E" w:rsidRPr="005240D4">
        <w:rPr>
          <w:sz w:val="24"/>
          <w:szCs w:val="24"/>
        </w:rPr>
        <w:t>обязательная</w:t>
      </w:r>
      <w:r w:rsidR="009F489E" w:rsidRPr="005240D4">
        <w:rPr>
          <w:spacing w:val="10"/>
          <w:sz w:val="24"/>
          <w:szCs w:val="24"/>
        </w:rPr>
        <w:t xml:space="preserve"> </w:t>
      </w:r>
      <w:r w:rsidR="009F489E" w:rsidRPr="005240D4">
        <w:rPr>
          <w:sz w:val="24"/>
          <w:szCs w:val="24"/>
        </w:rPr>
        <w:t>недельная</w:t>
      </w:r>
      <w:r w:rsidR="009F489E" w:rsidRPr="005240D4">
        <w:rPr>
          <w:spacing w:val="10"/>
          <w:sz w:val="24"/>
          <w:szCs w:val="24"/>
        </w:rPr>
        <w:t xml:space="preserve"> </w:t>
      </w:r>
      <w:r w:rsidR="009F489E" w:rsidRPr="005240D4">
        <w:rPr>
          <w:sz w:val="24"/>
          <w:szCs w:val="24"/>
        </w:rPr>
        <w:t>нагрузка</w:t>
      </w:r>
      <w:r w:rsidR="009F489E" w:rsidRPr="005240D4">
        <w:rPr>
          <w:spacing w:val="9"/>
          <w:sz w:val="24"/>
          <w:szCs w:val="24"/>
        </w:rPr>
        <w:t xml:space="preserve"> </w:t>
      </w:r>
      <w:r w:rsidR="009F489E" w:rsidRPr="005240D4">
        <w:rPr>
          <w:sz w:val="24"/>
          <w:szCs w:val="24"/>
        </w:rPr>
        <w:t>обучающихся</w:t>
      </w:r>
      <w:r w:rsidR="009F489E" w:rsidRPr="005240D4">
        <w:rPr>
          <w:spacing w:val="16"/>
          <w:sz w:val="24"/>
          <w:szCs w:val="24"/>
        </w:rPr>
        <w:t xml:space="preserve"> </w:t>
      </w:r>
      <w:r w:rsidR="009F489E" w:rsidRPr="005240D4">
        <w:rPr>
          <w:sz w:val="24"/>
          <w:szCs w:val="24"/>
        </w:rPr>
        <w:t>–</w:t>
      </w:r>
      <w:r w:rsidR="009F489E" w:rsidRPr="005240D4">
        <w:rPr>
          <w:spacing w:val="12"/>
          <w:sz w:val="24"/>
          <w:szCs w:val="24"/>
        </w:rPr>
        <w:t xml:space="preserve"> </w:t>
      </w:r>
      <w:r w:rsidR="009F489E" w:rsidRPr="005240D4">
        <w:rPr>
          <w:sz w:val="24"/>
          <w:szCs w:val="24"/>
        </w:rPr>
        <w:t>в</w:t>
      </w:r>
      <w:r w:rsidR="009F489E" w:rsidRPr="005240D4">
        <w:rPr>
          <w:spacing w:val="10"/>
          <w:sz w:val="24"/>
          <w:szCs w:val="24"/>
        </w:rPr>
        <w:t xml:space="preserve"> </w:t>
      </w:r>
      <w:r w:rsidR="009F489E" w:rsidRPr="005240D4">
        <w:rPr>
          <w:sz w:val="24"/>
          <w:szCs w:val="24"/>
        </w:rPr>
        <w:t>1</w:t>
      </w:r>
      <w:r w:rsidR="009F489E" w:rsidRPr="005240D4">
        <w:rPr>
          <w:spacing w:val="10"/>
          <w:sz w:val="24"/>
          <w:szCs w:val="24"/>
        </w:rPr>
        <w:t xml:space="preserve"> </w:t>
      </w:r>
      <w:r w:rsidR="009F489E" w:rsidRPr="005240D4">
        <w:rPr>
          <w:sz w:val="24"/>
          <w:szCs w:val="24"/>
        </w:rPr>
        <w:t>классе</w:t>
      </w:r>
      <w:r w:rsidR="009F489E" w:rsidRPr="005240D4">
        <w:rPr>
          <w:spacing w:val="12"/>
          <w:sz w:val="24"/>
          <w:szCs w:val="24"/>
        </w:rPr>
        <w:t xml:space="preserve"> </w:t>
      </w:r>
      <w:r w:rsidR="009F489E" w:rsidRPr="005240D4">
        <w:rPr>
          <w:sz w:val="24"/>
          <w:szCs w:val="24"/>
        </w:rPr>
        <w:t>–</w:t>
      </w:r>
      <w:r w:rsidR="009F489E" w:rsidRPr="005240D4">
        <w:rPr>
          <w:spacing w:val="11"/>
          <w:sz w:val="24"/>
          <w:szCs w:val="24"/>
        </w:rPr>
        <w:t xml:space="preserve"> </w:t>
      </w:r>
      <w:r w:rsidR="009F489E" w:rsidRPr="005240D4">
        <w:rPr>
          <w:sz w:val="24"/>
          <w:szCs w:val="24"/>
        </w:rPr>
        <w:t>21</w:t>
      </w:r>
      <w:r w:rsidR="009F489E" w:rsidRPr="005240D4">
        <w:rPr>
          <w:spacing w:val="2"/>
          <w:sz w:val="24"/>
          <w:szCs w:val="24"/>
        </w:rPr>
        <w:t xml:space="preserve"> </w:t>
      </w:r>
      <w:r w:rsidR="009F489E" w:rsidRPr="005240D4">
        <w:rPr>
          <w:sz w:val="24"/>
          <w:szCs w:val="24"/>
        </w:rPr>
        <w:t>ч,</w:t>
      </w:r>
      <w:r w:rsidR="009F489E" w:rsidRPr="005240D4">
        <w:rPr>
          <w:spacing w:val="10"/>
          <w:sz w:val="24"/>
          <w:szCs w:val="24"/>
        </w:rPr>
        <w:t xml:space="preserve"> </w:t>
      </w:r>
      <w:r w:rsidR="009F489E" w:rsidRPr="005240D4">
        <w:rPr>
          <w:sz w:val="24"/>
          <w:szCs w:val="24"/>
        </w:rPr>
        <w:t>во</w:t>
      </w:r>
      <w:r w:rsidR="009F489E" w:rsidRPr="005240D4">
        <w:rPr>
          <w:spacing w:val="10"/>
          <w:sz w:val="24"/>
          <w:szCs w:val="24"/>
        </w:rPr>
        <w:t xml:space="preserve"> </w:t>
      </w:r>
      <w:r w:rsidR="009F489E" w:rsidRPr="005240D4">
        <w:rPr>
          <w:sz w:val="24"/>
          <w:szCs w:val="24"/>
        </w:rPr>
        <w:t>2–4-х</w:t>
      </w:r>
      <w:r w:rsidR="009F489E" w:rsidRPr="005240D4">
        <w:rPr>
          <w:spacing w:val="12"/>
          <w:sz w:val="24"/>
          <w:szCs w:val="24"/>
        </w:rPr>
        <w:t xml:space="preserve"> </w:t>
      </w:r>
      <w:r w:rsidR="009F489E" w:rsidRPr="005240D4">
        <w:rPr>
          <w:sz w:val="24"/>
          <w:szCs w:val="24"/>
        </w:rPr>
        <w:t>классах</w:t>
      </w:r>
      <w:r w:rsidR="009F489E" w:rsidRPr="005240D4">
        <w:rPr>
          <w:spacing w:val="15"/>
          <w:sz w:val="24"/>
          <w:szCs w:val="24"/>
        </w:rPr>
        <w:t xml:space="preserve"> </w:t>
      </w:r>
      <w:r w:rsidR="009F489E" w:rsidRPr="005240D4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9F489E" w:rsidRPr="001F0387">
        <w:t>23 ч.</w:t>
      </w:r>
    </w:p>
    <w:p w:rsidR="00C97CA2" w:rsidRPr="001F0387" w:rsidRDefault="009F489E">
      <w:pPr>
        <w:pStyle w:val="a3"/>
        <w:tabs>
          <w:tab w:val="left" w:pos="2435"/>
          <w:tab w:val="left" w:pos="3199"/>
          <w:tab w:val="left" w:pos="4351"/>
          <w:tab w:val="left" w:pos="5156"/>
          <w:tab w:val="left" w:pos="6307"/>
          <w:tab w:val="left" w:pos="7734"/>
          <w:tab w:val="left" w:pos="9283"/>
        </w:tabs>
        <w:spacing w:before="40"/>
        <w:ind w:left="826"/>
      </w:pPr>
      <w:r w:rsidRPr="001F0387">
        <w:t>Обязательная</w:t>
      </w:r>
      <w:r w:rsidRPr="001F0387">
        <w:tab/>
        <w:t>часть</w:t>
      </w:r>
      <w:r w:rsidRPr="001F0387">
        <w:tab/>
        <w:t>учебного</w:t>
      </w:r>
      <w:r w:rsidRPr="001F0387">
        <w:tab/>
        <w:t>плана</w:t>
      </w:r>
      <w:r w:rsidRPr="001F0387">
        <w:tab/>
        <w:t>отражает</w:t>
      </w:r>
      <w:r w:rsidRPr="001F0387">
        <w:tab/>
        <w:t>содержание</w:t>
      </w:r>
      <w:r w:rsidRPr="001F0387">
        <w:tab/>
        <w:t>образования,</w:t>
      </w:r>
      <w:r w:rsidRPr="001F0387">
        <w:tab/>
        <w:t>которое</w:t>
      </w:r>
    </w:p>
    <w:p w:rsidR="00C97CA2" w:rsidRPr="001F0387" w:rsidRDefault="009F489E">
      <w:pPr>
        <w:pStyle w:val="a3"/>
        <w:spacing w:before="41" w:line="276" w:lineRule="auto"/>
        <w:ind w:left="117"/>
      </w:pPr>
      <w:r w:rsidRPr="001F0387">
        <w:t>обес</w:t>
      </w:r>
      <w:r w:rsidR="001F0387">
        <w:t>печивает реализацию в полном объ</w:t>
      </w:r>
      <w:r w:rsidRPr="001F0387">
        <w:t>еме основной образовательной программы, достижение важнейших целей современного начального образования:</w:t>
      </w:r>
    </w:p>
    <w:p w:rsidR="00C97CA2" w:rsidRPr="001F0387" w:rsidRDefault="009F489E">
      <w:pPr>
        <w:pStyle w:val="a3"/>
        <w:spacing w:before="2" w:line="276" w:lineRule="auto"/>
        <w:ind w:left="117"/>
      </w:pPr>
      <w:r w:rsidRPr="001F0387">
        <w:t>-формирование гражданской идентичности обучающихся, приобщение их к общекультурным, национальным и этнокультурным ценностям;</w:t>
      </w:r>
    </w:p>
    <w:p w:rsidR="00C97CA2" w:rsidRPr="001F0387" w:rsidRDefault="009F489E">
      <w:pPr>
        <w:pStyle w:val="a3"/>
        <w:tabs>
          <w:tab w:val="left" w:pos="1546"/>
          <w:tab w:val="left" w:pos="3184"/>
          <w:tab w:val="left" w:pos="3522"/>
          <w:tab w:val="left" w:pos="5186"/>
          <w:tab w:val="left" w:pos="6678"/>
          <w:tab w:val="left" w:pos="7134"/>
          <w:tab w:val="left" w:pos="8062"/>
          <w:tab w:val="left" w:pos="9340"/>
        </w:tabs>
        <w:spacing w:line="276" w:lineRule="auto"/>
        <w:ind w:left="117" w:right="792"/>
      </w:pPr>
      <w:r w:rsidRPr="001F0387">
        <w:t>-готовность</w:t>
      </w:r>
      <w:r w:rsidRPr="001F0387">
        <w:tab/>
        <w:t>обучающихся</w:t>
      </w:r>
      <w:r w:rsidRPr="001F0387">
        <w:tab/>
        <w:t>к</w:t>
      </w:r>
      <w:r w:rsidRPr="001F0387">
        <w:tab/>
        <w:t>продолжению</w:t>
      </w:r>
      <w:r w:rsidRPr="001F0387">
        <w:tab/>
        <w:t>образования</w:t>
      </w:r>
      <w:r w:rsidRPr="001F0387">
        <w:tab/>
        <w:t>на</w:t>
      </w:r>
      <w:r w:rsidRPr="001F0387">
        <w:tab/>
        <w:t>уровне</w:t>
      </w:r>
      <w:r w:rsidRPr="001F0387">
        <w:tab/>
        <w:t>основного</w:t>
      </w:r>
      <w:r w:rsidRPr="001F0387">
        <w:tab/>
      </w:r>
      <w:r w:rsidRPr="001F0387">
        <w:rPr>
          <w:spacing w:val="-4"/>
        </w:rPr>
        <w:t xml:space="preserve">общего </w:t>
      </w:r>
      <w:r w:rsidRPr="001F0387">
        <w:t>образования, их приобщение к информационным</w:t>
      </w:r>
      <w:r w:rsidRPr="001F0387">
        <w:rPr>
          <w:spacing w:val="-6"/>
        </w:rPr>
        <w:t xml:space="preserve"> </w:t>
      </w:r>
      <w:r w:rsidRPr="001F0387">
        <w:t>технологиям;</w:t>
      </w:r>
    </w:p>
    <w:p w:rsidR="00C97CA2" w:rsidRPr="001F0387" w:rsidRDefault="009F489E">
      <w:pPr>
        <w:pStyle w:val="a3"/>
        <w:spacing w:line="276" w:lineRule="auto"/>
        <w:ind w:left="117" w:right="548"/>
      </w:pPr>
      <w:r w:rsidRPr="001F0387">
        <w:t>-формирование здорового образа жизни, элементарных правил поведения в экстремальных ситуациях;</w:t>
      </w:r>
    </w:p>
    <w:p w:rsidR="00C97CA2" w:rsidRPr="001F0387" w:rsidRDefault="009F489E">
      <w:pPr>
        <w:pStyle w:val="a3"/>
        <w:spacing w:line="275" w:lineRule="exact"/>
        <w:ind w:left="117"/>
      </w:pPr>
      <w:r w:rsidRPr="001F0387">
        <w:t>-личностное развитие обучающегося в соответствии с его индивидуальностью и т. д.</w:t>
      </w:r>
    </w:p>
    <w:p w:rsidR="00C97CA2" w:rsidRPr="001F0387" w:rsidRDefault="009F489E">
      <w:pPr>
        <w:pStyle w:val="a3"/>
        <w:spacing w:before="41" w:line="278" w:lineRule="auto"/>
        <w:ind w:left="117" w:right="548" w:firstLine="708"/>
        <w:rPr>
          <w:b/>
        </w:rPr>
      </w:pPr>
      <w:r w:rsidRPr="001F0387">
        <w:t xml:space="preserve">В обязательную часть учебного плана начального общего образования включены следующие </w:t>
      </w:r>
      <w:r w:rsidRPr="001F0387">
        <w:rPr>
          <w:b/>
        </w:rPr>
        <w:t>предметные области:</w:t>
      </w:r>
    </w:p>
    <w:p w:rsidR="00C97CA2" w:rsidRPr="001F0387" w:rsidRDefault="009F489E">
      <w:pPr>
        <w:pStyle w:val="a4"/>
        <w:numPr>
          <w:ilvl w:val="0"/>
          <w:numId w:val="3"/>
        </w:numPr>
        <w:tabs>
          <w:tab w:val="left" w:pos="959"/>
        </w:tabs>
        <w:spacing w:before="0" w:line="272" w:lineRule="exact"/>
        <w:ind w:hanging="131"/>
        <w:rPr>
          <w:sz w:val="24"/>
          <w:szCs w:val="24"/>
        </w:rPr>
      </w:pPr>
      <w:r w:rsidRPr="001F0387">
        <w:rPr>
          <w:spacing w:val="-5"/>
          <w:sz w:val="24"/>
          <w:szCs w:val="24"/>
        </w:rPr>
        <w:t xml:space="preserve">русский </w:t>
      </w:r>
      <w:r w:rsidRPr="001F0387">
        <w:rPr>
          <w:spacing w:val="-4"/>
          <w:sz w:val="24"/>
          <w:szCs w:val="24"/>
        </w:rPr>
        <w:t xml:space="preserve">язык </w:t>
      </w:r>
      <w:r w:rsidRPr="001F0387">
        <w:rPr>
          <w:sz w:val="24"/>
          <w:szCs w:val="24"/>
        </w:rPr>
        <w:t xml:space="preserve">и </w:t>
      </w:r>
      <w:r w:rsidRPr="001F0387">
        <w:rPr>
          <w:spacing w:val="-5"/>
          <w:sz w:val="24"/>
          <w:szCs w:val="24"/>
        </w:rPr>
        <w:t>литературное</w:t>
      </w:r>
      <w:r w:rsidRPr="001F0387">
        <w:rPr>
          <w:spacing w:val="-31"/>
          <w:sz w:val="24"/>
          <w:szCs w:val="24"/>
        </w:rPr>
        <w:t xml:space="preserve"> </w:t>
      </w:r>
      <w:r w:rsidR="00BD3A75">
        <w:rPr>
          <w:spacing w:val="-31"/>
          <w:sz w:val="24"/>
          <w:szCs w:val="24"/>
        </w:rPr>
        <w:t xml:space="preserve"> </w:t>
      </w:r>
      <w:r w:rsidRPr="001F0387">
        <w:rPr>
          <w:spacing w:val="-5"/>
          <w:sz w:val="24"/>
          <w:szCs w:val="24"/>
        </w:rPr>
        <w:t>чтение;</w:t>
      </w:r>
    </w:p>
    <w:p w:rsidR="00C97CA2" w:rsidRPr="001F0387" w:rsidRDefault="009F489E">
      <w:pPr>
        <w:pStyle w:val="a4"/>
        <w:numPr>
          <w:ilvl w:val="0"/>
          <w:numId w:val="3"/>
        </w:numPr>
        <w:tabs>
          <w:tab w:val="left" w:pos="959"/>
        </w:tabs>
        <w:ind w:hanging="131"/>
        <w:rPr>
          <w:sz w:val="24"/>
          <w:szCs w:val="24"/>
        </w:rPr>
      </w:pPr>
      <w:r w:rsidRPr="001F0387">
        <w:rPr>
          <w:sz w:val="24"/>
          <w:szCs w:val="24"/>
        </w:rPr>
        <w:t>родной язык и литературное чтение на родном</w:t>
      </w:r>
      <w:r w:rsidRPr="001F0387">
        <w:rPr>
          <w:spacing w:val="-7"/>
          <w:sz w:val="24"/>
          <w:szCs w:val="24"/>
        </w:rPr>
        <w:t xml:space="preserve"> </w:t>
      </w:r>
      <w:r w:rsidRPr="001F0387">
        <w:rPr>
          <w:sz w:val="24"/>
          <w:szCs w:val="24"/>
        </w:rPr>
        <w:t>языке;</w:t>
      </w:r>
    </w:p>
    <w:p w:rsidR="00C97CA2" w:rsidRPr="001F0387" w:rsidRDefault="009F489E">
      <w:pPr>
        <w:pStyle w:val="a4"/>
        <w:numPr>
          <w:ilvl w:val="0"/>
          <w:numId w:val="3"/>
        </w:numPr>
        <w:tabs>
          <w:tab w:val="left" w:pos="959"/>
        </w:tabs>
        <w:ind w:hanging="131"/>
        <w:rPr>
          <w:sz w:val="24"/>
          <w:szCs w:val="24"/>
        </w:rPr>
      </w:pPr>
      <w:r w:rsidRPr="001F0387">
        <w:rPr>
          <w:spacing w:val="-5"/>
          <w:sz w:val="24"/>
          <w:szCs w:val="24"/>
        </w:rPr>
        <w:t>иностранный</w:t>
      </w:r>
      <w:r w:rsidRPr="001F0387">
        <w:rPr>
          <w:spacing w:val="-9"/>
          <w:sz w:val="24"/>
          <w:szCs w:val="24"/>
        </w:rPr>
        <w:t xml:space="preserve"> </w:t>
      </w:r>
      <w:r w:rsidRPr="001F0387">
        <w:rPr>
          <w:spacing w:val="-5"/>
          <w:sz w:val="24"/>
          <w:szCs w:val="24"/>
        </w:rPr>
        <w:t>язык;</w:t>
      </w:r>
    </w:p>
    <w:p w:rsidR="00C97CA2" w:rsidRPr="001F0387" w:rsidRDefault="009F489E">
      <w:pPr>
        <w:pStyle w:val="a4"/>
        <w:numPr>
          <w:ilvl w:val="0"/>
          <w:numId w:val="3"/>
        </w:numPr>
        <w:tabs>
          <w:tab w:val="left" w:pos="959"/>
        </w:tabs>
        <w:spacing w:before="43"/>
        <w:ind w:hanging="131"/>
        <w:rPr>
          <w:sz w:val="24"/>
          <w:szCs w:val="24"/>
        </w:rPr>
      </w:pPr>
      <w:r w:rsidRPr="001F0387">
        <w:rPr>
          <w:sz w:val="24"/>
          <w:szCs w:val="24"/>
        </w:rPr>
        <w:t>математика и</w:t>
      </w:r>
      <w:r w:rsidRPr="001F0387">
        <w:rPr>
          <w:spacing w:val="-7"/>
          <w:sz w:val="24"/>
          <w:szCs w:val="24"/>
        </w:rPr>
        <w:t xml:space="preserve"> </w:t>
      </w:r>
      <w:r w:rsidRPr="001F0387">
        <w:rPr>
          <w:sz w:val="24"/>
          <w:szCs w:val="24"/>
        </w:rPr>
        <w:t>информатика;</w:t>
      </w:r>
    </w:p>
    <w:p w:rsidR="00C97CA2" w:rsidRPr="001F0387" w:rsidRDefault="009F489E">
      <w:pPr>
        <w:pStyle w:val="a4"/>
        <w:numPr>
          <w:ilvl w:val="0"/>
          <w:numId w:val="3"/>
        </w:numPr>
        <w:tabs>
          <w:tab w:val="left" w:pos="959"/>
        </w:tabs>
        <w:ind w:hanging="131"/>
        <w:rPr>
          <w:sz w:val="24"/>
          <w:szCs w:val="24"/>
        </w:rPr>
      </w:pPr>
      <w:r w:rsidRPr="001F0387">
        <w:rPr>
          <w:sz w:val="24"/>
          <w:szCs w:val="24"/>
        </w:rPr>
        <w:t>обществознание и естествознание (окружающий</w:t>
      </w:r>
      <w:r w:rsidRPr="001F0387">
        <w:rPr>
          <w:spacing w:val="-11"/>
          <w:sz w:val="24"/>
          <w:szCs w:val="24"/>
        </w:rPr>
        <w:t xml:space="preserve"> </w:t>
      </w:r>
      <w:r w:rsidRPr="001F0387">
        <w:rPr>
          <w:sz w:val="24"/>
          <w:szCs w:val="24"/>
        </w:rPr>
        <w:t>мир);</w:t>
      </w:r>
    </w:p>
    <w:p w:rsidR="00C97CA2" w:rsidRPr="001F0387" w:rsidRDefault="009F489E">
      <w:pPr>
        <w:pStyle w:val="a4"/>
        <w:numPr>
          <w:ilvl w:val="0"/>
          <w:numId w:val="3"/>
        </w:numPr>
        <w:tabs>
          <w:tab w:val="left" w:pos="959"/>
        </w:tabs>
        <w:spacing w:before="40"/>
        <w:ind w:hanging="131"/>
        <w:rPr>
          <w:sz w:val="24"/>
          <w:szCs w:val="24"/>
        </w:rPr>
      </w:pPr>
      <w:r w:rsidRPr="001F0387">
        <w:rPr>
          <w:sz w:val="24"/>
          <w:szCs w:val="24"/>
        </w:rPr>
        <w:t>основы религиозных культур и светской</w:t>
      </w:r>
      <w:r w:rsidRPr="001F0387">
        <w:rPr>
          <w:spacing w:val="-14"/>
          <w:sz w:val="24"/>
          <w:szCs w:val="24"/>
        </w:rPr>
        <w:t xml:space="preserve"> </w:t>
      </w:r>
      <w:r w:rsidRPr="001F0387">
        <w:rPr>
          <w:sz w:val="24"/>
          <w:szCs w:val="24"/>
        </w:rPr>
        <w:t>этики;</w:t>
      </w:r>
    </w:p>
    <w:p w:rsidR="00C97CA2" w:rsidRPr="001F0387" w:rsidRDefault="009F489E">
      <w:pPr>
        <w:pStyle w:val="a4"/>
        <w:numPr>
          <w:ilvl w:val="0"/>
          <w:numId w:val="3"/>
        </w:numPr>
        <w:tabs>
          <w:tab w:val="left" w:pos="959"/>
        </w:tabs>
        <w:ind w:hanging="131"/>
        <w:rPr>
          <w:sz w:val="24"/>
          <w:szCs w:val="24"/>
        </w:rPr>
      </w:pPr>
      <w:r w:rsidRPr="001F0387">
        <w:rPr>
          <w:spacing w:val="-7"/>
          <w:sz w:val="24"/>
          <w:szCs w:val="24"/>
        </w:rPr>
        <w:t>искусство;</w:t>
      </w:r>
    </w:p>
    <w:p w:rsidR="00C97CA2" w:rsidRPr="001F0387" w:rsidRDefault="009F489E">
      <w:pPr>
        <w:pStyle w:val="a4"/>
        <w:numPr>
          <w:ilvl w:val="0"/>
          <w:numId w:val="3"/>
        </w:numPr>
        <w:tabs>
          <w:tab w:val="left" w:pos="959"/>
        </w:tabs>
        <w:ind w:hanging="131"/>
        <w:rPr>
          <w:sz w:val="24"/>
          <w:szCs w:val="24"/>
        </w:rPr>
      </w:pPr>
      <w:r w:rsidRPr="001F0387">
        <w:rPr>
          <w:spacing w:val="-3"/>
          <w:sz w:val="24"/>
          <w:szCs w:val="24"/>
        </w:rPr>
        <w:t>технология;</w:t>
      </w:r>
    </w:p>
    <w:p w:rsidR="00C97CA2" w:rsidRPr="001F0387" w:rsidRDefault="009F489E">
      <w:pPr>
        <w:pStyle w:val="a4"/>
        <w:numPr>
          <w:ilvl w:val="0"/>
          <w:numId w:val="3"/>
        </w:numPr>
        <w:tabs>
          <w:tab w:val="left" w:pos="959"/>
        </w:tabs>
        <w:spacing w:before="43"/>
        <w:ind w:hanging="131"/>
        <w:rPr>
          <w:sz w:val="24"/>
          <w:szCs w:val="24"/>
        </w:rPr>
      </w:pPr>
      <w:r w:rsidRPr="001F0387">
        <w:rPr>
          <w:spacing w:val="-3"/>
          <w:sz w:val="24"/>
          <w:szCs w:val="24"/>
        </w:rPr>
        <w:t>физическая</w:t>
      </w:r>
      <w:r w:rsidRPr="001F0387">
        <w:rPr>
          <w:spacing w:val="-8"/>
          <w:sz w:val="24"/>
          <w:szCs w:val="24"/>
        </w:rPr>
        <w:t xml:space="preserve"> </w:t>
      </w:r>
      <w:r w:rsidRPr="001F0387">
        <w:rPr>
          <w:spacing w:val="-4"/>
          <w:sz w:val="24"/>
          <w:szCs w:val="24"/>
        </w:rPr>
        <w:t>культура.</w:t>
      </w:r>
    </w:p>
    <w:p w:rsidR="00C97CA2" w:rsidRPr="001F0387" w:rsidRDefault="009F489E">
      <w:pPr>
        <w:spacing w:before="41"/>
        <w:ind w:left="809"/>
        <w:rPr>
          <w:b/>
          <w:sz w:val="24"/>
          <w:szCs w:val="24"/>
        </w:rPr>
      </w:pPr>
      <w:r w:rsidRPr="001F0387">
        <w:rPr>
          <w:sz w:val="24"/>
          <w:szCs w:val="24"/>
        </w:rPr>
        <w:t xml:space="preserve">установлены обязательные для изучения </w:t>
      </w:r>
      <w:r w:rsidRPr="001F0387">
        <w:rPr>
          <w:b/>
          <w:sz w:val="24"/>
          <w:szCs w:val="24"/>
        </w:rPr>
        <w:t>учебные предметы:</w:t>
      </w:r>
    </w:p>
    <w:p w:rsidR="00C97CA2" w:rsidRPr="001F0387" w:rsidRDefault="009F489E">
      <w:pPr>
        <w:pStyle w:val="a4"/>
        <w:numPr>
          <w:ilvl w:val="0"/>
          <w:numId w:val="1"/>
        </w:numPr>
        <w:tabs>
          <w:tab w:val="left" w:pos="905"/>
          <w:tab w:val="left" w:pos="906"/>
        </w:tabs>
        <w:ind w:hanging="361"/>
        <w:rPr>
          <w:sz w:val="24"/>
          <w:szCs w:val="24"/>
        </w:rPr>
      </w:pPr>
      <w:r w:rsidRPr="001F0387">
        <w:rPr>
          <w:spacing w:val="-3"/>
          <w:sz w:val="24"/>
          <w:szCs w:val="24"/>
        </w:rPr>
        <w:t>русский</w:t>
      </w:r>
      <w:r w:rsidRPr="001F0387">
        <w:rPr>
          <w:spacing w:val="-5"/>
          <w:sz w:val="24"/>
          <w:szCs w:val="24"/>
        </w:rPr>
        <w:t xml:space="preserve"> </w:t>
      </w:r>
      <w:r w:rsidRPr="001F0387">
        <w:rPr>
          <w:sz w:val="24"/>
          <w:szCs w:val="24"/>
        </w:rPr>
        <w:t>язык;</w:t>
      </w:r>
    </w:p>
    <w:p w:rsidR="00C97CA2" w:rsidRDefault="009F489E">
      <w:pPr>
        <w:pStyle w:val="a4"/>
        <w:numPr>
          <w:ilvl w:val="0"/>
          <w:numId w:val="1"/>
        </w:numPr>
        <w:tabs>
          <w:tab w:val="left" w:pos="905"/>
          <w:tab w:val="left" w:pos="906"/>
        </w:tabs>
        <w:spacing w:before="42"/>
        <w:ind w:hanging="361"/>
        <w:rPr>
          <w:sz w:val="24"/>
        </w:rPr>
      </w:pPr>
      <w:r>
        <w:rPr>
          <w:sz w:val="24"/>
        </w:rPr>
        <w:t>литературное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чтение;</w:t>
      </w:r>
    </w:p>
    <w:p w:rsidR="00C97CA2" w:rsidRDefault="009F489E">
      <w:pPr>
        <w:pStyle w:val="a4"/>
        <w:numPr>
          <w:ilvl w:val="0"/>
          <w:numId w:val="1"/>
        </w:numPr>
        <w:tabs>
          <w:tab w:val="left" w:pos="905"/>
          <w:tab w:val="left" w:pos="906"/>
        </w:tabs>
        <w:spacing w:before="39"/>
        <w:ind w:hanging="361"/>
        <w:rPr>
          <w:sz w:val="24"/>
        </w:rPr>
      </w:pP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язык;</w:t>
      </w:r>
    </w:p>
    <w:p w:rsidR="00C97CA2" w:rsidRPr="001F0387" w:rsidRDefault="009F489E" w:rsidP="001F0387">
      <w:pPr>
        <w:pStyle w:val="a4"/>
        <w:numPr>
          <w:ilvl w:val="0"/>
          <w:numId w:val="1"/>
        </w:numPr>
        <w:tabs>
          <w:tab w:val="left" w:pos="905"/>
          <w:tab w:val="left" w:pos="906"/>
        </w:tabs>
        <w:spacing w:before="40"/>
        <w:ind w:hanging="361"/>
        <w:rPr>
          <w:sz w:val="24"/>
        </w:rPr>
      </w:pPr>
      <w:r>
        <w:rPr>
          <w:sz w:val="24"/>
        </w:rPr>
        <w:t>литературное чтение на родном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языке;</w:t>
      </w:r>
    </w:p>
    <w:p w:rsidR="00C97CA2" w:rsidRDefault="009F489E">
      <w:pPr>
        <w:pStyle w:val="a4"/>
        <w:numPr>
          <w:ilvl w:val="0"/>
          <w:numId w:val="1"/>
        </w:numPr>
        <w:tabs>
          <w:tab w:val="left" w:pos="905"/>
          <w:tab w:val="left" w:pos="906"/>
        </w:tabs>
        <w:spacing w:before="75"/>
        <w:ind w:hanging="361"/>
        <w:rPr>
          <w:sz w:val="24"/>
        </w:rPr>
      </w:pPr>
      <w:r>
        <w:rPr>
          <w:spacing w:val="-3"/>
          <w:sz w:val="24"/>
        </w:rPr>
        <w:lastRenderedPageBreak/>
        <w:t>иностранный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язык;</w:t>
      </w:r>
    </w:p>
    <w:p w:rsidR="00C97CA2" w:rsidRDefault="009F489E">
      <w:pPr>
        <w:pStyle w:val="a4"/>
        <w:numPr>
          <w:ilvl w:val="0"/>
          <w:numId w:val="1"/>
        </w:numPr>
        <w:tabs>
          <w:tab w:val="left" w:pos="905"/>
          <w:tab w:val="left" w:pos="906"/>
        </w:tabs>
        <w:spacing w:before="43"/>
        <w:ind w:hanging="361"/>
        <w:rPr>
          <w:sz w:val="24"/>
        </w:rPr>
      </w:pPr>
      <w:r>
        <w:rPr>
          <w:spacing w:val="-3"/>
          <w:sz w:val="24"/>
        </w:rPr>
        <w:t>математика;</w:t>
      </w:r>
    </w:p>
    <w:p w:rsidR="00C97CA2" w:rsidRDefault="009F489E">
      <w:pPr>
        <w:pStyle w:val="a4"/>
        <w:numPr>
          <w:ilvl w:val="0"/>
          <w:numId w:val="1"/>
        </w:numPr>
        <w:tabs>
          <w:tab w:val="left" w:pos="905"/>
          <w:tab w:val="left" w:pos="906"/>
        </w:tabs>
        <w:spacing w:before="39"/>
        <w:ind w:hanging="361"/>
        <w:rPr>
          <w:sz w:val="24"/>
        </w:rPr>
      </w:pPr>
      <w:r>
        <w:rPr>
          <w:spacing w:val="-3"/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мир;</w:t>
      </w:r>
    </w:p>
    <w:p w:rsidR="00C97CA2" w:rsidRDefault="009F489E">
      <w:pPr>
        <w:pStyle w:val="a4"/>
        <w:numPr>
          <w:ilvl w:val="0"/>
          <w:numId w:val="1"/>
        </w:numPr>
        <w:tabs>
          <w:tab w:val="left" w:pos="905"/>
          <w:tab w:val="left" w:pos="906"/>
        </w:tabs>
        <w:spacing w:before="42"/>
        <w:ind w:hanging="361"/>
        <w:rPr>
          <w:sz w:val="24"/>
        </w:rPr>
      </w:pPr>
      <w:r>
        <w:rPr>
          <w:sz w:val="24"/>
        </w:rPr>
        <w:t>изобразительное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искусство;</w:t>
      </w:r>
    </w:p>
    <w:p w:rsidR="00C97CA2" w:rsidRDefault="009F489E">
      <w:pPr>
        <w:pStyle w:val="a4"/>
        <w:numPr>
          <w:ilvl w:val="0"/>
          <w:numId w:val="1"/>
        </w:numPr>
        <w:tabs>
          <w:tab w:val="left" w:pos="905"/>
          <w:tab w:val="left" w:pos="906"/>
        </w:tabs>
        <w:spacing w:before="40"/>
        <w:ind w:hanging="361"/>
        <w:rPr>
          <w:sz w:val="24"/>
        </w:rPr>
      </w:pPr>
      <w:r>
        <w:rPr>
          <w:spacing w:val="-4"/>
          <w:sz w:val="24"/>
        </w:rPr>
        <w:t>музыка;</w:t>
      </w:r>
    </w:p>
    <w:p w:rsidR="00C97CA2" w:rsidRDefault="009F489E">
      <w:pPr>
        <w:pStyle w:val="a4"/>
        <w:numPr>
          <w:ilvl w:val="0"/>
          <w:numId w:val="1"/>
        </w:numPr>
        <w:tabs>
          <w:tab w:val="left" w:pos="905"/>
          <w:tab w:val="left" w:pos="906"/>
        </w:tabs>
        <w:spacing w:before="39"/>
        <w:ind w:hanging="361"/>
        <w:rPr>
          <w:sz w:val="24"/>
        </w:rPr>
      </w:pPr>
      <w:r>
        <w:rPr>
          <w:spacing w:val="-3"/>
          <w:sz w:val="24"/>
        </w:rPr>
        <w:t>технология;</w:t>
      </w:r>
    </w:p>
    <w:p w:rsidR="00C97CA2" w:rsidRDefault="009F489E">
      <w:pPr>
        <w:pStyle w:val="a4"/>
        <w:numPr>
          <w:ilvl w:val="0"/>
          <w:numId w:val="1"/>
        </w:numPr>
        <w:tabs>
          <w:tab w:val="left" w:pos="905"/>
          <w:tab w:val="left" w:pos="906"/>
        </w:tabs>
        <w:spacing w:before="42"/>
        <w:ind w:hanging="361"/>
        <w:rPr>
          <w:sz w:val="24"/>
        </w:rPr>
      </w:pPr>
      <w:r>
        <w:rPr>
          <w:spacing w:val="-3"/>
          <w:sz w:val="24"/>
        </w:rPr>
        <w:t>физическая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культура;</w:t>
      </w:r>
    </w:p>
    <w:p w:rsidR="00C97CA2" w:rsidRDefault="009F489E">
      <w:pPr>
        <w:pStyle w:val="a4"/>
        <w:numPr>
          <w:ilvl w:val="0"/>
          <w:numId w:val="1"/>
        </w:numPr>
        <w:tabs>
          <w:tab w:val="left" w:pos="905"/>
          <w:tab w:val="left" w:pos="906"/>
        </w:tabs>
        <w:spacing w:before="40"/>
        <w:ind w:hanging="361"/>
        <w:rPr>
          <w:sz w:val="24"/>
        </w:rPr>
      </w:pPr>
      <w:r>
        <w:rPr>
          <w:sz w:val="24"/>
        </w:rPr>
        <w:t>основы</w:t>
      </w:r>
      <w:r>
        <w:rPr>
          <w:spacing w:val="-14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этики.</w:t>
      </w:r>
    </w:p>
    <w:p w:rsidR="00C97CA2" w:rsidRDefault="009F489E">
      <w:pPr>
        <w:spacing w:before="42" w:line="276" w:lineRule="auto"/>
        <w:ind w:left="117" w:right="785" w:firstLine="708"/>
        <w:jc w:val="both"/>
        <w:rPr>
          <w:sz w:val="24"/>
        </w:rPr>
      </w:pPr>
      <w:r>
        <w:rPr>
          <w:sz w:val="24"/>
        </w:rPr>
        <w:t xml:space="preserve">Предметная область </w:t>
      </w:r>
      <w:r>
        <w:rPr>
          <w:b/>
          <w:sz w:val="24"/>
        </w:rPr>
        <w:t xml:space="preserve">«Русский язык и литературное чтение» </w:t>
      </w:r>
      <w:r>
        <w:rPr>
          <w:sz w:val="24"/>
        </w:rPr>
        <w:t xml:space="preserve">представлена следующими учебными предметами: </w:t>
      </w:r>
      <w:r>
        <w:rPr>
          <w:b/>
          <w:sz w:val="24"/>
        </w:rPr>
        <w:t>русский язык, литературное чтение</w:t>
      </w:r>
      <w:r>
        <w:rPr>
          <w:sz w:val="24"/>
        </w:rPr>
        <w:t>. На изучение русского языка в 1-3 класс</w:t>
      </w:r>
      <w:r w:rsidR="004024D8">
        <w:rPr>
          <w:sz w:val="24"/>
        </w:rPr>
        <w:t>е отводится по 5 часов в неделю</w:t>
      </w:r>
      <w:r w:rsidR="001F0387">
        <w:rPr>
          <w:sz w:val="24"/>
        </w:rPr>
        <w:t xml:space="preserve">, </w:t>
      </w:r>
      <w:r>
        <w:rPr>
          <w:sz w:val="24"/>
        </w:rPr>
        <w:t>в 4 классе – 4</w:t>
      </w:r>
      <w:r>
        <w:rPr>
          <w:spacing w:val="-6"/>
          <w:sz w:val="24"/>
        </w:rPr>
        <w:t xml:space="preserve"> </w:t>
      </w:r>
      <w:r>
        <w:rPr>
          <w:sz w:val="24"/>
        </w:rPr>
        <w:t>часа.</w:t>
      </w:r>
      <w:r w:rsidR="00015589">
        <w:rPr>
          <w:sz w:val="24"/>
        </w:rPr>
        <w:t xml:space="preserve"> Итого за 1 - 4 класс– 19 ч. в неделю</w:t>
      </w:r>
    </w:p>
    <w:p w:rsidR="00C97CA2" w:rsidRDefault="009F489E">
      <w:pPr>
        <w:pStyle w:val="a3"/>
        <w:spacing w:before="1" w:line="276" w:lineRule="auto"/>
        <w:ind w:left="117" w:right="789" w:firstLine="708"/>
        <w:jc w:val="both"/>
      </w:pPr>
      <w:r>
        <w:t xml:space="preserve">Учебный предмет </w:t>
      </w:r>
      <w:r>
        <w:rPr>
          <w:b/>
        </w:rPr>
        <w:t xml:space="preserve">«Литературное чтение» </w:t>
      </w:r>
      <w:r>
        <w:t>изучается с I по III класс по 4 часа в неделю,</w:t>
      </w:r>
      <w:r>
        <w:rPr>
          <w:spacing w:val="-36"/>
        </w:rPr>
        <w:t xml:space="preserve"> </w:t>
      </w:r>
      <w:r>
        <w:t>в IV классе -3 часа в</w:t>
      </w:r>
      <w:r>
        <w:rPr>
          <w:spacing w:val="3"/>
        </w:rPr>
        <w:t xml:space="preserve"> </w:t>
      </w:r>
      <w:r>
        <w:t>неделю.</w:t>
      </w:r>
      <w:r w:rsidR="005240D4">
        <w:t xml:space="preserve"> Итого за 1-4 класс – 15 ч</w:t>
      </w:r>
      <w:r w:rsidR="00015589">
        <w:t>асов в неделю</w:t>
      </w:r>
      <w:r w:rsidR="005240D4">
        <w:t>.</w:t>
      </w:r>
    </w:p>
    <w:p w:rsidR="00C97CA2" w:rsidRDefault="009F489E">
      <w:pPr>
        <w:spacing w:line="276" w:lineRule="auto"/>
        <w:ind w:left="117" w:right="788" w:firstLine="708"/>
        <w:jc w:val="both"/>
        <w:rPr>
          <w:sz w:val="24"/>
        </w:rPr>
      </w:pPr>
      <w:r>
        <w:rPr>
          <w:sz w:val="24"/>
        </w:rPr>
        <w:t>Предметная область "</w:t>
      </w:r>
      <w:r>
        <w:rPr>
          <w:b/>
          <w:sz w:val="24"/>
        </w:rPr>
        <w:t xml:space="preserve">Родной язык и литературное чтение на родном языке" представлена предметами: родной язык и литературное чтение на родном языке. </w:t>
      </w:r>
      <w:r>
        <w:rPr>
          <w:sz w:val="24"/>
        </w:rPr>
        <w:t xml:space="preserve">На их изучение </w:t>
      </w:r>
      <w:r w:rsidR="006F79DC">
        <w:rPr>
          <w:sz w:val="24"/>
        </w:rPr>
        <w:t>отводится по 0, 5 ч. в 4 классе</w:t>
      </w:r>
      <w:r>
        <w:rPr>
          <w:sz w:val="24"/>
        </w:rPr>
        <w:t>.</w:t>
      </w:r>
    </w:p>
    <w:p w:rsidR="00C97CA2" w:rsidRDefault="009F489E">
      <w:pPr>
        <w:pStyle w:val="a3"/>
        <w:spacing w:line="276" w:lineRule="auto"/>
        <w:ind w:left="117" w:right="788" w:firstLine="708"/>
        <w:jc w:val="both"/>
      </w:pPr>
      <w:r>
        <w:t xml:space="preserve">Реализация предметной области </w:t>
      </w:r>
      <w:r>
        <w:rPr>
          <w:b/>
        </w:rPr>
        <w:t xml:space="preserve">«Иностранный язык» </w:t>
      </w:r>
      <w:r>
        <w:t>осуществляется через изучение английского языка, на обучение которого отводится по 2 часа в неделю во 2-4 классах.</w:t>
      </w:r>
      <w:r w:rsidR="005240D4">
        <w:t xml:space="preserve"> Итог</w:t>
      </w:r>
      <w:r w:rsidR="00015589">
        <w:t>о за 2-4 год обучения – 6 часов в неделю.</w:t>
      </w:r>
    </w:p>
    <w:p w:rsidR="00C97CA2" w:rsidRDefault="009F489E">
      <w:pPr>
        <w:spacing w:line="275" w:lineRule="exact"/>
        <w:ind w:left="823"/>
        <w:jc w:val="both"/>
        <w:rPr>
          <w:sz w:val="24"/>
        </w:rPr>
      </w:pPr>
      <w:r>
        <w:rPr>
          <w:sz w:val="24"/>
        </w:rPr>
        <w:t xml:space="preserve">Предметная область </w:t>
      </w:r>
      <w:r>
        <w:rPr>
          <w:b/>
          <w:sz w:val="24"/>
        </w:rPr>
        <w:t xml:space="preserve">«Математика и информатика» </w:t>
      </w:r>
      <w:r>
        <w:rPr>
          <w:sz w:val="24"/>
        </w:rPr>
        <w:t>представлена учебным предметом</w:t>
      </w:r>
    </w:p>
    <w:p w:rsidR="00C97CA2" w:rsidRDefault="009F489E">
      <w:pPr>
        <w:pStyle w:val="a3"/>
        <w:spacing w:before="43" w:line="276" w:lineRule="auto"/>
        <w:ind w:left="117" w:right="805"/>
        <w:jc w:val="both"/>
      </w:pPr>
      <w:r>
        <w:rPr>
          <w:b/>
        </w:rPr>
        <w:t xml:space="preserve">«Математика». </w:t>
      </w:r>
      <w:r>
        <w:t>На освоение содержания математики отводится по 4 часа в неделю с I по IV класс.</w:t>
      </w:r>
      <w:r w:rsidR="005240D4">
        <w:t xml:space="preserve"> Итого за 1- 4 класс – 16 часов</w:t>
      </w:r>
      <w:r w:rsidR="00015589">
        <w:t xml:space="preserve"> в неделю.</w:t>
      </w:r>
    </w:p>
    <w:p w:rsidR="00C97CA2" w:rsidRPr="005240D4" w:rsidRDefault="009F489E" w:rsidP="005240D4">
      <w:pPr>
        <w:spacing w:line="276" w:lineRule="auto"/>
        <w:ind w:left="117" w:right="794" w:firstLine="706"/>
        <w:jc w:val="both"/>
        <w:rPr>
          <w:sz w:val="24"/>
        </w:rPr>
      </w:pPr>
      <w:r>
        <w:rPr>
          <w:sz w:val="24"/>
        </w:rPr>
        <w:t xml:space="preserve">Предметная область </w:t>
      </w:r>
      <w:r>
        <w:rPr>
          <w:b/>
          <w:sz w:val="24"/>
        </w:rPr>
        <w:t xml:space="preserve">«Обществознание и естествознание» </w:t>
      </w:r>
      <w:r>
        <w:rPr>
          <w:sz w:val="24"/>
        </w:rPr>
        <w:t xml:space="preserve">представлена учебным предметом </w:t>
      </w:r>
      <w:r>
        <w:rPr>
          <w:b/>
          <w:sz w:val="24"/>
        </w:rPr>
        <w:t xml:space="preserve">«Окружающий мир», </w:t>
      </w:r>
      <w:r>
        <w:rPr>
          <w:sz w:val="24"/>
        </w:rPr>
        <w:t>который изучается с I по IV класс по 2 часа в неделю.</w:t>
      </w:r>
      <w:r w:rsidR="005240D4">
        <w:rPr>
          <w:sz w:val="24"/>
        </w:rPr>
        <w:t xml:space="preserve"> Итого  за 1 – 4 класс – 8 часов</w:t>
      </w:r>
      <w:r w:rsidR="00015589">
        <w:rPr>
          <w:sz w:val="24"/>
        </w:rPr>
        <w:t xml:space="preserve"> в неделю</w:t>
      </w:r>
      <w:r w:rsidR="005240D4">
        <w:rPr>
          <w:sz w:val="24"/>
        </w:rPr>
        <w:t xml:space="preserve">. </w:t>
      </w:r>
      <w:r>
        <w:t>Преподавание основ безопасности жизнедеятельности в 4 классах осуществляется не на отдельных уроках, а на уроках по окружающему миру, что позволяет наряду с развитием представлений о научной картине мира формировать умения рационально организовывать свою жизнь и деятельность.</w:t>
      </w:r>
    </w:p>
    <w:p w:rsidR="00C97CA2" w:rsidRDefault="009F489E">
      <w:pPr>
        <w:ind w:left="828"/>
        <w:jc w:val="both"/>
        <w:rPr>
          <w:b/>
          <w:sz w:val="24"/>
        </w:rPr>
      </w:pPr>
      <w:r>
        <w:rPr>
          <w:sz w:val="24"/>
        </w:rPr>
        <w:t xml:space="preserve">Предметная область </w:t>
      </w:r>
      <w:r>
        <w:rPr>
          <w:b/>
          <w:sz w:val="24"/>
        </w:rPr>
        <w:t xml:space="preserve">«Искусство» </w:t>
      </w:r>
      <w:r>
        <w:rPr>
          <w:sz w:val="24"/>
        </w:rPr>
        <w:t xml:space="preserve">представлена учебными предметами </w:t>
      </w:r>
      <w:r>
        <w:rPr>
          <w:b/>
          <w:sz w:val="24"/>
        </w:rPr>
        <w:t>«Музыка» и</w:t>
      </w:r>
    </w:p>
    <w:p w:rsidR="00C97CA2" w:rsidRDefault="009F489E">
      <w:pPr>
        <w:spacing w:before="41" w:line="276" w:lineRule="auto"/>
        <w:ind w:left="122" w:right="805"/>
        <w:jc w:val="both"/>
        <w:rPr>
          <w:sz w:val="24"/>
        </w:rPr>
      </w:pPr>
      <w:r>
        <w:rPr>
          <w:b/>
          <w:sz w:val="24"/>
        </w:rPr>
        <w:t xml:space="preserve">«Изобразительное искусство», </w:t>
      </w:r>
      <w:r>
        <w:rPr>
          <w:sz w:val="24"/>
        </w:rPr>
        <w:t>на изучение которых отводится по 1 часу в неделю в I - IV классах.</w:t>
      </w:r>
      <w:r w:rsidR="005240D4">
        <w:rPr>
          <w:sz w:val="24"/>
        </w:rPr>
        <w:t xml:space="preserve"> Итого по этим предметам за 1-4  класс - 4 часа</w:t>
      </w:r>
      <w:r w:rsidR="00015589">
        <w:rPr>
          <w:sz w:val="24"/>
        </w:rPr>
        <w:t xml:space="preserve"> в неделю</w:t>
      </w:r>
    </w:p>
    <w:p w:rsidR="00C97CA2" w:rsidRDefault="009F489E">
      <w:pPr>
        <w:pStyle w:val="a3"/>
        <w:spacing w:line="275" w:lineRule="exact"/>
        <w:ind w:left="828"/>
        <w:jc w:val="both"/>
      </w:pPr>
      <w:r>
        <w:t xml:space="preserve">Учебный предмет </w:t>
      </w:r>
      <w:r>
        <w:rPr>
          <w:b/>
        </w:rPr>
        <w:t xml:space="preserve">«Технология» </w:t>
      </w:r>
      <w:r>
        <w:t>изучается по 1 часу в неделю в 1-1У классах. Модуль</w:t>
      </w:r>
    </w:p>
    <w:p w:rsidR="00C97CA2" w:rsidRDefault="009F489E">
      <w:pPr>
        <w:pStyle w:val="a3"/>
        <w:spacing w:before="41"/>
        <w:ind w:left="127"/>
        <w:jc w:val="both"/>
      </w:pPr>
      <w:r>
        <w:t>«Практика работы на компьютере» реализуется в рамках предмета «Технология».</w:t>
      </w:r>
      <w:r w:rsidR="005240D4">
        <w:t xml:space="preserve"> </w:t>
      </w:r>
    </w:p>
    <w:p w:rsidR="005240D4" w:rsidRDefault="00015589">
      <w:pPr>
        <w:pStyle w:val="a3"/>
        <w:spacing w:before="41"/>
        <w:ind w:left="127"/>
        <w:jc w:val="both"/>
      </w:pPr>
      <w:r>
        <w:t>Итого за 1-4 класс – 4 часа в неделю.</w:t>
      </w:r>
      <w:r w:rsidR="005240D4">
        <w:t xml:space="preserve">          </w:t>
      </w:r>
    </w:p>
    <w:p w:rsidR="00C97CA2" w:rsidRDefault="009F489E">
      <w:pPr>
        <w:spacing w:before="43"/>
        <w:ind w:left="828"/>
        <w:jc w:val="both"/>
        <w:rPr>
          <w:b/>
          <w:sz w:val="24"/>
        </w:rPr>
      </w:pPr>
      <w:r>
        <w:rPr>
          <w:spacing w:val="3"/>
          <w:sz w:val="24"/>
        </w:rPr>
        <w:t xml:space="preserve">На </w:t>
      </w:r>
      <w:r>
        <w:rPr>
          <w:spacing w:val="5"/>
          <w:sz w:val="24"/>
        </w:rPr>
        <w:t xml:space="preserve">освоение предметной области </w:t>
      </w:r>
      <w:r>
        <w:rPr>
          <w:sz w:val="24"/>
        </w:rPr>
        <w:t xml:space="preserve">и </w:t>
      </w:r>
      <w:r>
        <w:rPr>
          <w:spacing w:val="5"/>
          <w:sz w:val="24"/>
        </w:rPr>
        <w:t xml:space="preserve">учебного предмета </w:t>
      </w:r>
      <w:r>
        <w:rPr>
          <w:b/>
          <w:spacing w:val="5"/>
          <w:sz w:val="24"/>
        </w:rPr>
        <w:t xml:space="preserve">«Физическая </w:t>
      </w:r>
      <w:r>
        <w:rPr>
          <w:b/>
          <w:sz w:val="24"/>
        </w:rPr>
        <w:t>культура»</w:t>
      </w:r>
    </w:p>
    <w:p w:rsidR="00C97CA2" w:rsidRDefault="009F489E">
      <w:pPr>
        <w:pStyle w:val="a3"/>
        <w:spacing w:before="41"/>
        <w:ind w:left="136"/>
        <w:jc w:val="both"/>
      </w:pPr>
      <w:r>
        <w:t>выделяется по 3 часа в неделю с I по IV класс.</w:t>
      </w:r>
      <w:r w:rsidR="00015589">
        <w:t xml:space="preserve"> Итого</w:t>
      </w:r>
      <w:r w:rsidR="005240D4">
        <w:t xml:space="preserve"> за 1 – 4 класс – 12  часов</w:t>
      </w:r>
      <w:r w:rsidR="00015589">
        <w:t xml:space="preserve"> в неделю.</w:t>
      </w:r>
    </w:p>
    <w:p w:rsidR="00C97CA2" w:rsidRDefault="009F489E" w:rsidP="005240D4">
      <w:pPr>
        <w:pStyle w:val="a3"/>
        <w:spacing w:before="41" w:line="276" w:lineRule="auto"/>
        <w:ind w:left="136" w:right="800" w:firstLine="691"/>
        <w:jc w:val="both"/>
        <w:sectPr w:rsidR="00C97CA2">
          <w:footerReference w:type="default" r:id="rId10"/>
          <w:pgSz w:w="11910" w:h="16840"/>
          <w:pgMar w:top="1160" w:right="60" w:bottom="1120" w:left="960" w:header="0" w:footer="884" w:gutter="0"/>
          <w:cols w:space="720"/>
        </w:sectPr>
      </w:pPr>
      <w:r>
        <w:t xml:space="preserve">В учебный план IV класса включен учебный предмет </w:t>
      </w:r>
      <w:r>
        <w:rPr>
          <w:b/>
        </w:rPr>
        <w:t xml:space="preserve">«Основы религиозных культур и светской этики» </w:t>
      </w:r>
      <w:r>
        <w:t xml:space="preserve">(далее - ОРКСЭ) 1 час в неделю (всего 34 часа). Целью учебного предмета ОРКСЭ является формирование у обучающегося мотиваций к осознанному нравственному поведению, основанному на знании и уважении культурных и религиозных традиций народов России, а также к диалогу с представителями других культур и мировоззрений. Выбор модуля, изучаемого в рамках учебного предмета ОРКСЭ, осуществляется родителями (законными представителями) обучающихся. Родители (законные представители) </w:t>
      </w:r>
      <w:r w:rsidR="001F0387">
        <w:t>об</w:t>
      </w:r>
      <w:r>
        <w:t>уча</w:t>
      </w:r>
      <w:r w:rsidR="001F0387">
        <w:t>ющихся 3 класса в 2019-2020</w:t>
      </w:r>
      <w:r>
        <w:t xml:space="preserve"> учебном году выбрали модуль для изучения в рамках курса ОРКСЭ: «Основы</w:t>
      </w:r>
      <w:r w:rsidR="004024D8">
        <w:t xml:space="preserve"> мировых культур</w:t>
      </w:r>
      <w:r>
        <w:t>» (выбор зафиксирован пр</w:t>
      </w:r>
      <w:r w:rsidR="005240D4">
        <w:t>отоколом родительского собрания)</w:t>
      </w:r>
    </w:p>
    <w:p w:rsidR="00C97CA2" w:rsidRDefault="00F6408B">
      <w:pPr>
        <w:pStyle w:val="a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01765" cy="8936943"/>
            <wp:effectExtent l="0" t="0" r="0" b="0"/>
            <wp:docPr id="4" name="Рисунок 4" descr="G:\2021-2022 уч.год\ПЛАН РАБОТЫ ШКОЛЫ НА 2021-2022 УЧ.ГОД\к учебному плану\начал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1-2022 уч.год\ПЛАН РАБОТЫ ШКОЛЫ НА 2021-2022 УЧ.ГОД\к учебному плану\началка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765" cy="893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CA2" w:rsidRDefault="00C97CA2">
      <w:pPr>
        <w:pStyle w:val="a3"/>
        <w:rPr>
          <w:sz w:val="20"/>
        </w:rPr>
      </w:pPr>
    </w:p>
    <w:p w:rsidR="00C97CA2" w:rsidRDefault="00C97CA2" w:rsidP="00182FC0">
      <w:pPr>
        <w:spacing w:before="91"/>
        <w:ind w:right="674"/>
        <w:rPr>
          <w:sz w:val="20"/>
        </w:rPr>
        <w:sectPr w:rsidR="00C97CA2" w:rsidSect="00BD3A75">
          <w:footerReference w:type="default" r:id="rId12"/>
          <w:pgSz w:w="11910" w:h="16840"/>
          <w:pgMar w:top="1240" w:right="711" w:bottom="280" w:left="960" w:header="0" w:footer="0" w:gutter="0"/>
          <w:cols w:space="720"/>
        </w:sectPr>
      </w:pPr>
    </w:p>
    <w:p w:rsidR="00667D20" w:rsidRPr="00667D20" w:rsidRDefault="00667D20" w:rsidP="00667D20">
      <w:pPr>
        <w:keepNext/>
        <w:keepLines/>
        <w:widowControl/>
        <w:autoSpaceDE/>
        <w:autoSpaceDN/>
        <w:spacing w:after="3" w:line="270" w:lineRule="auto"/>
        <w:ind w:left="2625" w:right="2558" w:hanging="10"/>
        <w:jc w:val="center"/>
        <w:outlineLvl w:val="0"/>
        <w:rPr>
          <w:b/>
          <w:color w:val="000000"/>
          <w:sz w:val="24"/>
          <w:lang w:eastAsia="en-US" w:bidi="ar-SA"/>
        </w:rPr>
      </w:pPr>
      <w:r w:rsidRPr="00667D20">
        <w:rPr>
          <w:b/>
          <w:color w:val="000000"/>
          <w:sz w:val="24"/>
          <w:lang w:eastAsia="en-US" w:bidi="ar-SA"/>
        </w:rPr>
        <w:lastRenderedPageBreak/>
        <w:t xml:space="preserve">Пояснительная записка к учебному плану для </w:t>
      </w:r>
      <w:r w:rsidRPr="00667D20">
        <w:rPr>
          <w:b/>
          <w:color w:val="000000"/>
          <w:sz w:val="24"/>
          <w:lang w:val="en-US" w:eastAsia="en-US" w:bidi="ar-SA"/>
        </w:rPr>
        <w:t>I</w:t>
      </w:r>
      <w:r w:rsidRPr="00667D20">
        <w:rPr>
          <w:b/>
          <w:color w:val="000000"/>
          <w:sz w:val="24"/>
          <w:lang w:eastAsia="en-US" w:bidi="ar-SA"/>
        </w:rPr>
        <w:t xml:space="preserve"> – </w:t>
      </w:r>
      <w:r w:rsidRPr="00667D20">
        <w:rPr>
          <w:b/>
          <w:color w:val="000000"/>
          <w:sz w:val="24"/>
          <w:lang w:val="en-US" w:eastAsia="en-US" w:bidi="ar-SA"/>
        </w:rPr>
        <w:t>IV</w:t>
      </w:r>
      <w:r>
        <w:rPr>
          <w:b/>
          <w:color w:val="000000"/>
          <w:sz w:val="24"/>
          <w:lang w:eastAsia="en-US" w:bidi="ar-SA"/>
        </w:rPr>
        <w:t xml:space="preserve"> классов на 2021/2022</w:t>
      </w:r>
      <w:r w:rsidRPr="00667D20">
        <w:rPr>
          <w:b/>
          <w:color w:val="000000"/>
          <w:sz w:val="24"/>
          <w:lang w:eastAsia="en-US" w:bidi="ar-SA"/>
        </w:rPr>
        <w:t xml:space="preserve"> учебный год </w:t>
      </w:r>
    </w:p>
    <w:p w:rsidR="00667D20" w:rsidRPr="00667D20" w:rsidRDefault="00667D20" w:rsidP="00667D20">
      <w:pPr>
        <w:widowControl/>
        <w:autoSpaceDE/>
        <w:autoSpaceDN/>
        <w:spacing w:after="1" w:line="259" w:lineRule="auto"/>
        <w:ind w:left="713" w:right="707" w:hanging="10"/>
        <w:jc w:val="center"/>
        <w:rPr>
          <w:color w:val="00000A"/>
          <w:sz w:val="24"/>
          <w:lang w:eastAsia="en-US" w:bidi="ar-SA"/>
        </w:rPr>
      </w:pPr>
      <w:r w:rsidRPr="00667D20">
        <w:rPr>
          <w:b/>
          <w:color w:val="00000A"/>
          <w:sz w:val="24"/>
          <w:lang w:eastAsia="en-US" w:bidi="ar-SA"/>
        </w:rPr>
        <w:t xml:space="preserve">(АООП ЗПР </w:t>
      </w:r>
      <w:r>
        <w:rPr>
          <w:b/>
          <w:color w:val="00000A"/>
          <w:sz w:val="24"/>
          <w:lang w:eastAsia="en-US" w:bidi="ar-SA"/>
        </w:rPr>
        <w:t>–</w:t>
      </w:r>
      <w:r w:rsidRPr="00667D20">
        <w:rPr>
          <w:b/>
          <w:color w:val="00000A"/>
          <w:sz w:val="24"/>
          <w:lang w:eastAsia="en-US" w:bidi="ar-SA"/>
        </w:rPr>
        <w:t xml:space="preserve"> вариант</w:t>
      </w:r>
      <w:r>
        <w:rPr>
          <w:b/>
          <w:color w:val="00000A"/>
          <w:sz w:val="24"/>
          <w:lang w:eastAsia="en-US" w:bidi="ar-SA"/>
        </w:rPr>
        <w:t xml:space="preserve"> 7. 1</w:t>
      </w:r>
      <w:r w:rsidRPr="00667D20">
        <w:rPr>
          <w:b/>
          <w:color w:val="00000A"/>
          <w:sz w:val="24"/>
          <w:lang w:eastAsia="en-US" w:bidi="ar-SA"/>
        </w:rPr>
        <w:t xml:space="preserve"> </w:t>
      </w:r>
      <w:r>
        <w:rPr>
          <w:b/>
          <w:color w:val="00000A"/>
          <w:sz w:val="24"/>
          <w:lang w:eastAsia="en-US" w:bidi="ar-SA"/>
        </w:rPr>
        <w:t xml:space="preserve"> и </w:t>
      </w:r>
      <w:r w:rsidRPr="00667D20">
        <w:rPr>
          <w:b/>
          <w:color w:val="00000A"/>
          <w:sz w:val="24"/>
          <w:lang w:eastAsia="en-US" w:bidi="ar-SA"/>
        </w:rPr>
        <w:t xml:space="preserve">7.2) </w:t>
      </w:r>
    </w:p>
    <w:p w:rsidR="00667D20" w:rsidRPr="00667D20" w:rsidRDefault="00667D20" w:rsidP="00667D20">
      <w:pPr>
        <w:widowControl/>
        <w:autoSpaceDE/>
        <w:autoSpaceDN/>
        <w:spacing w:after="84" w:line="259" w:lineRule="auto"/>
        <w:ind w:right="5"/>
        <w:jc w:val="center"/>
        <w:rPr>
          <w:color w:val="00000A"/>
          <w:sz w:val="24"/>
          <w:lang w:eastAsia="en-US" w:bidi="ar-SA"/>
        </w:rPr>
      </w:pPr>
      <w:r w:rsidRPr="00667D20">
        <w:rPr>
          <w:b/>
          <w:color w:val="00000A"/>
          <w:lang w:eastAsia="en-US" w:bidi="ar-SA"/>
        </w:rPr>
        <w:t xml:space="preserve">для </w:t>
      </w:r>
      <w:r w:rsidRPr="00667D20">
        <w:rPr>
          <w:b/>
          <w:color w:val="00000A"/>
          <w:lang w:val="en-US" w:eastAsia="en-US" w:bidi="ar-SA"/>
        </w:rPr>
        <w:t>I</w:t>
      </w:r>
      <w:r w:rsidRPr="00667D20">
        <w:rPr>
          <w:b/>
          <w:color w:val="00000A"/>
          <w:lang w:eastAsia="en-US" w:bidi="ar-SA"/>
        </w:rPr>
        <w:t xml:space="preserve"> - </w:t>
      </w:r>
      <w:r w:rsidRPr="00667D20">
        <w:rPr>
          <w:b/>
          <w:color w:val="00000A"/>
          <w:lang w:val="en-US" w:eastAsia="en-US" w:bidi="ar-SA"/>
        </w:rPr>
        <w:t>IV</w:t>
      </w:r>
      <w:r w:rsidRPr="00667D20">
        <w:rPr>
          <w:b/>
          <w:color w:val="00000A"/>
          <w:lang w:eastAsia="en-US" w:bidi="ar-SA"/>
        </w:rPr>
        <w:t xml:space="preserve"> класса  </w:t>
      </w:r>
    </w:p>
    <w:p w:rsidR="00667D20" w:rsidRPr="00667D20" w:rsidRDefault="00667D20" w:rsidP="00667D20">
      <w:pPr>
        <w:widowControl/>
        <w:autoSpaceDE/>
        <w:autoSpaceDN/>
        <w:spacing w:after="17" w:line="259" w:lineRule="auto"/>
        <w:ind w:left="708"/>
        <w:rPr>
          <w:color w:val="00000A"/>
          <w:sz w:val="24"/>
          <w:lang w:eastAsia="en-US" w:bidi="ar-SA"/>
        </w:rPr>
      </w:pPr>
      <w:r w:rsidRPr="00667D20">
        <w:rPr>
          <w:b/>
          <w:color w:val="000000"/>
          <w:sz w:val="24"/>
          <w:lang w:eastAsia="en-US" w:bidi="ar-SA"/>
        </w:rPr>
        <w:t xml:space="preserve">Учебный план составлен на основе:  </w:t>
      </w:r>
    </w:p>
    <w:p w:rsidR="00667D20" w:rsidRPr="00667D20" w:rsidRDefault="00667D20" w:rsidP="00667D20">
      <w:pPr>
        <w:widowControl/>
        <w:numPr>
          <w:ilvl w:val="0"/>
          <w:numId w:val="7"/>
        </w:numPr>
        <w:autoSpaceDE/>
        <w:autoSpaceDN/>
        <w:spacing w:after="13" w:line="270" w:lineRule="auto"/>
        <w:ind w:right="6" w:hanging="185"/>
        <w:jc w:val="both"/>
        <w:rPr>
          <w:color w:val="00000A"/>
          <w:sz w:val="24"/>
          <w:lang w:eastAsia="en-US" w:bidi="ar-SA"/>
        </w:rPr>
      </w:pPr>
      <w:r w:rsidRPr="00667D20">
        <w:rPr>
          <w:color w:val="000000"/>
          <w:sz w:val="24"/>
          <w:lang w:eastAsia="en-US" w:bidi="ar-SA"/>
        </w:rPr>
        <w:t xml:space="preserve">Федерального закона от 29.12.2012г №273-ФЗ «Об образовании в Российской Федерации»;  - приказа Минобрнауки РФ от 06.10.2009 № 373 «Об утверждении и введении в действие федерального государственного образовательного стандарта начального общего образования»; - письма Минобрнауки РФ </w:t>
      </w:r>
      <w:r w:rsidRPr="00667D20">
        <w:rPr>
          <w:color w:val="000000"/>
          <w:sz w:val="26"/>
          <w:lang w:eastAsia="en-US" w:bidi="ar-SA"/>
        </w:rPr>
        <w:t>от 14.12.</w:t>
      </w:r>
      <w:r w:rsidRPr="00667D20">
        <w:rPr>
          <w:color w:val="000000"/>
          <w:sz w:val="24"/>
          <w:lang w:eastAsia="en-US" w:bidi="ar-SA"/>
        </w:rPr>
        <w:t xml:space="preserve">2015 №09-3564 «О внеурочной деятельности и реализации дополнительных общеобразовательных программ»; </w:t>
      </w:r>
    </w:p>
    <w:p w:rsidR="00667D20" w:rsidRPr="00667D20" w:rsidRDefault="00667D20" w:rsidP="00667D20">
      <w:pPr>
        <w:widowControl/>
        <w:numPr>
          <w:ilvl w:val="0"/>
          <w:numId w:val="7"/>
        </w:numPr>
        <w:autoSpaceDE/>
        <w:autoSpaceDN/>
        <w:spacing w:after="34" w:line="249" w:lineRule="auto"/>
        <w:ind w:right="6" w:hanging="185"/>
        <w:jc w:val="both"/>
        <w:rPr>
          <w:color w:val="00000A"/>
          <w:sz w:val="24"/>
          <w:lang w:eastAsia="en-US" w:bidi="ar-SA"/>
        </w:rPr>
      </w:pPr>
      <w:r w:rsidRPr="00667D20">
        <w:rPr>
          <w:color w:val="00000A"/>
          <w:sz w:val="24"/>
          <w:lang w:eastAsia="en-US" w:bidi="ar-SA"/>
        </w:rPr>
        <w:t xml:space="preserve">письма Минобрнауки России от 11.03.2016 №ВК-452/07 «О введении ФГОС ОВЗ»; </w:t>
      </w:r>
    </w:p>
    <w:p w:rsidR="00667D20" w:rsidRPr="00667D20" w:rsidRDefault="00667D20" w:rsidP="00667D20">
      <w:pPr>
        <w:widowControl/>
        <w:numPr>
          <w:ilvl w:val="0"/>
          <w:numId w:val="7"/>
        </w:numPr>
        <w:autoSpaceDE/>
        <w:autoSpaceDN/>
        <w:spacing w:after="34" w:line="249" w:lineRule="auto"/>
        <w:ind w:right="6" w:hanging="185"/>
        <w:jc w:val="both"/>
        <w:rPr>
          <w:color w:val="00000A"/>
          <w:sz w:val="24"/>
          <w:lang w:eastAsia="en-US" w:bidi="ar-SA"/>
        </w:rPr>
      </w:pPr>
      <w:r w:rsidRPr="00667D20">
        <w:rPr>
          <w:color w:val="00000A"/>
          <w:sz w:val="24"/>
          <w:lang w:eastAsia="en-US" w:bidi="ar-SA"/>
        </w:rPr>
        <w:t xml:space="preserve">приказа Минобрнауки РФ от 19.12.2014 №1598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здоровья»; </w:t>
      </w:r>
    </w:p>
    <w:p w:rsidR="00667D20" w:rsidRPr="00667D20" w:rsidRDefault="00667D20" w:rsidP="00667D20">
      <w:pPr>
        <w:widowControl/>
        <w:numPr>
          <w:ilvl w:val="0"/>
          <w:numId w:val="7"/>
        </w:numPr>
        <w:autoSpaceDE/>
        <w:autoSpaceDN/>
        <w:spacing w:after="5" w:line="267" w:lineRule="auto"/>
        <w:ind w:right="6" w:hanging="185"/>
        <w:jc w:val="both"/>
        <w:rPr>
          <w:color w:val="00000A"/>
          <w:sz w:val="24"/>
          <w:lang w:eastAsia="en-US" w:bidi="ar-SA"/>
        </w:rPr>
      </w:pPr>
      <w:r w:rsidRPr="00667D20">
        <w:rPr>
          <w:color w:val="000000"/>
          <w:sz w:val="24"/>
          <w:lang w:eastAsia="en-US" w:bidi="ar-SA"/>
        </w:rPr>
        <w:t xml:space="preserve">санитарных </w:t>
      </w:r>
      <w:proofErr w:type="gramStart"/>
      <w:r w:rsidRPr="00667D20">
        <w:rPr>
          <w:color w:val="000000"/>
          <w:sz w:val="24"/>
          <w:lang w:eastAsia="en-US" w:bidi="ar-SA"/>
        </w:rPr>
        <w:t xml:space="preserve">правил  </w:t>
      </w:r>
      <w:r w:rsidRPr="00667D20">
        <w:rPr>
          <w:color w:val="000000"/>
          <w:sz w:val="24"/>
          <w:u w:val="single" w:color="000000"/>
          <w:lang w:eastAsia="en-US" w:bidi="ar-SA"/>
        </w:rPr>
        <w:t>СанПиН</w:t>
      </w:r>
      <w:proofErr w:type="gramEnd"/>
      <w:r w:rsidRPr="00667D20">
        <w:rPr>
          <w:color w:val="000000"/>
          <w:sz w:val="24"/>
          <w:u w:val="single" w:color="000000"/>
          <w:lang w:eastAsia="en-US" w:bidi="ar-SA"/>
        </w:rPr>
        <w:t xml:space="preserve"> 2.4.2.3286-15</w:t>
      </w:r>
      <w:r w:rsidRPr="00667D20">
        <w:rPr>
          <w:color w:val="000000"/>
          <w:sz w:val="24"/>
          <w:lang w:eastAsia="en-US" w:bidi="ar-SA"/>
        </w:rPr>
        <w:t xml:space="preserve">  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здоровья"; </w:t>
      </w:r>
    </w:p>
    <w:p w:rsidR="00667D20" w:rsidRPr="00667D20" w:rsidRDefault="00667D20" w:rsidP="00667D20">
      <w:pPr>
        <w:widowControl/>
        <w:numPr>
          <w:ilvl w:val="0"/>
          <w:numId w:val="7"/>
        </w:numPr>
        <w:autoSpaceDE/>
        <w:autoSpaceDN/>
        <w:spacing w:after="13" w:line="270" w:lineRule="auto"/>
        <w:ind w:right="6" w:hanging="185"/>
        <w:jc w:val="both"/>
        <w:rPr>
          <w:color w:val="00000A"/>
          <w:sz w:val="24"/>
          <w:lang w:eastAsia="en-US" w:bidi="ar-SA"/>
        </w:rPr>
      </w:pPr>
      <w:r w:rsidRPr="00667D20">
        <w:rPr>
          <w:color w:val="000000"/>
          <w:sz w:val="24"/>
          <w:lang w:eastAsia="en-US" w:bidi="ar-SA"/>
        </w:rPr>
        <w:t xml:space="preserve">основной образовательной программы начального общего образования </w:t>
      </w:r>
      <w:r>
        <w:rPr>
          <w:color w:val="000000"/>
          <w:sz w:val="24"/>
          <w:lang w:eastAsia="en-US" w:bidi="ar-SA"/>
        </w:rPr>
        <w:t xml:space="preserve"> МБОУ СОШ пос. Озерки</w:t>
      </w:r>
    </w:p>
    <w:p w:rsidR="00667D20" w:rsidRPr="00667D20" w:rsidRDefault="00667D20" w:rsidP="008C4E12">
      <w:pPr>
        <w:widowControl/>
        <w:numPr>
          <w:ilvl w:val="0"/>
          <w:numId w:val="7"/>
        </w:numPr>
        <w:autoSpaceDE/>
        <w:autoSpaceDN/>
        <w:spacing w:after="13" w:line="270" w:lineRule="auto"/>
        <w:ind w:right="6" w:hanging="185"/>
        <w:jc w:val="both"/>
        <w:rPr>
          <w:color w:val="00000A"/>
          <w:sz w:val="24"/>
          <w:lang w:eastAsia="en-US" w:bidi="ar-SA"/>
        </w:rPr>
      </w:pPr>
      <w:r w:rsidRPr="00667D20">
        <w:rPr>
          <w:color w:val="000000"/>
          <w:sz w:val="24"/>
          <w:lang w:eastAsia="en-US" w:bidi="ar-SA"/>
        </w:rPr>
        <w:t xml:space="preserve">АООП НОО для обучающихся с ЗПР </w:t>
      </w:r>
      <w:r>
        <w:rPr>
          <w:color w:val="000000"/>
          <w:sz w:val="24"/>
          <w:lang w:eastAsia="en-US" w:bidi="ar-SA"/>
        </w:rPr>
        <w:t xml:space="preserve">МБОУ </w:t>
      </w:r>
      <w:proofErr w:type="gramStart"/>
      <w:r>
        <w:rPr>
          <w:color w:val="000000"/>
          <w:sz w:val="24"/>
          <w:lang w:eastAsia="en-US" w:bidi="ar-SA"/>
        </w:rPr>
        <w:t>СОШ  пос.</w:t>
      </w:r>
      <w:proofErr w:type="gramEnd"/>
      <w:r>
        <w:rPr>
          <w:color w:val="000000"/>
          <w:sz w:val="24"/>
          <w:lang w:eastAsia="en-US" w:bidi="ar-SA"/>
        </w:rPr>
        <w:t xml:space="preserve"> Озерки </w:t>
      </w:r>
    </w:p>
    <w:p w:rsidR="00667D20" w:rsidRPr="00667D20" w:rsidRDefault="00667D20" w:rsidP="00667D20">
      <w:pPr>
        <w:widowControl/>
        <w:autoSpaceDE/>
        <w:autoSpaceDN/>
        <w:spacing w:after="1" w:line="259" w:lineRule="auto"/>
        <w:ind w:left="713" w:right="705" w:hanging="10"/>
        <w:jc w:val="center"/>
        <w:rPr>
          <w:color w:val="00000A"/>
          <w:sz w:val="24"/>
          <w:lang w:eastAsia="en-US" w:bidi="ar-SA"/>
        </w:rPr>
      </w:pPr>
      <w:r w:rsidRPr="00667D20">
        <w:rPr>
          <w:b/>
          <w:color w:val="00000A"/>
          <w:sz w:val="24"/>
          <w:lang w:eastAsia="en-US" w:bidi="ar-SA"/>
        </w:rPr>
        <w:t xml:space="preserve">Содержание учебного плана обучающихся с задержкой психического развития </w:t>
      </w:r>
    </w:p>
    <w:p w:rsidR="00667D20" w:rsidRPr="00667D20" w:rsidRDefault="00667D20" w:rsidP="00667D20">
      <w:pPr>
        <w:widowControl/>
        <w:autoSpaceDE/>
        <w:autoSpaceDN/>
        <w:spacing w:after="13" w:line="270" w:lineRule="auto"/>
        <w:ind w:left="-15" w:firstLine="454"/>
        <w:jc w:val="both"/>
        <w:rPr>
          <w:color w:val="00000A"/>
          <w:sz w:val="24"/>
          <w:lang w:eastAsia="en-US" w:bidi="ar-SA"/>
        </w:rPr>
      </w:pPr>
      <w:r w:rsidRPr="00667D20">
        <w:rPr>
          <w:color w:val="000000"/>
          <w:sz w:val="24"/>
          <w:lang w:eastAsia="en-US" w:bidi="ar-SA"/>
        </w:rPr>
        <w:t>Учебный план состоит из двух частей — обязательной части и части, формируемой участниками образовательных отношений.</w:t>
      </w:r>
      <w:r w:rsidRPr="00667D20">
        <w:rPr>
          <w:b/>
          <w:color w:val="000000"/>
          <w:sz w:val="24"/>
          <w:lang w:eastAsia="en-US" w:bidi="ar-SA"/>
        </w:rPr>
        <w:t xml:space="preserve"> </w:t>
      </w:r>
    </w:p>
    <w:p w:rsidR="00667D20" w:rsidRPr="00667D20" w:rsidRDefault="00667D20" w:rsidP="00667D20">
      <w:pPr>
        <w:widowControl/>
        <w:autoSpaceDE/>
        <w:autoSpaceDN/>
        <w:spacing w:after="13" w:line="270" w:lineRule="auto"/>
        <w:ind w:left="-15" w:firstLine="454"/>
        <w:jc w:val="both"/>
        <w:rPr>
          <w:color w:val="00000A"/>
          <w:sz w:val="24"/>
          <w:lang w:eastAsia="en-US" w:bidi="ar-SA"/>
        </w:rPr>
      </w:pPr>
      <w:r w:rsidRPr="00667D20">
        <w:rPr>
          <w:b/>
          <w:color w:val="000000"/>
          <w:sz w:val="24"/>
          <w:lang w:eastAsia="en-US" w:bidi="ar-SA"/>
        </w:rPr>
        <w:t>Обязательная часть</w:t>
      </w:r>
      <w:r w:rsidRPr="00667D20">
        <w:rPr>
          <w:color w:val="000000"/>
          <w:sz w:val="24"/>
          <w:lang w:eastAsia="en-US" w:bidi="ar-SA"/>
        </w:rPr>
        <w:t xml:space="preserve"> учебного плана определяет состав учебных предметов обязательных предметных областей и учебное время, отводимое на их изучение. </w:t>
      </w:r>
    </w:p>
    <w:p w:rsidR="00667D20" w:rsidRPr="00667D20" w:rsidRDefault="00667D20" w:rsidP="00667D20">
      <w:pPr>
        <w:widowControl/>
        <w:autoSpaceDE/>
        <w:autoSpaceDN/>
        <w:spacing w:after="13" w:line="270" w:lineRule="auto"/>
        <w:ind w:left="-15" w:firstLine="454"/>
        <w:jc w:val="both"/>
        <w:rPr>
          <w:color w:val="00000A"/>
          <w:sz w:val="24"/>
          <w:lang w:eastAsia="en-US" w:bidi="ar-SA"/>
        </w:rPr>
      </w:pPr>
      <w:r>
        <w:rPr>
          <w:b/>
          <w:color w:val="000000"/>
          <w:sz w:val="24"/>
          <w:lang w:eastAsia="en-US" w:bidi="ar-SA"/>
        </w:rPr>
        <w:t xml:space="preserve">Часть, формируемая </w:t>
      </w:r>
      <w:proofErr w:type="gramStart"/>
      <w:r>
        <w:rPr>
          <w:b/>
          <w:color w:val="000000"/>
          <w:sz w:val="24"/>
          <w:lang w:eastAsia="en-US" w:bidi="ar-SA"/>
        </w:rPr>
        <w:t>участниками образовательных отношений</w:t>
      </w:r>
      <w:proofErr w:type="gramEnd"/>
      <w:r>
        <w:rPr>
          <w:b/>
          <w:color w:val="000000"/>
          <w:sz w:val="24"/>
          <w:lang w:eastAsia="en-US" w:bidi="ar-SA"/>
        </w:rPr>
        <w:t xml:space="preserve"> </w:t>
      </w:r>
      <w:r w:rsidRPr="00667D20">
        <w:rPr>
          <w:color w:val="000000"/>
          <w:sz w:val="24"/>
          <w:lang w:eastAsia="en-US" w:bidi="ar-SA"/>
        </w:rPr>
        <w:t xml:space="preserve">обеспечивает реализацию особых (специфических) образовательных потребностей, характерных для данной группы обучающихся, а также индивидуальных потребностей каждого обучающегося.  </w:t>
      </w:r>
    </w:p>
    <w:p w:rsidR="00667D20" w:rsidRPr="00667D20" w:rsidRDefault="00667D20" w:rsidP="00667D20">
      <w:pPr>
        <w:widowControl/>
        <w:autoSpaceDE/>
        <w:autoSpaceDN/>
        <w:spacing w:after="13" w:line="270" w:lineRule="auto"/>
        <w:ind w:left="-15" w:firstLine="428"/>
        <w:jc w:val="both"/>
        <w:rPr>
          <w:color w:val="00000A"/>
          <w:sz w:val="24"/>
          <w:lang w:eastAsia="en-US" w:bidi="ar-SA"/>
        </w:rPr>
      </w:pPr>
      <w:r w:rsidRPr="00667D20">
        <w:rPr>
          <w:color w:val="00000A"/>
          <w:sz w:val="24"/>
          <w:lang w:eastAsia="en-US" w:bidi="ar-SA"/>
        </w:rPr>
        <w:t xml:space="preserve"> </w:t>
      </w:r>
      <w:r w:rsidRPr="00667D20">
        <w:rPr>
          <w:color w:val="000000"/>
          <w:sz w:val="24"/>
          <w:lang w:eastAsia="en-US" w:bidi="ar-SA"/>
        </w:rPr>
        <w:t>В соответствии с ФГОС НОО обучающихся с ОВЗ на коррекционную работу отводится 5 часов в неделю</w:t>
      </w:r>
      <w:r w:rsidRPr="00667D20">
        <w:rPr>
          <w:b/>
          <w:color w:val="000000"/>
          <w:sz w:val="24"/>
          <w:lang w:eastAsia="en-US" w:bidi="ar-SA"/>
        </w:rPr>
        <w:t xml:space="preserve"> </w:t>
      </w:r>
      <w:r w:rsidRPr="00667D20">
        <w:rPr>
          <w:color w:val="000000"/>
          <w:sz w:val="24"/>
          <w:lang w:eastAsia="en-US" w:bidi="ar-SA"/>
        </w:rPr>
        <w:t xml:space="preserve">на одного обучающегося в зависимости от его потребностей. </w:t>
      </w:r>
    </w:p>
    <w:p w:rsidR="00667D20" w:rsidRPr="00667D20" w:rsidRDefault="00667D20" w:rsidP="00667D20">
      <w:pPr>
        <w:widowControl/>
        <w:autoSpaceDE/>
        <w:autoSpaceDN/>
        <w:spacing w:after="13" w:line="270" w:lineRule="auto"/>
        <w:ind w:left="-15" w:firstLine="339"/>
        <w:jc w:val="both"/>
        <w:rPr>
          <w:color w:val="00000A"/>
          <w:sz w:val="24"/>
          <w:lang w:eastAsia="en-US" w:bidi="ar-SA"/>
        </w:rPr>
      </w:pPr>
      <w:r w:rsidRPr="00667D20">
        <w:rPr>
          <w:color w:val="000000"/>
          <w:sz w:val="24"/>
          <w:lang w:eastAsia="en-US" w:bidi="ar-SA"/>
        </w:rPr>
        <w:t xml:space="preserve">Освоение содержания образования в учебном плане определено для пятидневной учебной недели. Продолжительность учебного года в первом классе – 33 учебные недели, во втором четвертом классах – 34 учебные недели. </w:t>
      </w:r>
      <w:r w:rsidRPr="00667D20">
        <w:rPr>
          <w:color w:val="000000"/>
          <w:sz w:val="21"/>
          <w:lang w:eastAsia="en-US" w:bidi="ar-SA"/>
        </w:rPr>
        <w:t xml:space="preserve"> </w:t>
      </w:r>
    </w:p>
    <w:p w:rsidR="00667D20" w:rsidRPr="00667D20" w:rsidRDefault="00667D20" w:rsidP="00667D20">
      <w:pPr>
        <w:widowControl/>
        <w:autoSpaceDE/>
        <w:autoSpaceDN/>
        <w:spacing w:after="13" w:line="270" w:lineRule="auto"/>
        <w:ind w:left="-15" w:firstLine="339"/>
        <w:jc w:val="both"/>
        <w:rPr>
          <w:color w:val="00000A"/>
          <w:sz w:val="24"/>
          <w:lang w:eastAsia="en-US" w:bidi="ar-SA"/>
        </w:rPr>
      </w:pPr>
      <w:r w:rsidRPr="00667D20">
        <w:rPr>
          <w:color w:val="000000"/>
          <w:sz w:val="24"/>
          <w:lang w:eastAsia="en-US" w:bidi="ar-SA"/>
        </w:rPr>
        <w:t xml:space="preserve"> В соответствии с нормами </w:t>
      </w:r>
      <w:proofErr w:type="spellStart"/>
      <w:r w:rsidRPr="00667D20">
        <w:rPr>
          <w:color w:val="000000"/>
          <w:sz w:val="24"/>
          <w:lang w:eastAsia="en-US" w:bidi="ar-SA"/>
        </w:rPr>
        <w:t>СанПин</w:t>
      </w:r>
      <w:proofErr w:type="spellEnd"/>
      <w:r w:rsidRPr="00667D20">
        <w:rPr>
          <w:color w:val="000000"/>
          <w:sz w:val="24"/>
          <w:lang w:eastAsia="en-US" w:bidi="ar-SA"/>
        </w:rPr>
        <w:t xml:space="preserve"> в первом классе предусмотрен «ступенчатый» режим обучения в первом полугодии (в сентябре-октябре – по 3 урока в день по 35 минут каждый, в ноябре-декабре – по 4 урока по 35 минут каждый); январь-май – по 4 урока по 45 минут каждый и дополнительные каникулы в середине третьей четверти. </w:t>
      </w:r>
    </w:p>
    <w:p w:rsidR="00667D20" w:rsidRPr="00667D20" w:rsidRDefault="00667D20" w:rsidP="00667D20">
      <w:pPr>
        <w:widowControl/>
        <w:autoSpaceDE/>
        <w:autoSpaceDN/>
        <w:spacing w:after="34" w:line="249" w:lineRule="auto"/>
        <w:ind w:left="-15" w:firstLine="698"/>
        <w:jc w:val="both"/>
        <w:rPr>
          <w:color w:val="00000A"/>
          <w:sz w:val="24"/>
          <w:lang w:eastAsia="en-US" w:bidi="ar-SA"/>
        </w:rPr>
      </w:pPr>
      <w:r w:rsidRPr="00667D20">
        <w:rPr>
          <w:b/>
          <w:color w:val="000000"/>
          <w:sz w:val="24"/>
          <w:lang w:eastAsia="en-US" w:bidi="ar-SA"/>
        </w:rPr>
        <w:t xml:space="preserve">Особенности организации обучения начального общего образования. </w:t>
      </w:r>
    </w:p>
    <w:p w:rsidR="00667D20" w:rsidRPr="00667D20" w:rsidRDefault="00667D20" w:rsidP="00667D20">
      <w:pPr>
        <w:widowControl/>
        <w:autoSpaceDE/>
        <w:autoSpaceDN/>
        <w:spacing w:after="26" w:line="259" w:lineRule="auto"/>
        <w:ind w:left="-15" w:firstLine="708"/>
        <w:rPr>
          <w:color w:val="00000A"/>
          <w:sz w:val="24"/>
          <w:lang w:eastAsia="en-US" w:bidi="ar-SA"/>
        </w:rPr>
      </w:pPr>
      <w:r w:rsidRPr="00667D20">
        <w:rPr>
          <w:color w:val="00000A"/>
          <w:sz w:val="24"/>
          <w:lang w:eastAsia="en-US" w:bidi="ar-SA"/>
        </w:rPr>
        <w:t xml:space="preserve">Предметная область </w:t>
      </w:r>
      <w:r w:rsidRPr="00667D20">
        <w:rPr>
          <w:b/>
          <w:color w:val="00000A"/>
          <w:sz w:val="24"/>
          <w:lang w:eastAsia="en-US" w:bidi="ar-SA"/>
        </w:rPr>
        <w:t xml:space="preserve">«Русский язык и литературное чтение» </w:t>
      </w:r>
      <w:r w:rsidRPr="00667D20">
        <w:rPr>
          <w:b/>
          <w:i/>
          <w:color w:val="00000A"/>
          <w:sz w:val="24"/>
          <w:lang w:eastAsia="en-US" w:bidi="ar-SA"/>
        </w:rPr>
        <w:t xml:space="preserve">(русский язык и литературное чтение). </w:t>
      </w:r>
    </w:p>
    <w:p w:rsidR="00667D20" w:rsidRDefault="00667D20" w:rsidP="00667D20">
      <w:pPr>
        <w:spacing w:line="276" w:lineRule="auto"/>
        <w:ind w:left="117" w:right="788" w:firstLine="708"/>
        <w:jc w:val="both"/>
        <w:rPr>
          <w:sz w:val="24"/>
        </w:rPr>
      </w:pPr>
      <w:r>
        <w:rPr>
          <w:sz w:val="24"/>
        </w:rPr>
        <w:t>Предметная область "</w:t>
      </w:r>
      <w:r>
        <w:rPr>
          <w:b/>
          <w:sz w:val="24"/>
        </w:rPr>
        <w:t xml:space="preserve">Родной язык и литературное чтение на родном языке" представлена предметами: родной язык и литературное чтение на родном языке. </w:t>
      </w:r>
    </w:p>
    <w:p w:rsidR="00667D20" w:rsidRDefault="00667D20" w:rsidP="00667D20">
      <w:pPr>
        <w:widowControl/>
        <w:autoSpaceDE/>
        <w:autoSpaceDN/>
        <w:spacing w:line="249" w:lineRule="auto"/>
        <w:ind w:left="-15" w:firstLine="698"/>
        <w:jc w:val="both"/>
        <w:rPr>
          <w:b/>
          <w:i/>
          <w:color w:val="00000A"/>
          <w:sz w:val="24"/>
          <w:lang w:eastAsia="en-US" w:bidi="ar-SA"/>
        </w:rPr>
      </w:pPr>
    </w:p>
    <w:p w:rsidR="00667D20" w:rsidRPr="00667D20" w:rsidRDefault="00667D20" w:rsidP="00667D20">
      <w:pPr>
        <w:widowControl/>
        <w:autoSpaceDE/>
        <w:autoSpaceDN/>
        <w:spacing w:line="249" w:lineRule="auto"/>
        <w:ind w:left="-15" w:firstLine="698"/>
        <w:jc w:val="both"/>
        <w:rPr>
          <w:color w:val="00000A"/>
          <w:sz w:val="24"/>
          <w:lang w:eastAsia="en-US" w:bidi="ar-SA"/>
        </w:rPr>
      </w:pPr>
      <w:r w:rsidRPr="00667D20">
        <w:rPr>
          <w:b/>
          <w:i/>
          <w:color w:val="00000A"/>
          <w:sz w:val="24"/>
          <w:lang w:eastAsia="en-US" w:bidi="ar-SA"/>
        </w:rPr>
        <w:t xml:space="preserve">Дополнительные основные задачи реализации содержания ФГОС для </w:t>
      </w:r>
      <w:r>
        <w:rPr>
          <w:b/>
          <w:i/>
          <w:color w:val="00000A"/>
          <w:sz w:val="24"/>
          <w:lang w:eastAsia="en-US" w:bidi="ar-SA"/>
        </w:rPr>
        <w:t>об</w:t>
      </w:r>
      <w:r w:rsidRPr="00667D20">
        <w:rPr>
          <w:b/>
          <w:i/>
          <w:color w:val="00000A"/>
          <w:sz w:val="24"/>
          <w:lang w:eastAsia="en-US" w:bidi="ar-SA"/>
        </w:rPr>
        <w:t>уча</w:t>
      </w:r>
      <w:r>
        <w:rPr>
          <w:b/>
          <w:i/>
          <w:color w:val="00000A"/>
          <w:sz w:val="24"/>
          <w:lang w:eastAsia="en-US" w:bidi="ar-SA"/>
        </w:rPr>
        <w:t>ю</w:t>
      </w:r>
      <w:r w:rsidRPr="00667D20">
        <w:rPr>
          <w:b/>
          <w:i/>
          <w:color w:val="00000A"/>
          <w:sz w:val="24"/>
          <w:lang w:eastAsia="en-US" w:bidi="ar-SA"/>
        </w:rPr>
        <w:t xml:space="preserve">щихся </w:t>
      </w:r>
      <w:r w:rsidRPr="00667D20">
        <w:rPr>
          <w:color w:val="00000A"/>
          <w:sz w:val="24"/>
          <w:lang w:eastAsia="en-US" w:bidi="ar-SA"/>
        </w:rPr>
        <w:t xml:space="preserve">с </w:t>
      </w:r>
      <w:r w:rsidRPr="00667D20">
        <w:rPr>
          <w:b/>
          <w:i/>
          <w:color w:val="00000A"/>
          <w:sz w:val="24"/>
          <w:lang w:eastAsia="en-US" w:bidi="ar-SA"/>
        </w:rPr>
        <w:t xml:space="preserve">ЗПР. </w:t>
      </w:r>
      <w:r w:rsidRPr="00667D20">
        <w:rPr>
          <w:color w:val="00000A"/>
          <w:sz w:val="24"/>
          <w:lang w:eastAsia="en-US" w:bidi="ar-SA"/>
        </w:rPr>
        <w:t xml:space="preserve">Овладение грамотой, основными речевыми формами и правилами их применения. Развитие </w:t>
      </w:r>
      <w:r w:rsidRPr="00667D20">
        <w:rPr>
          <w:color w:val="00000A"/>
          <w:sz w:val="24"/>
          <w:lang w:eastAsia="en-US" w:bidi="ar-SA"/>
        </w:rPr>
        <w:lastRenderedPageBreak/>
        <w:t>устной и письменной коммуникации, способности к осмысленному чтению и письму. Овладение способностью пользоваться устной и письменной речью для решения соответствующих возрасту житейских задач. Развитие способности к словесному самовыражению на уровне, соответствующем возрасту и развитию ребенка.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Развитие диалогической и монологической устной и письменной речи, коммуникативных умений, нравственных и эстетических чувств, способностей к творческой деятельности.</w:t>
      </w:r>
      <w:r w:rsidRPr="00667D20">
        <w:rPr>
          <w:color w:val="000000"/>
          <w:sz w:val="24"/>
          <w:lang w:eastAsia="en-US" w:bidi="ar-SA"/>
        </w:rPr>
        <w:t xml:space="preserve"> </w:t>
      </w:r>
    </w:p>
    <w:p w:rsidR="00667D20" w:rsidRPr="00667D20" w:rsidRDefault="00667D20" w:rsidP="00667D20">
      <w:pPr>
        <w:widowControl/>
        <w:autoSpaceDE/>
        <w:autoSpaceDN/>
        <w:spacing w:line="249" w:lineRule="auto"/>
        <w:ind w:left="-15" w:firstLine="698"/>
        <w:jc w:val="both"/>
        <w:rPr>
          <w:color w:val="00000A"/>
          <w:sz w:val="24"/>
          <w:lang w:eastAsia="en-US" w:bidi="ar-SA"/>
        </w:rPr>
      </w:pPr>
      <w:r w:rsidRPr="00667D20">
        <w:rPr>
          <w:color w:val="00000A"/>
          <w:sz w:val="24"/>
          <w:lang w:eastAsia="en-US" w:bidi="ar-SA"/>
        </w:rPr>
        <w:t xml:space="preserve">Предметная область </w:t>
      </w:r>
      <w:r w:rsidRPr="00667D20">
        <w:rPr>
          <w:b/>
          <w:color w:val="00000A"/>
          <w:sz w:val="24"/>
          <w:lang w:eastAsia="en-US" w:bidi="ar-SA"/>
        </w:rPr>
        <w:t xml:space="preserve">«Иностранный язык» </w:t>
      </w:r>
      <w:r w:rsidRPr="00667D20">
        <w:rPr>
          <w:b/>
          <w:i/>
          <w:color w:val="00000A"/>
          <w:sz w:val="24"/>
          <w:lang w:eastAsia="en-US" w:bidi="ar-SA"/>
        </w:rPr>
        <w:t>(иностранный язык)</w:t>
      </w:r>
      <w:r w:rsidRPr="00667D20">
        <w:rPr>
          <w:b/>
          <w:color w:val="00000A"/>
          <w:sz w:val="24"/>
          <w:lang w:eastAsia="en-US" w:bidi="ar-SA"/>
        </w:rPr>
        <w:t xml:space="preserve"> </w:t>
      </w:r>
      <w:r w:rsidRPr="00667D20">
        <w:rPr>
          <w:color w:val="00000A"/>
          <w:sz w:val="24"/>
          <w:lang w:eastAsia="en-US" w:bidi="ar-SA"/>
        </w:rPr>
        <w:t xml:space="preserve">направлена на освоение обучающимися первоначальных лингвистических представлений, необходимых для овладения на элементарном уровне устной и письменной речью на иностранном языке, расширение лингвистического кругозора; формирование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литературы.  </w:t>
      </w:r>
    </w:p>
    <w:p w:rsidR="00667D20" w:rsidRPr="00667D20" w:rsidRDefault="00667D20" w:rsidP="00667D20">
      <w:pPr>
        <w:widowControl/>
        <w:autoSpaceDE/>
        <w:autoSpaceDN/>
        <w:spacing w:after="1" w:line="314" w:lineRule="auto"/>
        <w:ind w:left="-15" w:firstLine="698"/>
        <w:jc w:val="both"/>
        <w:rPr>
          <w:color w:val="00000A"/>
          <w:sz w:val="24"/>
          <w:lang w:eastAsia="en-US" w:bidi="ar-SA"/>
        </w:rPr>
      </w:pPr>
      <w:r w:rsidRPr="00667D20">
        <w:rPr>
          <w:color w:val="00000A"/>
          <w:sz w:val="24"/>
          <w:lang w:eastAsia="en-US" w:bidi="ar-SA"/>
        </w:rPr>
        <w:t xml:space="preserve">Изучение иностранного языка для детей с ЗПР  рекомендуется начинать с 3 класса. Объем учебного времени составляет ориентировочно 34 часа (1 часу в неделю). </w:t>
      </w:r>
    </w:p>
    <w:p w:rsidR="00667D20" w:rsidRPr="00667D20" w:rsidRDefault="00667D20" w:rsidP="00667D20">
      <w:pPr>
        <w:widowControl/>
        <w:autoSpaceDE/>
        <w:autoSpaceDN/>
        <w:spacing w:after="1" w:line="259" w:lineRule="auto"/>
        <w:ind w:left="713" w:right="583" w:hanging="10"/>
        <w:rPr>
          <w:color w:val="00000A"/>
          <w:sz w:val="24"/>
          <w:lang w:eastAsia="en-US" w:bidi="ar-SA"/>
        </w:rPr>
      </w:pPr>
      <w:r w:rsidRPr="00667D20">
        <w:rPr>
          <w:color w:val="00000A"/>
          <w:sz w:val="24"/>
          <w:lang w:eastAsia="en-US" w:bidi="ar-SA"/>
        </w:rPr>
        <w:t xml:space="preserve">Предметная область </w:t>
      </w:r>
      <w:r w:rsidRPr="00667D20">
        <w:rPr>
          <w:b/>
          <w:color w:val="00000A"/>
          <w:sz w:val="24"/>
          <w:lang w:eastAsia="en-US" w:bidi="ar-SA"/>
        </w:rPr>
        <w:t xml:space="preserve">«Математика и информатика» </w:t>
      </w:r>
      <w:r>
        <w:rPr>
          <w:b/>
          <w:i/>
          <w:color w:val="00000A"/>
          <w:sz w:val="24"/>
          <w:lang w:eastAsia="en-US" w:bidi="ar-SA"/>
        </w:rPr>
        <w:t>(математика</w:t>
      </w:r>
      <w:r w:rsidRPr="00667D20">
        <w:rPr>
          <w:b/>
          <w:i/>
          <w:color w:val="00000A"/>
          <w:sz w:val="24"/>
          <w:lang w:eastAsia="en-US" w:bidi="ar-SA"/>
        </w:rPr>
        <w:t xml:space="preserve">). </w:t>
      </w:r>
    </w:p>
    <w:p w:rsidR="00667D20" w:rsidRPr="00667D20" w:rsidRDefault="00667D20" w:rsidP="00667D20">
      <w:pPr>
        <w:widowControl/>
        <w:autoSpaceDE/>
        <w:autoSpaceDN/>
        <w:spacing w:line="249" w:lineRule="auto"/>
        <w:ind w:left="-15" w:firstLine="698"/>
        <w:jc w:val="both"/>
        <w:rPr>
          <w:color w:val="00000A"/>
          <w:sz w:val="24"/>
          <w:lang w:eastAsia="en-US" w:bidi="ar-SA"/>
        </w:rPr>
      </w:pPr>
      <w:r w:rsidRPr="00667D20">
        <w:rPr>
          <w:b/>
          <w:i/>
          <w:color w:val="00000A"/>
          <w:sz w:val="24"/>
          <w:lang w:eastAsia="en-US" w:bidi="ar-SA"/>
        </w:rPr>
        <w:t xml:space="preserve">Дополнительные основные задачи реализации содержания ФГОС для учащихся </w:t>
      </w:r>
      <w:r w:rsidRPr="00667D20">
        <w:rPr>
          <w:color w:val="00000A"/>
          <w:sz w:val="24"/>
          <w:lang w:eastAsia="en-US" w:bidi="ar-SA"/>
        </w:rPr>
        <w:t xml:space="preserve">с </w:t>
      </w:r>
      <w:r w:rsidRPr="00667D20">
        <w:rPr>
          <w:b/>
          <w:i/>
          <w:color w:val="00000A"/>
          <w:sz w:val="24"/>
          <w:lang w:eastAsia="en-US" w:bidi="ar-SA"/>
        </w:rPr>
        <w:t xml:space="preserve">ЗПР. </w:t>
      </w:r>
      <w:r w:rsidRPr="00667D20">
        <w:rPr>
          <w:color w:val="00000A"/>
          <w:sz w:val="24"/>
          <w:lang w:eastAsia="en-US" w:bidi="ar-SA"/>
        </w:rPr>
        <w:t>Овладение началами математики (понятием числа, вычислениями, решением простых арифметических задач и другими). Овладение способностью пользоваться математическими знаниями при решении соответствующих возрасту житейских задач (ориентироваться и использовать меры измерения пространства, времени, температуры и другими в различных видах практической деятельности). Развитие способности использовать некоторые математические знания в жизни.</w:t>
      </w:r>
      <w:r w:rsidRPr="00667D20">
        <w:rPr>
          <w:b/>
          <w:i/>
          <w:color w:val="00000A"/>
          <w:sz w:val="24"/>
          <w:lang w:eastAsia="en-US" w:bidi="ar-SA"/>
        </w:rPr>
        <w:t xml:space="preserve"> </w:t>
      </w:r>
    </w:p>
    <w:p w:rsidR="00667D20" w:rsidRPr="00667D20" w:rsidRDefault="00667D20" w:rsidP="00667D20">
      <w:pPr>
        <w:widowControl/>
        <w:autoSpaceDE/>
        <w:autoSpaceDN/>
        <w:spacing w:line="259" w:lineRule="auto"/>
        <w:ind w:left="718" w:hanging="10"/>
        <w:rPr>
          <w:color w:val="00000A"/>
          <w:sz w:val="24"/>
          <w:lang w:eastAsia="en-US" w:bidi="ar-SA"/>
        </w:rPr>
      </w:pPr>
      <w:r w:rsidRPr="00667D20">
        <w:rPr>
          <w:color w:val="00000A"/>
          <w:sz w:val="24"/>
          <w:lang w:eastAsia="en-US" w:bidi="ar-SA"/>
        </w:rPr>
        <w:t>Предметная область «</w:t>
      </w:r>
      <w:r w:rsidRPr="00667D20">
        <w:rPr>
          <w:b/>
          <w:color w:val="00000A"/>
          <w:sz w:val="24"/>
          <w:lang w:eastAsia="en-US" w:bidi="ar-SA"/>
        </w:rPr>
        <w:t xml:space="preserve">Обществознание и естествознание» </w:t>
      </w:r>
      <w:r w:rsidRPr="00667D20">
        <w:rPr>
          <w:b/>
          <w:i/>
          <w:color w:val="00000A"/>
          <w:sz w:val="24"/>
          <w:lang w:eastAsia="en-US" w:bidi="ar-SA"/>
        </w:rPr>
        <w:t xml:space="preserve">(окружающий мир).  </w:t>
      </w:r>
    </w:p>
    <w:p w:rsidR="00667D20" w:rsidRPr="00667D20" w:rsidRDefault="00667D20" w:rsidP="00667D20">
      <w:pPr>
        <w:widowControl/>
        <w:autoSpaceDE/>
        <w:autoSpaceDN/>
        <w:spacing w:after="34" w:line="249" w:lineRule="auto"/>
        <w:ind w:left="-15" w:firstLine="698"/>
        <w:jc w:val="both"/>
        <w:rPr>
          <w:color w:val="00000A"/>
          <w:sz w:val="24"/>
          <w:lang w:eastAsia="en-US" w:bidi="ar-SA"/>
        </w:rPr>
      </w:pPr>
      <w:r w:rsidRPr="00667D20">
        <w:rPr>
          <w:b/>
          <w:i/>
          <w:color w:val="00000A"/>
          <w:sz w:val="24"/>
          <w:lang w:eastAsia="en-US" w:bidi="ar-SA"/>
        </w:rPr>
        <w:t xml:space="preserve">Дополнительные основные задачи реализации содержания ФГОС для учащихся </w:t>
      </w:r>
      <w:r w:rsidRPr="00667D20">
        <w:rPr>
          <w:color w:val="00000A"/>
          <w:sz w:val="24"/>
          <w:lang w:eastAsia="en-US" w:bidi="ar-SA"/>
        </w:rPr>
        <w:t xml:space="preserve">с </w:t>
      </w:r>
      <w:r w:rsidRPr="00667D20">
        <w:rPr>
          <w:b/>
          <w:i/>
          <w:color w:val="00000A"/>
          <w:sz w:val="24"/>
          <w:lang w:eastAsia="en-US" w:bidi="ar-SA"/>
        </w:rPr>
        <w:t xml:space="preserve">ЗПР. </w:t>
      </w:r>
      <w:r w:rsidRPr="00667D20">
        <w:rPr>
          <w:color w:val="00000A"/>
          <w:sz w:val="24"/>
          <w:lang w:eastAsia="en-US" w:bidi="ar-SA"/>
        </w:rPr>
        <w:t>Формирование уважительного отношения к семье, населенному пункту, региону, России, истории, культуре, природе нашей страны, ее современной жизни. Осознание ценности, целостности и многообразия окружающего мира, своего места в нем. Формирование модели безопасного поведения в условиях повседневной жизни и в различных опасных и чрезвычайных ситуациях. Формирование психологической культуры и компетенции для обеспечения эффективного и безопасного взаимодействия в социуме. Развитие представлений об окружающем мире. Развитие способности использовать сформированные представления о мире для осмысленной и самостоятельной организации безопасной жизни в конкретных природных и климатических условиях. Развитие активности, любознательности и разумной предприимчивости во взаимодействии с миром живой и неживой природы.</w:t>
      </w:r>
      <w:r w:rsidRPr="00667D20">
        <w:rPr>
          <w:b/>
          <w:i/>
          <w:color w:val="00000A"/>
          <w:sz w:val="24"/>
          <w:lang w:eastAsia="en-US" w:bidi="ar-SA"/>
        </w:rPr>
        <w:t xml:space="preserve"> </w:t>
      </w:r>
    </w:p>
    <w:p w:rsidR="00667D20" w:rsidRPr="00667D20" w:rsidRDefault="00667D20" w:rsidP="00667D20">
      <w:pPr>
        <w:widowControl/>
        <w:autoSpaceDE/>
        <w:autoSpaceDN/>
        <w:spacing w:after="5" w:line="249" w:lineRule="auto"/>
        <w:ind w:left="703" w:hanging="10"/>
        <w:jc w:val="both"/>
        <w:rPr>
          <w:color w:val="00000A"/>
          <w:sz w:val="24"/>
          <w:lang w:eastAsia="en-US" w:bidi="ar-SA"/>
        </w:rPr>
      </w:pPr>
      <w:r w:rsidRPr="00667D20">
        <w:rPr>
          <w:color w:val="00000A"/>
          <w:sz w:val="24"/>
          <w:lang w:eastAsia="en-US" w:bidi="ar-SA"/>
        </w:rPr>
        <w:t xml:space="preserve">Предметная область </w:t>
      </w:r>
      <w:r w:rsidRPr="00667D20">
        <w:rPr>
          <w:b/>
          <w:color w:val="00000A"/>
          <w:sz w:val="24"/>
          <w:lang w:eastAsia="en-US" w:bidi="ar-SA"/>
        </w:rPr>
        <w:t>«</w:t>
      </w:r>
      <w:r w:rsidRPr="00667D20">
        <w:rPr>
          <w:b/>
          <w:i/>
          <w:color w:val="00000A"/>
          <w:sz w:val="24"/>
          <w:lang w:eastAsia="en-US" w:bidi="ar-SA"/>
        </w:rPr>
        <w:t>Основы религиозных культур и светской этики</w:t>
      </w:r>
      <w:r w:rsidRPr="00667D20">
        <w:rPr>
          <w:b/>
          <w:color w:val="00000A"/>
          <w:sz w:val="24"/>
          <w:lang w:eastAsia="en-US" w:bidi="ar-SA"/>
        </w:rPr>
        <w:t xml:space="preserve">». </w:t>
      </w:r>
    </w:p>
    <w:p w:rsidR="00667D20" w:rsidRPr="00667D20" w:rsidRDefault="00667D20" w:rsidP="00667D20">
      <w:pPr>
        <w:widowControl/>
        <w:autoSpaceDE/>
        <w:autoSpaceDN/>
        <w:spacing w:after="34" w:line="249" w:lineRule="auto"/>
        <w:ind w:left="-15" w:firstLine="698"/>
        <w:jc w:val="both"/>
        <w:rPr>
          <w:color w:val="00000A"/>
          <w:sz w:val="24"/>
          <w:lang w:eastAsia="en-US" w:bidi="ar-SA"/>
        </w:rPr>
      </w:pPr>
      <w:r w:rsidRPr="00667D20">
        <w:rPr>
          <w:b/>
          <w:i/>
          <w:color w:val="00000A"/>
          <w:sz w:val="24"/>
          <w:lang w:eastAsia="en-US" w:bidi="ar-SA"/>
        </w:rPr>
        <w:t xml:space="preserve">Дополнительные основные задачи реализации содержания ФГОС для </w:t>
      </w:r>
      <w:r>
        <w:rPr>
          <w:b/>
          <w:i/>
          <w:color w:val="00000A"/>
          <w:sz w:val="24"/>
          <w:lang w:eastAsia="en-US" w:bidi="ar-SA"/>
        </w:rPr>
        <w:t>об</w:t>
      </w:r>
      <w:r w:rsidRPr="00667D20">
        <w:rPr>
          <w:b/>
          <w:i/>
          <w:color w:val="00000A"/>
          <w:sz w:val="24"/>
          <w:lang w:eastAsia="en-US" w:bidi="ar-SA"/>
        </w:rPr>
        <w:t>уча</w:t>
      </w:r>
      <w:r>
        <w:rPr>
          <w:b/>
          <w:i/>
          <w:color w:val="00000A"/>
          <w:sz w:val="24"/>
          <w:lang w:eastAsia="en-US" w:bidi="ar-SA"/>
        </w:rPr>
        <w:t>ю</w:t>
      </w:r>
      <w:r w:rsidRPr="00667D20">
        <w:rPr>
          <w:b/>
          <w:i/>
          <w:color w:val="00000A"/>
          <w:sz w:val="24"/>
          <w:lang w:eastAsia="en-US" w:bidi="ar-SA"/>
        </w:rPr>
        <w:t xml:space="preserve">щихся </w:t>
      </w:r>
      <w:r w:rsidRPr="00667D20">
        <w:rPr>
          <w:color w:val="00000A"/>
          <w:sz w:val="24"/>
          <w:lang w:eastAsia="en-US" w:bidi="ar-SA"/>
        </w:rPr>
        <w:t xml:space="preserve">с </w:t>
      </w:r>
      <w:r w:rsidRPr="00667D20">
        <w:rPr>
          <w:b/>
          <w:i/>
          <w:color w:val="00000A"/>
          <w:sz w:val="24"/>
          <w:lang w:eastAsia="en-US" w:bidi="ar-SA"/>
        </w:rPr>
        <w:t xml:space="preserve">ЗПР. </w:t>
      </w:r>
      <w:r w:rsidRPr="00667D20">
        <w:rPr>
          <w:color w:val="00000A"/>
          <w:sz w:val="24"/>
          <w:lang w:eastAsia="en-US" w:bidi="ar-SA"/>
        </w:rPr>
        <w:t>Воспитание способности к духовному развитию, нравственному самосовершенствованию. Формирование первоначальных представлений о светской этике, об отечественных традиционных религиях, их роли в культуре, истории и современности России.</w:t>
      </w:r>
      <w:r w:rsidRPr="00667D20">
        <w:rPr>
          <w:b/>
          <w:i/>
          <w:color w:val="00000A"/>
          <w:sz w:val="24"/>
          <w:lang w:eastAsia="en-US" w:bidi="ar-SA"/>
        </w:rPr>
        <w:t xml:space="preserve"> </w:t>
      </w:r>
    </w:p>
    <w:p w:rsidR="00667D20" w:rsidRPr="00667D20" w:rsidRDefault="00667D20" w:rsidP="00667D20">
      <w:pPr>
        <w:widowControl/>
        <w:autoSpaceDE/>
        <w:autoSpaceDN/>
        <w:spacing w:after="5" w:line="249" w:lineRule="auto"/>
        <w:ind w:left="703" w:hanging="10"/>
        <w:jc w:val="both"/>
        <w:rPr>
          <w:color w:val="00000A"/>
          <w:sz w:val="24"/>
          <w:lang w:eastAsia="en-US" w:bidi="ar-SA"/>
        </w:rPr>
      </w:pPr>
      <w:r w:rsidRPr="00667D20">
        <w:rPr>
          <w:color w:val="00000A"/>
          <w:sz w:val="24"/>
          <w:lang w:eastAsia="en-US" w:bidi="ar-SA"/>
        </w:rPr>
        <w:t>Предметная область «</w:t>
      </w:r>
      <w:r w:rsidRPr="00667D20">
        <w:rPr>
          <w:b/>
          <w:color w:val="00000A"/>
          <w:sz w:val="24"/>
          <w:lang w:eastAsia="en-US" w:bidi="ar-SA"/>
        </w:rPr>
        <w:t xml:space="preserve">Искусство» </w:t>
      </w:r>
      <w:r w:rsidRPr="00667D20">
        <w:rPr>
          <w:b/>
          <w:i/>
          <w:color w:val="00000A"/>
          <w:sz w:val="24"/>
          <w:lang w:eastAsia="en-US" w:bidi="ar-SA"/>
        </w:rPr>
        <w:t>(изобразительное искусство, музыка).</w:t>
      </w:r>
      <w:r w:rsidRPr="00667D20">
        <w:rPr>
          <w:b/>
          <w:color w:val="00000A"/>
          <w:sz w:val="24"/>
          <w:lang w:eastAsia="en-US" w:bidi="ar-SA"/>
        </w:rPr>
        <w:t xml:space="preserve"> </w:t>
      </w:r>
    </w:p>
    <w:p w:rsidR="00667D20" w:rsidRPr="00667D20" w:rsidRDefault="00667D20" w:rsidP="00667D20">
      <w:pPr>
        <w:widowControl/>
        <w:autoSpaceDE/>
        <w:autoSpaceDN/>
        <w:spacing w:after="13" w:line="270" w:lineRule="auto"/>
        <w:ind w:left="-15" w:firstLine="708"/>
        <w:jc w:val="both"/>
        <w:rPr>
          <w:color w:val="00000A"/>
          <w:sz w:val="24"/>
          <w:lang w:eastAsia="en-US" w:bidi="ar-SA"/>
        </w:rPr>
      </w:pPr>
      <w:r w:rsidRPr="00667D20">
        <w:rPr>
          <w:b/>
          <w:i/>
          <w:color w:val="000000"/>
          <w:sz w:val="24"/>
          <w:lang w:eastAsia="en-US" w:bidi="ar-SA"/>
        </w:rPr>
        <w:t xml:space="preserve">Дополнительные основные задачи реализации содержания ФГОС для </w:t>
      </w:r>
      <w:r>
        <w:rPr>
          <w:b/>
          <w:i/>
          <w:color w:val="000000"/>
          <w:sz w:val="24"/>
          <w:lang w:eastAsia="en-US" w:bidi="ar-SA"/>
        </w:rPr>
        <w:t>об</w:t>
      </w:r>
      <w:r w:rsidRPr="00667D20">
        <w:rPr>
          <w:b/>
          <w:i/>
          <w:color w:val="000000"/>
          <w:sz w:val="24"/>
          <w:lang w:eastAsia="en-US" w:bidi="ar-SA"/>
        </w:rPr>
        <w:t>уча</w:t>
      </w:r>
      <w:r>
        <w:rPr>
          <w:b/>
          <w:i/>
          <w:color w:val="000000"/>
          <w:sz w:val="24"/>
          <w:lang w:eastAsia="en-US" w:bidi="ar-SA"/>
        </w:rPr>
        <w:t>ю</w:t>
      </w:r>
      <w:r w:rsidRPr="00667D20">
        <w:rPr>
          <w:b/>
          <w:i/>
          <w:color w:val="000000"/>
          <w:sz w:val="24"/>
          <w:lang w:eastAsia="en-US" w:bidi="ar-SA"/>
        </w:rPr>
        <w:t xml:space="preserve">щихся </w:t>
      </w:r>
      <w:r w:rsidRPr="00667D20">
        <w:rPr>
          <w:color w:val="000000"/>
          <w:sz w:val="24"/>
          <w:lang w:eastAsia="en-US" w:bidi="ar-SA"/>
        </w:rPr>
        <w:t xml:space="preserve">с </w:t>
      </w:r>
      <w:r w:rsidRPr="00667D20">
        <w:rPr>
          <w:b/>
          <w:i/>
          <w:color w:val="000000"/>
          <w:sz w:val="24"/>
          <w:lang w:eastAsia="en-US" w:bidi="ar-SA"/>
        </w:rPr>
        <w:t xml:space="preserve">ЗПР. </w:t>
      </w:r>
      <w:r w:rsidRPr="00667D20">
        <w:rPr>
          <w:color w:val="000000"/>
          <w:sz w:val="24"/>
          <w:lang w:eastAsia="en-US" w:bidi="ar-SA"/>
        </w:rPr>
        <w:t xml:space="preserve">Накопление первоначальных впечатлений о разных видах искусств (музыка, живопись, художественная литература, театр и другие) и получение доступного опыта художественного творчества. Освоение культурной среды, дающей ребенку впечатления от искусства, формирование стремления и привычки к посещению музеев, театров, концертов. Развитие опыта восприятия и способности получать удовольствие от произведений разных видов искусств, выделение собственных предпочтений в восприятии искусства. Формирование простейших </w:t>
      </w:r>
      <w:r w:rsidRPr="00667D20">
        <w:rPr>
          <w:color w:val="000000"/>
          <w:sz w:val="24"/>
          <w:lang w:eastAsia="en-US" w:bidi="ar-SA"/>
        </w:rPr>
        <w:lastRenderedPageBreak/>
        <w:t xml:space="preserve">эстетических ориентиров (красиво и некрасиво) в практической жизни ребенка и их использование в организации обыденной жизни и праздника. Развитие опыта самовыражения в разных видах искусства. В образовательной области «Искусство» отводится 1 час на предмет </w:t>
      </w:r>
    </w:p>
    <w:p w:rsidR="00667D20" w:rsidRDefault="00667D20" w:rsidP="00667D20">
      <w:pPr>
        <w:widowControl/>
        <w:autoSpaceDE/>
        <w:autoSpaceDN/>
        <w:spacing w:after="13" w:line="270" w:lineRule="auto"/>
        <w:ind w:left="693" w:right="2646" w:hanging="708"/>
        <w:jc w:val="both"/>
        <w:rPr>
          <w:color w:val="000000"/>
          <w:sz w:val="24"/>
          <w:lang w:eastAsia="en-US" w:bidi="ar-SA"/>
        </w:rPr>
      </w:pPr>
      <w:r w:rsidRPr="00667D20">
        <w:rPr>
          <w:color w:val="000000"/>
          <w:sz w:val="24"/>
          <w:lang w:eastAsia="en-US" w:bidi="ar-SA"/>
        </w:rPr>
        <w:t xml:space="preserve">«Музыка» и 1 час на предмет «Изобразительное искусство»;  </w:t>
      </w:r>
    </w:p>
    <w:p w:rsidR="00667D20" w:rsidRPr="00667D20" w:rsidRDefault="00667D20" w:rsidP="00667D20">
      <w:pPr>
        <w:widowControl/>
        <w:autoSpaceDE/>
        <w:autoSpaceDN/>
        <w:spacing w:after="13" w:line="270" w:lineRule="auto"/>
        <w:ind w:left="693" w:right="2646" w:hanging="708"/>
        <w:jc w:val="both"/>
        <w:rPr>
          <w:color w:val="00000A"/>
          <w:sz w:val="24"/>
          <w:lang w:eastAsia="en-US" w:bidi="ar-SA"/>
        </w:rPr>
      </w:pPr>
      <w:r w:rsidRPr="00667D20">
        <w:rPr>
          <w:color w:val="00000A"/>
          <w:sz w:val="24"/>
          <w:lang w:eastAsia="en-US" w:bidi="ar-SA"/>
        </w:rPr>
        <w:t>Предметная область «</w:t>
      </w:r>
      <w:r w:rsidRPr="00667D20">
        <w:rPr>
          <w:b/>
          <w:color w:val="00000A"/>
          <w:sz w:val="24"/>
          <w:lang w:eastAsia="en-US" w:bidi="ar-SA"/>
        </w:rPr>
        <w:t xml:space="preserve">Технология» </w:t>
      </w:r>
      <w:r w:rsidRPr="00667D20">
        <w:rPr>
          <w:b/>
          <w:i/>
          <w:color w:val="00000A"/>
          <w:sz w:val="24"/>
          <w:lang w:eastAsia="en-US" w:bidi="ar-SA"/>
        </w:rPr>
        <w:t>(технология)</w:t>
      </w:r>
      <w:r w:rsidRPr="00667D20">
        <w:rPr>
          <w:color w:val="00000A"/>
          <w:sz w:val="24"/>
          <w:lang w:eastAsia="en-US" w:bidi="ar-SA"/>
        </w:rPr>
        <w:t>.</w:t>
      </w:r>
      <w:r w:rsidRPr="00667D20">
        <w:rPr>
          <w:b/>
          <w:color w:val="00000A"/>
          <w:sz w:val="24"/>
          <w:lang w:eastAsia="en-US" w:bidi="ar-SA"/>
        </w:rPr>
        <w:t xml:space="preserve"> </w:t>
      </w:r>
    </w:p>
    <w:p w:rsidR="00667D20" w:rsidRPr="00667D20" w:rsidRDefault="00667D20" w:rsidP="00667D20">
      <w:pPr>
        <w:widowControl/>
        <w:autoSpaceDE/>
        <w:autoSpaceDN/>
        <w:spacing w:after="34" w:line="249" w:lineRule="auto"/>
        <w:ind w:left="-15" w:firstLine="698"/>
        <w:jc w:val="both"/>
        <w:rPr>
          <w:color w:val="00000A"/>
          <w:sz w:val="24"/>
          <w:lang w:eastAsia="en-US" w:bidi="ar-SA"/>
        </w:rPr>
      </w:pPr>
      <w:r w:rsidRPr="00667D20">
        <w:rPr>
          <w:b/>
          <w:i/>
          <w:color w:val="00000A"/>
          <w:sz w:val="24"/>
          <w:lang w:eastAsia="en-US" w:bidi="ar-SA"/>
        </w:rPr>
        <w:t xml:space="preserve">Дополнительные основные задачи реализации содержания ФГОС для </w:t>
      </w:r>
      <w:r>
        <w:rPr>
          <w:b/>
          <w:i/>
          <w:color w:val="00000A"/>
          <w:sz w:val="24"/>
          <w:lang w:eastAsia="en-US" w:bidi="ar-SA"/>
        </w:rPr>
        <w:t>об</w:t>
      </w:r>
      <w:r w:rsidRPr="00667D20">
        <w:rPr>
          <w:b/>
          <w:i/>
          <w:color w:val="00000A"/>
          <w:sz w:val="24"/>
          <w:lang w:eastAsia="en-US" w:bidi="ar-SA"/>
        </w:rPr>
        <w:t>уча</w:t>
      </w:r>
      <w:r>
        <w:rPr>
          <w:b/>
          <w:i/>
          <w:color w:val="00000A"/>
          <w:sz w:val="24"/>
          <w:lang w:eastAsia="en-US" w:bidi="ar-SA"/>
        </w:rPr>
        <w:t>ю</w:t>
      </w:r>
      <w:r w:rsidRPr="00667D20">
        <w:rPr>
          <w:b/>
          <w:i/>
          <w:color w:val="00000A"/>
          <w:sz w:val="24"/>
          <w:lang w:eastAsia="en-US" w:bidi="ar-SA"/>
        </w:rPr>
        <w:t xml:space="preserve">щихся </w:t>
      </w:r>
      <w:r w:rsidRPr="00667D20">
        <w:rPr>
          <w:color w:val="00000A"/>
          <w:sz w:val="24"/>
          <w:lang w:eastAsia="en-US" w:bidi="ar-SA"/>
        </w:rPr>
        <w:t xml:space="preserve">с </w:t>
      </w:r>
      <w:r w:rsidRPr="00667D20">
        <w:rPr>
          <w:b/>
          <w:i/>
          <w:color w:val="00000A"/>
          <w:sz w:val="24"/>
          <w:lang w:eastAsia="en-US" w:bidi="ar-SA"/>
        </w:rPr>
        <w:t xml:space="preserve">ЗПР. </w:t>
      </w:r>
      <w:r w:rsidRPr="00667D20">
        <w:rPr>
          <w:color w:val="00000A"/>
          <w:sz w:val="24"/>
          <w:lang w:eastAsia="en-US" w:bidi="ar-SA"/>
        </w:rPr>
        <w:t>Овладение основами трудовой деятельности, необходимой в разных жизненных сферах, овладение технологиями, необходимыми для полноценной коммуникации, социального и трудового взаимодействия. Овладение трудовыми умениями, необходимыми в разных жизненных сферах, овладение умением адекватно применять доступные технологии и освоенные трудовые навыки для полноценной коммуникации, социального и трудового взаимодействия. Формирование положительного опыта и установки на активное использование освоенных технологий и навыков для своего жизнеобеспечения, социального развития и помощи близким.</w:t>
      </w:r>
      <w:r w:rsidRPr="00667D20">
        <w:rPr>
          <w:b/>
          <w:i/>
          <w:color w:val="00000A"/>
          <w:sz w:val="24"/>
          <w:lang w:eastAsia="en-US" w:bidi="ar-SA"/>
        </w:rPr>
        <w:t xml:space="preserve"> </w:t>
      </w:r>
    </w:p>
    <w:p w:rsidR="00667D20" w:rsidRPr="00667D20" w:rsidRDefault="00667D20" w:rsidP="00667D20">
      <w:pPr>
        <w:widowControl/>
        <w:autoSpaceDE/>
        <w:autoSpaceDN/>
        <w:spacing w:after="5" w:line="249" w:lineRule="auto"/>
        <w:ind w:left="703" w:hanging="10"/>
        <w:jc w:val="both"/>
        <w:rPr>
          <w:color w:val="00000A"/>
          <w:sz w:val="24"/>
          <w:lang w:eastAsia="en-US" w:bidi="ar-SA"/>
        </w:rPr>
      </w:pPr>
      <w:r w:rsidRPr="00667D20">
        <w:rPr>
          <w:color w:val="00000A"/>
          <w:sz w:val="24"/>
          <w:lang w:eastAsia="en-US" w:bidi="ar-SA"/>
        </w:rPr>
        <w:t xml:space="preserve">Предметная область </w:t>
      </w:r>
      <w:r w:rsidRPr="00667D20">
        <w:rPr>
          <w:b/>
          <w:color w:val="00000A"/>
          <w:sz w:val="24"/>
          <w:lang w:eastAsia="en-US" w:bidi="ar-SA"/>
        </w:rPr>
        <w:t>Физическая культура</w:t>
      </w:r>
      <w:r w:rsidRPr="00667D20">
        <w:rPr>
          <w:color w:val="00000A"/>
          <w:sz w:val="24"/>
          <w:lang w:eastAsia="en-US" w:bidi="ar-SA"/>
        </w:rPr>
        <w:t xml:space="preserve"> </w:t>
      </w:r>
      <w:r w:rsidRPr="00667D20">
        <w:rPr>
          <w:b/>
          <w:i/>
          <w:color w:val="00000A"/>
          <w:sz w:val="24"/>
          <w:lang w:eastAsia="en-US" w:bidi="ar-SA"/>
        </w:rPr>
        <w:t>(физическая культура</w:t>
      </w:r>
      <w:r w:rsidRPr="00667D20">
        <w:rPr>
          <w:i/>
          <w:color w:val="00000A"/>
          <w:sz w:val="24"/>
          <w:lang w:eastAsia="en-US" w:bidi="ar-SA"/>
        </w:rPr>
        <w:t>).</w:t>
      </w:r>
      <w:r w:rsidRPr="00667D20">
        <w:rPr>
          <w:b/>
          <w:i/>
          <w:color w:val="00000A"/>
          <w:sz w:val="24"/>
          <w:lang w:eastAsia="en-US" w:bidi="ar-SA"/>
        </w:rPr>
        <w:t xml:space="preserve"> </w:t>
      </w:r>
    </w:p>
    <w:p w:rsidR="00667D20" w:rsidRPr="00667D20" w:rsidRDefault="00667D20" w:rsidP="00667D20">
      <w:pPr>
        <w:widowControl/>
        <w:autoSpaceDE/>
        <w:autoSpaceDN/>
        <w:spacing w:after="34" w:line="249" w:lineRule="auto"/>
        <w:ind w:left="-15" w:firstLine="698"/>
        <w:jc w:val="both"/>
        <w:rPr>
          <w:color w:val="00000A"/>
          <w:sz w:val="24"/>
          <w:lang w:eastAsia="en-US" w:bidi="ar-SA"/>
        </w:rPr>
      </w:pPr>
      <w:proofErr w:type="gramStart"/>
      <w:r w:rsidRPr="00667D20">
        <w:rPr>
          <w:b/>
          <w:i/>
          <w:color w:val="00000A"/>
          <w:sz w:val="24"/>
          <w:lang w:eastAsia="en-US" w:bidi="ar-SA"/>
        </w:rPr>
        <w:t>Дополнительные  основные</w:t>
      </w:r>
      <w:proofErr w:type="gramEnd"/>
      <w:r w:rsidRPr="00667D20">
        <w:rPr>
          <w:b/>
          <w:i/>
          <w:color w:val="00000A"/>
          <w:sz w:val="24"/>
          <w:lang w:eastAsia="en-US" w:bidi="ar-SA"/>
        </w:rPr>
        <w:t xml:space="preserve"> задачи реализации содержания ФГОС для </w:t>
      </w:r>
      <w:r>
        <w:rPr>
          <w:b/>
          <w:i/>
          <w:color w:val="00000A"/>
          <w:sz w:val="24"/>
          <w:lang w:eastAsia="en-US" w:bidi="ar-SA"/>
        </w:rPr>
        <w:t>об</w:t>
      </w:r>
      <w:r w:rsidRPr="00667D20">
        <w:rPr>
          <w:b/>
          <w:i/>
          <w:color w:val="00000A"/>
          <w:sz w:val="24"/>
          <w:lang w:eastAsia="en-US" w:bidi="ar-SA"/>
        </w:rPr>
        <w:t>уча</w:t>
      </w:r>
      <w:r>
        <w:rPr>
          <w:b/>
          <w:i/>
          <w:color w:val="00000A"/>
          <w:sz w:val="24"/>
          <w:lang w:eastAsia="en-US" w:bidi="ar-SA"/>
        </w:rPr>
        <w:t>ю</w:t>
      </w:r>
      <w:r w:rsidRPr="00667D20">
        <w:rPr>
          <w:b/>
          <w:i/>
          <w:color w:val="00000A"/>
          <w:sz w:val="24"/>
          <w:lang w:eastAsia="en-US" w:bidi="ar-SA"/>
        </w:rPr>
        <w:t xml:space="preserve">щихся </w:t>
      </w:r>
      <w:r w:rsidRPr="00667D20">
        <w:rPr>
          <w:color w:val="00000A"/>
          <w:sz w:val="24"/>
          <w:lang w:eastAsia="en-US" w:bidi="ar-SA"/>
        </w:rPr>
        <w:t xml:space="preserve">с </w:t>
      </w:r>
      <w:r w:rsidRPr="00667D20">
        <w:rPr>
          <w:b/>
          <w:i/>
          <w:color w:val="00000A"/>
          <w:sz w:val="24"/>
          <w:lang w:eastAsia="en-US" w:bidi="ar-SA"/>
        </w:rPr>
        <w:t xml:space="preserve">ЗПР. </w:t>
      </w:r>
      <w:r w:rsidRPr="00667D20">
        <w:rPr>
          <w:color w:val="00000A"/>
          <w:sz w:val="24"/>
          <w:lang w:eastAsia="en-US" w:bidi="ar-SA"/>
        </w:rPr>
        <w:t xml:space="preserve">Укрепление здоровья, содействие гармоничному физическому, нравственному и социальному развитию, успешному обучению, формирование первоначальных умений </w:t>
      </w:r>
      <w:proofErr w:type="spellStart"/>
      <w:r w:rsidRPr="00667D20">
        <w:rPr>
          <w:color w:val="00000A"/>
          <w:sz w:val="24"/>
          <w:lang w:eastAsia="en-US" w:bidi="ar-SA"/>
        </w:rPr>
        <w:t>саморегуляции</w:t>
      </w:r>
      <w:proofErr w:type="spellEnd"/>
      <w:r w:rsidRPr="00667D20">
        <w:rPr>
          <w:color w:val="00000A"/>
          <w:sz w:val="24"/>
          <w:lang w:eastAsia="en-US" w:bidi="ar-SA"/>
        </w:rPr>
        <w:t xml:space="preserve"> средствами физической культуры. Формирование установки на сохранение и укрепление здоровья, навыков здорового и безопасного образа жизни. Овладение основными представлениями о собственном теле, возможностях и ограничениях его физических функций, возможностях компенсации. Формирование понимания связи телесного самочувствия с настроением, собственной активностью, самостоятельностью и независимостью. Овладение умениями поддерживать образ жизни, соответствующий возрасту, потребностям и ограничениям здоровья, поддерживать режим дня с необходимыми оздоровительными процедурами. Овладение умениями включаться в занятия на свежем воздухе, адекватно дозировать физическую нагрузку, соблюдать необходимый индивидуальный режим питания и сна. Формирование умения следить за своим физическим состоянием, величиной физических нагрузок. Развитие основных физических качеств (силы, быстроты, выносливости, координации, гибкости). Формирование установки на сохранение и укрепление здоровья, навыков здорового и безопасного образа жизни. </w:t>
      </w:r>
    </w:p>
    <w:p w:rsidR="00667D20" w:rsidRPr="00667D20" w:rsidRDefault="00667D20" w:rsidP="00667D20">
      <w:pPr>
        <w:widowControl/>
        <w:autoSpaceDE/>
        <w:autoSpaceDN/>
        <w:spacing w:after="13" w:line="270" w:lineRule="auto"/>
        <w:ind w:left="-15" w:firstLine="708"/>
        <w:jc w:val="both"/>
        <w:rPr>
          <w:color w:val="00000A"/>
          <w:sz w:val="24"/>
          <w:lang w:eastAsia="en-US" w:bidi="ar-SA"/>
        </w:rPr>
      </w:pPr>
      <w:r w:rsidRPr="00667D20">
        <w:rPr>
          <w:color w:val="000000"/>
          <w:sz w:val="24"/>
          <w:lang w:eastAsia="en-US" w:bidi="ar-SA"/>
        </w:rPr>
        <w:t xml:space="preserve">Преподавание предмета «Физическая культура» осуществляется в соответствии с содержанием Комплексной программы физического воспитания В.И. Ляха для 1-4 </w:t>
      </w:r>
      <w:proofErr w:type="spellStart"/>
      <w:r w:rsidRPr="00667D20">
        <w:rPr>
          <w:color w:val="000000"/>
          <w:sz w:val="24"/>
          <w:lang w:eastAsia="en-US" w:bidi="ar-SA"/>
        </w:rPr>
        <w:t>кл</w:t>
      </w:r>
      <w:proofErr w:type="spellEnd"/>
      <w:r w:rsidRPr="00667D20">
        <w:rPr>
          <w:color w:val="000000"/>
          <w:sz w:val="24"/>
          <w:lang w:eastAsia="en-US" w:bidi="ar-SA"/>
        </w:rPr>
        <w:t xml:space="preserve">. </w:t>
      </w:r>
      <w:r w:rsidRPr="00667D20">
        <w:rPr>
          <w:color w:val="000000"/>
          <w:sz w:val="21"/>
          <w:lang w:eastAsia="en-US" w:bidi="ar-SA"/>
        </w:rPr>
        <w:t xml:space="preserve"> </w:t>
      </w:r>
    </w:p>
    <w:p w:rsidR="004511A7" w:rsidRDefault="00F6408B" w:rsidP="00F6408B">
      <w:pPr>
        <w:jc w:val="center"/>
        <w:rPr>
          <w:b/>
          <w:bCs/>
          <w:i/>
          <w:iCs/>
          <w:sz w:val="24"/>
          <w:szCs w:val="24"/>
          <w:lang w:bidi="ar-SA"/>
        </w:rPr>
      </w:pPr>
      <w:r>
        <w:rPr>
          <w:b/>
          <w:bCs/>
          <w:i/>
          <w:iCs/>
          <w:sz w:val="24"/>
          <w:szCs w:val="24"/>
          <w:lang w:bidi="ar-SA"/>
        </w:rPr>
        <w:tab/>
      </w:r>
    </w:p>
    <w:p w:rsidR="00F6408B" w:rsidRDefault="00667D20" w:rsidP="00182FC0">
      <w:pPr>
        <w:keepNext/>
        <w:keepLines/>
        <w:widowControl/>
        <w:autoSpaceDE/>
        <w:autoSpaceDN/>
        <w:spacing w:after="300"/>
        <w:jc w:val="center"/>
        <w:outlineLvl w:val="1"/>
        <w:rPr>
          <w:b/>
          <w:bCs/>
          <w:i/>
          <w:iCs/>
          <w:sz w:val="24"/>
          <w:szCs w:val="24"/>
          <w:lang w:bidi="ar-SA"/>
        </w:rPr>
      </w:pPr>
      <w:r>
        <w:rPr>
          <w:b/>
          <w:bCs/>
          <w:i/>
          <w:iCs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6501765" cy="8936943"/>
            <wp:effectExtent l="0" t="0" r="0" b="0"/>
            <wp:docPr id="2" name="Рисунок 2" descr="G:\2021-2022 уч.год\ПЛАН РАБОТЫ ШКОЛЫ НА 2021-2022 УЧ.ГОД\к учебному плану\1кл зп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1-2022 уч.год\ПЛАН РАБОТЫ ШКОЛЫ НА 2021-2022 УЧ.ГОД\к учебному плану\1кл зпр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765" cy="893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08B" w:rsidRDefault="00F6408B" w:rsidP="00182FC0">
      <w:pPr>
        <w:keepNext/>
        <w:keepLines/>
        <w:widowControl/>
        <w:autoSpaceDE/>
        <w:autoSpaceDN/>
        <w:spacing w:after="300"/>
        <w:jc w:val="center"/>
        <w:outlineLvl w:val="1"/>
        <w:rPr>
          <w:b/>
          <w:bCs/>
          <w:i/>
          <w:iCs/>
          <w:sz w:val="24"/>
          <w:szCs w:val="24"/>
          <w:lang w:bidi="ar-SA"/>
        </w:rPr>
      </w:pPr>
    </w:p>
    <w:p w:rsidR="00F6408B" w:rsidRDefault="00662D56" w:rsidP="00182FC0">
      <w:pPr>
        <w:keepNext/>
        <w:keepLines/>
        <w:widowControl/>
        <w:autoSpaceDE/>
        <w:autoSpaceDN/>
        <w:spacing w:after="300"/>
        <w:jc w:val="center"/>
        <w:outlineLvl w:val="1"/>
        <w:rPr>
          <w:b/>
          <w:bCs/>
          <w:i/>
          <w:iCs/>
          <w:sz w:val="24"/>
          <w:szCs w:val="24"/>
          <w:lang w:bidi="ar-SA"/>
        </w:rPr>
      </w:pPr>
      <w:r w:rsidRPr="00662D56">
        <w:rPr>
          <w:b/>
          <w:bCs/>
          <w:i/>
          <w:iCs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6501765" cy="8936943"/>
            <wp:effectExtent l="0" t="0" r="0" b="0"/>
            <wp:docPr id="5" name="Рисунок 5" descr="C:\Users\user\Desktop\2 кла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 класс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765" cy="893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D56" w:rsidRDefault="00662D56" w:rsidP="00182FC0">
      <w:pPr>
        <w:keepNext/>
        <w:keepLines/>
        <w:widowControl/>
        <w:autoSpaceDE/>
        <w:autoSpaceDN/>
        <w:spacing w:after="300"/>
        <w:jc w:val="center"/>
        <w:outlineLvl w:val="1"/>
        <w:rPr>
          <w:b/>
          <w:bCs/>
          <w:i/>
          <w:iCs/>
          <w:sz w:val="24"/>
          <w:szCs w:val="24"/>
          <w:lang w:bidi="ar-SA"/>
        </w:rPr>
      </w:pPr>
      <w:r w:rsidRPr="00662D56">
        <w:rPr>
          <w:b/>
          <w:bCs/>
          <w:i/>
          <w:iCs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6501765" cy="8936943"/>
            <wp:effectExtent l="0" t="0" r="0" b="0"/>
            <wp:docPr id="6" name="Рисунок 6" descr="C:\Users\user\Desktop\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,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765" cy="893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D56" w:rsidRDefault="00662D56" w:rsidP="00182FC0">
      <w:pPr>
        <w:keepNext/>
        <w:keepLines/>
        <w:widowControl/>
        <w:autoSpaceDE/>
        <w:autoSpaceDN/>
        <w:spacing w:after="300"/>
        <w:jc w:val="center"/>
        <w:outlineLvl w:val="1"/>
        <w:rPr>
          <w:b/>
          <w:bCs/>
          <w:i/>
          <w:iCs/>
          <w:sz w:val="24"/>
          <w:szCs w:val="24"/>
          <w:lang w:bidi="ar-SA"/>
        </w:rPr>
      </w:pPr>
    </w:p>
    <w:p w:rsidR="00667D20" w:rsidRDefault="00662D56" w:rsidP="00662D56">
      <w:pPr>
        <w:keepNext/>
        <w:keepLines/>
        <w:widowControl/>
        <w:autoSpaceDE/>
        <w:autoSpaceDN/>
        <w:spacing w:after="300"/>
        <w:jc w:val="center"/>
        <w:outlineLvl w:val="1"/>
        <w:rPr>
          <w:b/>
          <w:bCs/>
          <w:i/>
          <w:iCs/>
          <w:sz w:val="24"/>
          <w:szCs w:val="24"/>
          <w:lang w:bidi="ar-SA"/>
        </w:rPr>
      </w:pPr>
      <w:r w:rsidRPr="00662D56">
        <w:rPr>
          <w:b/>
          <w:bCs/>
          <w:i/>
          <w:iCs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6501765" cy="8936943"/>
            <wp:effectExtent l="0" t="0" r="0" b="0"/>
            <wp:docPr id="7" name="Рисунок 7" descr="C:\Users\user\Desktop\4 кла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 класс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765" cy="893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4E12" w:rsidRPr="008C4E12" w:rsidRDefault="008C4E12" w:rsidP="008C4E12">
      <w:pPr>
        <w:widowControl/>
        <w:autoSpaceDE/>
        <w:autoSpaceDN/>
        <w:spacing w:after="1" w:line="259" w:lineRule="auto"/>
        <w:ind w:left="713" w:hanging="10"/>
        <w:jc w:val="center"/>
        <w:rPr>
          <w:color w:val="00000A"/>
          <w:sz w:val="24"/>
          <w:lang w:eastAsia="en-US" w:bidi="ar-SA"/>
        </w:rPr>
      </w:pPr>
      <w:r w:rsidRPr="008C4E12">
        <w:rPr>
          <w:b/>
          <w:color w:val="00000A"/>
          <w:sz w:val="24"/>
          <w:lang w:eastAsia="en-US" w:bidi="ar-SA"/>
        </w:rPr>
        <w:lastRenderedPageBreak/>
        <w:t xml:space="preserve">Внеурочная деятельность </w:t>
      </w:r>
    </w:p>
    <w:p w:rsidR="008C4E12" w:rsidRPr="008C4E12" w:rsidRDefault="008C4E12" w:rsidP="008C4E12">
      <w:pPr>
        <w:widowControl/>
        <w:autoSpaceDE/>
        <w:autoSpaceDN/>
        <w:spacing w:after="13" w:line="270" w:lineRule="auto"/>
        <w:ind w:left="-15" w:firstLine="454"/>
        <w:jc w:val="both"/>
        <w:rPr>
          <w:color w:val="00000A"/>
          <w:sz w:val="24"/>
          <w:lang w:eastAsia="en-US" w:bidi="ar-SA"/>
        </w:rPr>
      </w:pPr>
      <w:r w:rsidRPr="008C4E12">
        <w:rPr>
          <w:b/>
          <w:color w:val="00000A"/>
          <w:sz w:val="24"/>
          <w:lang w:eastAsia="en-US" w:bidi="ar-SA"/>
        </w:rPr>
        <w:t xml:space="preserve"> </w:t>
      </w:r>
      <w:r w:rsidRPr="008C4E12">
        <w:rPr>
          <w:color w:val="000000"/>
          <w:sz w:val="24"/>
          <w:lang w:eastAsia="en-US" w:bidi="ar-SA"/>
        </w:rPr>
        <w:t xml:space="preserve">План внеурочной деятельности является организационным механизмом реализации ООП НОО и АОП НОО. </w:t>
      </w:r>
    </w:p>
    <w:p w:rsidR="008C4E12" w:rsidRPr="008C4E12" w:rsidRDefault="008C4E12" w:rsidP="008C4E12">
      <w:pPr>
        <w:widowControl/>
        <w:autoSpaceDE/>
        <w:autoSpaceDN/>
        <w:spacing w:after="34" w:line="249" w:lineRule="auto"/>
        <w:ind w:left="-15" w:firstLine="540"/>
        <w:jc w:val="both"/>
        <w:rPr>
          <w:color w:val="00000A"/>
          <w:sz w:val="24"/>
          <w:lang w:eastAsia="en-US" w:bidi="ar-SA"/>
        </w:rPr>
      </w:pPr>
      <w:r w:rsidRPr="008C4E12">
        <w:rPr>
          <w:color w:val="00000A"/>
          <w:sz w:val="24"/>
          <w:lang w:eastAsia="en-US" w:bidi="ar-SA"/>
        </w:rPr>
        <w:t xml:space="preserve">План внеурочной деятельности обеспечивает учет индивидуальных особенностей и </w:t>
      </w:r>
      <w:proofErr w:type="gramStart"/>
      <w:r w:rsidRPr="008C4E12">
        <w:rPr>
          <w:color w:val="00000A"/>
          <w:sz w:val="24"/>
          <w:lang w:eastAsia="en-US" w:bidi="ar-SA"/>
        </w:rPr>
        <w:t>потребностей</w:t>
      </w:r>
      <w:proofErr w:type="gramEnd"/>
      <w:r w:rsidRPr="008C4E12">
        <w:rPr>
          <w:color w:val="00000A"/>
          <w:sz w:val="24"/>
          <w:lang w:eastAsia="en-US" w:bidi="ar-SA"/>
        </w:rPr>
        <w:t xml:space="preserve"> обучающихся через организацию внеурочной деятельности. Внеурочная деятельность организуется по направлениям развития личности (спортивно-оздоровительное, духовно – нравственное, социальное, </w:t>
      </w:r>
      <w:proofErr w:type="spellStart"/>
      <w:r w:rsidRPr="008C4E12">
        <w:rPr>
          <w:color w:val="00000A"/>
          <w:sz w:val="24"/>
          <w:lang w:eastAsia="en-US" w:bidi="ar-SA"/>
        </w:rPr>
        <w:t>общеинтеллектуальное</w:t>
      </w:r>
      <w:proofErr w:type="spellEnd"/>
      <w:r w:rsidRPr="008C4E12">
        <w:rPr>
          <w:color w:val="00000A"/>
          <w:sz w:val="24"/>
          <w:lang w:eastAsia="en-US" w:bidi="ar-SA"/>
        </w:rPr>
        <w:t xml:space="preserve">, общекультурное), в таких формах как художественные, культурологические, </w:t>
      </w:r>
      <w:proofErr w:type="gramStart"/>
      <w:r w:rsidRPr="008C4E12">
        <w:rPr>
          <w:color w:val="00000A"/>
          <w:sz w:val="24"/>
          <w:lang w:eastAsia="en-US" w:bidi="ar-SA"/>
        </w:rPr>
        <w:t>филологические,  хоровые</w:t>
      </w:r>
      <w:proofErr w:type="gramEnd"/>
      <w:r w:rsidRPr="008C4E12">
        <w:rPr>
          <w:color w:val="00000A"/>
          <w:sz w:val="24"/>
          <w:lang w:eastAsia="en-US" w:bidi="ar-SA"/>
        </w:rPr>
        <w:t xml:space="preserve"> студии,  сетевые сообщества, школьные спортивные клубы и сек</w:t>
      </w:r>
      <w:r>
        <w:rPr>
          <w:color w:val="00000A"/>
          <w:sz w:val="24"/>
          <w:lang w:eastAsia="en-US" w:bidi="ar-SA"/>
        </w:rPr>
        <w:t xml:space="preserve">ции,  конференции,  олимпиады </w:t>
      </w:r>
      <w:r w:rsidRPr="008C4E12">
        <w:rPr>
          <w:color w:val="00000A"/>
          <w:sz w:val="24"/>
          <w:lang w:eastAsia="en-US" w:bidi="ar-SA"/>
        </w:rPr>
        <w:t>в соответствии с выбором участников образовательных отношений.</w:t>
      </w:r>
      <w:r w:rsidRPr="008C4E12">
        <w:rPr>
          <w:color w:val="000000"/>
          <w:sz w:val="24"/>
          <w:lang w:eastAsia="en-US" w:bidi="ar-SA"/>
        </w:rPr>
        <w:t xml:space="preserve"> </w:t>
      </w:r>
    </w:p>
    <w:p w:rsidR="008C4E12" w:rsidRPr="008C4E12" w:rsidRDefault="008C4E12" w:rsidP="008C4E12">
      <w:pPr>
        <w:widowControl/>
        <w:autoSpaceDE/>
        <w:autoSpaceDN/>
        <w:spacing w:after="34" w:line="249" w:lineRule="auto"/>
        <w:ind w:left="-15" w:firstLine="698"/>
        <w:jc w:val="both"/>
        <w:rPr>
          <w:color w:val="00000A"/>
          <w:sz w:val="24"/>
          <w:lang w:eastAsia="en-US" w:bidi="ar-SA"/>
        </w:rPr>
      </w:pPr>
      <w:r w:rsidRPr="008C4E12">
        <w:rPr>
          <w:b/>
          <w:color w:val="00000A"/>
          <w:sz w:val="24"/>
          <w:lang w:eastAsia="en-US" w:bidi="ar-SA"/>
        </w:rPr>
        <w:t>Коррекционно-развивающая область</w:t>
      </w:r>
      <w:r w:rsidRPr="008C4E12">
        <w:rPr>
          <w:color w:val="00000A"/>
          <w:sz w:val="24"/>
          <w:lang w:eastAsia="en-US" w:bidi="ar-SA"/>
        </w:rPr>
        <w:t xml:space="preserve"> является обязательной частью внеурочной деятельности, поддерживающей процесс освоения АООП НОО.  </w:t>
      </w:r>
    </w:p>
    <w:p w:rsidR="008C4E12" w:rsidRPr="008C4E12" w:rsidRDefault="008C4E12" w:rsidP="008C4E12">
      <w:pPr>
        <w:widowControl/>
        <w:autoSpaceDE/>
        <w:autoSpaceDN/>
        <w:spacing w:after="34" w:line="249" w:lineRule="auto"/>
        <w:ind w:left="-15" w:firstLine="698"/>
        <w:jc w:val="both"/>
        <w:rPr>
          <w:color w:val="00000A"/>
          <w:sz w:val="24"/>
          <w:lang w:eastAsia="en-US" w:bidi="ar-SA"/>
        </w:rPr>
      </w:pPr>
      <w:r w:rsidRPr="008C4E12">
        <w:rPr>
          <w:color w:val="00000A"/>
          <w:sz w:val="24"/>
          <w:lang w:eastAsia="en-US" w:bidi="ar-SA"/>
        </w:rPr>
        <w:t>Содержание коррекционно-развивающей области определяется для каждого обучающегося с учетом его особых образовательных потребностей на основе рекомендаций ПМПК</w:t>
      </w:r>
      <w:r>
        <w:rPr>
          <w:color w:val="00000A"/>
          <w:sz w:val="24"/>
          <w:lang w:eastAsia="en-US" w:bidi="ar-SA"/>
        </w:rPr>
        <w:t>.</w:t>
      </w:r>
      <w:r w:rsidRPr="008C4E12">
        <w:rPr>
          <w:color w:val="00000A"/>
          <w:sz w:val="24"/>
          <w:lang w:eastAsia="en-US" w:bidi="ar-SA"/>
        </w:rPr>
        <w:t xml:space="preserve"> </w:t>
      </w:r>
    </w:p>
    <w:p w:rsidR="008C4E12" w:rsidRPr="008C4E12" w:rsidRDefault="008C4E12" w:rsidP="008C4E12">
      <w:pPr>
        <w:widowControl/>
        <w:autoSpaceDE/>
        <w:autoSpaceDN/>
        <w:spacing w:after="13" w:line="270" w:lineRule="auto"/>
        <w:ind w:left="-15" w:firstLine="708"/>
        <w:jc w:val="both"/>
        <w:rPr>
          <w:color w:val="00000A"/>
          <w:sz w:val="24"/>
          <w:lang w:eastAsia="en-US" w:bidi="ar-SA"/>
        </w:rPr>
      </w:pPr>
      <w:r w:rsidRPr="008C4E12">
        <w:rPr>
          <w:b/>
          <w:i/>
          <w:color w:val="000000"/>
          <w:sz w:val="24"/>
          <w:lang w:eastAsia="en-US" w:bidi="ar-SA"/>
        </w:rPr>
        <w:t>Содержание коррекционно-развивающей области представлено следующими обязательными коррекционными курсами:</w:t>
      </w:r>
      <w:r w:rsidRPr="008C4E12">
        <w:rPr>
          <w:color w:val="000000"/>
          <w:sz w:val="24"/>
          <w:lang w:eastAsia="en-US" w:bidi="ar-SA"/>
        </w:rPr>
        <w:t xml:space="preserve"> «Коррекционно-развивающие занятия (логопедические и </w:t>
      </w:r>
      <w:proofErr w:type="spellStart"/>
      <w:r w:rsidRPr="008C4E12">
        <w:rPr>
          <w:color w:val="000000"/>
          <w:sz w:val="24"/>
          <w:lang w:eastAsia="en-US" w:bidi="ar-SA"/>
        </w:rPr>
        <w:t>психокоррекционные</w:t>
      </w:r>
      <w:proofErr w:type="spellEnd"/>
      <w:r w:rsidRPr="008C4E12">
        <w:rPr>
          <w:color w:val="000000"/>
          <w:sz w:val="24"/>
          <w:lang w:eastAsia="en-US" w:bidi="ar-SA"/>
        </w:rPr>
        <w:t xml:space="preserve">)» (фронтальные и (или) индивидуальные занятия), </w:t>
      </w:r>
    </w:p>
    <w:p w:rsidR="008C4E12" w:rsidRPr="008C4E12" w:rsidRDefault="008C4E12" w:rsidP="008C4E12">
      <w:pPr>
        <w:widowControl/>
        <w:autoSpaceDE/>
        <w:autoSpaceDN/>
        <w:spacing w:after="13" w:line="270" w:lineRule="auto"/>
        <w:ind w:left="-5" w:hanging="10"/>
        <w:jc w:val="both"/>
        <w:rPr>
          <w:color w:val="00000A"/>
          <w:sz w:val="24"/>
          <w:lang w:eastAsia="en-US" w:bidi="ar-SA"/>
        </w:rPr>
      </w:pPr>
      <w:r w:rsidRPr="008C4E12">
        <w:rPr>
          <w:b/>
          <w:color w:val="000000"/>
          <w:sz w:val="24"/>
          <w:lang w:eastAsia="en-US" w:bidi="ar-SA"/>
        </w:rPr>
        <w:t xml:space="preserve">     </w:t>
      </w:r>
      <w:r w:rsidRPr="008C4E12">
        <w:rPr>
          <w:color w:val="000000"/>
          <w:sz w:val="24"/>
          <w:lang w:eastAsia="en-US" w:bidi="ar-SA"/>
        </w:rPr>
        <w:t xml:space="preserve">Внеурочная деятельность в </w:t>
      </w:r>
      <w:r>
        <w:rPr>
          <w:color w:val="000000"/>
          <w:sz w:val="24"/>
          <w:lang w:eastAsia="en-US" w:bidi="ar-SA"/>
        </w:rPr>
        <w:t xml:space="preserve">МБОУ СОШ пос. Озерки </w:t>
      </w:r>
      <w:r w:rsidRPr="008C4E12">
        <w:rPr>
          <w:color w:val="000000"/>
          <w:sz w:val="24"/>
          <w:lang w:eastAsia="en-US" w:bidi="ar-SA"/>
        </w:rPr>
        <w:t xml:space="preserve">осуществляется в сотрудничестве с другими организациями внутри системы образования и с участием педагогов образовательной организации: учителей начального общего образования, учителей - предметников).  </w:t>
      </w:r>
    </w:p>
    <w:p w:rsidR="008C4E12" w:rsidRPr="008C4E12" w:rsidRDefault="008C4E12" w:rsidP="008C4E12">
      <w:pPr>
        <w:widowControl/>
        <w:autoSpaceDE/>
        <w:autoSpaceDN/>
        <w:spacing w:after="13" w:line="270" w:lineRule="auto"/>
        <w:ind w:left="-15" w:firstLine="454"/>
        <w:jc w:val="both"/>
        <w:rPr>
          <w:color w:val="00000A"/>
          <w:sz w:val="24"/>
          <w:lang w:eastAsia="en-US" w:bidi="ar-SA"/>
        </w:rPr>
      </w:pPr>
      <w:r w:rsidRPr="008C4E12">
        <w:rPr>
          <w:color w:val="000000"/>
          <w:sz w:val="24"/>
          <w:lang w:eastAsia="en-US" w:bidi="ar-SA"/>
        </w:rPr>
        <w:t xml:space="preserve">Основное преимущество организации внеурочной деятельности заключается в создании условий для полноценного пребывания ребёнка в течение дня в организации, осуществляющей образовательную деятельность, содержательном единстве учебного, воспитательного и развивающего процессов в рамках </w:t>
      </w:r>
      <w:r w:rsidRPr="008C4E12">
        <w:rPr>
          <w:color w:val="00000A"/>
          <w:sz w:val="24"/>
          <w:lang w:eastAsia="en-US" w:bidi="ar-SA"/>
        </w:rPr>
        <w:t>АООП НОО для обучающихся с ЗПР и ООП НОО</w:t>
      </w:r>
      <w:r w:rsidRPr="008C4E12">
        <w:rPr>
          <w:color w:val="000000"/>
          <w:sz w:val="24"/>
          <w:lang w:eastAsia="en-US" w:bidi="ar-SA"/>
        </w:rPr>
        <w:t xml:space="preserve">. </w:t>
      </w:r>
    </w:p>
    <w:p w:rsidR="008C4E12" w:rsidRPr="008C4E12" w:rsidRDefault="008C4E12" w:rsidP="008C4E12">
      <w:pPr>
        <w:widowControl/>
        <w:autoSpaceDE/>
        <w:autoSpaceDN/>
        <w:spacing w:after="13" w:line="270" w:lineRule="auto"/>
        <w:ind w:left="-15" w:firstLine="454"/>
        <w:jc w:val="both"/>
        <w:rPr>
          <w:color w:val="00000A"/>
          <w:sz w:val="24"/>
          <w:lang w:eastAsia="en-US" w:bidi="ar-SA"/>
        </w:rPr>
      </w:pPr>
      <w:r w:rsidRPr="008C4E12">
        <w:rPr>
          <w:color w:val="000000"/>
          <w:sz w:val="24"/>
          <w:lang w:eastAsia="en-US" w:bidi="ar-SA"/>
        </w:rPr>
        <w:t xml:space="preserve">Внеурочная деятельность тесно связана с дополнительным образованием детей в части создания условий для развития творческих интересов детей, включения их в художественную, техническую, спортивную и другую деятельность. </w:t>
      </w:r>
    </w:p>
    <w:p w:rsidR="008C4E12" w:rsidRPr="008C4E12" w:rsidRDefault="008C4E12" w:rsidP="008C4E12">
      <w:pPr>
        <w:widowControl/>
        <w:autoSpaceDE/>
        <w:autoSpaceDN/>
        <w:spacing w:after="13" w:line="270" w:lineRule="auto"/>
        <w:ind w:left="-15" w:firstLine="454"/>
        <w:jc w:val="both"/>
        <w:rPr>
          <w:color w:val="000000"/>
          <w:sz w:val="24"/>
          <w:lang w:eastAsia="en-US" w:bidi="ar-SA"/>
        </w:rPr>
      </w:pPr>
      <w:r w:rsidRPr="008C4E12">
        <w:rPr>
          <w:color w:val="000000"/>
          <w:sz w:val="24"/>
          <w:lang w:eastAsia="en-US" w:bidi="ar-SA"/>
        </w:rPr>
        <w:t xml:space="preserve">Координирующую роль в организации внеурочной деятельности выполняет классный руководитель, который взаимодействует с педагогическими работниками, организует систему отношений через разнообразные формы воспитательной деятельности коллектива, в том числе через органы самоуправления, обеспечивает внеурочную деятельность обучающихся в соответствии с их выбором. </w:t>
      </w:r>
    </w:p>
    <w:p w:rsidR="008C4E12" w:rsidRDefault="008C4E12" w:rsidP="008C4E12">
      <w:pPr>
        <w:keepNext/>
        <w:keepLines/>
        <w:widowControl/>
        <w:autoSpaceDE/>
        <w:autoSpaceDN/>
        <w:spacing w:after="300"/>
        <w:outlineLvl w:val="1"/>
        <w:rPr>
          <w:b/>
          <w:bCs/>
          <w:i/>
          <w:iCs/>
          <w:sz w:val="24"/>
          <w:szCs w:val="24"/>
          <w:lang w:bidi="ar-SA"/>
        </w:rPr>
      </w:pPr>
    </w:p>
    <w:p w:rsidR="001E754B" w:rsidRPr="001E754B" w:rsidRDefault="001E754B" w:rsidP="008C4E12">
      <w:pPr>
        <w:keepNext/>
        <w:keepLines/>
        <w:widowControl/>
        <w:autoSpaceDE/>
        <w:autoSpaceDN/>
        <w:spacing w:after="300"/>
        <w:jc w:val="center"/>
        <w:outlineLvl w:val="1"/>
        <w:rPr>
          <w:sz w:val="24"/>
          <w:szCs w:val="24"/>
          <w:lang w:bidi="ar-SA"/>
        </w:rPr>
      </w:pPr>
      <w:r w:rsidRPr="001E754B">
        <w:rPr>
          <w:b/>
          <w:bCs/>
          <w:i/>
          <w:iCs/>
          <w:sz w:val="24"/>
          <w:szCs w:val="24"/>
          <w:lang w:bidi="ar-SA"/>
        </w:rPr>
        <w:t xml:space="preserve">Формы промежуточной аттестации </w:t>
      </w:r>
      <w:r w:rsidR="004024D8">
        <w:rPr>
          <w:b/>
          <w:bCs/>
          <w:i/>
          <w:iCs/>
          <w:sz w:val="24"/>
          <w:szCs w:val="24"/>
          <w:lang w:bidi="ar-SA"/>
        </w:rPr>
        <w:t>об</w:t>
      </w:r>
      <w:r w:rsidRPr="001E754B">
        <w:rPr>
          <w:b/>
          <w:bCs/>
          <w:i/>
          <w:iCs/>
          <w:sz w:val="24"/>
          <w:szCs w:val="24"/>
          <w:lang w:bidi="ar-SA"/>
        </w:rPr>
        <w:t>уча</w:t>
      </w:r>
      <w:r w:rsidR="004024D8">
        <w:rPr>
          <w:b/>
          <w:bCs/>
          <w:i/>
          <w:iCs/>
          <w:sz w:val="24"/>
          <w:szCs w:val="24"/>
          <w:lang w:bidi="ar-SA"/>
        </w:rPr>
        <w:t>ю</w:t>
      </w:r>
      <w:r w:rsidRPr="001E754B">
        <w:rPr>
          <w:b/>
          <w:bCs/>
          <w:i/>
          <w:iCs/>
          <w:sz w:val="24"/>
          <w:szCs w:val="24"/>
          <w:lang w:bidi="ar-SA"/>
        </w:rPr>
        <w:t>щихся.</w:t>
      </w:r>
    </w:p>
    <w:p w:rsidR="001E754B" w:rsidRPr="001E754B" w:rsidRDefault="001E754B" w:rsidP="001E754B">
      <w:pPr>
        <w:widowControl/>
        <w:autoSpaceDE/>
        <w:autoSpaceDN/>
        <w:spacing w:before="300" w:line="274" w:lineRule="exact"/>
        <w:ind w:left="20" w:right="33" w:firstLine="660"/>
        <w:jc w:val="both"/>
        <w:rPr>
          <w:sz w:val="24"/>
          <w:szCs w:val="24"/>
          <w:lang w:bidi="ar-SA"/>
        </w:rPr>
      </w:pPr>
      <w:r w:rsidRPr="001E754B">
        <w:rPr>
          <w:color w:val="140F17"/>
          <w:sz w:val="24"/>
          <w:szCs w:val="24"/>
          <w:lang w:bidi="ar-SA"/>
        </w:rPr>
        <w:t>Целью промежуточной аттестации обучающихся является определение степени освоения ими</w:t>
      </w:r>
      <w:r w:rsidRPr="001E754B">
        <w:rPr>
          <w:color w:val="161119"/>
          <w:sz w:val="24"/>
          <w:szCs w:val="24"/>
          <w:lang w:bidi="ar-SA"/>
        </w:rPr>
        <w:t xml:space="preserve"> </w:t>
      </w:r>
      <w:r w:rsidRPr="001E754B">
        <w:rPr>
          <w:color w:val="140F17"/>
          <w:sz w:val="24"/>
          <w:szCs w:val="24"/>
          <w:lang w:bidi="ar-SA"/>
        </w:rPr>
        <w:t>учебного материала по пройденным учебным предметам, курсам, дисциплинам (модулям) в рамках</w:t>
      </w:r>
      <w:r w:rsidRPr="001E754B">
        <w:rPr>
          <w:color w:val="161119"/>
          <w:sz w:val="24"/>
          <w:szCs w:val="24"/>
          <w:lang w:bidi="ar-SA"/>
        </w:rPr>
        <w:t xml:space="preserve"> </w:t>
      </w:r>
      <w:r w:rsidRPr="001E754B">
        <w:rPr>
          <w:color w:val="140F17"/>
          <w:sz w:val="24"/>
          <w:szCs w:val="24"/>
          <w:lang w:bidi="ar-SA"/>
        </w:rPr>
        <w:t>освоения основных образовательных программ общего образования (по уровням общего</w:t>
      </w:r>
      <w:r w:rsidRPr="001E754B">
        <w:rPr>
          <w:color w:val="161119"/>
          <w:sz w:val="24"/>
          <w:szCs w:val="24"/>
          <w:lang w:bidi="ar-SA"/>
        </w:rPr>
        <w:t xml:space="preserve"> </w:t>
      </w:r>
      <w:r w:rsidRPr="001E754B">
        <w:rPr>
          <w:color w:val="140F17"/>
          <w:sz w:val="24"/>
          <w:szCs w:val="24"/>
          <w:lang w:bidi="ar-SA"/>
        </w:rPr>
        <w:t>образования) за учебный год.</w:t>
      </w:r>
    </w:p>
    <w:p w:rsidR="001E754B" w:rsidRPr="001E754B" w:rsidRDefault="001E754B" w:rsidP="001E754B">
      <w:pPr>
        <w:widowControl/>
        <w:autoSpaceDE/>
        <w:autoSpaceDN/>
        <w:spacing w:line="276" w:lineRule="auto"/>
        <w:rPr>
          <w:sz w:val="24"/>
          <w:szCs w:val="24"/>
          <w:lang w:bidi="ar-SA"/>
        </w:rPr>
      </w:pPr>
      <w:r w:rsidRPr="001E754B">
        <w:rPr>
          <w:color w:val="140F17"/>
          <w:sz w:val="24"/>
          <w:szCs w:val="24"/>
          <w:lang w:bidi="ar-SA"/>
        </w:rPr>
        <w:t xml:space="preserve">Промежуточная аттестация проводится в соответствии с "Положением о </w:t>
      </w:r>
      <w:r w:rsidRPr="001E754B">
        <w:rPr>
          <w:color w:val="000000"/>
          <w:sz w:val="24"/>
          <w:szCs w:val="24"/>
          <w:shd w:val="clear" w:color="auto" w:fill="FFFFFF"/>
          <w:lang w:bidi="ar-SA"/>
        </w:rPr>
        <w:t xml:space="preserve">формах, периодичности, порядке текущего контроля успеваемости и промежуточной аттестации </w:t>
      </w:r>
      <w:proofErr w:type="gramStart"/>
      <w:r w:rsidRPr="001E754B">
        <w:rPr>
          <w:color w:val="000000"/>
          <w:sz w:val="24"/>
          <w:szCs w:val="24"/>
          <w:shd w:val="clear" w:color="auto" w:fill="FFFFFF"/>
          <w:lang w:bidi="ar-SA"/>
        </w:rPr>
        <w:t>обучающихся</w:t>
      </w:r>
      <w:r w:rsidRPr="001E754B">
        <w:rPr>
          <w:sz w:val="24"/>
          <w:szCs w:val="24"/>
          <w:lang w:bidi="ar-SA"/>
        </w:rPr>
        <w:t xml:space="preserve">  </w:t>
      </w:r>
      <w:r w:rsidRPr="001E754B">
        <w:rPr>
          <w:color w:val="140F17"/>
          <w:sz w:val="24"/>
          <w:szCs w:val="24"/>
          <w:lang w:bidi="ar-SA"/>
        </w:rPr>
        <w:t>МБОУ</w:t>
      </w:r>
      <w:proofErr w:type="gramEnd"/>
      <w:r w:rsidRPr="001E754B">
        <w:rPr>
          <w:color w:val="140F17"/>
          <w:sz w:val="24"/>
          <w:szCs w:val="24"/>
          <w:lang w:bidi="ar-SA"/>
        </w:rPr>
        <w:t xml:space="preserve"> СОШ пос. Озерки ", утверждённым приказом директора школы </w:t>
      </w:r>
      <w:r w:rsidRPr="001E754B">
        <w:rPr>
          <w:rFonts w:eastAsia="Calibri"/>
          <w:sz w:val="24"/>
          <w:szCs w:val="24"/>
          <w:lang w:eastAsia="en-US" w:bidi="ar-SA"/>
        </w:rPr>
        <w:t>от 26.06.2018 №65/1.</w:t>
      </w:r>
    </w:p>
    <w:p w:rsidR="001E754B" w:rsidRPr="001E754B" w:rsidRDefault="001E754B" w:rsidP="001E754B">
      <w:pPr>
        <w:widowControl/>
        <w:autoSpaceDE/>
        <w:autoSpaceDN/>
        <w:spacing w:line="276" w:lineRule="auto"/>
        <w:rPr>
          <w:sz w:val="24"/>
          <w:szCs w:val="24"/>
          <w:lang w:bidi="ar-SA"/>
        </w:rPr>
      </w:pPr>
      <w:r w:rsidRPr="001E754B">
        <w:rPr>
          <w:sz w:val="24"/>
          <w:szCs w:val="24"/>
          <w:lang w:bidi="ar-SA"/>
        </w:rPr>
        <w:t xml:space="preserve">     </w:t>
      </w:r>
      <w:r w:rsidRPr="001E754B">
        <w:rPr>
          <w:color w:val="140F17"/>
          <w:sz w:val="24"/>
          <w:szCs w:val="24"/>
          <w:lang w:bidi="ar-SA"/>
        </w:rPr>
        <w:t>К промежуточной аттестации допускаются все обучающиеся переводных классов.</w:t>
      </w:r>
      <w:r w:rsidRPr="001E754B">
        <w:rPr>
          <w:color w:val="161119"/>
          <w:sz w:val="24"/>
          <w:szCs w:val="24"/>
          <w:lang w:bidi="ar-SA"/>
        </w:rPr>
        <w:t xml:space="preserve"> </w:t>
      </w:r>
      <w:r w:rsidRPr="001E754B">
        <w:rPr>
          <w:color w:val="140F17"/>
          <w:sz w:val="24"/>
          <w:szCs w:val="24"/>
          <w:lang w:bidi="ar-SA"/>
        </w:rPr>
        <w:t>Промежуточная аттестация проводится в учебное время, в сроки, установленные локальным актом</w:t>
      </w:r>
      <w:r w:rsidRPr="001E754B">
        <w:rPr>
          <w:color w:val="161119"/>
          <w:sz w:val="24"/>
          <w:szCs w:val="24"/>
          <w:lang w:bidi="ar-SA"/>
        </w:rPr>
        <w:t xml:space="preserve"> </w:t>
      </w:r>
      <w:r w:rsidRPr="001E754B">
        <w:rPr>
          <w:color w:val="140F17"/>
          <w:sz w:val="24"/>
          <w:szCs w:val="24"/>
          <w:lang w:bidi="ar-SA"/>
        </w:rPr>
        <w:t>школы.</w:t>
      </w:r>
      <w:r w:rsidR="008C4E12" w:rsidRPr="008C4E12">
        <w:rPr>
          <w:color w:val="00000A"/>
          <w:sz w:val="24"/>
          <w:lang w:eastAsia="en-US" w:bidi="ar-SA"/>
        </w:rPr>
        <w:t xml:space="preserve"> Промежуточная аттестация в 1-х классах проходит в форме характеристики успешности </w:t>
      </w:r>
      <w:r w:rsidR="008C4E12" w:rsidRPr="008C4E12">
        <w:rPr>
          <w:color w:val="00000A"/>
          <w:sz w:val="24"/>
          <w:lang w:eastAsia="en-US" w:bidi="ar-SA"/>
        </w:rPr>
        <w:lastRenderedPageBreak/>
        <w:t>освоения учащимися части общеобразовательной программы по учебным предметам, курсам (модулям) с качественной оценкой (освоил / не освоил</w:t>
      </w:r>
      <w:r w:rsidR="008C4E12">
        <w:rPr>
          <w:color w:val="00000A"/>
          <w:sz w:val="24"/>
          <w:lang w:eastAsia="en-US" w:bidi="ar-SA"/>
        </w:rPr>
        <w:t>)</w:t>
      </w:r>
    </w:p>
    <w:p w:rsidR="008C4E12" w:rsidRDefault="008C4E12" w:rsidP="001E754B">
      <w:pPr>
        <w:widowControl/>
        <w:autoSpaceDE/>
        <w:autoSpaceDN/>
        <w:spacing w:line="276" w:lineRule="auto"/>
        <w:jc w:val="center"/>
        <w:rPr>
          <w:rFonts w:eastAsia="Calibri"/>
          <w:sz w:val="24"/>
          <w:szCs w:val="24"/>
          <w:lang w:eastAsia="en-US" w:bidi="ar-SA"/>
        </w:rPr>
      </w:pPr>
    </w:p>
    <w:p w:rsidR="001E754B" w:rsidRPr="008C4E12" w:rsidRDefault="001E754B" w:rsidP="001E754B">
      <w:pPr>
        <w:widowControl/>
        <w:autoSpaceDE/>
        <w:autoSpaceDN/>
        <w:spacing w:line="276" w:lineRule="auto"/>
        <w:jc w:val="center"/>
        <w:rPr>
          <w:rFonts w:eastAsia="Calibri"/>
          <w:b/>
          <w:sz w:val="24"/>
          <w:szCs w:val="24"/>
          <w:lang w:eastAsia="en-US" w:bidi="ar-SA"/>
        </w:rPr>
      </w:pPr>
      <w:r w:rsidRPr="008C4E12">
        <w:rPr>
          <w:rFonts w:eastAsia="Calibri"/>
          <w:b/>
          <w:sz w:val="24"/>
          <w:szCs w:val="24"/>
          <w:lang w:eastAsia="en-US" w:bidi="ar-SA"/>
        </w:rPr>
        <w:t xml:space="preserve">Промежуточная аттестация обучающихся </w:t>
      </w:r>
      <w:proofErr w:type="gramStart"/>
      <w:r w:rsidRPr="008C4E12">
        <w:rPr>
          <w:rFonts w:eastAsia="Calibri"/>
          <w:b/>
          <w:sz w:val="24"/>
          <w:szCs w:val="24"/>
          <w:lang w:eastAsia="en-US" w:bidi="ar-SA"/>
        </w:rPr>
        <w:t>проводится  в</w:t>
      </w:r>
      <w:proofErr w:type="gramEnd"/>
      <w:r w:rsidRPr="008C4E12">
        <w:rPr>
          <w:rFonts w:eastAsia="Calibri"/>
          <w:b/>
          <w:sz w:val="24"/>
          <w:szCs w:val="24"/>
          <w:lang w:eastAsia="en-US" w:bidi="ar-SA"/>
        </w:rPr>
        <w:t xml:space="preserve"> следующих формах:</w:t>
      </w:r>
    </w:p>
    <w:p w:rsidR="001E754B" w:rsidRPr="001E754B" w:rsidRDefault="001E754B" w:rsidP="001E754B">
      <w:pPr>
        <w:widowControl/>
        <w:autoSpaceDE/>
        <w:autoSpaceDN/>
        <w:spacing w:line="269" w:lineRule="exact"/>
        <w:ind w:right="600"/>
        <w:rPr>
          <w:sz w:val="24"/>
          <w:szCs w:val="24"/>
          <w:lang w:bidi="ar-SA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1797"/>
        <w:gridCol w:w="1942"/>
        <w:gridCol w:w="1419"/>
        <w:gridCol w:w="1476"/>
        <w:gridCol w:w="1559"/>
        <w:gridCol w:w="1701"/>
      </w:tblGrid>
      <w:tr w:rsidR="001E754B" w:rsidRPr="001E754B" w:rsidTr="00031C8C">
        <w:tc>
          <w:tcPr>
            <w:tcW w:w="1797" w:type="dxa"/>
          </w:tcPr>
          <w:p w:rsidR="001E754B" w:rsidRPr="001E754B" w:rsidRDefault="001E754B" w:rsidP="001E754B">
            <w:pPr>
              <w:jc w:val="center"/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</w:pPr>
            <w:r w:rsidRPr="001E754B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>Предметные области</w:t>
            </w:r>
          </w:p>
        </w:tc>
        <w:tc>
          <w:tcPr>
            <w:tcW w:w="1942" w:type="dxa"/>
          </w:tcPr>
          <w:p w:rsidR="001E754B" w:rsidRPr="001E754B" w:rsidRDefault="001E754B" w:rsidP="001E754B">
            <w:pPr>
              <w:jc w:val="center"/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</w:pPr>
            <w:r w:rsidRPr="001E754B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>Учебные предметы</w:t>
            </w:r>
          </w:p>
        </w:tc>
        <w:tc>
          <w:tcPr>
            <w:tcW w:w="1272" w:type="dxa"/>
          </w:tcPr>
          <w:p w:rsidR="001E754B" w:rsidRPr="001E754B" w:rsidRDefault="001E754B" w:rsidP="001E754B">
            <w:pPr>
              <w:jc w:val="center"/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</w:pPr>
            <w:r w:rsidRPr="001E754B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>1 класс</w:t>
            </w:r>
          </w:p>
        </w:tc>
        <w:tc>
          <w:tcPr>
            <w:tcW w:w="1476" w:type="dxa"/>
          </w:tcPr>
          <w:p w:rsidR="001E754B" w:rsidRPr="001E754B" w:rsidRDefault="001E754B" w:rsidP="001E754B">
            <w:pPr>
              <w:jc w:val="center"/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</w:pPr>
            <w:r w:rsidRPr="001E754B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>2 класс</w:t>
            </w:r>
          </w:p>
        </w:tc>
        <w:tc>
          <w:tcPr>
            <w:tcW w:w="1559" w:type="dxa"/>
          </w:tcPr>
          <w:p w:rsidR="001E754B" w:rsidRPr="001E754B" w:rsidRDefault="001E754B" w:rsidP="001E754B">
            <w:pPr>
              <w:jc w:val="center"/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</w:pPr>
            <w:r w:rsidRPr="001E754B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>3 класс</w:t>
            </w:r>
          </w:p>
        </w:tc>
        <w:tc>
          <w:tcPr>
            <w:tcW w:w="1701" w:type="dxa"/>
          </w:tcPr>
          <w:p w:rsidR="001E754B" w:rsidRPr="001E754B" w:rsidRDefault="001E754B" w:rsidP="001E754B">
            <w:pPr>
              <w:jc w:val="center"/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</w:pPr>
            <w:r w:rsidRPr="001E754B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>4 класс</w:t>
            </w:r>
          </w:p>
        </w:tc>
      </w:tr>
      <w:tr w:rsidR="001E754B" w:rsidRPr="001E754B" w:rsidTr="00031C8C">
        <w:tc>
          <w:tcPr>
            <w:tcW w:w="1797" w:type="dxa"/>
          </w:tcPr>
          <w:p w:rsidR="001E754B" w:rsidRPr="001E754B" w:rsidRDefault="001E754B" w:rsidP="001E754B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7950" w:type="dxa"/>
            <w:gridSpan w:val="5"/>
          </w:tcPr>
          <w:p w:rsidR="001E754B" w:rsidRPr="001E754B" w:rsidRDefault="001E754B" w:rsidP="001E754B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1E754B">
              <w:rPr>
                <w:rFonts w:eastAsia="Calibri"/>
                <w:b/>
                <w:sz w:val="24"/>
                <w:szCs w:val="24"/>
                <w:lang w:eastAsia="en-US" w:bidi="ar-SA"/>
              </w:rPr>
              <w:t>Обязательная часть</w:t>
            </w:r>
          </w:p>
        </w:tc>
      </w:tr>
      <w:tr w:rsidR="001E754B" w:rsidRPr="001E754B" w:rsidTr="00031C8C">
        <w:trPr>
          <w:trHeight w:val="330"/>
        </w:trPr>
        <w:tc>
          <w:tcPr>
            <w:tcW w:w="1797" w:type="dxa"/>
            <w:vMerge w:val="restart"/>
          </w:tcPr>
          <w:p w:rsidR="001E754B" w:rsidRPr="001E754B" w:rsidRDefault="001E754B" w:rsidP="001E754B">
            <w:pPr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Русский язык и литературное чтение</w:t>
            </w:r>
          </w:p>
        </w:tc>
        <w:tc>
          <w:tcPr>
            <w:tcW w:w="1942" w:type="dxa"/>
          </w:tcPr>
          <w:p w:rsidR="001E754B" w:rsidRPr="001E754B" w:rsidRDefault="001E754B" w:rsidP="001E754B">
            <w:pPr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Русский язык</w:t>
            </w:r>
          </w:p>
        </w:tc>
        <w:tc>
          <w:tcPr>
            <w:tcW w:w="1272" w:type="dxa"/>
          </w:tcPr>
          <w:p w:rsidR="001E754B" w:rsidRPr="001E754B" w:rsidRDefault="00951005" w:rsidP="00951005">
            <w:pPr>
              <w:jc w:val="center"/>
              <w:rPr>
                <w:rFonts w:eastAsia="Calibri"/>
                <w:lang w:eastAsia="en-US" w:bidi="ar-SA"/>
              </w:rPr>
            </w:pPr>
            <w:r>
              <w:rPr>
                <w:rFonts w:eastAsia="Calibri"/>
                <w:lang w:eastAsia="en-US" w:bidi="ar-SA"/>
              </w:rPr>
              <w:t>и</w:t>
            </w:r>
            <w:r w:rsidR="004024D8">
              <w:rPr>
                <w:rFonts w:eastAsia="Calibri"/>
                <w:lang w:eastAsia="en-US" w:bidi="ar-SA"/>
              </w:rPr>
              <w:t>тоговая комплексная работа</w:t>
            </w:r>
          </w:p>
        </w:tc>
        <w:tc>
          <w:tcPr>
            <w:tcW w:w="1476" w:type="dxa"/>
          </w:tcPr>
          <w:p w:rsidR="001E754B" w:rsidRPr="001E754B" w:rsidRDefault="001E754B" w:rsidP="00951005">
            <w:pPr>
              <w:jc w:val="center"/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диктант</w:t>
            </w:r>
          </w:p>
        </w:tc>
        <w:tc>
          <w:tcPr>
            <w:tcW w:w="1559" w:type="dxa"/>
          </w:tcPr>
          <w:p w:rsidR="001E754B" w:rsidRPr="001E754B" w:rsidRDefault="001E754B" w:rsidP="00951005">
            <w:pPr>
              <w:jc w:val="center"/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диктант</w:t>
            </w:r>
          </w:p>
        </w:tc>
        <w:tc>
          <w:tcPr>
            <w:tcW w:w="1701" w:type="dxa"/>
          </w:tcPr>
          <w:p w:rsidR="001E754B" w:rsidRPr="001E754B" w:rsidRDefault="001E754B" w:rsidP="00951005">
            <w:pPr>
              <w:jc w:val="center"/>
              <w:rPr>
                <w:rFonts w:eastAsia="Calibri"/>
                <w:lang w:eastAsia="en-US" w:bidi="ar-SA"/>
              </w:rPr>
            </w:pPr>
            <w:r>
              <w:rPr>
                <w:rFonts w:eastAsia="Calibri"/>
                <w:lang w:eastAsia="en-US" w:bidi="ar-SA"/>
              </w:rPr>
              <w:t>контрольная работа</w:t>
            </w:r>
          </w:p>
        </w:tc>
      </w:tr>
      <w:tr w:rsidR="001E754B" w:rsidRPr="001E754B" w:rsidTr="00031C8C">
        <w:trPr>
          <w:trHeight w:val="675"/>
        </w:trPr>
        <w:tc>
          <w:tcPr>
            <w:tcW w:w="1797" w:type="dxa"/>
            <w:vMerge/>
          </w:tcPr>
          <w:p w:rsidR="001E754B" w:rsidRPr="001E754B" w:rsidRDefault="001E754B" w:rsidP="001E754B">
            <w:pPr>
              <w:rPr>
                <w:rFonts w:eastAsia="Calibri"/>
                <w:lang w:eastAsia="en-US" w:bidi="ar-SA"/>
              </w:rPr>
            </w:pPr>
          </w:p>
        </w:tc>
        <w:tc>
          <w:tcPr>
            <w:tcW w:w="1942" w:type="dxa"/>
          </w:tcPr>
          <w:p w:rsidR="001E754B" w:rsidRPr="001E754B" w:rsidRDefault="001E754B" w:rsidP="001E754B">
            <w:pPr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Литературное чтение</w:t>
            </w:r>
          </w:p>
        </w:tc>
        <w:tc>
          <w:tcPr>
            <w:tcW w:w="1272" w:type="dxa"/>
          </w:tcPr>
          <w:p w:rsidR="001E754B" w:rsidRPr="001E754B" w:rsidRDefault="00951005" w:rsidP="00951005">
            <w:pPr>
              <w:jc w:val="center"/>
              <w:rPr>
                <w:rFonts w:eastAsia="Calibri"/>
                <w:lang w:eastAsia="en-US" w:bidi="ar-SA"/>
              </w:rPr>
            </w:pPr>
            <w:r>
              <w:rPr>
                <w:rFonts w:eastAsia="Calibri"/>
                <w:lang w:eastAsia="en-US" w:bidi="ar-SA"/>
              </w:rPr>
              <w:t>и</w:t>
            </w:r>
            <w:r w:rsidR="004024D8">
              <w:rPr>
                <w:rFonts w:eastAsia="Calibri"/>
                <w:lang w:eastAsia="en-US" w:bidi="ar-SA"/>
              </w:rPr>
              <w:t>тоговая комплексная работа</w:t>
            </w:r>
          </w:p>
        </w:tc>
        <w:tc>
          <w:tcPr>
            <w:tcW w:w="1476" w:type="dxa"/>
          </w:tcPr>
          <w:p w:rsidR="001E754B" w:rsidRPr="001E754B" w:rsidRDefault="001E754B" w:rsidP="00951005">
            <w:pPr>
              <w:jc w:val="center"/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тестирование</w:t>
            </w:r>
          </w:p>
        </w:tc>
        <w:tc>
          <w:tcPr>
            <w:tcW w:w="1559" w:type="dxa"/>
          </w:tcPr>
          <w:p w:rsidR="001E754B" w:rsidRPr="001E754B" w:rsidRDefault="001E754B" w:rsidP="00951005">
            <w:pPr>
              <w:jc w:val="center"/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тестирование</w:t>
            </w:r>
          </w:p>
        </w:tc>
        <w:tc>
          <w:tcPr>
            <w:tcW w:w="1701" w:type="dxa"/>
          </w:tcPr>
          <w:p w:rsidR="001E754B" w:rsidRPr="001E754B" w:rsidRDefault="004024D8" w:rsidP="00951005">
            <w:pPr>
              <w:jc w:val="center"/>
              <w:rPr>
                <w:rFonts w:eastAsia="Calibri"/>
                <w:lang w:eastAsia="en-US" w:bidi="ar-SA"/>
              </w:rPr>
            </w:pPr>
            <w:r>
              <w:rPr>
                <w:rFonts w:eastAsia="Calibri"/>
                <w:lang w:eastAsia="en-US" w:bidi="ar-SA"/>
              </w:rPr>
              <w:t>тестирование</w:t>
            </w:r>
          </w:p>
        </w:tc>
      </w:tr>
      <w:tr w:rsidR="001E754B" w:rsidRPr="001E754B" w:rsidTr="001E754B">
        <w:trPr>
          <w:trHeight w:val="307"/>
        </w:trPr>
        <w:tc>
          <w:tcPr>
            <w:tcW w:w="1797" w:type="dxa"/>
            <w:vMerge w:val="restart"/>
          </w:tcPr>
          <w:p w:rsidR="001E754B" w:rsidRPr="001E754B" w:rsidRDefault="001E754B" w:rsidP="001E754B">
            <w:pPr>
              <w:rPr>
                <w:rFonts w:eastAsia="Calibri"/>
                <w:lang w:eastAsia="en-US" w:bidi="ar-SA"/>
              </w:rPr>
            </w:pPr>
          </w:p>
        </w:tc>
        <w:tc>
          <w:tcPr>
            <w:tcW w:w="1942" w:type="dxa"/>
          </w:tcPr>
          <w:p w:rsidR="001E754B" w:rsidRPr="001E754B" w:rsidRDefault="001E754B" w:rsidP="001E754B">
            <w:pPr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Родной язык</w:t>
            </w:r>
          </w:p>
        </w:tc>
        <w:tc>
          <w:tcPr>
            <w:tcW w:w="1272" w:type="dxa"/>
          </w:tcPr>
          <w:p w:rsidR="001E754B" w:rsidRPr="001E754B" w:rsidRDefault="001E754B" w:rsidP="00951005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1476" w:type="dxa"/>
          </w:tcPr>
          <w:p w:rsidR="001E754B" w:rsidRPr="001E754B" w:rsidRDefault="001E754B" w:rsidP="00951005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1559" w:type="dxa"/>
          </w:tcPr>
          <w:p w:rsidR="001E754B" w:rsidRPr="001E754B" w:rsidRDefault="001E754B" w:rsidP="00951005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1701" w:type="dxa"/>
          </w:tcPr>
          <w:p w:rsidR="001E754B" w:rsidRPr="001E754B" w:rsidRDefault="001E754B" w:rsidP="00951005">
            <w:pPr>
              <w:jc w:val="center"/>
              <w:rPr>
                <w:rFonts w:eastAsia="Calibri"/>
                <w:lang w:eastAsia="en-US" w:bidi="ar-SA"/>
              </w:rPr>
            </w:pPr>
            <w:r>
              <w:rPr>
                <w:rFonts w:eastAsia="Calibri"/>
                <w:lang w:eastAsia="en-US" w:bidi="ar-SA"/>
              </w:rPr>
              <w:t>т</w:t>
            </w:r>
            <w:r w:rsidRPr="001E754B">
              <w:rPr>
                <w:rFonts w:eastAsia="Calibri"/>
                <w:lang w:eastAsia="en-US" w:bidi="ar-SA"/>
              </w:rPr>
              <w:t>естирование</w:t>
            </w:r>
          </w:p>
        </w:tc>
      </w:tr>
      <w:tr w:rsidR="001E754B" w:rsidRPr="001E754B" w:rsidTr="00031C8C">
        <w:trPr>
          <w:trHeight w:val="690"/>
        </w:trPr>
        <w:tc>
          <w:tcPr>
            <w:tcW w:w="1797" w:type="dxa"/>
            <w:vMerge/>
          </w:tcPr>
          <w:p w:rsidR="001E754B" w:rsidRPr="001E754B" w:rsidRDefault="001E754B" w:rsidP="001E754B">
            <w:pPr>
              <w:rPr>
                <w:rFonts w:eastAsia="Calibri"/>
                <w:lang w:eastAsia="en-US" w:bidi="ar-SA"/>
              </w:rPr>
            </w:pPr>
          </w:p>
        </w:tc>
        <w:tc>
          <w:tcPr>
            <w:tcW w:w="1942" w:type="dxa"/>
          </w:tcPr>
          <w:p w:rsidR="001E754B" w:rsidRPr="001E754B" w:rsidRDefault="001E754B" w:rsidP="001E754B">
            <w:pPr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Литературное чтение на родном языке</w:t>
            </w:r>
          </w:p>
        </w:tc>
        <w:tc>
          <w:tcPr>
            <w:tcW w:w="1272" w:type="dxa"/>
          </w:tcPr>
          <w:p w:rsidR="001E754B" w:rsidRPr="001E754B" w:rsidRDefault="001E754B" w:rsidP="00951005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1476" w:type="dxa"/>
          </w:tcPr>
          <w:p w:rsidR="001E754B" w:rsidRPr="001E754B" w:rsidRDefault="001E754B" w:rsidP="00951005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1559" w:type="dxa"/>
          </w:tcPr>
          <w:p w:rsidR="001E754B" w:rsidRPr="001E754B" w:rsidRDefault="001E754B" w:rsidP="00951005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1701" w:type="dxa"/>
          </w:tcPr>
          <w:p w:rsidR="001E754B" w:rsidRPr="001E754B" w:rsidRDefault="001E754B" w:rsidP="00951005">
            <w:pPr>
              <w:jc w:val="center"/>
              <w:rPr>
                <w:rFonts w:eastAsia="Calibri"/>
                <w:lang w:eastAsia="en-US" w:bidi="ar-SA"/>
              </w:rPr>
            </w:pPr>
          </w:p>
          <w:p w:rsidR="001E754B" w:rsidRPr="001E754B" w:rsidRDefault="001E754B" w:rsidP="00951005">
            <w:pPr>
              <w:jc w:val="center"/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тестирование</w:t>
            </w:r>
          </w:p>
        </w:tc>
      </w:tr>
      <w:tr w:rsidR="001E754B" w:rsidRPr="001E754B" w:rsidTr="00031C8C">
        <w:tc>
          <w:tcPr>
            <w:tcW w:w="1797" w:type="dxa"/>
          </w:tcPr>
          <w:p w:rsidR="001E754B" w:rsidRPr="001E754B" w:rsidRDefault="001E754B" w:rsidP="001E754B">
            <w:pPr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Иностранный язык</w:t>
            </w:r>
          </w:p>
        </w:tc>
        <w:tc>
          <w:tcPr>
            <w:tcW w:w="1942" w:type="dxa"/>
          </w:tcPr>
          <w:p w:rsidR="001E754B" w:rsidRPr="001E754B" w:rsidRDefault="001E754B" w:rsidP="001E754B">
            <w:pPr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Иностранный язык</w:t>
            </w:r>
          </w:p>
        </w:tc>
        <w:tc>
          <w:tcPr>
            <w:tcW w:w="1272" w:type="dxa"/>
          </w:tcPr>
          <w:p w:rsidR="001E754B" w:rsidRPr="001E754B" w:rsidRDefault="001E754B" w:rsidP="00951005">
            <w:pPr>
              <w:jc w:val="center"/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_</w:t>
            </w:r>
          </w:p>
        </w:tc>
        <w:tc>
          <w:tcPr>
            <w:tcW w:w="1476" w:type="dxa"/>
          </w:tcPr>
          <w:p w:rsidR="001E754B" w:rsidRPr="001E754B" w:rsidRDefault="001E754B" w:rsidP="00951005">
            <w:pPr>
              <w:jc w:val="center"/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тестирование</w:t>
            </w:r>
          </w:p>
        </w:tc>
        <w:tc>
          <w:tcPr>
            <w:tcW w:w="1559" w:type="dxa"/>
          </w:tcPr>
          <w:p w:rsidR="001E754B" w:rsidRPr="001E754B" w:rsidRDefault="001E754B" w:rsidP="00951005">
            <w:pPr>
              <w:jc w:val="center"/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тестирование</w:t>
            </w:r>
          </w:p>
        </w:tc>
        <w:tc>
          <w:tcPr>
            <w:tcW w:w="1701" w:type="dxa"/>
          </w:tcPr>
          <w:p w:rsidR="001E754B" w:rsidRPr="001E754B" w:rsidRDefault="001E754B" w:rsidP="00951005">
            <w:pPr>
              <w:jc w:val="center"/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тестирование</w:t>
            </w:r>
          </w:p>
        </w:tc>
      </w:tr>
      <w:tr w:rsidR="001E754B" w:rsidRPr="001E754B" w:rsidTr="00031C8C">
        <w:tc>
          <w:tcPr>
            <w:tcW w:w="1797" w:type="dxa"/>
          </w:tcPr>
          <w:p w:rsidR="001E754B" w:rsidRPr="001E754B" w:rsidRDefault="001E754B" w:rsidP="001E754B">
            <w:pPr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Математика и информатика</w:t>
            </w:r>
          </w:p>
        </w:tc>
        <w:tc>
          <w:tcPr>
            <w:tcW w:w="1942" w:type="dxa"/>
          </w:tcPr>
          <w:p w:rsidR="001E754B" w:rsidRPr="001E754B" w:rsidRDefault="001E754B" w:rsidP="001E754B">
            <w:pPr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 xml:space="preserve">Математика </w:t>
            </w:r>
          </w:p>
        </w:tc>
        <w:tc>
          <w:tcPr>
            <w:tcW w:w="1272" w:type="dxa"/>
          </w:tcPr>
          <w:p w:rsidR="001E754B" w:rsidRPr="001E754B" w:rsidRDefault="00951005" w:rsidP="00951005">
            <w:pPr>
              <w:jc w:val="center"/>
              <w:rPr>
                <w:rFonts w:eastAsia="Calibri"/>
                <w:lang w:eastAsia="en-US" w:bidi="ar-SA"/>
              </w:rPr>
            </w:pPr>
            <w:r>
              <w:rPr>
                <w:rFonts w:eastAsia="Calibri"/>
                <w:lang w:eastAsia="en-US" w:bidi="ar-SA"/>
              </w:rPr>
              <w:t>и</w:t>
            </w:r>
            <w:r w:rsidR="004024D8">
              <w:rPr>
                <w:rFonts w:eastAsia="Calibri"/>
                <w:lang w:eastAsia="en-US" w:bidi="ar-SA"/>
              </w:rPr>
              <w:t>тоговая комплексная работа</w:t>
            </w:r>
          </w:p>
        </w:tc>
        <w:tc>
          <w:tcPr>
            <w:tcW w:w="1476" w:type="dxa"/>
          </w:tcPr>
          <w:p w:rsidR="001E754B" w:rsidRPr="001E754B" w:rsidRDefault="001E754B" w:rsidP="00951005">
            <w:pPr>
              <w:jc w:val="center"/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тестирование</w:t>
            </w:r>
          </w:p>
        </w:tc>
        <w:tc>
          <w:tcPr>
            <w:tcW w:w="1559" w:type="dxa"/>
          </w:tcPr>
          <w:p w:rsidR="001E754B" w:rsidRPr="001E754B" w:rsidRDefault="001E754B" w:rsidP="00951005">
            <w:pPr>
              <w:jc w:val="center"/>
              <w:rPr>
                <w:rFonts w:eastAsia="Calibri"/>
                <w:lang w:eastAsia="en-US" w:bidi="ar-SA"/>
              </w:rPr>
            </w:pPr>
            <w:r>
              <w:rPr>
                <w:rFonts w:eastAsia="Calibri"/>
                <w:lang w:eastAsia="en-US" w:bidi="ar-SA"/>
              </w:rPr>
              <w:t>к</w:t>
            </w:r>
            <w:r w:rsidRPr="001E754B">
              <w:rPr>
                <w:rFonts w:eastAsia="Calibri"/>
                <w:lang w:eastAsia="en-US" w:bidi="ar-SA"/>
              </w:rPr>
              <w:t>онтрольная работа</w:t>
            </w:r>
          </w:p>
        </w:tc>
        <w:tc>
          <w:tcPr>
            <w:tcW w:w="1701" w:type="dxa"/>
          </w:tcPr>
          <w:p w:rsidR="001E754B" w:rsidRPr="001E754B" w:rsidRDefault="001E754B" w:rsidP="00951005">
            <w:pPr>
              <w:jc w:val="center"/>
              <w:rPr>
                <w:rFonts w:eastAsia="Calibri"/>
                <w:lang w:eastAsia="en-US" w:bidi="ar-SA"/>
              </w:rPr>
            </w:pPr>
            <w:r>
              <w:rPr>
                <w:rFonts w:eastAsia="Calibri"/>
                <w:lang w:eastAsia="en-US" w:bidi="ar-SA"/>
              </w:rPr>
              <w:t>контрольная работа</w:t>
            </w:r>
          </w:p>
        </w:tc>
      </w:tr>
      <w:tr w:rsidR="001E754B" w:rsidRPr="001E754B" w:rsidTr="00031C8C">
        <w:tc>
          <w:tcPr>
            <w:tcW w:w="1797" w:type="dxa"/>
          </w:tcPr>
          <w:p w:rsidR="001E754B" w:rsidRPr="001E754B" w:rsidRDefault="001E754B" w:rsidP="001E754B">
            <w:pPr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Обществознание и естествознание</w:t>
            </w:r>
          </w:p>
        </w:tc>
        <w:tc>
          <w:tcPr>
            <w:tcW w:w="1942" w:type="dxa"/>
          </w:tcPr>
          <w:p w:rsidR="001E754B" w:rsidRPr="001E754B" w:rsidRDefault="001E754B" w:rsidP="001E754B">
            <w:pPr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Окружающий мир</w:t>
            </w:r>
          </w:p>
        </w:tc>
        <w:tc>
          <w:tcPr>
            <w:tcW w:w="1272" w:type="dxa"/>
          </w:tcPr>
          <w:p w:rsidR="001E754B" w:rsidRPr="001E754B" w:rsidRDefault="00951005" w:rsidP="00951005">
            <w:pPr>
              <w:jc w:val="center"/>
              <w:rPr>
                <w:rFonts w:eastAsia="Calibri"/>
                <w:lang w:eastAsia="en-US" w:bidi="ar-SA"/>
              </w:rPr>
            </w:pPr>
            <w:r>
              <w:rPr>
                <w:rFonts w:eastAsia="Calibri"/>
                <w:lang w:eastAsia="en-US" w:bidi="ar-SA"/>
              </w:rPr>
              <w:t>и</w:t>
            </w:r>
            <w:r w:rsidR="004024D8">
              <w:rPr>
                <w:rFonts w:eastAsia="Calibri"/>
                <w:lang w:eastAsia="en-US" w:bidi="ar-SA"/>
              </w:rPr>
              <w:t>тоговая комплексная работа</w:t>
            </w:r>
          </w:p>
        </w:tc>
        <w:tc>
          <w:tcPr>
            <w:tcW w:w="1476" w:type="dxa"/>
          </w:tcPr>
          <w:p w:rsidR="001E754B" w:rsidRPr="001E754B" w:rsidRDefault="001E754B" w:rsidP="00951005">
            <w:pPr>
              <w:jc w:val="center"/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тестирование</w:t>
            </w:r>
          </w:p>
        </w:tc>
        <w:tc>
          <w:tcPr>
            <w:tcW w:w="1559" w:type="dxa"/>
          </w:tcPr>
          <w:p w:rsidR="001E754B" w:rsidRPr="001E754B" w:rsidRDefault="001E754B" w:rsidP="00951005">
            <w:pPr>
              <w:jc w:val="center"/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тестирование</w:t>
            </w:r>
          </w:p>
        </w:tc>
        <w:tc>
          <w:tcPr>
            <w:tcW w:w="1701" w:type="dxa"/>
          </w:tcPr>
          <w:p w:rsidR="001E754B" w:rsidRPr="001E754B" w:rsidRDefault="001E754B" w:rsidP="00951005">
            <w:pPr>
              <w:jc w:val="center"/>
              <w:rPr>
                <w:rFonts w:eastAsia="Calibri"/>
                <w:lang w:eastAsia="en-US" w:bidi="ar-SA"/>
              </w:rPr>
            </w:pPr>
            <w:r>
              <w:rPr>
                <w:rFonts w:eastAsia="Calibri"/>
                <w:lang w:eastAsia="en-US" w:bidi="ar-SA"/>
              </w:rPr>
              <w:t>тестирование</w:t>
            </w:r>
          </w:p>
        </w:tc>
      </w:tr>
      <w:tr w:rsidR="001E754B" w:rsidRPr="001E754B" w:rsidTr="00031C8C">
        <w:tc>
          <w:tcPr>
            <w:tcW w:w="1797" w:type="dxa"/>
            <w:vMerge w:val="restart"/>
          </w:tcPr>
          <w:p w:rsidR="001E754B" w:rsidRPr="001E754B" w:rsidRDefault="001E754B" w:rsidP="001E754B">
            <w:pPr>
              <w:rPr>
                <w:rFonts w:eastAsia="Calibri"/>
                <w:lang w:eastAsia="en-US" w:bidi="ar-SA"/>
              </w:rPr>
            </w:pPr>
          </w:p>
          <w:p w:rsidR="001E754B" w:rsidRPr="001E754B" w:rsidRDefault="001E754B" w:rsidP="001E754B">
            <w:pPr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Искусство</w:t>
            </w:r>
          </w:p>
        </w:tc>
        <w:tc>
          <w:tcPr>
            <w:tcW w:w="1942" w:type="dxa"/>
          </w:tcPr>
          <w:p w:rsidR="001E754B" w:rsidRPr="001E754B" w:rsidRDefault="001E754B" w:rsidP="001E754B">
            <w:pPr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Музыка</w:t>
            </w:r>
          </w:p>
        </w:tc>
        <w:tc>
          <w:tcPr>
            <w:tcW w:w="1272" w:type="dxa"/>
          </w:tcPr>
          <w:p w:rsidR="001E754B" w:rsidRPr="001E754B" w:rsidRDefault="001E754B" w:rsidP="00951005">
            <w:pPr>
              <w:jc w:val="center"/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-</w:t>
            </w:r>
          </w:p>
        </w:tc>
        <w:tc>
          <w:tcPr>
            <w:tcW w:w="1476" w:type="dxa"/>
          </w:tcPr>
          <w:p w:rsidR="001E754B" w:rsidRPr="001E754B" w:rsidRDefault="001E754B" w:rsidP="00951005">
            <w:pPr>
              <w:jc w:val="center"/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тестирование</w:t>
            </w:r>
          </w:p>
        </w:tc>
        <w:tc>
          <w:tcPr>
            <w:tcW w:w="1559" w:type="dxa"/>
          </w:tcPr>
          <w:p w:rsidR="001E754B" w:rsidRPr="001E754B" w:rsidRDefault="001E754B" w:rsidP="00951005">
            <w:pPr>
              <w:jc w:val="center"/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тестирование</w:t>
            </w:r>
          </w:p>
        </w:tc>
        <w:tc>
          <w:tcPr>
            <w:tcW w:w="1701" w:type="dxa"/>
          </w:tcPr>
          <w:p w:rsidR="001E754B" w:rsidRPr="001E754B" w:rsidRDefault="001E754B" w:rsidP="00951005">
            <w:pPr>
              <w:jc w:val="center"/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Тестирование</w:t>
            </w:r>
          </w:p>
        </w:tc>
      </w:tr>
      <w:tr w:rsidR="001E754B" w:rsidRPr="001E754B" w:rsidTr="00031C8C">
        <w:tc>
          <w:tcPr>
            <w:tcW w:w="1797" w:type="dxa"/>
            <w:vMerge/>
          </w:tcPr>
          <w:p w:rsidR="001E754B" w:rsidRPr="001E754B" w:rsidRDefault="001E754B" w:rsidP="001E754B">
            <w:pPr>
              <w:rPr>
                <w:rFonts w:eastAsia="Calibri"/>
                <w:lang w:eastAsia="en-US" w:bidi="ar-SA"/>
              </w:rPr>
            </w:pPr>
          </w:p>
        </w:tc>
        <w:tc>
          <w:tcPr>
            <w:tcW w:w="1942" w:type="dxa"/>
          </w:tcPr>
          <w:p w:rsidR="001E754B" w:rsidRPr="001E754B" w:rsidRDefault="001E754B" w:rsidP="001E754B">
            <w:pPr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Изобразительное</w:t>
            </w:r>
          </w:p>
          <w:p w:rsidR="001E754B" w:rsidRPr="001E754B" w:rsidRDefault="001E754B" w:rsidP="001E754B">
            <w:pPr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искусство</w:t>
            </w:r>
          </w:p>
        </w:tc>
        <w:tc>
          <w:tcPr>
            <w:tcW w:w="1272" w:type="dxa"/>
          </w:tcPr>
          <w:p w:rsidR="001E754B" w:rsidRPr="001E754B" w:rsidRDefault="001E754B" w:rsidP="00951005">
            <w:pPr>
              <w:jc w:val="center"/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-</w:t>
            </w:r>
          </w:p>
        </w:tc>
        <w:tc>
          <w:tcPr>
            <w:tcW w:w="1476" w:type="dxa"/>
          </w:tcPr>
          <w:p w:rsidR="001E754B" w:rsidRPr="001E754B" w:rsidRDefault="001E754B" w:rsidP="00951005">
            <w:pPr>
              <w:jc w:val="center"/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тестирование</w:t>
            </w:r>
          </w:p>
        </w:tc>
        <w:tc>
          <w:tcPr>
            <w:tcW w:w="1559" w:type="dxa"/>
          </w:tcPr>
          <w:p w:rsidR="001E754B" w:rsidRPr="001E754B" w:rsidRDefault="001E754B" w:rsidP="00951005">
            <w:pPr>
              <w:jc w:val="center"/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тестирование</w:t>
            </w:r>
          </w:p>
        </w:tc>
        <w:tc>
          <w:tcPr>
            <w:tcW w:w="1701" w:type="dxa"/>
          </w:tcPr>
          <w:p w:rsidR="001E754B" w:rsidRPr="001E754B" w:rsidRDefault="001E754B" w:rsidP="00951005">
            <w:pPr>
              <w:jc w:val="center"/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тестирование</w:t>
            </w:r>
          </w:p>
        </w:tc>
      </w:tr>
      <w:tr w:rsidR="001E754B" w:rsidRPr="001E754B" w:rsidTr="00031C8C">
        <w:tc>
          <w:tcPr>
            <w:tcW w:w="1797" w:type="dxa"/>
          </w:tcPr>
          <w:p w:rsidR="001E754B" w:rsidRPr="001E754B" w:rsidRDefault="001E754B" w:rsidP="001E754B">
            <w:pPr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Технология</w:t>
            </w:r>
          </w:p>
        </w:tc>
        <w:tc>
          <w:tcPr>
            <w:tcW w:w="1942" w:type="dxa"/>
          </w:tcPr>
          <w:p w:rsidR="001E754B" w:rsidRPr="001E754B" w:rsidRDefault="001E754B" w:rsidP="001E754B">
            <w:pPr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Технология</w:t>
            </w:r>
          </w:p>
        </w:tc>
        <w:tc>
          <w:tcPr>
            <w:tcW w:w="1272" w:type="dxa"/>
          </w:tcPr>
          <w:p w:rsidR="001E754B" w:rsidRPr="001E754B" w:rsidRDefault="001E754B" w:rsidP="00951005">
            <w:pPr>
              <w:jc w:val="center"/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-</w:t>
            </w:r>
          </w:p>
        </w:tc>
        <w:tc>
          <w:tcPr>
            <w:tcW w:w="1476" w:type="dxa"/>
          </w:tcPr>
          <w:p w:rsidR="001E754B" w:rsidRPr="001E754B" w:rsidRDefault="001E754B" w:rsidP="00951005">
            <w:pPr>
              <w:jc w:val="center"/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тестирование</w:t>
            </w:r>
          </w:p>
        </w:tc>
        <w:tc>
          <w:tcPr>
            <w:tcW w:w="1559" w:type="dxa"/>
          </w:tcPr>
          <w:p w:rsidR="001E754B" w:rsidRPr="001E754B" w:rsidRDefault="001E754B" w:rsidP="00951005">
            <w:pPr>
              <w:jc w:val="center"/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тестирование</w:t>
            </w:r>
          </w:p>
        </w:tc>
        <w:tc>
          <w:tcPr>
            <w:tcW w:w="1701" w:type="dxa"/>
          </w:tcPr>
          <w:p w:rsidR="001E754B" w:rsidRPr="001E754B" w:rsidRDefault="001E754B" w:rsidP="00951005">
            <w:pPr>
              <w:jc w:val="center"/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тестирование</w:t>
            </w:r>
          </w:p>
        </w:tc>
      </w:tr>
      <w:tr w:rsidR="001E754B" w:rsidRPr="001E754B" w:rsidTr="00031C8C">
        <w:tc>
          <w:tcPr>
            <w:tcW w:w="1797" w:type="dxa"/>
          </w:tcPr>
          <w:p w:rsidR="001E754B" w:rsidRPr="001E754B" w:rsidRDefault="001E754B" w:rsidP="001E754B">
            <w:pPr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Физическая культура</w:t>
            </w:r>
          </w:p>
        </w:tc>
        <w:tc>
          <w:tcPr>
            <w:tcW w:w="1942" w:type="dxa"/>
          </w:tcPr>
          <w:p w:rsidR="001E754B" w:rsidRPr="001E754B" w:rsidRDefault="001E754B" w:rsidP="001E754B">
            <w:pPr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Физическая культура</w:t>
            </w:r>
          </w:p>
        </w:tc>
        <w:tc>
          <w:tcPr>
            <w:tcW w:w="1272" w:type="dxa"/>
          </w:tcPr>
          <w:p w:rsidR="001E754B" w:rsidRPr="001E754B" w:rsidRDefault="001E754B" w:rsidP="00951005">
            <w:pPr>
              <w:jc w:val="center"/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-</w:t>
            </w:r>
          </w:p>
        </w:tc>
        <w:tc>
          <w:tcPr>
            <w:tcW w:w="1476" w:type="dxa"/>
          </w:tcPr>
          <w:p w:rsidR="001E754B" w:rsidRPr="001E754B" w:rsidRDefault="001E754B" w:rsidP="00951005">
            <w:pPr>
              <w:jc w:val="center"/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тестирование</w:t>
            </w:r>
          </w:p>
        </w:tc>
        <w:tc>
          <w:tcPr>
            <w:tcW w:w="1559" w:type="dxa"/>
          </w:tcPr>
          <w:p w:rsidR="001E754B" w:rsidRPr="001E754B" w:rsidRDefault="001E754B" w:rsidP="00951005">
            <w:pPr>
              <w:jc w:val="center"/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тестирование</w:t>
            </w:r>
          </w:p>
        </w:tc>
        <w:tc>
          <w:tcPr>
            <w:tcW w:w="1701" w:type="dxa"/>
          </w:tcPr>
          <w:p w:rsidR="001E754B" w:rsidRPr="001E754B" w:rsidRDefault="001E754B" w:rsidP="00951005">
            <w:pPr>
              <w:jc w:val="center"/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тестирование</w:t>
            </w:r>
          </w:p>
        </w:tc>
      </w:tr>
      <w:tr w:rsidR="001E754B" w:rsidRPr="001E754B" w:rsidTr="00031C8C">
        <w:tc>
          <w:tcPr>
            <w:tcW w:w="1797" w:type="dxa"/>
          </w:tcPr>
          <w:p w:rsidR="001E754B" w:rsidRPr="001E754B" w:rsidRDefault="001E754B" w:rsidP="001E754B">
            <w:pPr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Основы религиозных культур и светской этики</w:t>
            </w:r>
          </w:p>
        </w:tc>
        <w:tc>
          <w:tcPr>
            <w:tcW w:w="1942" w:type="dxa"/>
          </w:tcPr>
          <w:p w:rsidR="001E754B" w:rsidRPr="001E754B" w:rsidRDefault="001E754B" w:rsidP="001E754B">
            <w:pPr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Основы религиозных культур и светской этики</w:t>
            </w:r>
          </w:p>
        </w:tc>
        <w:tc>
          <w:tcPr>
            <w:tcW w:w="1272" w:type="dxa"/>
          </w:tcPr>
          <w:p w:rsidR="001E754B" w:rsidRPr="001E754B" w:rsidRDefault="001E754B" w:rsidP="00951005">
            <w:pPr>
              <w:jc w:val="center"/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-</w:t>
            </w:r>
          </w:p>
        </w:tc>
        <w:tc>
          <w:tcPr>
            <w:tcW w:w="1476" w:type="dxa"/>
          </w:tcPr>
          <w:p w:rsidR="001E754B" w:rsidRPr="001E754B" w:rsidRDefault="001E754B" w:rsidP="00951005">
            <w:pPr>
              <w:jc w:val="center"/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-</w:t>
            </w:r>
          </w:p>
        </w:tc>
        <w:tc>
          <w:tcPr>
            <w:tcW w:w="1559" w:type="dxa"/>
          </w:tcPr>
          <w:p w:rsidR="001E754B" w:rsidRPr="001E754B" w:rsidRDefault="001E754B" w:rsidP="00951005">
            <w:pPr>
              <w:jc w:val="center"/>
              <w:rPr>
                <w:rFonts w:eastAsia="Calibri"/>
                <w:lang w:eastAsia="en-US" w:bidi="ar-SA"/>
              </w:rPr>
            </w:pPr>
            <w:r w:rsidRPr="001E754B">
              <w:rPr>
                <w:rFonts w:eastAsia="Calibri"/>
                <w:lang w:eastAsia="en-US" w:bidi="ar-SA"/>
              </w:rPr>
              <w:t>-</w:t>
            </w:r>
          </w:p>
        </w:tc>
        <w:tc>
          <w:tcPr>
            <w:tcW w:w="1701" w:type="dxa"/>
          </w:tcPr>
          <w:p w:rsidR="001E754B" w:rsidRPr="001E754B" w:rsidRDefault="004A2615" w:rsidP="00951005">
            <w:pPr>
              <w:jc w:val="center"/>
              <w:rPr>
                <w:rFonts w:eastAsia="Calibri"/>
                <w:lang w:eastAsia="en-US" w:bidi="ar-SA"/>
              </w:rPr>
            </w:pPr>
            <w:r>
              <w:rPr>
                <w:rFonts w:eastAsia="Calibri"/>
                <w:lang w:eastAsia="en-US" w:bidi="ar-SA"/>
              </w:rPr>
              <w:t>-</w:t>
            </w:r>
          </w:p>
        </w:tc>
      </w:tr>
    </w:tbl>
    <w:p w:rsidR="00C97CA2" w:rsidRDefault="00C97CA2" w:rsidP="001F0387">
      <w:pPr>
        <w:pStyle w:val="1"/>
        <w:spacing w:before="60"/>
        <w:ind w:left="2390"/>
        <w:rPr>
          <w:sz w:val="20"/>
        </w:rPr>
      </w:pPr>
    </w:p>
    <w:sectPr w:rsidR="00C97CA2" w:rsidSect="001E754B">
      <w:footerReference w:type="default" r:id="rId17"/>
      <w:pgSz w:w="11910" w:h="16840"/>
      <w:pgMar w:top="1180" w:right="711" w:bottom="1080" w:left="960" w:header="0" w:footer="884" w:gutter="0"/>
      <w:pgNumType w:start="6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486A" w:rsidRDefault="0042486A">
      <w:r>
        <w:separator/>
      </w:r>
    </w:p>
  </w:endnote>
  <w:endnote w:type="continuationSeparator" w:id="0">
    <w:p w:rsidR="0042486A" w:rsidRDefault="004248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CA2" w:rsidRDefault="00662D5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8.75pt;margin-top:782.7pt;width:9pt;height:13.05pt;z-index:-252042240;mso-position-horizontal-relative:page;mso-position-vertical-relative:page" filled="f" stroked="f">
          <v:textbox inset="0,0,0,0">
            <w:txbxContent>
              <w:p w:rsidR="00C97CA2" w:rsidRDefault="00C97CA2">
                <w:pPr>
                  <w:spacing w:before="10"/>
                  <w:ind w:left="4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CA2" w:rsidRDefault="00C97CA2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CA2" w:rsidRDefault="00662D5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8.75pt;margin-top:782.7pt;width:9pt;height:13.05pt;z-index:-252041216;mso-position-horizontal-relative:page;mso-position-vertical-relative:page" filled="f" stroked="f">
          <v:textbox inset="0,0,0,0">
            <w:txbxContent>
              <w:p w:rsidR="00C97CA2" w:rsidRDefault="00C97CA2">
                <w:pPr>
                  <w:spacing w:before="10"/>
                  <w:ind w:left="4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486A" w:rsidRDefault="0042486A">
      <w:r>
        <w:separator/>
      </w:r>
    </w:p>
  </w:footnote>
  <w:footnote w:type="continuationSeparator" w:id="0">
    <w:p w:rsidR="0042486A" w:rsidRDefault="004248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99"/>
    <w:multiLevelType w:val="hybridMultilevel"/>
    <w:tmpl w:val="410CCE6E"/>
    <w:lvl w:ilvl="0" w:tplc="EEB65B4E">
      <w:start w:val="1"/>
      <w:numFmt w:val="bullet"/>
      <w:lvlText w:val="-"/>
      <w:lvlJc w:val="left"/>
    </w:lvl>
    <w:lvl w:ilvl="1" w:tplc="309E73A2">
      <w:numFmt w:val="decimal"/>
      <w:lvlText w:val=""/>
      <w:lvlJc w:val="left"/>
    </w:lvl>
    <w:lvl w:ilvl="2" w:tplc="686C98A2">
      <w:numFmt w:val="decimal"/>
      <w:lvlText w:val=""/>
      <w:lvlJc w:val="left"/>
    </w:lvl>
    <w:lvl w:ilvl="3" w:tplc="01E62C32">
      <w:numFmt w:val="decimal"/>
      <w:lvlText w:val=""/>
      <w:lvlJc w:val="left"/>
    </w:lvl>
    <w:lvl w:ilvl="4" w:tplc="FF5036F4">
      <w:numFmt w:val="decimal"/>
      <w:lvlText w:val=""/>
      <w:lvlJc w:val="left"/>
    </w:lvl>
    <w:lvl w:ilvl="5" w:tplc="B9E071CC">
      <w:numFmt w:val="decimal"/>
      <w:lvlText w:val=""/>
      <w:lvlJc w:val="left"/>
    </w:lvl>
    <w:lvl w:ilvl="6" w:tplc="3924ADA0">
      <w:numFmt w:val="decimal"/>
      <w:lvlText w:val=""/>
      <w:lvlJc w:val="left"/>
    </w:lvl>
    <w:lvl w:ilvl="7" w:tplc="807CA54A">
      <w:numFmt w:val="decimal"/>
      <w:lvlText w:val=""/>
      <w:lvlJc w:val="left"/>
    </w:lvl>
    <w:lvl w:ilvl="8" w:tplc="9F24D2A6">
      <w:numFmt w:val="decimal"/>
      <w:lvlText w:val=""/>
      <w:lvlJc w:val="left"/>
    </w:lvl>
  </w:abstractNum>
  <w:abstractNum w:abstractNumId="1" w15:restartNumberingAfterBreak="0">
    <w:nsid w:val="01D73554"/>
    <w:multiLevelType w:val="hybridMultilevel"/>
    <w:tmpl w:val="0DB41716"/>
    <w:lvl w:ilvl="0" w:tplc="1B4CAC06">
      <w:numFmt w:val="bullet"/>
      <w:lvlText w:val=""/>
      <w:lvlJc w:val="left"/>
      <w:pPr>
        <w:ind w:left="90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D966B1EC">
      <w:numFmt w:val="bullet"/>
      <w:lvlText w:val="•"/>
      <w:lvlJc w:val="left"/>
      <w:pPr>
        <w:ind w:left="1898" w:hanging="360"/>
      </w:pPr>
      <w:rPr>
        <w:rFonts w:hint="default"/>
        <w:lang w:val="ru-RU" w:eastAsia="ru-RU" w:bidi="ru-RU"/>
      </w:rPr>
    </w:lvl>
    <w:lvl w:ilvl="2" w:tplc="3D78B1A6">
      <w:numFmt w:val="bullet"/>
      <w:lvlText w:val="•"/>
      <w:lvlJc w:val="left"/>
      <w:pPr>
        <w:ind w:left="2897" w:hanging="360"/>
      </w:pPr>
      <w:rPr>
        <w:rFonts w:hint="default"/>
        <w:lang w:val="ru-RU" w:eastAsia="ru-RU" w:bidi="ru-RU"/>
      </w:rPr>
    </w:lvl>
    <w:lvl w:ilvl="3" w:tplc="B27025FE">
      <w:numFmt w:val="bullet"/>
      <w:lvlText w:val="•"/>
      <w:lvlJc w:val="left"/>
      <w:pPr>
        <w:ind w:left="3895" w:hanging="360"/>
      </w:pPr>
      <w:rPr>
        <w:rFonts w:hint="default"/>
        <w:lang w:val="ru-RU" w:eastAsia="ru-RU" w:bidi="ru-RU"/>
      </w:rPr>
    </w:lvl>
    <w:lvl w:ilvl="4" w:tplc="FAB45B6C">
      <w:numFmt w:val="bullet"/>
      <w:lvlText w:val="•"/>
      <w:lvlJc w:val="left"/>
      <w:pPr>
        <w:ind w:left="4894" w:hanging="360"/>
      </w:pPr>
      <w:rPr>
        <w:rFonts w:hint="default"/>
        <w:lang w:val="ru-RU" w:eastAsia="ru-RU" w:bidi="ru-RU"/>
      </w:rPr>
    </w:lvl>
    <w:lvl w:ilvl="5" w:tplc="BE241F74">
      <w:numFmt w:val="bullet"/>
      <w:lvlText w:val="•"/>
      <w:lvlJc w:val="left"/>
      <w:pPr>
        <w:ind w:left="5893" w:hanging="360"/>
      </w:pPr>
      <w:rPr>
        <w:rFonts w:hint="default"/>
        <w:lang w:val="ru-RU" w:eastAsia="ru-RU" w:bidi="ru-RU"/>
      </w:rPr>
    </w:lvl>
    <w:lvl w:ilvl="6" w:tplc="18327446">
      <w:numFmt w:val="bullet"/>
      <w:lvlText w:val="•"/>
      <w:lvlJc w:val="left"/>
      <w:pPr>
        <w:ind w:left="6891" w:hanging="360"/>
      </w:pPr>
      <w:rPr>
        <w:rFonts w:hint="default"/>
        <w:lang w:val="ru-RU" w:eastAsia="ru-RU" w:bidi="ru-RU"/>
      </w:rPr>
    </w:lvl>
    <w:lvl w:ilvl="7" w:tplc="FB5EF11C">
      <w:numFmt w:val="bullet"/>
      <w:lvlText w:val="•"/>
      <w:lvlJc w:val="left"/>
      <w:pPr>
        <w:ind w:left="7890" w:hanging="360"/>
      </w:pPr>
      <w:rPr>
        <w:rFonts w:hint="default"/>
        <w:lang w:val="ru-RU" w:eastAsia="ru-RU" w:bidi="ru-RU"/>
      </w:rPr>
    </w:lvl>
    <w:lvl w:ilvl="8" w:tplc="80F8183E">
      <w:numFmt w:val="bullet"/>
      <w:lvlText w:val="•"/>
      <w:lvlJc w:val="left"/>
      <w:pPr>
        <w:ind w:left="8889" w:hanging="360"/>
      </w:pPr>
      <w:rPr>
        <w:rFonts w:hint="default"/>
        <w:lang w:val="ru-RU" w:eastAsia="ru-RU" w:bidi="ru-RU"/>
      </w:rPr>
    </w:lvl>
  </w:abstractNum>
  <w:abstractNum w:abstractNumId="2" w15:restartNumberingAfterBreak="0">
    <w:nsid w:val="11AB700E"/>
    <w:multiLevelType w:val="hybridMultilevel"/>
    <w:tmpl w:val="2F9E380E"/>
    <w:lvl w:ilvl="0" w:tplc="C7965FE2">
      <w:start w:val="1"/>
      <w:numFmt w:val="bullet"/>
      <w:lvlText w:val="-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CC7F6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8EFD2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B2E5E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BE8CE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3C65E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92190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5ABC6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8CFC3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8F91062"/>
    <w:multiLevelType w:val="hybridMultilevel"/>
    <w:tmpl w:val="8116B388"/>
    <w:lvl w:ilvl="0" w:tplc="E624719A">
      <w:numFmt w:val="bullet"/>
      <w:lvlText w:val="-"/>
      <w:lvlJc w:val="left"/>
      <w:pPr>
        <w:ind w:left="11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7A268E0E">
      <w:numFmt w:val="bullet"/>
      <w:lvlText w:val="•"/>
      <w:lvlJc w:val="left"/>
      <w:pPr>
        <w:ind w:left="1196" w:hanging="140"/>
      </w:pPr>
      <w:rPr>
        <w:rFonts w:hint="default"/>
        <w:lang w:val="ru-RU" w:eastAsia="ru-RU" w:bidi="ru-RU"/>
      </w:rPr>
    </w:lvl>
    <w:lvl w:ilvl="2" w:tplc="1124DF76">
      <w:numFmt w:val="bullet"/>
      <w:lvlText w:val="•"/>
      <w:lvlJc w:val="left"/>
      <w:pPr>
        <w:ind w:left="2273" w:hanging="140"/>
      </w:pPr>
      <w:rPr>
        <w:rFonts w:hint="default"/>
        <w:lang w:val="ru-RU" w:eastAsia="ru-RU" w:bidi="ru-RU"/>
      </w:rPr>
    </w:lvl>
    <w:lvl w:ilvl="3" w:tplc="3F62E020">
      <w:numFmt w:val="bullet"/>
      <w:lvlText w:val="•"/>
      <w:lvlJc w:val="left"/>
      <w:pPr>
        <w:ind w:left="3349" w:hanging="140"/>
      </w:pPr>
      <w:rPr>
        <w:rFonts w:hint="default"/>
        <w:lang w:val="ru-RU" w:eastAsia="ru-RU" w:bidi="ru-RU"/>
      </w:rPr>
    </w:lvl>
    <w:lvl w:ilvl="4" w:tplc="BBD6745A">
      <w:numFmt w:val="bullet"/>
      <w:lvlText w:val="•"/>
      <w:lvlJc w:val="left"/>
      <w:pPr>
        <w:ind w:left="4426" w:hanging="140"/>
      </w:pPr>
      <w:rPr>
        <w:rFonts w:hint="default"/>
        <w:lang w:val="ru-RU" w:eastAsia="ru-RU" w:bidi="ru-RU"/>
      </w:rPr>
    </w:lvl>
    <w:lvl w:ilvl="5" w:tplc="2188C7F0">
      <w:numFmt w:val="bullet"/>
      <w:lvlText w:val="•"/>
      <w:lvlJc w:val="left"/>
      <w:pPr>
        <w:ind w:left="5503" w:hanging="140"/>
      </w:pPr>
      <w:rPr>
        <w:rFonts w:hint="default"/>
        <w:lang w:val="ru-RU" w:eastAsia="ru-RU" w:bidi="ru-RU"/>
      </w:rPr>
    </w:lvl>
    <w:lvl w:ilvl="6" w:tplc="FB70AF14">
      <w:numFmt w:val="bullet"/>
      <w:lvlText w:val="•"/>
      <w:lvlJc w:val="left"/>
      <w:pPr>
        <w:ind w:left="6579" w:hanging="140"/>
      </w:pPr>
      <w:rPr>
        <w:rFonts w:hint="default"/>
        <w:lang w:val="ru-RU" w:eastAsia="ru-RU" w:bidi="ru-RU"/>
      </w:rPr>
    </w:lvl>
    <w:lvl w:ilvl="7" w:tplc="2BCA5E00">
      <w:numFmt w:val="bullet"/>
      <w:lvlText w:val="•"/>
      <w:lvlJc w:val="left"/>
      <w:pPr>
        <w:ind w:left="7656" w:hanging="140"/>
      </w:pPr>
      <w:rPr>
        <w:rFonts w:hint="default"/>
        <w:lang w:val="ru-RU" w:eastAsia="ru-RU" w:bidi="ru-RU"/>
      </w:rPr>
    </w:lvl>
    <w:lvl w:ilvl="8" w:tplc="886AB580">
      <w:numFmt w:val="bullet"/>
      <w:lvlText w:val="•"/>
      <w:lvlJc w:val="left"/>
      <w:pPr>
        <w:ind w:left="8733" w:hanging="140"/>
      </w:pPr>
      <w:rPr>
        <w:rFonts w:hint="default"/>
        <w:lang w:val="ru-RU" w:eastAsia="ru-RU" w:bidi="ru-RU"/>
      </w:rPr>
    </w:lvl>
  </w:abstractNum>
  <w:abstractNum w:abstractNumId="4" w15:restartNumberingAfterBreak="0">
    <w:nsid w:val="328B42A4"/>
    <w:multiLevelType w:val="hybridMultilevel"/>
    <w:tmpl w:val="B6FA3C60"/>
    <w:lvl w:ilvl="0" w:tplc="7FF20E56">
      <w:numFmt w:val="bullet"/>
      <w:lvlText w:val="-"/>
      <w:lvlJc w:val="left"/>
      <w:pPr>
        <w:ind w:left="958" w:hanging="13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502AB2EA">
      <w:numFmt w:val="bullet"/>
      <w:lvlText w:val="•"/>
      <w:lvlJc w:val="left"/>
      <w:pPr>
        <w:ind w:left="1952" w:hanging="130"/>
      </w:pPr>
      <w:rPr>
        <w:rFonts w:hint="default"/>
        <w:lang w:val="ru-RU" w:eastAsia="ru-RU" w:bidi="ru-RU"/>
      </w:rPr>
    </w:lvl>
    <w:lvl w:ilvl="2" w:tplc="4D4AA6F8">
      <w:numFmt w:val="bullet"/>
      <w:lvlText w:val="•"/>
      <w:lvlJc w:val="left"/>
      <w:pPr>
        <w:ind w:left="2945" w:hanging="130"/>
      </w:pPr>
      <w:rPr>
        <w:rFonts w:hint="default"/>
        <w:lang w:val="ru-RU" w:eastAsia="ru-RU" w:bidi="ru-RU"/>
      </w:rPr>
    </w:lvl>
    <w:lvl w:ilvl="3" w:tplc="1A8CB98E">
      <w:numFmt w:val="bullet"/>
      <w:lvlText w:val="•"/>
      <w:lvlJc w:val="left"/>
      <w:pPr>
        <w:ind w:left="3937" w:hanging="130"/>
      </w:pPr>
      <w:rPr>
        <w:rFonts w:hint="default"/>
        <w:lang w:val="ru-RU" w:eastAsia="ru-RU" w:bidi="ru-RU"/>
      </w:rPr>
    </w:lvl>
    <w:lvl w:ilvl="4" w:tplc="015C8D96">
      <w:numFmt w:val="bullet"/>
      <w:lvlText w:val="•"/>
      <w:lvlJc w:val="left"/>
      <w:pPr>
        <w:ind w:left="4930" w:hanging="130"/>
      </w:pPr>
      <w:rPr>
        <w:rFonts w:hint="default"/>
        <w:lang w:val="ru-RU" w:eastAsia="ru-RU" w:bidi="ru-RU"/>
      </w:rPr>
    </w:lvl>
    <w:lvl w:ilvl="5" w:tplc="487041EC">
      <w:numFmt w:val="bullet"/>
      <w:lvlText w:val="•"/>
      <w:lvlJc w:val="left"/>
      <w:pPr>
        <w:ind w:left="5923" w:hanging="130"/>
      </w:pPr>
      <w:rPr>
        <w:rFonts w:hint="default"/>
        <w:lang w:val="ru-RU" w:eastAsia="ru-RU" w:bidi="ru-RU"/>
      </w:rPr>
    </w:lvl>
    <w:lvl w:ilvl="6" w:tplc="679E87F0">
      <w:numFmt w:val="bullet"/>
      <w:lvlText w:val="•"/>
      <w:lvlJc w:val="left"/>
      <w:pPr>
        <w:ind w:left="6915" w:hanging="130"/>
      </w:pPr>
      <w:rPr>
        <w:rFonts w:hint="default"/>
        <w:lang w:val="ru-RU" w:eastAsia="ru-RU" w:bidi="ru-RU"/>
      </w:rPr>
    </w:lvl>
    <w:lvl w:ilvl="7" w:tplc="8646A20A">
      <w:numFmt w:val="bullet"/>
      <w:lvlText w:val="•"/>
      <w:lvlJc w:val="left"/>
      <w:pPr>
        <w:ind w:left="7908" w:hanging="130"/>
      </w:pPr>
      <w:rPr>
        <w:rFonts w:hint="default"/>
        <w:lang w:val="ru-RU" w:eastAsia="ru-RU" w:bidi="ru-RU"/>
      </w:rPr>
    </w:lvl>
    <w:lvl w:ilvl="8" w:tplc="FB3CF4BE">
      <w:numFmt w:val="bullet"/>
      <w:lvlText w:val="•"/>
      <w:lvlJc w:val="left"/>
      <w:pPr>
        <w:ind w:left="8901" w:hanging="130"/>
      </w:pPr>
      <w:rPr>
        <w:rFonts w:hint="default"/>
        <w:lang w:val="ru-RU" w:eastAsia="ru-RU" w:bidi="ru-RU"/>
      </w:rPr>
    </w:lvl>
  </w:abstractNum>
  <w:abstractNum w:abstractNumId="5" w15:restartNumberingAfterBreak="0">
    <w:nsid w:val="36B91C02"/>
    <w:multiLevelType w:val="hybridMultilevel"/>
    <w:tmpl w:val="84309278"/>
    <w:lvl w:ilvl="0" w:tplc="88768968">
      <w:numFmt w:val="bullet"/>
      <w:lvlText w:val=""/>
      <w:lvlJc w:val="left"/>
      <w:pPr>
        <w:ind w:left="61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E70C6082">
      <w:numFmt w:val="bullet"/>
      <w:lvlText w:val="•"/>
      <w:lvlJc w:val="left"/>
      <w:pPr>
        <w:ind w:left="1150" w:hanging="324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 w:tplc="F2F079DE">
      <w:numFmt w:val="bullet"/>
      <w:lvlText w:val="•"/>
      <w:lvlJc w:val="left"/>
      <w:pPr>
        <w:ind w:left="2240" w:hanging="324"/>
      </w:pPr>
      <w:rPr>
        <w:rFonts w:hint="default"/>
        <w:lang w:val="ru-RU" w:eastAsia="ru-RU" w:bidi="ru-RU"/>
      </w:rPr>
    </w:lvl>
    <w:lvl w:ilvl="3" w:tplc="ADDEB244">
      <w:numFmt w:val="bullet"/>
      <w:lvlText w:val="•"/>
      <w:lvlJc w:val="left"/>
      <w:pPr>
        <w:ind w:left="3321" w:hanging="324"/>
      </w:pPr>
      <w:rPr>
        <w:rFonts w:hint="default"/>
        <w:lang w:val="ru-RU" w:eastAsia="ru-RU" w:bidi="ru-RU"/>
      </w:rPr>
    </w:lvl>
    <w:lvl w:ilvl="4" w:tplc="8B62A8E6">
      <w:numFmt w:val="bullet"/>
      <w:lvlText w:val="•"/>
      <w:lvlJc w:val="left"/>
      <w:pPr>
        <w:ind w:left="4402" w:hanging="324"/>
      </w:pPr>
      <w:rPr>
        <w:rFonts w:hint="default"/>
        <w:lang w:val="ru-RU" w:eastAsia="ru-RU" w:bidi="ru-RU"/>
      </w:rPr>
    </w:lvl>
    <w:lvl w:ilvl="5" w:tplc="25D4A5C0">
      <w:numFmt w:val="bullet"/>
      <w:lvlText w:val="•"/>
      <w:lvlJc w:val="left"/>
      <w:pPr>
        <w:ind w:left="5482" w:hanging="324"/>
      </w:pPr>
      <w:rPr>
        <w:rFonts w:hint="default"/>
        <w:lang w:val="ru-RU" w:eastAsia="ru-RU" w:bidi="ru-RU"/>
      </w:rPr>
    </w:lvl>
    <w:lvl w:ilvl="6" w:tplc="5E0C7704">
      <w:numFmt w:val="bullet"/>
      <w:lvlText w:val="•"/>
      <w:lvlJc w:val="left"/>
      <w:pPr>
        <w:ind w:left="6563" w:hanging="324"/>
      </w:pPr>
      <w:rPr>
        <w:rFonts w:hint="default"/>
        <w:lang w:val="ru-RU" w:eastAsia="ru-RU" w:bidi="ru-RU"/>
      </w:rPr>
    </w:lvl>
    <w:lvl w:ilvl="7" w:tplc="3C62FD30">
      <w:numFmt w:val="bullet"/>
      <w:lvlText w:val="•"/>
      <w:lvlJc w:val="left"/>
      <w:pPr>
        <w:ind w:left="7644" w:hanging="324"/>
      </w:pPr>
      <w:rPr>
        <w:rFonts w:hint="default"/>
        <w:lang w:val="ru-RU" w:eastAsia="ru-RU" w:bidi="ru-RU"/>
      </w:rPr>
    </w:lvl>
    <w:lvl w:ilvl="8" w:tplc="9E861D78">
      <w:numFmt w:val="bullet"/>
      <w:lvlText w:val="•"/>
      <w:lvlJc w:val="left"/>
      <w:pPr>
        <w:ind w:left="8724" w:hanging="324"/>
      </w:pPr>
      <w:rPr>
        <w:rFonts w:hint="default"/>
        <w:lang w:val="ru-RU" w:eastAsia="ru-RU" w:bidi="ru-RU"/>
      </w:rPr>
    </w:lvl>
  </w:abstractNum>
  <w:abstractNum w:abstractNumId="6" w15:restartNumberingAfterBreak="0">
    <w:nsid w:val="638944F2"/>
    <w:multiLevelType w:val="hybridMultilevel"/>
    <w:tmpl w:val="59D22678"/>
    <w:lvl w:ilvl="0" w:tplc="1D721F48">
      <w:numFmt w:val="bullet"/>
      <w:lvlText w:val="–"/>
      <w:lvlJc w:val="left"/>
      <w:pPr>
        <w:ind w:left="298" w:hanging="18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7A2A27F0">
      <w:numFmt w:val="bullet"/>
      <w:lvlText w:val="•"/>
      <w:lvlJc w:val="left"/>
      <w:pPr>
        <w:ind w:left="1150" w:hanging="324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 w:tplc="81B80A1A">
      <w:numFmt w:val="bullet"/>
      <w:lvlText w:val="•"/>
      <w:lvlJc w:val="left"/>
      <w:pPr>
        <w:ind w:left="2240" w:hanging="324"/>
      </w:pPr>
      <w:rPr>
        <w:rFonts w:hint="default"/>
        <w:lang w:val="ru-RU" w:eastAsia="ru-RU" w:bidi="ru-RU"/>
      </w:rPr>
    </w:lvl>
    <w:lvl w:ilvl="3" w:tplc="D326D168">
      <w:numFmt w:val="bullet"/>
      <w:lvlText w:val="•"/>
      <w:lvlJc w:val="left"/>
      <w:pPr>
        <w:ind w:left="3321" w:hanging="324"/>
      </w:pPr>
      <w:rPr>
        <w:rFonts w:hint="default"/>
        <w:lang w:val="ru-RU" w:eastAsia="ru-RU" w:bidi="ru-RU"/>
      </w:rPr>
    </w:lvl>
    <w:lvl w:ilvl="4" w:tplc="2196C750">
      <w:numFmt w:val="bullet"/>
      <w:lvlText w:val="•"/>
      <w:lvlJc w:val="left"/>
      <w:pPr>
        <w:ind w:left="4402" w:hanging="324"/>
      </w:pPr>
      <w:rPr>
        <w:rFonts w:hint="default"/>
        <w:lang w:val="ru-RU" w:eastAsia="ru-RU" w:bidi="ru-RU"/>
      </w:rPr>
    </w:lvl>
    <w:lvl w:ilvl="5" w:tplc="FA7037A2">
      <w:numFmt w:val="bullet"/>
      <w:lvlText w:val="•"/>
      <w:lvlJc w:val="left"/>
      <w:pPr>
        <w:ind w:left="5482" w:hanging="324"/>
      </w:pPr>
      <w:rPr>
        <w:rFonts w:hint="default"/>
        <w:lang w:val="ru-RU" w:eastAsia="ru-RU" w:bidi="ru-RU"/>
      </w:rPr>
    </w:lvl>
    <w:lvl w:ilvl="6" w:tplc="C5F4AC98">
      <w:numFmt w:val="bullet"/>
      <w:lvlText w:val="•"/>
      <w:lvlJc w:val="left"/>
      <w:pPr>
        <w:ind w:left="6563" w:hanging="324"/>
      </w:pPr>
      <w:rPr>
        <w:rFonts w:hint="default"/>
        <w:lang w:val="ru-RU" w:eastAsia="ru-RU" w:bidi="ru-RU"/>
      </w:rPr>
    </w:lvl>
    <w:lvl w:ilvl="7" w:tplc="CEFE6B0A">
      <w:numFmt w:val="bullet"/>
      <w:lvlText w:val="•"/>
      <w:lvlJc w:val="left"/>
      <w:pPr>
        <w:ind w:left="7644" w:hanging="324"/>
      </w:pPr>
      <w:rPr>
        <w:rFonts w:hint="default"/>
        <w:lang w:val="ru-RU" w:eastAsia="ru-RU" w:bidi="ru-RU"/>
      </w:rPr>
    </w:lvl>
    <w:lvl w:ilvl="8" w:tplc="E778A910">
      <w:numFmt w:val="bullet"/>
      <w:lvlText w:val="•"/>
      <w:lvlJc w:val="left"/>
      <w:pPr>
        <w:ind w:left="8724" w:hanging="324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6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C97CA2"/>
    <w:rsid w:val="000010F4"/>
    <w:rsid w:val="00015589"/>
    <w:rsid w:val="0008193F"/>
    <w:rsid w:val="00181663"/>
    <w:rsid w:val="00182FC0"/>
    <w:rsid w:val="001E754B"/>
    <w:rsid w:val="001F0387"/>
    <w:rsid w:val="002B7D21"/>
    <w:rsid w:val="002C4E20"/>
    <w:rsid w:val="00334E85"/>
    <w:rsid w:val="003A119E"/>
    <w:rsid w:val="004024D8"/>
    <w:rsid w:val="0042486A"/>
    <w:rsid w:val="004511A7"/>
    <w:rsid w:val="004A2615"/>
    <w:rsid w:val="005240D4"/>
    <w:rsid w:val="00577FC0"/>
    <w:rsid w:val="00584D49"/>
    <w:rsid w:val="00662D56"/>
    <w:rsid w:val="00667D20"/>
    <w:rsid w:val="006B4CDB"/>
    <w:rsid w:val="006F79DC"/>
    <w:rsid w:val="007130AD"/>
    <w:rsid w:val="00750956"/>
    <w:rsid w:val="008056CF"/>
    <w:rsid w:val="00883621"/>
    <w:rsid w:val="008C4E12"/>
    <w:rsid w:val="00951005"/>
    <w:rsid w:val="00952D0C"/>
    <w:rsid w:val="009A7A2B"/>
    <w:rsid w:val="009F489E"/>
    <w:rsid w:val="00A06A92"/>
    <w:rsid w:val="00BD3A75"/>
    <w:rsid w:val="00C10C36"/>
    <w:rsid w:val="00C97CA2"/>
    <w:rsid w:val="00F64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7C368E2F"/>
  <w15:docId w15:val="{C98D4E83-8ED1-411D-89A5-03AFC4917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34E85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334E85"/>
    <w:pPr>
      <w:spacing w:before="4"/>
      <w:ind w:left="82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34E8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34E85"/>
    <w:rPr>
      <w:sz w:val="24"/>
      <w:szCs w:val="24"/>
    </w:rPr>
  </w:style>
  <w:style w:type="paragraph" w:styleId="a4">
    <w:name w:val="List Paragraph"/>
    <w:basedOn w:val="a"/>
    <w:uiPriority w:val="1"/>
    <w:qFormat/>
    <w:rsid w:val="00334E85"/>
    <w:pPr>
      <w:spacing w:before="41"/>
      <w:ind w:left="905" w:hanging="361"/>
    </w:pPr>
  </w:style>
  <w:style w:type="paragraph" w:customStyle="1" w:styleId="TableParagraph">
    <w:name w:val="Table Paragraph"/>
    <w:basedOn w:val="a"/>
    <w:uiPriority w:val="1"/>
    <w:qFormat/>
    <w:rsid w:val="00334E85"/>
    <w:pPr>
      <w:spacing w:line="270" w:lineRule="exact"/>
      <w:ind w:left="37"/>
    </w:pPr>
  </w:style>
  <w:style w:type="paragraph" w:styleId="a5">
    <w:name w:val="Balloon Text"/>
    <w:basedOn w:val="a"/>
    <w:link w:val="a6"/>
    <w:uiPriority w:val="99"/>
    <w:semiHidden/>
    <w:unhideWhenUsed/>
    <w:rsid w:val="003A11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119E"/>
    <w:rPr>
      <w:rFonts w:ascii="Tahoma" w:eastAsia="Times New Roman" w:hAnsi="Tahoma" w:cs="Tahoma"/>
      <w:sz w:val="16"/>
      <w:szCs w:val="16"/>
      <w:lang w:val="ru-RU" w:eastAsia="ru-RU" w:bidi="ru-RU"/>
    </w:rPr>
  </w:style>
  <w:style w:type="table" w:customStyle="1" w:styleId="10">
    <w:name w:val="Сетка таблицы1"/>
    <w:basedOn w:val="a1"/>
    <w:next w:val="a7"/>
    <w:uiPriority w:val="59"/>
    <w:rsid w:val="001E754B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1E75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95100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51005"/>
    <w:rPr>
      <w:rFonts w:ascii="Times New Roman" w:eastAsia="Times New Roman" w:hAnsi="Times New Roman" w:cs="Times New Roman"/>
      <w:lang w:val="ru-RU" w:eastAsia="ru-RU" w:bidi="ru-RU"/>
    </w:rPr>
  </w:style>
  <w:style w:type="paragraph" w:styleId="aa">
    <w:name w:val="footer"/>
    <w:basedOn w:val="a"/>
    <w:link w:val="ab"/>
    <w:uiPriority w:val="99"/>
    <w:unhideWhenUsed/>
    <w:rsid w:val="0095100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51005"/>
    <w:rPr>
      <w:rFonts w:ascii="Times New Roman" w:eastAsia="Times New Roman" w:hAnsi="Times New Roman" w:cs="Times New Roman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&#236;&#232;&#237;&#238;&#225;&#240;&#237;&#224;&#243;&#234;&#232;.&#240;&#244;/%D0%B4%D0%BE%D0%BA%D1%83%D0%BC%D0%B5%D0%BD%D1%82%D1%8B/938/%D1%84%D0%B0%D0%B9%D0%BB/4587/POOP_OOO_reestr_2015_01.doc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16</Pages>
  <Words>3444</Words>
  <Characters>19636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yskvortsova</dc:creator>
  <cp:lastModifiedBy>user</cp:lastModifiedBy>
  <cp:revision>27</cp:revision>
  <dcterms:created xsi:type="dcterms:W3CDTF">2020-08-05T09:43:00Z</dcterms:created>
  <dcterms:modified xsi:type="dcterms:W3CDTF">2021-09-09T05:35:00Z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2020-08-05T00:00:00Z</vt:filetime>
  </property>
</Properties>
</file>