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1" w:rsidRPr="007749D1" w:rsidRDefault="0042643B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неделю 12.05 -15.05</w:t>
      </w:r>
      <w:r w:rsidR="00911E81" w:rsidRPr="007749D1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11E81" w:rsidRPr="007749D1" w:rsidRDefault="00982E76" w:rsidP="009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D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4962"/>
        <w:gridCol w:w="3141"/>
      </w:tblGrid>
      <w:tr w:rsidR="00982E76" w:rsidTr="00824E64">
        <w:tc>
          <w:tcPr>
            <w:tcW w:w="1560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982E76" w:rsidRPr="007749D1" w:rsidRDefault="00982E76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2" w:type="dxa"/>
          </w:tcPr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141" w:type="dxa"/>
          </w:tcPr>
          <w:p w:rsidR="00982E76" w:rsidRPr="008A0126" w:rsidRDefault="00982E76" w:rsidP="002500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982E76" w:rsidRPr="008A0126" w:rsidRDefault="00982E76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824E64" w:rsidTr="00824E64">
        <w:tc>
          <w:tcPr>
            <w:tcW w:w="1560" w:type="dxa"/>
            <w:vMerge w:val="restart"/>
          </w:tcPr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824E64">
            <w:pPr>
              <w:rPr>
                <w:rFonts w:ascii="Cambria" w:hAnsi="Cambria"/>
                <w:b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  <w:p w:rsidR="00824E64" w:rsidRPr="004E6987" w:rsidRDefault="00824E64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12.05</w:t>
            </w:r>
          </w:p>
        </w:tc>
        <w:tc>
          <w:tcPr>
            <w:tcW w:w="4962" w:type="dxa"/>
          </w:tcPr>
          <w:p w:rsidR="00824E64" w:rsidRPr="00824E64" w:rsidRDefault="00824E64" w:rsidP="0016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>Урок 1. Правописание неопределенных и отрицательных местоимений.</w:t>
            </w:r>
          </w:p>
          <w:p w:rsidR="00824E64" w:rsidRPr="00824E64" w:rsidRDefault="00824E64" w:rsidP="00824E6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Рабочая тетрадь. </w:t>
            </w:r>
            <w:proofErr w:type="spellStart"/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. Часть 2: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упр. 148,149, 151, 152.</w:t>
            </w:r>
          </w:p>
        </w:tc>
        <w:tc>
          <w:tcPr>
            <w:tcW w:w="3141" w:type="dxa"/>
          </w:tcPr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1. Теория, &amp;128-129. </w:t>
            </w:r>
          </w:p>
          <w:p w:rsidR="00824E64" w:rsidRPr="00824E64" w:rsidRDefault="00824E64" w:rsidP="00824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679, 682, 750.</w:t>
            </w:r>
          </w:p>
        </w:tc>
      </w:tr>
      <w:tr w:rsidR="00824E64" w:rsidTr="00824E64">
        <w:tc>
          <w:tcPr>
            <w:tcW w:w="1560" w:type="dxa"/>
            <w:vMerge/>
          </w:tcPr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14.05</w:t>
            </w:r>
          </w:p>
        </w:tc>
        <w:tc>
          <w:tcPr>
            <w:tcW w:w="4962" w:type="dxa"/>
          </w:tcPr>
          <w:p w:rsidR="00824E64" w:rsidRPr="00824E64" w:rsidRDefault="00824E64" w:rsidP="00164134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>Урок 2. Указательные местоимения.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824E64" w:rsidRPr="00824E64" w:rsidRDefault="00824E64" w:rsidP="00824E64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Видео урок </w:t>
            </w:r>
            <w:hyperlink r:id="rId5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https://www.youtube.com/watch?v=zmO4ME1qnXs&amp;feature=emb_logo</w:t>
              </w:r>
            </w:hyperlink>
          </w:p>
          <w:p w:rsidR="00824E64" w:rsidRPr="00824E64" w:rsidRDefault="00824E64" w:rsidP="00824E64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3. Указательные местоимения.</w:t>
            </w:r>
          </w:p>
          <w:p w:rsidR="00824E64" w:rsidRPr="00824E64" w:rsidRDefault="00824E64" w:rsidP="00824E6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24E64" w:rsidRPr="00824E64" w:rsidRDefault="00824E64" w:rsidP="00824E64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hyperlink r:id="rId6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https://www.youtube.com/watch?v=j34N6S_GTDM</w:t>
              </w:r>
            </w:hyperlink>
          </w:p>
        </w:tc>
        <w:tc>
          <w:tcPr>
            <w:tcW w:w="3141" w:type="dxa"/>
          </w:tcPr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2.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1. Теория, &amp; 130. Упр. 685. 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686, 687.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3. </w:t>
            </w:r>
          </w:p>
          <w:p w:rsidR="00824E64" w:rsidRPr="00824E64" w:rsidRDefault="00824E64" w:rsidP="0082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</w:t>
            </w: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Упр. 688, 689, 690, 691.</w:t>
            </w:r>
          </w:p>
        </w:tc>
      </w:tr>
      <w:tr w:rsidR="00824E64" w:rsidTr="00824E64">
        <w:tc>
          <w:tcPr>
            <w:tcW w:w="1560" w:type="dxa"/>
            <w:vMerge/>
          </w:tcPr>
          <w:p w:rsidR="00824E64" w:rsidRDefault="00824E64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15.05</w:t>
            </w:r>
          </w:p>
        </w:tc>
        <w:tc>
          <w:tcPr>
            <w:tcW w:w="4962" w:type="dxa"/>
          </w:tcPr>
          <w:p w:rsidR="00824E64" w:rsidRPr="00824E64" w:rsidRDefault="00824E64" w:rsidP="0016413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4. Определительные местоимения.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hyperlink r:id="rId7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https://www.youtube.com/watch?time_continue=1&amp;v=wgXhH0jrNGg&amp;feature=emb_logo</w:t>
              </w:r>
            </w:hyperlink>
          </w:p>
          <w:p w:rsidR="00824E64" w:rsidRPr="00824E64" w:rsidRDefault="00824E64" w:rsidP="00164134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>Урок 5. Определительные местоимения.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1.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Теоретическая и практическая части (рассылка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</w:p>
          <w:p w:rsidR="00824E64" w:rsidRPr="00824E64" w:rsidRDefault="00824E64" w:rsidP="00C57D5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2. Видео урок </w:t>
            </w:r>
            <w:hyperlink r:id="rId8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https://www.youtube.com/watch?v=IJKgRPorCS8</w:t>
              </w:r>
            </w:hyperlink>
          </w:p>
        </w:tc>
        <w:tc>
          <w:tcPr>
            <w:tcW w:w="3141" w:type="dxa"/>
          </w:tcPr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При отсутствии доступа в </w:t>
            </w: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en-US"/>
              </w:rPr>
              <w:t>Internet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Урок 4.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1. Теория, &amp; 131. Упр. 692. 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 Упр. 693, 694.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Урок 5. </w:t>
            </w:r>
          </w:p>
          <w:p w:rsidR="00824E64" w:rsidRPr="00824E64" w:rsidRDefault="00824E64" w:rsidP="00824E64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1.</w:t>
            </w:r>
            <w:r w:rsidRPr="00824E6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824E64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Упр. 695, 696, 697.</w:t>
            </w:r>
          </w:p>
        </w:tc>
      </w:tr>
      <w:tr w:rsidR="00824E64" w:rsidTr="00824E64">
        <w:tc>
          <w:tcPr>
            <w:tcW w:w="1560" w:type="dxa"/>
            <w:vMerge w:val="restart"/>
          </w:tcPr>
          <w:p w:rsidR="00824E64" w:rsidRPr="004E6987" w:rsidRDefault="00824E64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12.05</w:t>
            </w:r>
          </w:p>
        </w:tc>
        <w:tc>
          <w:tcPr>
            <w:tcW w:w="4962" w:type="dxa"/>
          </w:tcPr>
          <w:p w:rsidR="00824E64" w:rsidRPr="00824E64" w:rsidRDefault="00824E64" w:rsidP="0016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>«Одиссея» Гомера как героическая эпическая поэма.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 xml:space="preserve">Дайте развернутые ответы на вопросы 5, 7, 10 рубрики «Размышляем о </w:t>
            </w:r>
            <w:proofErr w:type="gramStart"/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» (с. 216).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Выберите отрывок и подготовьте его выразительное чтение.</w:t>
            </w:r>
          </w:p>
        </w:tc>
        <w:tc>
          <w:tcPr>
            <w:tcW w:w="3141" w:type="dxa"/>
          </w:tcPr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1, 2 рубрики «Размышляем о </w:t>
            </w:r>
            <w:proofErr w:type="gramStart"/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» (с. 226-227).</w:t>
            </w:r>
          </w:p>
          <w:p w:rsidR="00824E64" w:rsidRPr="00824E64" w:rsidRDefault="00824E64" w:rsidP="0082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Выполните задание «Учимся читать выразительно» (с. 227).</w:t>
            </w:r>
          </w:p>
          <w:p w:rsidR="00824E64" w:rsidRPr="00824E64" w:rsidRDefault="00824E64" w:rsidP="00F446F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64" w:rsidTr="00824E64">
        <w:tc>
          <w:tcPr>
            <w:tcW w:w="1560" w:type="dxa"/>
            <w:vMerge/>
          </w:tcPr>
          <w:p w:rsidR="00824E64" w:rsidRPr="004E6987" w:rsidRDefault="00824E64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  <w:p w:rsidR="00824E64" w:rsidRDefault="00824E64" w:rsidP="001641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15.05</w:t>
            </w:r>
          </w:p>
        </w:tc>
        <w:tc>
          <w:tcPr>
            <w:tcW w:w="4962" w:type="dxa"/>
          </w:tcPr>
          <w:p w:rsidR="00824E64" w:rsidRPr="00824E64" w:rsidRDefault="00824E64" w:rsidP="0016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>И.Ф. Шиллер «Перчатка». Проблемы благородства, достоинства и чести.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Прочитать статью о И.Ф. Шиллере (ст. 221-222).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24E64">
              <w:rPr>
                <w:rFonts w:ascii="Times New Roman" w:hAnsi="Times New Roman" w:cs="Times New Roman"/>
                <w:sz w:val="24"/>
                <w:szCs w:val="24"/>
              </w:rPr>
              <w:t>Прочитать балладу «Перчатка» в переводах М.Ю. Лермонтова и В.А. Жуковского.</w:t>
            </w: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E64" w:rsidRPr="00824E64" w:rsidRDefault="00824E64" w:rsidP="00164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Видео урок  </w:t>
            </w:r>
            <w:hyperlink r:id="rId9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https://www.youtube.com/watch?v=WtHYQBj3kyU</w:t>
              </w:r>
            </w:hyperlink>
            <w:r w:rsidRPr="00824E6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0" w:history="1">
              <w:r w:rsidRPr="00824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https://resh.edu.ru/subject/lesson/7074/conspect/246577/</w:t>
              </w:r>
            </w:hyperlink>
          </w:p>
          <w:p w:rsidR="00824E64" w:rsidRPr="00824E64" w:rsidRDefault="00824E64" w:rsidP="001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824E64" w:rsidRPr="00824E64" w:rsidRDefault="00824E64" w:rsidP="0014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2B" w:rsidTr="00824E64">
        <w:tc>
          <w:tcPr>
            <w:tcW w:w="1560" w:type="dxa"/>
          </w:tcPr>
          <w:p w:rsidR="00ED442B" w:rsidRPr="004E6987" w:rsidRDefault="00ED442B" w:rsidP="0022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850" w:type="dxa"/>
          </w:tcPr>
          <w:p w:rsidR="00ED442B" w:rsidRDefault="00ED442B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D442B" w:rsidRPr="00ED442B" w:rsidRDefault="00AF5BE0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442B" w:rsidRPr="00ED4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https://www.youtube.com/watch?v=F2R8rdj2Jr8</w:t>
              </w:r>
            </w:hyperlink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стр265 параграф 45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270 параграф 46</w:t>
            </w:r>
          </w:p>
          <w:p w:rsidR="00ED442B" w:rsidRPr="00ED442B" w:rsidRDefault="00AF5BE0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442B" w:rsidRPr="00ED4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https://www.youtube.com/watch?v=gH5bgxy7wBw</w:t>
              </w:r>
            </w:hyperlink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в </w:t>
            </w:r>
            <w:proofErr w:type="spellStart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2 №1296-№1299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3 Задания в </w:t>
            </w:r>
            <w:proofErr w:type="spellStart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4 Задания в </w:t>
            </w:r>
            <w:proofErr w:type="spellStart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ED442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D442B" w:rsidRPr="00ED442B" w:rsidRDefault="00ED442B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2B" w:rsidRPr="004E6987" w:rsidTr="00824E64">
        <w:tc>
          <w:tcPr>
            <w:tcW w:w="1560" w:type="dxa"/>
          </w:tcPr>
          <w:p w:rsidR="00ED442B" w:rsidRDefault="00ED442B" w:rsidP="00220E23">
            <w:pPr>
              <w:jc w:val="center"/>
              <w:rPr>
                <w:rFonts w:ascii="Cambria" w:hAnsi="Cambria"/>
                <w:b/>
              </w:rPr>
            </w:pPr>
            <w:r w:rsidRPr="00141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ED442B" w:rsidRDefault="00ED442B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3E5505" w:rsidRDefault="00ED442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Стр.6  в учебнике упр.3 читать</w:t>
            </w:r>
          </w:p>
          <w:p w:rsidR="00ED442B" w:rsidRPr="003E5505" w:rsidRDefault="00ED442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Стр. в учебнике </w:t>
            </w:r>
            <w:r w:rsidRPr="003E5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1 повторить тему: «Множественное число </w:t>
            </w:r>
            <w:proofErr w:type="spellStart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-х».</w:t>
            </w:r>
          </w:p>
        </w:tc>
        <w:tc>
          <w:tcPr>
            <w:tcW w:w="3141" w:type="dxa"/>
          </w:tcPr>
          <w:p w:rsidR="00ED442B" w:rsidRPr="003E5505" w:rsidRDefault="00ED442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Стр. в учебнике </w:t>
            </w:r>
            <w:r w:rsidRPr="003E5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7-7И списать 10 слов. </w:t>
            </w:r>
            <w:proofErr w:type="gramStart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проверку учителю</w:t>
            </w:r>
          </w:p>
        </w:tc>
      </w:tr>
      <w:tr w:rsidR="00ED442B" w:rsidTr="00824E64">
        <w:tc>
          <w:tcPr>
            <w:tcW w:w="1560" w:type="dxa"/>
            <w:vAlign w:val="center"/>
          </w:tcPr>
          <w:p w:rsidR="00ED442B" w:rsidRPr="00975E5F" w:rsidRDefault="00ED442B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ED442B" w:rsidRDefault="00ED442B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3E5505" w:rsidRDefault="00ED442B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9урок</w:t>
            </w: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 Пар.27</w:t>
            </w:r>
          </w:p>
        </w:tc>
        <w:tc>
          <w:tcPr>
            <w:tcW w:w="3141" w:type="dxa"/>
          </w:tcPr>
          <w:p w:rsidR="00ED442B" w:rsidRPr="003E5505" w:rsidRDefault="00ED442B" w:rsidP="006B7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5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9урок</w:t>
            </w:r>
            <w:proofErr w:type="gramStart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в тетради ответить на вопросы 1 и 4 рубрики «Вопросы и задания для работы с текстом параграфа» стр.114.  </w:t>
            </w:r>
          </w:p>
        </w:tc>
      </w:tr>
      <w:tr w:rsidR="00ED442B" w:rsidTr="00824E64">
        <w:tc>
          <w:tcPr>
            <w:tcW w:w="1560" w:type="dxa"/>
            <w:vAlign w:val="center"/>
          </w:tcPr>
          <w:p w:rsidR="00ED442B" w:rsidRPr="00975E5F" w:rsidRDefault="00ED442B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D442B" w:rsidRDefault="00ED442B" w:rsidP="00220E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3E5505" w:rsidRDefault="00ED442B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&amp; 25,27  изучить</w:t>
            </w:r>
          </w:p>
          <w:p w:rsidR="00ED442B" w:rsidRPr="003E5505" w:rsidRDefault="00ED442B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D442B" w:rsidRPr="003E5505" w:rsidRDefault="00ED442B" w:rsidP="0016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Стр. 140 « Размышляем над </w:t>
            </w:r>
            <w:proofErr w:type="gramStart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пройденным</w:t>
            </w:r>
            <w:proofErr w:type="gramEnd"/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» вопрос 5 письменно.</w:t>
            </w:r>
            <w:r w:rsidR="00AF5BE0" w:rsidRPr="003E5505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прислать на проверку учителю</w:t>
            </w:r>
            <w:bookmarkStart w:id="0" w:name="_GoBack"/>
            <w:bookmarkEnd w:id="0"/>
          </w:p>
        </w:tc>
      </w:tr>
      <w:tr w:rsidR="00ED442B" w:rsidTr="00824E64">
        <w:tc>
          <w:tcPr>
            <w:tcW w:w="1560" w:type="dxa"/>
            <w:vAlign w:val="center"/>
          </w:tcPr>
          <w:p w:rsidR="00ED442B" w:rsidRPr="00975E5F" w:rsidRDefault="00ED442B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D442B" w:rsidRDefault="00ED442B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3E5505" w:rsidRDefault="00ED442B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3" w:history="1">
              <w:r w:rsidRPr="003E55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https://www.youtube.com/watch?v=l6cgzpDZiOk</w:t>
              </w:r>
            </w:hyperlink>
          </w:p>
        </w:tc>
        <w:tc>
          <w:tcPr>
            <w:tcW w:w="3141" w:type="dxa"/>
          </w:tcPr>
          <w:p w:rsidR="00ED442B" w:rsidRPr="003E5505" w:rsidRDefault="00ED442B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2B" w:rsidTr="00824E64">
        <w:tc>
          <w:tcPr>
            <w:tcW w:w="1560" w:type="dxa"/>
            <w:vAlign w:val="center"/>
          </w:tcPr>
          <w:p w:rsidR="00ED442B" w:rsidRPr="00975E5F" w:rsidRDefault="00ED442B" w:rsidP="0025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D442B" w:rsidRDefault="00ED442B" w:rsidP="002500D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62" w:type="dxa"/>
          </w:tcPr>
          <w:p w:rsidR="00ED442B" w:rsidRPr="003E5505" w:rsidRDefault="00ED442B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Изучить «Задания на лето»  стр. 174-175</w:t>
            </w:r>
          </w:p>
        </w:tc>
        <w:tc>
          <w:tcPr>
            <w:tcW w:w="3141" w:type="dxa"/>
          </w:tcPr>
          <w:p w:rsidR="00ED442B" w:rsidRPr="003E5505" w:rsidRDefault="00ED442B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05">
              <w:rPr>
                <w:rFonts w:ascii="Times New Roman" w:hAnsi="Times New Roman" w:cs="Times New Roman"/>
                <w:sz w:val="24"/>
                <w:szCs w:val="24"/>
              </w:rPr>
              <w:t>Выбрать понравившееся задание и выполнить его в течение лета.</w:t>
            </w:r>
          </w:p>
          <w:p w:rsidR="00ED442B" w:rsidRPr="003E5505" w:rsidRDefault="00ED442B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81" w:rsidRDefault="00911E81" w:rsidP="0014192B">
      <w:pPr>
        <w:jc w:val="center"/>
        <w:rPr>
          <w:rFonts w:ascii="Cambria" w:hAnsi="Cambria"/>
          <w:b/>
        </w:rPr>
      </w:pPr>
    </w:p>
    <w:sectPr w:rsidR="0091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0"/>
    <w:rsid w:val="000219A5"/>
    <w:rsid w:val="00030421"/>
    <w:rsid w:val="00096FC7"/>
    <w:rsid w:val="0014192B"/>
    <w:rsid w:val="00144CA0"/>
    <w:rsid w:val="001F3C1B"/>
    <w:rsid w:val="002876E7"/>
    <w:rsid w:val="002B14DA"/>
    <w:rsid w:val="002F6A4A"/>
    <w:rsid w:val="00305B23"/>
    <w:rsid w:val="003533B2"/>
    <w:rsid w:val="00374E33"/>
    <w:rsid w:val="003E5505"/>
    <w:rsid w:val="0042643B"/>
    <w:rsid w:val="00440AF4"/>
    <w:rsid w:val="004E6987"/>
    <w:rsid w:val="004F0EAF"/>
    <w:rsid w:val="005C1915"/>
    <w:rsid w:val="00611416"/>
    <w:rsid w:val="006B0106"/>
    <w:rsid w:val="006B7437"/>
    <w:rsid w:val="007749D1"/>
    <w:rsid w:val="00790A92"/>
    <w:rsid w:val="00792AD4"/>
    <w:rsid w:val="007C5E6E"/>
    <w:rsid w:val="00824E64"/>
    <w:rsid w:val="00911E81"/>
    <w:rsid w:val="00982E76"/>
    <w:rsid w:val="00984401"/>
    <w:rsid w:val="00AF5BE0"/>
    <w:rsid w:val="00B65F61"/>
    <w:rsid w:val="00B94AEA"/>
    <w:rsid w:val="00BB00B3"/>
    <w:rsid w:val="00C57D5E"/>
    <w:rsid w:val="00CA6855"/>
    <w:rsid w:val="00D71F16"/>
    <w:rsid w:val="00E14376"/>
    <w:rsid w:val="00E57F0D"/>
    <w:rsid w:val="00ED442B"/>
    <w:rsid w:val="00ED7DDE"/>
    <w:rsid w:val="00F06B64"/>
    <w:rsid w:val="00F16AC9"/>
    <w:rsid w:val="00F446FE"/>
    <w:rsid w:val="00F44F01"/>
    <w:rsid w:val="00F54B70"/>
    <w:rsid w:val="00F60BB5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1"/>
  </w:style>
  <w:style w:type="paragraph" w:styleId="1">
    <w:name w:val="heading 1"/>
    <w:basedOn w:val="a"/>
    <w:link w:val="10"/>
    <w:uiPriority w:val="9"/>
    <w:qFormat/>
    <w:rsid w:val="005C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E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5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KgRPorCS8" TargetMode="External"/><Relationship Id="rId13" Type="http://schemas.openxmlformats.org/officeDocument/2006/relationships/hyperlink" Target="https://www.youtube.com/watch?v=l6cgzpDZi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wgXhH0jrNGg&amp;feature=emb_logo" TargetMode="External"/><Relationship Id="rId12" Type="http://schemas.openxmlformats.org/officeDocument/2006/relationships/hyperlink" Target="https://www.youtube.com/watch?v=gH5bgxy7w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4N6S_GTDM" TargetMode="External"/><Relationship Id="rId11" Type="http://schemas.openxmlformats.org/officeDocument/2006/relationships/hyperlink" Target="https://www.youtube.com/watch?v=F2R8rdj2Jr8" TargetMode="External"/><Relationship Id="rId5" Type="http://schemas.openxmlformats.org/officeDocument/2006/relationships/hyperlink" Target="https://www.youtube.com/watch?v=zmO4ME1qnXs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074/conspect/246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HYQBj3k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26</cp:revision>
  <dcterms:created xsi:type="dcterms:W3CDTF">2020-04-15T10:40:00Z</dcterms:created>
  <dcterms:modified xsi:type="dcterms:W3CDTF">2020-05-08T10:57:00Z</dcterms:modified>
</cp:coreProperties>
</file>