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63" w:rsidRPr="00905E43" w:rsidRDefault="00070C63" w:rsidP="00070C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43">
        <w:rPr>
          <w:rFonts w:ascii="Times New Roman" w:eastAsia="Calibri" w:hAnsi="Times New Roman" w:cs="Times New Roman"/>
          <w:b/>
          <w:sz w:val="24"/>
          <w:szCs w:val="24"/>
        </w:rPr>
        <w:t>Расписан</w:t>
      </w:r>
      <w:r w:rsidR="00CB6A62" w:rsidRPr="00905E43">
        <w:rPr>
          <w:rFonts w:ascii="Times New Roman" w:eastAsia="Calibri" w:hAnsi="Times New Roman" w:cs="Times New Roman"/>
          <w:b/>
          <w:sz w:val="24"/>
          <w:szCs w:val="24"/>
        </w:rPr>
        <w:t>ие на неделю с 13.04 -17</w:t>
      </w:r>
      <w:r w:rsidRPr="00905E43">
        <w:rPr>
          <w:rFonts w:ascii="Times New Roman" w:eastAsia="Calibri" w:hAnsi="Times New Roman" w:cs="Times New Roman"/>
          <w:b/>
          <w:sz w:val="24"/>
          <w:szCs w:val="24"/>
        </w:rPr>
        <w:t>.04.2020</w:t>
      </w:r>
    </w:p>
    <w:p w:rsidR="009306FA" w:rsidRPr="00905E43" w:rsidRDefault="004A2475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43">
        <w:rPr>
          <w:rFonts w:ascii="Times New Roman" w:hAnsi="Times New Roman" w:cs="Times New Roman"/>
          <w:b/>
          <w:sz w:val="24"/>
          <w:szCs w:val="24"/>
        </w:rPr>
        <w:t>8</w:t>
      </w:r>
      <w:r w:rsidR="0007621C" w:rsidRPr="00905E4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4961"/>
        <w:gridCol w:w="4394"/>
      </w:tblGrid>
      <w:tr w:rsidR="000E6FAB" w:rsidRPr="00227F83" w:rsidTr="00376086">
        <w:trPr>
          <w:trHeight w:val="340"/>
        </w:trPr>
        <w:tc>
          <w:tcPr>
            <w:tcW w:w="1531" w:type="dxa"/>
            <w:vAlign w:val="center"/>
          </w:tcPr>
          <w:p w:rsidR="000E6FAB" w:rsidRPr="00376086" w:rsidRDefault="000E6FAB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394" w:type="dxa"/>
          </w:tcPr>
          <w:p w:rsidR="000E6FAB" w:rsidRPr="008A0126" w:rsidRDefault="000E6FAB" w:rsidP="004A6E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DE7E09" w:rsidRPr="00787902" w:rsidTr="00376086">
        <w:trPr>
          <w:trHeight w:val="340"/>
        </w:trPr>
        <w:tc>
          <w:tcPr>
            <w:tcW w:w="1531" w:type="dxa"/>
            <w:vAlign w:val="center"/>
          </w:tcPr>
          <w:p w:rsidR="00DE7E09" w:rsidRPr="00787902" w:rsidRDefault="00DE7E09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1Обособление уточняющих ЧП.</w:t>
            </w:r>
          </w:p>
          <w:p w:rsidR="00DE7E09" w:rsidRPr="00787902" w:rsidRDefault="0078790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7E09" w:rsidRPr="007879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https://www.youtube.com/watch?v=4GO_z78yhGo</w:t>
              </w:r>
            </w:hyperlink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или учебник  пар. 198.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Упр. №387 устно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2. Уточняющие, поясняющие присоединительные члены предложения, их  смысловая и  интонационная особенность.</w:t>
            </w:r>
          </w:p>
          <w:p w:rsidR="00DE7E09" w:rsidRPr="00787902" w:rsidRDefault="0078790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7E09" w:rsidRPr="007879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https://obrazovaka.ru/russkiy-yazyk/utochnyayuschie-chleny-predlozheniya-poyasnitelnye-prisoedinitelnye.html</w:t>
              </w:r>
            </w:hyperlink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(в учебнике материала нет) Практика стр. 169. Упр.394, 396 (устно)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3. Повторение и обобщение изученного по теме «Обособленные второстепенные члены предложения». Упр. 403.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1.Упр.388,389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2. №398,402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5 и 6 упр.403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9" w:rsidRPr="00787902" w:rsidTr="00376086">
        <w:trPr>
          <w:trHeight w:val="340"/>
        </w:trPr>
        <w:tc>
          <w:tcPr>
            <w:tcW w:w="1531" w:type="dxa"/>
            <w:vAlign w:val="center"/>
          </w:tcPr>
          <w:p w:rsidR="00DE7E09" w:rsidRPr="00787902" w:rsidRDefault="00DE7E09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DE7E09" w:rsidRPr="00787902" w:rsidRDefault="00DE7E09" w:rsidP="00D86D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Автобиогра</w:t>
            </w:r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фический характер рассказа В.П. Астафь</w:t>
            </w:r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ева «Фо</w:t>
            </w:r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тография, на которой меня нет».</w:t>
            </w:r>
          </w:p>
          <w:p w:rsidR="00DE7E09" w:rsidRPr="00787902" w:rsidRDefault="00DE7E09" w:rsidP="00D86D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Учебник. </w:t>
            </w:r>
            <w:proofErr w:type="spellStart"/>
            <w:proofErr w:type="gramStart"/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188.</w:t>
            </w: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7879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https://www.youtube.com/watch?v=chLRX6dX4Sg</w:t>
              </w:r>
            </w:hyperlink>
          </w:p>
          <w:p w:rsidR="00DE7E09" w:rsidRPr="00787902" w:rsidRDefault="00DE7E09" w:rsidP="00D86D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Мечты и ре</w:t>
            </w:r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альность военного детства в рассказе В.П. Астафь</w:t>
            </w:r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ева «Фо</w:t>
            </w:r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тография, на которой меня нет». </w:t>
            </w:r>
          </w:p>
          <w:p w:rsidR="00DE7E09" w:rsidRPr="00787902" w:rsidRDefault="00DE7E09" w:rsidP="00D86D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28 РЭШ (видео)</w:t>
            </w:r>
          </w:p>
        </w:tc>
        <w:tc>
          <w:tcPr>
            <w:tcW w:w="4394" w:type="dxa"/>
          </w:tcPr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Читать рассказ Астафьева  в учебнике стр.189.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Урок 28 РЭШ (все тестовые задания)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9" w:rsidRPr="00787902" w:rsidTr="00376086">
        <w:trPr>
          <w:trHeight w:val="115"/>
        </w:trPr>
        <w:tc>
          <w:tcPr>
            <w:tcW w:w="1531" w:type="dxa"/>
            <w:vAlign w:val="center"/>
          </w:tcPr>
          <w:p w:rsidR="00DE7E09" w:rsidRPr="00787902" w:rsidRDefault="00DE7E09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  <w:vAlign w:val="center"/>
          </w:tcPr>
          <w:p w:rsidR="00DE7E09" w:rsidRPr="00787902" w:rsidRDefault="00DE7E09" w:rsidP="00CB6A62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Учебник стр. 133 читать «</w:t>
            </w:r>
            <w:proofErr w:type="spell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Mascots</w:t>
            </w:r>
            <w:proofErr w:type="spell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» 1 часть и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94" w:type="dxa"/>
            <w:vAlign w:val="center"/>
          </w:tcPr>
          <w:p w:rsidR="00DE7E09" w:rsidRPr="00787902" w:rsidRDefault="00DE7E09" w:rsidP="009959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eastAsia="Calibri" w:hAnsi="Times New Roman" w:cs="Times New Roman"/>
                <w:sz w:val="24"/>
                <w:szCs w:val="24"/>
              </w:rPr>
              <w:t>2.Стр.133 учебник перевести на русский язык любой (один) текст</w:t>
            </w:r>
          </w:p>
          <w:p w:rsidR="00DE7E09" w:rsidRPr="00787902" w:rsidRDefault="00DE7E09" w:rsidP="0099593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eastAsia="Calibri" w:hAnsi="Times New Roman" w:cs="Times New Roman"/>
                <w:sz w:val="24"/>
                <w:szCs w:val="24"/>
              </w:rPr>
              <w:t>3. стр.133 учебник – пересказать любой (один) текст.</w:t>
            </w:r>
          </w:p>
          <w:p w:rsidR="00DE7E09" w:rsidRPr="00787902" w:rsidRDefault="00DE7E09" w:rsidP="00CB6A6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Фото, выполненных заданий, отправлять через электронный дневник</w:t>
            </w:r>
          </w:p>
        </w:tc>
      </w:tr>
      <w:tr w:rsidR="00DE7E09" w:rsidRPr="00787902" w:rsidTr="00376086">
        <w:trPr>
          <w:trHeight w:val="340"/>
        </w:trPr>
        <w:tc>
          <w:tcPr>
            <w:tcW w:w="1531" w:type="dxa"/>
            <w:vAlign w:val="center"/>
          </w:tcPr>
          <w:p w:rsidR="00DE7E09" w:rsidRPr="00787902" w:rsidRDefault="00DE7E09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961" w:type="dxa"/>
          </w:tcPr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. Метод интервалов</w:t>
            </w:r>
          </w:p>
          <w:p w:rsidR="00DE7E09" w:rsidRPr="00787902" w:rsidRDefault="0078790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E7E09"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https://www.youtube.com/watch?v=IQLjsDju0ks</w:t>
              </w:r>
            </w:hyperlink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или учебник стр.275</w:t>
            </w:r>
          </w:p>
        </w:tc>
        <w:tc>
          <w:tcPr>
            <w:tcW w:w="4394" w:type="dxa"/>
          </w:tcPr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1 Задания на сайте </w:t>
            </w:r>
            <w:proofErr w:type="spell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E7E09" w:rsidRPr="00787902" w:rsidRDefault="0078790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7E09"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https://www.yaklass.ru/TestWork/Join/ARrH5qC3JUKRmj_9_KBOXQ</w:t>
              </w:r>
            </w:hyperlink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№675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2 №678(1,3,5)</w:t>
            </w:r>
          </w:p>
          <w:p w:rsidR="00DE7E09" w:rsidRPr="00787902" w:rsidRDefault="0078790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7E09"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https://www.yaklass.ru/TestWork/Join/fK9Su8TZH0KYZgQjLtNK2g</w:t>
              </w:r>
            </w:hyperlink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3 №680</w:t>
            </w:r>
          </w:p>
          <w:p w:rsidR="00DE7E09" w:rsidRPr="00787902" w:rsidRDefault="0078790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E7E09"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https://www.yaklass.ru/TestWork/Join/bfa9jUeSUUa-HxmUt3JcEg</w:t>
              </w:r>
            </w:hyperlink>
          </w:p>
        </w:tc>
      </w:tr>
      <w:tr w:rsidR="00DE7E09" w:rsidRPr="00787902" w:rsidTr="00376086">
        <w:trPr>
          <w:trHeight w:val="340"/>
        </w:trPr>
        <w:tc>
          <w:tcPr>
            <w:tcW w:w="1531" w:type="dxa"/>
            <w:vAlign w:val="center"/>
          </w:tcPr>
          <w:p w:rsidR="00DE7E09" w:rsidRPr="00787902" w:rsidRDefault="00DE7E09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961" w:type="dxa"/>
          </w:tcPr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1. Свойство описанного четырехугольника.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183 два определения</w:t>
            </w:r>
          </w:p>
          <w:p w:rsidR="00DE7E09" w:rsidRPr="00787902" w:rsidRDefault="0078790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7E09"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https://www.youtube.com/watch?v=Ruh_5PEPI</w:t>
              </w:r>
              <w:r w:rsidR="00DE7E09"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Ug</w:t>
              </w:r>
            </w:hyperlink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2. Описанная окружность.</w:t>
            </w:r>
          </w:p>
          <w:p w:rsidR="00DE7E09" w:rsidRPr="00787902" w:rsidRDefault="0078790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E7E09"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https://www.yaklass.ru/TestWork/Join/T_hnzj6bIUCXqgR0dpsl4w</w:t>
              </w:r>
            </w:hyperlink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или учебник п.75</w:t>
            </w:r>
          </w:p>
        </w:tc>
        <w:tc>
          <w:tcPr>
            <w:tcW w:w="4394" w:type="dxa"/>
          </w:tcPr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урок  №693 №696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E7E09" w:rsidRPr="00787902" w:rsidRDefault="0078790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7E09"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https://www.yaklass.ru/TestWork/Join/T_h</w:t>
              </w:r>
              <w:r w:rsidR="00DE7E09"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nzj6bIUCXqgR0dpsl4w</w:t>
              </w:r>
            </w:hyperlink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2 урок  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E7E09" w:rsidRPr="00787902" w:rsidRDefault="0078790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E7E09"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https://www.yaklass.ru/TestWork/Join/ZIrZ71Tj_kOHSt981MUSbw</w:t>
              </w:r>
            </w:hyperlink>
          </w:p>
        </w:tc>
      </w:tr>
      <w:tr w:rsidR="00DE7E09" w:rsidRPr="00787902" w:rsidTr="00376086">
        <w:trPr>
          <w:trHeight w:val="100"/>
        </w:trPr>
        <w:tc>
          <w:tcPr>
            <w:tcW w:w="1531" w:type="dxa"/>
            <w:vAlign w:val="center"/>
          </w:tcPr>
          <w:p w:rsidR="00DE7E09" w:rsidRPr="00787902" w:rsidRDefault="00DE7E09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961" w:type="dxa"/>
          </w:tcPr>
          <w:p w:rsidR="00DE7E09" w:rsidRPr="00787902" w:rsidRDefault="00DE7E09" w:rsidP="00CB6A6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пр. 3.3 Программирование линейных алгоритмов.</w:t>
            </w:r>
          </w:p>
          <w:p w:rsidR="00DE7E09" w:rsidRPr="00787902" w:rsidRDefault="00DE7E09" w:rsidP="00CB6A6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редставлена в </w:t>
            </w:r>
            <w:r w:rsidRPr="0078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DE7E09" w:rsidRPr="00787902" w:rsidRDefault="00DE7E09" w:rsidP="00CB6A6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Видеоматериал с сайта «</w:t>
            </w:r>
            <w:proofErr w:type="spellStart"/>
            <w:r w:rsidRPr="0078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» (ссылка представлена в </w:t>
            </w:r>
            <w:r w:rsidRPr="0078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4394" w:type="dxa"/>
          </w:tcPr>
          <w:p w:rsidR="00DE7E09" w:rsidRPr="00787902" w:rsidRDefault="00DE7E09" w:rsidP="00CB6A62">
            <w:pPr>
              <w:pStyle w:val="a6"/>
              <w:numPr>
                <w:ilvl w:val="0"/>
                <w:numId w:val="4"/>
              </w:numPr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Написать конспект по пр. 3.3</w:t>
            </w:r>
          </w:p>
          <w:p w:rsidR="00DE7E09" w:rsidRPr="00787902" w:rsidRDefault="00DE7E09" w:rsidP="00CB6A62">
            <w:pPr>
              <w:pStyle w:val="a6"/>
              <w:numPr>
                <w:ilvl w:val="0"/>
                <w:numId w:val="4"/>
              </w:numPr>
              <w:ind w:left="438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Скачать программу </w:t>
            </w:r>
            <w:proofErr w:type="spellStart"/>
            <w:r w:rsidRPr="0078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FreePascal</w:t>
            </w:r>
            <w:proofErr w:type="spell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. Выполнить практическое задание как в видео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ри наличии ПК</w:t>
            </w:r>
            <w:r w:rsidRPr="0078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E7E09" w:rsidRPr="00787902" w:rsidRDefault="00DE7E09" w:rsidP="00CB6A62">
            <w:pPr>
              <w:pStyle w:val="a6"/>
              <w:numPr>
                <w:ilvl w:val="0"/>
                <w:numId w:val="4"/>
              </w:numPr>
              <w:ind w:left="438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Выполнить онлайн тест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сылка представлена в </w:t>
            </w:r>
            <w:proofErr w:type="spell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DE7E09" w:rsidRPr="00787902" w:rsidRDefault="00DE7E09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E09" w:rsidRPr="00787902" w:rsidTr="00376086">
        <w:trPr>
          <w:trHeight w:val="340"/>
        </w:trPr>
        <w:tc>
          <w:tcPr>
            <w:tcW w:w="1531" w:type="dxa"/>
            <w:vAlign w:val="center"/>
          </w:tcPr>
          <w:p w:rsidR="00DE7E09" w:rsidRPr="00787902" w:rsidRDefault="00DE7E09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961" w:type="dxa"/>
          </w:tcPr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Пар.25 + видео предыдущего урока </w:t>
            </w:r>
            <w:hyperlink r:id="rId17" w:history="1">
              <w:r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https://www.youtube.com/watch?v=FZ3_5Bx9Tfs</w:t>
              </w:r>
            </w:hyperlink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4урок </w:t>
            </w: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Параграф без номера стр. 72-76</w:t>
            </w:r>
            <w:r w:rsidRPr="007879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proofErr w:type="gramStart"/>
            <w:r w:rsidRPr="007879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ответы на вопросы 1 и 7 (верх стр.68) + (для тех, кто претендует на оценки выше "3"- Задание №2 снизу стр.68.   </w:t>
            </w:r>
          </w:p>
          <w:p w:rsidR="00DE7E09" w:rsidRPr="00787902" w:rsidRDefault="00DE7E09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4урок </w:t>
            </w:r>
            <w:hyperlink r:id="rId18" w:tooltip="Изменить тему домашнего задания" w:history="1">
              <w:r w:rsidRPr="00787902">
                <w:rPr>
                  <w:rFonts w:ascii="Times New Roman" w:hAnsi="Times New Roman" w:cs="Times New Roman"/>
                  <w:sz w:val="24"/>
                  <w:szCs w:val="24"/>
                </w:rPr>
                <w:t>Параграф</w:t>
              </w:r>
              <w:proofErr w:type="gramStart"/>
              <w:r w:rsidRPr="00787902">
                <w:rPr>
                  <w:rFonts w:ascii="Times New Roman" w:hAnsi="Times New Roman" w:cs="Times New Roman"/>
                  <w:sz w:val="24"/>
                  <w:szCs w:val="24"/>
                </w:rPr>
                <w:t xml:space="preserve"> С</w:t>
              </w:r>
              <w:proofErr w:type="gramEnd"/>
              <w:r w:rsidRPr="00787902">
                <w:rPr>
                  <w:rFonts w:ascii="Times New Roman" w:hAnsi="Times New Roman" w:cs="Times New Roman"/>
                  <w:sz w:val="24"/>
                  <w:szCs w:val="24"/>
                </w:rPr>
                <w:t xml:space="preserve">тр. 72-76, письменно ответить на вопрос №1 (середина 76 страницы и вопрос №3 снизу страницы. </w:t>
              </w:r>
              <w:proofErr w:type="gramStart"/>
              <w:r w:rsidRPr="00787902">
                <w:rPr>
                  <w:rFonts w:ascii="Times New Roman" w:hAnsi="Times New Roman" w:cs="Times New Roman"/>
                  <w:sz w:val="24"/>
                  <w:szCs w:val="24"/>
                </w:rPr>
                <w:t>Вопросы из разных рубрик!)</w:t>
              </w:r>
            </w:hyperlink>
            <w:proofErr w:type="gramEnd"/>
          </w:p>
        </w:tc>
      </w:tr>
      <w:tr w:rsidR="00C709CF" w:rsidRPr="00787902" w:rsidTr="00376086">
        <w:trPr>
          <w:trHeight w:val="340"/>
        </w:trPr>
        <w:tc>
          <w:tcPr>
            <w:tcW w:w="1531" w:type="dxa"/>
            <w:vAlign w:val="center"/>
          </w:tcPr>
          <w:p w:rsidR="00C709CF" w:rsidRPr="00787902" w:rsidRDefault="00C709CF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</w:tcPr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Пар.28 </w:t>
            </w:r>
          </w:p>
        </w:tc>
        <w:tc>
          <w:tcPr>
            <w:tcW w:w="4394" w:type="dxa"/>
          </w:tcPr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№1,4,9 стр.212</w:t>
            </w:r>
          </w:p>
        </w:tc>
      </w:tr>
      <w:tr w:rsidR="00C709CF" w:rsidRPr="00787902" w:rsidTr="00EE02E2">
        <w:trPr>
          <w:trHeight w:val="340"/>
        </w:trPr>
        <w:tc>
          <w:tcPr>
            <w:tcW w:w="1531" w:type="dxa"/>
            <w:vAlign w:val="center"/>
          </w:tcPr>
          <w:p w:rsidR="00C709CF" w:rsidRPr="00787902" w:rsidRDefault="00C709CF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пар.50 изучить презентация </w:t>
            </w:r>
            <w:hyperlink r:id="rId19" w:history="1">
              <w:r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https://kopilkaurokov.ru/geografiya/presentacii/priezientatsiia_po_ghieoghrafii_na_tiemu_prirodnyie_komplieksy_dal_niegho_vostok</w:t>
              </w:r>
            </w:hyperlink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2. учебник пар.51 изучить</w:t>
            </w:r>
          </w:p>
        </w:tc>
        <w:tc>
          <w:tcPr>
            <w:tcW w:w="4394" w:type="dxa"/>
          </w:tcPr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1.Конспект  пар.50</w:t>
            </w: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задание 4 на стр.255</w:t>
            </w: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Фото, выполненных заданий, отправлять через электронный дневник</w:t>
            </w:r>
          </w:p>
        </w:tc>
      </w:tr>
      <w:tr w:rsidR="00C709CF" w:rsidRPr="00787902" w:rsidTr="00CC4AE1">
        <w:trPr>
          <w:trHeight w:val="340"/>
        </w:trPr>
        <w:tc>
          <w:tcPr>
            <w:tcW w:w="1531" w:type="dxa"/>
            <w:vAlign w:val="center"/>
          </w:tcPr>
          <w:p w:rsidR="00C709CF" w:rsidRPr="00787902" w:rsidRDefault="00C709CF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пар.56-57 изучить </w:t>
            </w: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пар.58 изучить </w:t>
            </w:r>
          </w:p>
        </w:tc>
        <w:tc>
          <w:tcPr>
            <w:tcW w:w="4394" w:type="dxa"/>
          </w:tcPr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1. выписать в тетрадь определения терминов после пар.56. Конспект 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пар.57</w:t>
            </w: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задания 1,2,5.6 стр.233-234</w:t>
            </w: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Фото, выполненных заданий, отправлять через электронный дневник</w:t>
            </w:r>
          </w:p>
        </w:tc>
      </w:tr>
      <w:tr w:rsidR="00C709CF" w:rsidRPr="00787902" w:rsidTr="00CB6A62">
        <w:trPr>
          <w:trHeight w:val="751"/>
        </w:trPr>
        <w:tc>
          <w:tcPr>
            <w:tcW w:w="1531" w:type="dxa"/>
            <w:vAlign w:val="center"/>
          </w:tcPr>
          <w:p w:rsidR="00C709CF" w:rsidRPr="00787902" w:rsidRDefault="00C709CF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61" w:type="dxa"/>
          </w:tcPr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 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. 41. Урок  в РЭШ  15, 16.</w:t>
            </w: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 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. 42. Урок в РЭШ  21,22</w:t>
            </w:r>
            <w:bookmarkStart w:id="0" w:name="_GoBack"/>
            <w:bookmarkEnd w:id="0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1.В тетрадь записать свойства  оксидов с примерами. Стр. 252 в. 1,2,3,5 (письменно в тетради)</w:t>
            </w: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2. В тетрадь записать свойства солей с примерами. Стр. 258 </w:t>
            </w: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в. 1 – 5 (письменно в тетради)</w:t>
            </w: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Фото, выполненных заданий, отправлять на электронную почту учителя</w:t>
            </w:r>
          </w:p>
        </w:tc>
      </w:tr>
      <w:tr w:rsidR="00C709CF" w:rsidRPr="00787902" w:rsidTr="000744FD">
        <w:trPr>
          <w:trHeight w:val="150"/>
        </w:trPr>
        <w:tc>
          <w:tcPr>
            <w:tcW w:w="1531" w:type="dxa"/>
            <w:vAlign w:val="center"/>
          </w:tcPr>
          <w:p w:rsidR="00C709CF" w:rsidRPr="00787902" w:rsidRDefault="00C709CF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961" w:type="dxa"/>
          </w:tcPr>
          <w:p w:rsidR="00C709CF" w:rsidRPr="00787902" w:rsidRDefault="00C709CF" w:rsidP="00DE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1. Пар.62 учебник ( Прочитать, выписать в тетрадь определения, формулы, решённые пример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если есть</w:t>
            </w:r>
          </w:p>
          <w:p w:rsidR="00C709CF" w:rsidRPr="00787902" w:rsidRDefault="00C709CF" w:rsidP="00DE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2.)На двойном листочке выписать формулы из учебника от 1 до 62 параграфа. На обороте этого листочка выписать каждую букву из формул и подписать название физической величины и её единицы измерения в системе  СИ</w:t>
            </w:r>
          </w:p>
        </w:tc>
        <w:tc>
          <w:tcPr>
            <w:tcW w:w="4394" w:type="dxa"/>
          </w:tcPr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Знать ответы на вопросы параграфа, Решить упражнение после параграф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Проверь себя письменно на стр.185-186</w:t>
            </w:r>
          </w:p>
          <w:p w:rsidR="00C709CF" w:rsidRPr="00787902" w:rsidRDefault="00C709CF" w:rsidP="00DE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CF" w:rsidRPr="00787902" w:rsidRDefault="00C709CF" w:rsidP="00DE7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    </w:t>
            </w:r>
            <w:proofErr w:type="spellStart"/>
            <w:r w:rsidRPr="007879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78790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879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879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879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709CF" w:rsidRPr="00787902" w:rsidTr="00376086">
        <w:trPr>
          <w:trHeight w:val="340"/>
        </w:trPr>
        <w:tc>
          <w:tcPr>
            <w:tcW w:w="1531" w:type="dxa"/>
            <w:vAlign w:val="center"/>
          </w:tcPr>
          <w:p w:rsidR="00C709CF" w:rsidRPr="00787902" w:rsidRDefault="00C709CF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961" w:type="dxa"/>
          </w:tcPr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Тема «Опера». </w:t>
            </w:r>
            <w:proofErr w:type="spell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№02 РЭШ </w:t>
            </w:r>
          </w:p>
          <w:p w:rsidR="00C709CF" w:rsidRPr="00787902" w:rsidRDefault="00787902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709CF" w:rsidRPr="00787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https://resh.edu.ru/subject/lesson/3193/start/</w:t>
              </w:r>
            </w:hyperlink>
          </w:p>
        </w:tc>
        <w:tc>
          <w:tcPr>
            <w:tcW w:w="4394" w:type="dxa"/>
          </w:tcPr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Просмотреть видео, ответить на контрольные вопросы, нажать Проверить</w:t>
            </w:r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результат и прислать учителю.</w:t>
            </w:r>
          </w:p>
        </w:tc>
      </w:tr>
      <w:tr w:rsidR="00C709CF" w:rsidRPr="00787902" w:rsidTr="002511D4">
        <w:trPr>
          <w:trHeight w:val="269"/>
        </w:trPr>
        <w:tc>
          <w:tcPr>
            <w:tcW w:w="1531" w:type="dxa"/>
            <w:vAlign w:val="center"/>
          </w:tcPr>
          <w:p w:rsidR="00C709CF" w:rsidRPr="00787902" w:rsidRDefault="00C709CF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4961" w:type="dxa"/>
          </w:tcPr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учебник стр. 147 - 151 - задания через электронный журнал будет направлено ученикам.</w:t>
            </w:r>
          </w:p>
        </w:tc>
        <w:tc>
          <w:tcPr>
            <w:tcW w:w="4394" w:type="dxa"/>
          </w:tcPr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ответы на вопросы для самопроверки на </w:t>
            </w:r>
            <w:proofErr w:type="spellStart"/>
            <w:proofErr w:type="gramStart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7902">
              <w:rPr>
                <w:rFonts w:ascii="Times New Roman" w:hAnsi="Times New Roman" w:cs="Times New Roman"/>
                <w:sz w:val="24"/>
                <w:szCs w:val="24"/>
              </w:rPr>
              <w:t xml:space="preserve"> 150. Письменно выполнить учебно – исследовательское задание № 3  - фотографируем и отправляем в сетевом электронном журнале учителю.</w:t>
            </w:r>
          </w:p>
        </w:tc>
      </w:tr>
      <w:tr w:rsidR="00C709CF" w:rsidRPr="00787902" w:rsidTr="00376086">
        <w:trPr>
          <w:trHeight w:val="130"/>
        </w:trPr>
        <w:tc>
          <w:tcPr>
            <w:tcW w:w="1531" w:type="dxa"/>
            <w:vAlign w:val="center"/>
          </w:tcPr>
          <w:p w:rsidR="00C709CF" w:rsidRPr="00787902" w:rsidRDefault="00C709CF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C709CF" w:rsidRPr="00787902" w:rsidRDefault="00C709CF" w:rsidP="00AE02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709CF" w:rsidRPr="00787902" w:rsidRDefault="00C709CF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9CF" w:rsidRPr="00787902" w:rsidRDefault="00C709CF" w:rsidP="00CB6A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9CF" w:rsidRPr="00787902" w:rsidTr="009550A6">
        <w:trPr>
          <w:trHeight w:val="751"/>
        </w:trPr>
        <w:tc>
          <w:tcPr>
            <w:tcW w:w="1531" w:type="dxa"/>
            <w:vAlign w:val="center"/>
          </w:tcPr>
          <w:p w:rsidR="00C709CF" w:rsidRPr="00787902" w:rsidRDefault="00C709CF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61" w:type="dxa"/>
          </w:tcPr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1. Урок 29 в РЭШ</w:t>
            </w:r>
          </w:p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2. Урок 30 в РЭШ</w:t>
            </w:r>
          </w:p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3. Урок 32 в РЭШ</w:t>
            </w:r>
          </w:p>
        </w:tc>
        <w:tc>
          <w:tcPr>
            <w:tcW w:w="4394" w:type="dxa"/>
          </w:tcPr>
          <w:p w:rsidR="00C709CF" w:rsidRPr="00787902" w:rsidRDefault="00C709CF" w:rsidP="00D86D79">
            <w:pPr>
              <w:pStyle w:val="a7"/>
              <w:rPr>
                <w:color w:val="000000"/>
              </w:rPr>
            </w:pPr>
            <w:r w:rsidRPr="00787902">
              <w:rPr>
                <w:color w:val="000000"/>
              </w:rPr>
              <w:t>Сделать Контрольное задание 1 в РЭШ «урок 30 и 32»</w:t>
            </w:r>
          </w:p>
          <w:p w:rsidR="00C709CF" w:rsidRPr="00787902" w:rsidRDefault="00C709CF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CF" w:rsidRPr="00787902" w:rsidTr="0094196D">
        <w:trPr>
          <w:trHeight w:val="195"/>
        </w:trPr>
        <w:tc>
          <w:tcPr>
            <w:tcW w:w="1531" w:type="dxa"/>
            <w:vAlign w:val="center"/>
          </w:tcPr>
          <w:p w:rsidR="00C709CF" w:rsidRPr="00787902" w:rsidRDefault="00C709CF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961" w:type="dxa"/>
          </w:tcPr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Законспектировать лекцию в тетради. ( Лекция будет разослана через электронный дневник)</w:t>
            </w: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sz w:val="24"/>
                <w:szCs w:val="24"/>
              </w:rPr>
              <w:t>Схематично в дневнике безопасности изобразить  переправы через травянистые пути и водные в походе.</w:t>
            </w:r>
          </w:p>
          <w:p w:rsidR="00C709CF" w:rsidRPr="00787902" w:rsidRDefault="00C709CF" w:rsidP="00CB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2" w:rsidRDefault="00221232"/>
    <w:sectPr w:rsidR="00221232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60B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60DE"/>
    <w:multiLevelType w:val="hybridMultilevel"/>
    <w:tmpl w:val="8006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708B"/>
    <w:multiLevelType w:val="hybridMultilevel"/>
    <w:tmpl w:val="E710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65DE8"/>
    <w:multiLevelType w:val="hybridMultilevel"/>
    <w:tmpl w:val="F20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5CC4"/>
    <w:rsid w:val="00070537"/>
    <w:rsid w:val="00070C63"/>
    <w:rsid w:val="0007621C"/>
    <w:rsid w:val="000E6FAB"/>
    <w:rsid w:val="00164C01"/>
    <w:rsid w:val="001B36B3"/>
    <w:rsid w:val="00221232"/>
    <w:rsid w:val="0022760F"/>
    <w:rsid w:val="00227F83"/>
    <w:rsid w:val="003273A7"/>
    <w:rsid w:val="00376086"/>
    <w:rsid w:val="003760A7"/>
    <w:rsid w:val="004428F1"/>
    <w:rsid w:val="0044612C"/>
    <w:rsid w:val="00447357"/>
    <w:rsid w:val="00473263"/>
    <w:rsid w:val="004A2475"/>
    <w:rsid w:val="005009BD"/>
    <w:rsid w:val="0051483A"/>
    <w:rsid w:val="00616D16"/>
    <w:rsid w:val="006972D4"/>
    <w:rsid w:val="00732441"/>
    <w:rsid w:val="00787902"/>
    <w:rsid w:val="00845DCC"/>
    <w:rsid w:val="008558CB"/>
    <w:rsid w:val="00855B2C"/>
    <w:rsid w:val="008D5DBA"/>
    <w:rsid w:val="008F2452"/>
    <w:rsid w:val="00905E43"/>
    <w:rsid w:val="009306FA"/>
    <w:rsid w:val="00995934"/>
    <w:rsid w:val="009E6AC1"/>
    <w:rsid w:val="00A002D9"/>
    <w:rsid w:val="00A70B7F"/>
    <w:rsid w:val="00A74045"/>
    <w:rsid w:val="00A956BC"/>
    <w:rsid w:val="00AE0241"/>
    <w:rsid w:val="00AF2B50"/>
    <w:rsid w:val="00AF32FF"/>
    <w:rsid w:val="00B2182D"/>
    <w:rsid w:val="00C507D7"/>
    <w:rsid w:val="00C631C7"/>
    <w:rsid w:val="00C709CF"/>
    <w:rsid w:val="00C82858"/>
    <w:rsid w:val="00CB6A62"/>
    <w:rsid w:val="00D54D1C"/>
    <w:rsid w:val="00D95ED5"/>
    <w:rsid w:val="00DE7E09"/>
    <w:rsid w:val="00E53C1D"/>
    <w:rsid w:val="00E8049E"/>
    <w:rsid w:val="00F33818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4"/>
  </w:style>
  <w:style w:type="paragraph" w:styleId="2">
    <w:name w:val="heading 2"/>
    <w:basedOn w:val="a"/>
    <w:link w:val="20"/>
    <w:uiPriority w:val="9"/>
    <w:qFormat/>
    <w:rsid w:val="00E53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1D0E"/>
    <w:rPr>
      <w:color w:val="0000FF"/>
      <w:u w:val="single"/>
    </w:rPr>
  </w:style>
  <w:style w:type="character" w:customStyle="1" w:styleId="pathseparator">
    <w:name w:val="path__separator"/>
    <w:basedOn w:val="a0"/>
    <w:rsid w:val="00FC1D0E"/>
  </w:style>
  <w:style w:type="character" w:styleId="a5">
    <w:name w:val="FollowedHyperlink"/>
    <w:basedOn w:val="a0"/>
    <w:uiPriority w:val="99"/>
    <w:semiHidden/>
    <w:unhideWhenUsed/>
    <w:rsid w:val="009E6AC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3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558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LRX6dX4Sg" TargetMode="External"/><Relationship Id="rId13" Type="http://schemas.openxmlformats.org/officeDocument/2006/relationships/hyperlink" Target="https://www.youtube.com/watch?v=Ruh_5PEPIUg" TargetMode="External"/><Relationship Id="rId1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obrazovaka.ru/russkiy-yazyk/utochnyayuschie-chleny-predlozheniya-poyasnitelnye-prisoedinitelnye.html" TargetMode="External"/><Relationship Id="rId12" Type="http://schemas.openxmlformats.org/officeDocument/2006/relationships/hyperlink" Target="https://www.yaklass.ru/TestWork/Join/bfa9jUeSUUa-HxmUt3JcEg" TargetMode="External"/><Relationship Id="rId17" Type="http://schemas.openxmlformats.org/officeDocument/2006/relationships/hyperlink" Target="https://www.youtube.com/watch?v=FZ3_5Bx9Tf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TestWork/Join/ZIrZ71Tj_kOHSt981MUSbw" TargetMode="External"/><Relationship Id="rId20" Type="http://schemas.openxmlformats.org/officeDocument/2006/relationships/hyperlink" Target="https://resh.edu.ru/subject/lesson/3193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GO_z78yhGo" TargetMode="External"/><Relationship Id="rId11" Type="http://schemas.openxmlformats.org/officeDocument/2006/relationships/hyperlink" Target="https://www.yaklass.ru/TestWork/Join/fK9Su8TZH0KYZgQjLtNK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TestWork/Join/T_hnzj6bIUCXqgR0dpsl4w" TargetMode="External"/><Relationship Id="rId10" Type="http://schemas.openxmlformats.org/officeDocument/2006/relationships/hyperlink" Target="https://www.yaklass.ru/TestWork/Join/ARrH5qC3JUKRmj_9_KBOXQ" TargetMode="External"/><Relationship Id="rId19" Type="http://schemas.openxmlformats.org/officeDocument/2006/relationships/hyperlink" Target="https://kopilkaurokov.ru/geografiya/presentacii/priezientatsiia_po_ghieoghrafii_na_tiemu_prirodnyie_komplieksy_dal_niegho_vost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QLjsDju0ks" TargetMode="External"/><Relationship Id="rId14" Type="http://schemas.openxmlformats.org/officeDocument/2006/relationships/hyperlink" Target="https://www.yaklass.ru/TestWork/Join/T_hnzj6bIUCXqgR0dpsl4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49</cp:revision>
  <dcterms:created xsi:type="dcterms:W3CDTF">2020-03-26T08:56:00Z</dcterms:created>
  <dcterms:modified xsi:type="dcterms:W3CDTF">2020-04-10T12:50:00Z</dcterms:modified>
</cp:coreProperties>
</file>